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B10" w:rsidRDefault="00483B10" w:rsidP="00483B10">
      <w:pPr>
        <w:ind w:left="1416" w:firstLine="708"/>
        <w:rPr>
          <w:sz w:val="28"/>
          <w:szCs w:val="28"/>
        </w:rPr>
      </w:pPr>
    </w:p>
    <w:p w:rsidR="00483B10" w:rsidRDefault="00483B10" w:rsidP="00483B10">
      <w:pPr>
        <w:ind w:left="1416" w:firstLine="708"/>
      </w:pPr>
      <w:r>
        <w:rPr>
          <w:sz w:val="28"/>
          <w:szCs w:val="28"/>
        </w:rPr>
        <w:t xml:space="preserve">      </w:t>
      </w:r>
    </w:p>
    <w:p w:rsidR="00483B10" w:rsidRDefault="00483B10" w:rsidP="00483B10">
      <w:pPr>
        <w:jc w:val="center"/>
        <w:rPr>
          <w:sz w:val="36"/>
          <w:szCs w:val="36"/>
        </w:rPr>
      </w:pPr>
    </w:p>
    <w:p w:rsidR="00483B10" w:rsidRDefault="00483B10" w:rsidP="00483B10">
      <w:pPr>
        <w:jc w:val="center"/>
        <w:rPr>
          <w:sz w:val="36"/>
          <w:szCs w:val="36"/>
        </w:rPr>
      </w:pPr>
    </w:p>
    <w:p w:rsidR="00483B10" w:rsidRDefault="00483B10" w:rsidP="00483B10">
      <w:pPr>
        <w:jc w:val="center"/>
        <w:rPr>
          <w:sz w:val="36"/>
          <w:szCs w:val="36"/>
        </w:rPr>
      </w:pPr>
    </w:p>
    <w:p w:rsidR="00483B10" w:rsidRDefault="00483B10" w:rsidP="00483B10">
      <w:pPr>
        <w:rPr>
          <w:sz w:val="36"/>
          <w:szCs w:val="36"/>
        </w:rPr>
      </w:pPr>
    </w:p>
    <w:p w:rsidR="00483B10" w:rsidRPr="00420859" w:rsidRDefault="00483B10" w:rsidP="00483B10">
      <w:pPr>
        <w:jc w:val="center"/>
        <w:rPr>
          <w:rFonts w:ascii="Arial Black" w:hAnsi="Arial Black"/>
          <w:sz w:val="36"/>
          <w:szCs w:val="36"/>
        </w:rPr>
      </w:pPr>
      <w:r w:rsidRPr="00420859">
        <w:rPr>
          <w:rFonts w:ascii="Arial Black" w:hAnsi="Arial Black"/>
          <w:sz w:val="36"/>
          <w:szCs w:val="36"/>
        </w:rPr>
        <w:t>Školský vzdelávací program</w:t>
      </w:r>
    </w:p>
    <w:p w:rsidR="00483B10" w:rsidRPr="00420859" w:rsidRDefault="00483B10" w:rsidP="00483B10">
      <w:pPr>
        <w:jc w:val="center"/>
        <w:rPr>
          <w:rFonts w:ascii="Arial Black" w:hAnsi="Arial Black"/>
          <w:sz w:val="36"/>
          <w:szCs w:val="36"/>
        </w:rPr>
      </w:pPr>
      <w:r w:rsidRPr="00420859">
        <w:rPr>
          <w:rFonts w:ascii="Arial Black" w:hAnsi="Arial Black"/>
          <w:sz w:val="36"/>
          <w:szCs w:val="36"/>
        </w:rPr>
        <w:t xml:space="preserve">Základná škola s materskou školou Sielnica </w:t>
      </w:r>
    </w:p>
    <w:p w:rsidR="00483B10" w:rsidRDefault="005B6C91" w:rsidP="00483B10">
      <w:pPr>
        <w:jc w:val="center"/>
        <w:rPr>
          <w:rFonts w:ascii="Arial Black" w:hAnsi="Arial Black"/>
          <w:sz w:val="36"/>
          <w:szCs w:val="36"/>
        </w:rPr>
      </w:pPr>
      <w:r>
        <w:rPr>
          <w:rFonts w:ascii="Arial Black" w:hAnsi="Arial Black"/>
          <w:noProof/>
          <w:sz w:val="36"/>
          <w:szCs w:val="36"/>
        </w:rPr>
        <w:pict>
          <v:shapetype id="_x0000_t202" coordsize="21600,21600" o:spt="202" path="m,l,21600r21600,l21600,xe">
            <v:stroke joinstyle="miter"/>
            <v:path gradientshapeok="t" o:connecttype="rect"/>
          </v:shapetype>
          <v:shape id="_x0000_s1026" type="#_x0000_t202" style="position:absolute;left:0;text-align:left;margin-left:90pt;margin-top:32.35pt;width:294.7pt;height:206.75pt;z-index:251660288;mso-wrap-style:none" stroked="f">
            <v:textbox style="mso-fit-shape-to-text:t">
              <w:txbxContent>
                <w:p w:rsidR="00483B10" w:rsidRPr="00420859" w:rsidRDefault="00483B10" w:rsidP="00483B10">
                  <w:r>
                    <w:rPr>
                      <w:noProof/>
                    </w:rPr>
                    <w:drawing>
                      <wp:inline distT="0" distB="0" distL="0" distR="0">
                        <wp:extent cx="3558540" cy="2385060"/>
                        <wp:effectExtent l="19050" t="0" r="3810" b="0"/>
                        <wp:docPr id="1" name="Obrázok 1" descr="s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ola"/>
                                <pic:cNvPicPr>
                                  <a:picLocks noChangeAspect="1" noChangeArrowheads="1"/>
                                </pic:cNvPicPr>
                              </pic:nvPicPr>
                              <pic:blipFill>
                                <a:blip r:embed="rId5"/>
                                <a:srcRect/>
                                <a:stretch>
                                  <a:fillRect/>
                                </a:stretch>
                              </pic:blipFill>
                              <pic:spPr bwMode="auto">
                                <a:xfrm>
                                  <a:off x="0" y="0"/>
                                  <a:ext cx="3558540" cy="2385060"/>
                                </a:xfrm>
                                <a:prstGeom prst="rect">
                                  <a:avLst/>
                                </a:prstGeom>
                                <a:noFill/>
                                <a:ln w="9525">
                                  <a:noFill/>
                                  <a:miter lim="800000"/>
                                  <a:headEnd/>
                                  <a:tailEnd/>
                                </a:ln>
                              </pic:spPr>
                            </pic:pic>
                          </a:graphicData>
                        </a:graphic>
                      </wp:inline>
                    </w:drawing>
                  </w:r>
                </w:p>
              </w:txbxContent>
            </v:textbox>
          </v:shape>
        </w:pict>
      </w:r>
    </w:p>
    <w:p w:rsidR="00483B10" w:rsidRDefault="00483B10" w:rsidP="00483B10">
      <w:pPr>
        <w:jc w:val="center"/>
        <w:rPr>
          <w:rFonts w:ascii="Arial Black" w:hAnsi="Arial Black"/>
          <w:sz w:val="36"/>
          <w:szCs w:val="36"/>
        </w:rPr>
      </w:pPr>
    </w:p>
    <w:p w:rsidR="00483B10" w:rsidRDefault="00483B10" w:rsidP="00483B10">
      <w:pPr>
        <w:jc w:val="center"/>
        <w:rPr>
          <w:rFonts w:ascii="Arial Black" w:hAnsi="Arial Black"/>
          <w:sz w:val="36"/>
          <w:szCs w:val="36"/>
        </w:rPr>
      </w:pPr>
    </w:p>
    <w:p w:rsidR="00483B10" w:rsidRDefault="00483B10" w:rsidP="00483B10">
      <w:pPr>
        <w:jc w:val="center"/>
        <w:rPr>
          <w:rFonts w:ascii="Arial Black" w:hAnsi="Arial Black"/>
          <w:sz w:val="36"/>
          <w:szCs w:val="36"/>
        </w:rPr>
      </w:pPr>
    </w:p>
    <w:p w:rsidR="00483B10" w:rsidRDefault="00483B10" w:rsidP="00483B10">
      <w:pPr>
        <w:jc w:val="center"/>
        <w:rPr>
          <w:rFonts w:ascii="Arial Black" w:hAnsi="Arial Black"/>
          <w:sz w:val="36"/>
          <w:szCs w:val="36"/>
        </w:rPr>
      </w:pPr>
    </w:p>
    <w:p w:rsidR="00483B10" w:rsidRDefault="00483B10" w:rsidP="00483B10">
      <w:pPr>
        <w:jc w:val="center"/>
        <w:rPr>
          <w:rFonts w:ascii="Arial Black" w:hAnsi="Arial Black"/>
          <w:sz w:val="36"/>
          <w:szCs w:val="36"/>
        </w:rPr>
      </w:pPr>
    </w:p>
    <w:p w:rsidR="00483B10" w:rsidRPr="00420859" w:rsidRDefault="00483B10" w:rsidP="00483B10">
      <w:pPr>
        <w:jc w:val="center"/>
        <w:rPr>
          <w:rFonts w:ascii="Arial Black" w:hAnsi="Arial Black"/>
          <w:sz w:val="36"/>
          <w:szCs w:val="36"/>
        </w:rPr>
      </w:pPr>
    </w:p>
    <w:p w:rsidR="00483B10" w:rsidRPr="00420859" w:rsidRDefault="00483B10" w:rsidP="00483B10">
      <w:pPr>
        <w:jc w:val="center"/>
        <w:rPr>
          <w:rFonts w:ascii="Arial Black" w:hAnsi="Arial Black"/>
          <w:sz w:val="36"/>
          <w:szCs w:val="36"/>
        </w:rPr>
      </w:pPr>
    </w:p>
    <w:p w:rsidR="00483B10" w:rsidRPr="00420859" w:rsidRDefault="00483B10" w:rsidP="00483B10">
      <w:pPr>
        <w:jc w:val="center"/>
        <w:rPr>
          <w:rFonts w:ascii="Arial Black" w:hAnsi="Arial Black"/>
          <w:sz w:val="36"/>
          <w:szCs w:val="36"/>
        </w:rPr>
      </w:pPr>
      <w:r>
        <w:rPr>
          <w:rFonts w:ascii="Arial Black" w:hAnsi="Arial Black"/>
          <w:sz w:val="36"/>
          <w:szCs w:val="36"/>
        </w:rPr>
        <w:t>Primárne vzdelávanie</w:t>
      </w:r>
    </w:p>
    <w:p w:rsidR="00483B10" w:rsidRDefault="00483B10" w:rsidP="00483B10"/>
    <w:p w:rsidR="00483B10" w:rsidRDefault="00483B10" w:rsidP="00483B10"/>
    <w:p w:rsidR="00483B10" w:rsidRDefault="00483B10" w:rsidP="00483B10"/>
    <w:p w:rsidR="00F12691" w:rsidRDefault="00F12691" w:rsidP="00483B10"/>
    <w:p w:rsidR="00483B10" w:rsidRPr="00BF56B9" w:rsidRDefault="00483B10" w:rsidP="00483B10">
      <w:pPr>
        <w:jc w:val="center"/>
        <w:rPr>
          <w:rFonts w:ascii="Arial" w:hAnsi="Arial" w:cs="Arial"/>
          <w:b/>
          <w:i/>
          <w:sz w:val="24"/>
          <w:szCs w:val="24"/>
        </w:rPr>
      </w:pPr>
      <w:r w:rsidRPr="00BF56B9">
        <w:rPr>
          <w:rFonts w:ascii="Arial" w:hAnsi="Arial" w:cs="Arial"/>
          <w:b/>
          <w:i/>
          <w:sz w:val="24"/>
          <w:szCs w:val="24"/>
        </w:rPr>
        <w:lastRenderedPageBreak/>
        <w:t>Školský vzdelávací program pre 1. stupeň ZŠ</w:t>
      </w:r>
    </w:p>
    <w:p w:rsidR="00483B10" w:rsidRPr="002C4D42" w:rsidRDefault="00483B10" w:rsidP="00483B10">
      <w:pPr>
        <w:jc w:val="center"/>
        <w:rPr>
          <w:rFonts w:ascii="Arial (W1)" w:hAnsi="Arial (W1)" w:cs="Arial"/>
          <w:b/>
          <w:caps/>
          <w:sz w:val="24"/>
          <w:szCs w:val="24"/>
        </w:rPr>
      </w:pPr>
      <w:r>
        <w:rPr>
          <w:rFonts w:ascii="Arial" w:hAnsi="Arial" w:cs="Arial"/>
          <w:b/>
          <w:sz w:val="24"/>
          <w:szCs w:val="24"/>
        </w:rPr>
        <w:t xml:space="preserve">Názov:  </w:t>
      </w:r>
      <w:r w:rsidRPr="002C4D42">
        <w:rPr>
          <w:rFonts w:ascii="Arial (W1)" w:hAnsi="Arial (W1)" w:cs="Arial"/>
          <w:b/>
          <w:caps/>
          <w:sz w:val="24"/>
          <w:szCs w:val="24"/>
        </w:rPr>
        <w:t xml:space="preserve">Ak nevieš - naučíme Ťa, ak nevládzeš – pomôžeme </w:t>
      </w:r>
      <w:r>
        <w:rPr>
          <w:rFonts w:ascii="Arial (W1)" w:hAnsi="Arial (W1)" w:cs="Arial"/>
          <w:b/>
          <w:caps/>
          <w:sz w:val="24"/>
          <w:szCs w:val="24"/>
        </w:rPr>
        <w:t>Ti</w:t>
      </w:r>
    </w:p>
    <w:p w:rsidR="00483B10" w:rsidRPr="00C515F3" w:rsidRDefault="00483B10" w:rsidP="00483B10">
      <w:pPr>
        <w:rPr>
          <w:rFonts w:ascii="Arial" w:hAnsi="Arial" w:cs="Arial"/>
        </w:rPr>
      </w:pPr>
    </w:p>
    <w:p w:rsidR="00483B10" w:rsidRPr="005E33F2" w:rsidRDefault="00483B10" w:rsidP="00483B10">
      <w:pPr>
        <w:spacing w:after="0" w:line="360" w:lineRule="auto"/>
        <w:rPr>
          <w:rFonts w:ascii="Arial" w:hAnsi="Arial" w:cs="Arial"/>
          <w:b/>
        </w:rPr>
      </w:pPr>
      <w:r>
        <w:rPr>
          <w:rFonts w:ascii="Arial" w:hAnsi="Arial" w:cs="Arial"/>
        </w:rPr>
        <w:t xml:space="preserve">Stupeň vzdelania: </w:t>
      </w:r>
      <w:r>
        <w:rPr>
          <w:rFonts w:ascii="Arial" w:hAnsi="Arial" w:cs="Arial"/>
          <w:b/>
        </w:rPr>
        <w:t>PRIMÁRNE VZDELANIE</w:t>
      </w:r>
    </w:p>
    <w:p w:rsidR="00483B10" w:rsidRDefault="00483B10" w:rsidP="00483B10">
      <w:pPr>
        <w:spacing w:after="0" w:line="360" w:lineRule="auto"/>
        <w:rPr>
          <w:rFonts w:ascii="Arial" w:hAnsi="Arial" w:cs="Arial"/>
        </w:rPr>
      </w:pPr>
      <w:r>
        <w:rPr>
          <w:rFonts w:ascii="Arial" w:hAnsi="Arial" w:cs="Arial"/>
        </w:rPr>
        <w:t xml:space="preserve">Dĺžka štúdia: </w:t>
      </w:r>
      <w:r w:rsidRPr="00BF56B9">
        <w:rPr>
          <w:rFonts w:ascii="Arial" w:hAnsi="Arial" w:cs="Arial"/>
          <w:b/>
        </w:rPr>
        <w:t>štyri roky</w:t>
      </w:r>
    </w:p>
    <w:p w:rsidR="00483B10" w:rsidRPr="005E33F2" w:rsidRDefault="00483B10" w:rsidP="00483B10">
      <w:pPr>
        <w:spacing w:after="0" w:line="360" w:lineRule="auto"/>
        <w:rPr>
          <w:rFonts w:ascii="Arial" w:hAnsi="Arial" w:cs="Arial"/>
          <w:b/>
        </w:rPr>
      </w:pPr>
      <w:r>
        <w:rPr>
          <w:rFonts w:ascii="Arial" w:hAnsi="Arial" w:cs="Arial"/>
        </w:rPr>
        <w:t xml:space="preserve">Vyučovací jazyk: </w:t>
      </w:r>
      <w:r w:rsidRPr="005E33F2">
        <w:rPr>
          <w:rFonts w:ascii="Arial" w:hAnsi="Arial" w:cs="Arial"/>
          <w:b/>
        </w:rPr>
        <w:t>slovenský</w:t>
      </w:r>
    </w:p>
    <w:p w:rsidR="00483B10" w:rsidRPr="005E33F2" w:rsidRDefault="00483B10" w:rsidP="00483B10">
      <w:pPr>
        <w:spacing w:after="0" w:line="360" w:lineRule="auto"/>
        <w:rPr>
          <w:rFonts w:ascii="Arial" w:hAnsi="Arial" w:cs="Arial"/>
          <w:b/>
        </w:rPr>
      </w:pPr>
      <w:r w:rsidRPr="00C515F3">
        <w:rPr>
          <w:rFonts w:ascii="Arial" w:hAnsi="Arial" w:cs="Arial"/>
        </w:rPr>
        <w:t xml:space="preserve">Študijná forma – </w:t>
      </w:r>
      <w:r w:rsidRPr="005E33F2">
        <w:rPr>
          <w:rFonts w:ascii="Arial" w:hAnsi="Arial" w:cs="Arial"/>
          <w:b/>
        </w:rPr>
        <w:t xml:space="preserve">denná </w:t>
      </w:r>
    </w:p>
    <w:p w:rsidR="00483B10" w:rsidRPr="00C515F3" w:rsidRDefault="00483B10" w:rsidP="00483B10">
      <w:pPr>
        <w:spacing w:after="0" w:line="360" w:lineRule="auto"/>
        <w:rPr>
          <w:rFonts w:ascii="Arial" w:hAnsi="Arial" w:cs="Arial"/>
        </w:rPr>
      </w:pPr>
      <w:r>
        <w:rPr>
          <w:rFonts w:ascii="Arial" w:hAnsi="Arial" w:cs="Arial"/>
        </w:rPr>
        <w:t xml:space="preserve">Druh školy: </w:t>
      </w:r>
      <w:r w:rsidRPr="005E33F2">
        <w:rPr>
          <w:rFonts w:ascii="Arial" w:hAnsi="Arial" w:cs="Arial"/>
          <w:b/>
        </w:rPr>
        <w:t>štátna</w:t>
      </w:r>
      <w:r>
        <w:rPr>
          <w:rFonts w:ascii="Arial" w:hAnsi="Arial" w:cs="Arial"/>
          <w:b/>
        </w:rPr>
        <w:t xml:space="preserve"> </w:t>
      </w:r>
      <w:r w:rsidRPr="005E33F2">
        <w:rPr>
          <w:rFonts w:ascii="Arial" w:hAnsi="Arial" w:cs="Arial"/>
          <w:b/>
        </w:rPr>
        <w:t xml:space="preserve">  </w:t>
      </w:r>
    </w:p>
    <w:p w:rsidR="00483B10" w:rsidRPr="00C515F3" w:rsidRDefault="00483B10" w:rsidP="00483B10">
      <w:pPr>
        <w:spacing w:after="0" w:line="360" w:lineRule="auto"/>
        <w:rPr>
          <w:rFonts w:ascii="Arial" w:hAnsi="Arial" w:cs="Arial"/>
        </w:rPr>
      </w:pPr>
    </w:p>
    <w:p w:rsidR="00483B10" w:rsidRPr="00BF56B9" w:rsidRDefault="00483B10" w:rsidP="00483B10">
      <w:pPr>
        <w:spacing w:after="0" w:line="360" w:lineRule="auto"/>
        <w:rPr>
          <w:rFonts w:ascii="Arial" w:hAnsi="Arial" w:cs="Arial"/>
          <w:b/>
        </w:rPr>
      </w:pPr>
      <w:r w:rsidRPr="00C515F3">
        <w:rPr>
          <w:rFonts w:ascii="Arial" w:hAnsi="Arial" w:cs="Arial"/>
        </w:rPr>
        <w:t xml:space="preserve">Predkladateľ: </w:t>
      </w:r>
      <w:r w:rsidRPr="00BF56B9">
        <w:rPr>
          <w:rFonts w:ascii="Arial" w:hAnsi="Arial" w:cs="Arial"/>
          <w:b/>
        </w:rPr>
        <w:t>Základná škola s materskou školou</w:t>
      </w:r>
    </w:p>
    <w:p w:rsidR="00483B10" w:rsidRPr="00C515F3" w:rsidRDefault="00483B10" w:rsidP="00483B10">
      <w:pPr>
        <w:spacing w:after="0" w:line="360" w:lineRule="auto"/>
        <w:rPr>
          <w:rFonts w:ascii="Arial" w:hAnsi="Arial" w:cs="Arial"/>
        </w:rPr>
      </w:pPr>
      <w:r w:rsidRPr="00C515F3">
        <w:rPr>
          <w:rFonts w:ascii="Arial" w:hAnsi="Arial" w:cs="Arial"/>
        </w:rPr>
        <w:t>Adresa</w:t>
      </w:r>
      <w:r>
        <w:rPr>
          <w:rFonts w:ascii="Arial" w:hAnsi="Arial" w:cs="Arial"/>
        </w:rPr>
        <w:t xml:space="preserve">: </w:t>
      </w:r>
      <w:r w:rsidRPr="00BF56B9">
        <w:rPr>
          <w:rFonts w:ascii="Arial" w:hAnsi="Arial" w:cs="Arial"/>
          <w:b/>
        </w:rPr>
        <w:t>Sielnica 15, 96231, Sielnica</w:t>
      </w:r>
    </w:p>
    <w:p w:rsidR="00483B10" w:rsidRPr="00C515F3" w:rsidRDefault="00483B10" w:rsidP="00483B10">
      <w:pPr>
        <w:spacing w:after="0" w:line="360" w:lineRule="auto"/>
        <w:rPr>
          <w:rFonts w:ascii="Arial" w:hAnsi="Arial" w:cs="Arial"/>
        </w:rPr>
      </w:pPr>
      <w:r w:rsidRPr="00C515F3">
        <w:rPr>
          <w:rFonts w:ascii="Arial" w:hAnsi="Arial" w:cs="Arial"/>
        </w:rPr>
        <w:t>IČO</w:t>
      </w:r>
      <w:r>
        <w:rPr>
          <w:rFonts w:ascii="Arial" w:hAnsi="Arial" w:cs="Arial"/>
        </w:rPr>
        <w:t xml:space="preserve">: </w:t>
      </w:r>
      <w:r w:rsidRPr="00BF56B9">
        <w:rPr>
          <w:rFonts w:ascii="Arial" w:hAnsi="Arial" w:cs="Arial"/>
          <w:b/>
        </w:rPr>
        <w:t>37897039</w:t>
      </w:r>
    </w:p>
    <w:p w:rsidR="00483B10" w:rsidRPr="00C515F3" w:rsidRDefault="00483B10" w:rsidP="00483B10">
      <w:pPr>
        <w:spacing w:after="0" w:line="360" w:lineRule="auto"/>
        <w:rPr>
          <w:rFonts w:ascii="Arial" w:hAnsi="Arial" w:cs="Arial"/>
        </w:rPr>
      </w:pPr>
      <w:r w:rsidRPr="00C515F3">
        <w:rPr>
          <w:rFonts w:ascii="Arial" w:hAnsi="Arial" w:cs="Arial"/>
        </w:rPr>
        <w:t>Riaditeľ školy</w:t>
      </w:r>
      <w:r>
        <w:rPr>
          <w:rFonts w:ascii="Arial" w:hAnsi="Arial" w:cs="Arial"/>
        </w:rPr>
        <w:t xml:space="preserve">: </w:t>
      </w:r>
      <w:r w:rsidRPr="00BF56B9">
        <w:rPr>
          <w:rFonts w:ascii="Arial" w:hAnsi="Arial" w:cs="Arial"/>
          <w:b/>
        </w:rPr>
        <w:t>Tibor Pokorádi</w:t>
      </w:r>
    </w:p>
    <w:p w:rsidR="00483B10" w:rsidRPr="00BF56B9" w:rsidRDefault="00483B10" w:rsidP="00483B10">
      <w:pPr>
        <w:spacing w:after="0" w:line="360" w:lineRule="auto"/>
        <w:rPr>
          <w:rFonts w:ascii="Arial" w:hAnsi="Arial" w:cs="Arial"/>
          <w:b/>
        </w:rPr>
      </w:pPr>
      <w:r w:rsidRPr="00C515F3">
        <w:rPr>
          <w:rFonts w:ascii="Arial" w:hAnsi="Arial" w:cs="Arial"/>
        </w:rPr>
        <w:t>Koordinátor pre tvorbu Š</w:t>
      </w:r>
      <w:r>
        <w:rPr>
          <w:rFonts w:ascii="Arial" w:hAnsi="Arial" w:cs="Arial"/>
        </w:rPr>
        <w:t>k</w:t>
      </w:r>
      <w:r w:rsidRPr="00C515F3">
        <w:rPr>
          <w:rFonts w:ascii="Arial" w:hAnsi="Arial" w:cs="Arial"/>
        </w:rPr>
        <w:t>VP</w:t>
      </w:r>
      <w:r>
        <w:rPr>
          <w:rFonts w:ascii="Arial" w:hAnsi="Arial" w:cs="Arial"/>
        </w:rPr>
        <w:t xml:space="preserve">: </w:t>
      </w:r>
      <w:r>
        <w:rPr>
          <w:rFonts w:ascii="Arial" w:hAnsi="Arial" w:cs="Arial"/>
          <w:b/>
        </w:rPr>
        <w:t>Mgr. Katarína Janečková</w:t>
      </w:r>
    </w:p>
    <w:p w:rsidR="00483B10" w:rsidRPr="00C515F3" w:rsidRDefault="00483B10" w:rsidP="00483B10">
      <w:pPr>
        <w:spacing w:after="0" w:line="360" w:lineRule="auto"/>
        <w:rPr>
          <w:rFonts w:ascii="Arial" w:hAnsi="Arial" w:cs="Arial"/>
        </w:rPr>
      </w:pPr>
      <w:r>
        <w:rPr>
          <w:rFonts w:ascii="Arial" w:hAnsi="Arial" w:cs="Arial"/>
        </w:rPr>
        <w:t>K</w:t>
      </w:r>
      <w:r w:rsidRPr="00C515F3">
        <w:rPr>
          <w:rFonts w:ascii="Arial" w:hAnsi="Arial" w:cs="Arial"/>
        </w:rPr>
        <w:t>ontakty</w:t>
      </w:r>
      <w:r>
        <w:rPr>
          <w:rFonts w:ascii="Arial" w:hAnsi="Arial" w:cs="Arial"/>
        </w:rPr>
        <w:t xml:space="preserve">: </w:t>
      </w:r>
      <w:r>
        <w:rPr>
          <w:rFonts w:ascii="Arial" w:hAnsi="Arial" w:cs="Arial"/>
        </w:rPr>
        <w:tab/>
        <w:t>telefón:</w:t>
      </w:r>
      <w:r w:rsidRPr="00C515F3">
        <w:rPr>
          <w:rFonts w:ascii="Arial" w:hAnsi="Arial" w:cs="Arial"/>
        </w:rPr>
        <w:t xml:space="preserve"> </w:t>
      </w:r>
      <w:r>
        <w:rPr>
          <w:rFonts w:ascii="Arial" w:hAnsi="Arial" w:cs="Arial"/>
        </w:rPr>
        <w:t>0948040722</w:t>
      </w:r>
    </w:p>
    <w:p w:rsidR="00483B10" w:rsidRPr="00C515F3" w:rsidRDefault="00483B10" w:rsidP="00483B10">
      <w:pPr>
        <w:spacing w:after="0" w:line="360" w:lineRule="auto"/>
        <w:rPr>
          <w:rFonts w:ascii="Arial" w:hAnsi="Arial" w:cs="Arial"/>
        </w:rPr>
      </w:pPr>
      <w:r>
        <w:rPr>
          <w:rFonts w:ascii="Arial" w:hAnsi="Arial" w:cs="Arial"/>
        </w:rPr>
        <w:tab/>
      </w:r>
      <w:r>
        <w:rPr>
          <w:rFonts w:ascii="Arial" w:hAnsi="Arial" w:cs="Arial"/>
        </w:rPr>
        <w:tab/>
        <w:t>e-mail:  skola.sielnica.zs@centrum.sk</w:t>
      </w:r>
    </w:p>
    <w:p w:rsidR="00483B10" w:rsidRPr="00C515F3" w:rsidRDefault="00483B10" w:rsidP="00483B10">
      <w:pPr>
        <w:spacing w:after="0" w:line="360" w:lineRule="auto"/>
        <w:rPr>
          <w:rFonts w:ascii="Arial" w:hAnsi="Arial" w:cs="Arial"/>
        </w:rPr>
      </w:pPr>
    </w:p>
    <w:p w:rsidR="00483B10" w:rsidRPr="00C515F3" w:rsidRDefault="00483B10" w:rsidP="00483B10">
      <w:pPr>
        <w:spacing w:after="0" w:line="360" w:lineRule="auto"/>
        <w:rPr>
          <w:rFonts w:ascii="Arial" w:hAnsi="Arial" w:cs="Arial"/>
        </w:rPr>
      </w:pPr>
      <w:r w:rsidRPr="00C515F3">
        <w:rPr>
          <w:rFonts w:ascii="Arial" w:hAnsi="Arial" w:cs="Arial"/>
        </w:rPr>
        <w:t xml:space="preserve">Zriaďovateľ: </w:t>
      </w:r>
      <w:r>
        <w:rPr>
          <w:rFonts w:ascii="Arial" w:hAnsi="Arial" w:cs="Arial"/>
        </w:rPr>
        <w:t>Obec Sielnica</w:t>
      </w:r>
    </w:p>
    <w:p w:rsidR="00483B10" w:rsidRPr="00C515F3" w:rsidRDefault="00483B10" w:rsidP="00483B10">
      <w:pPr>
        <w:spacing w:after="0" w:line="360" w:lineRule="auto"/>
        <w:rPr>
          <w:rFonts w:ascii="Arial" w:hAnsi="Arial" w:cs="Arial"/>
        </w:rPr>
      </w:pPr>
      <w:r w:rsidRPr="00C515F3">
        <w:rPr>
          <w:rFonts w:ascii="Arial" w:hAnsi="Arial" w:cs="Arial"/>
        </w:rPr>
        <w:t>Adresa</w:t>
      </w:r>
      <w:r>
        <w:rPr>
          <w:rFonts w:ascii="Arial" w:hAnsi="Arial" w:cs="Arial"/>
        </w:rPr>
        <w:t>: Sielnica 210, 96231, Sielnica</w:t>
      </w:r>
    </w:p>
    <w:p w:rsidR="00483B10" w:rsidRPr="00C515F3" w:rsidRDefault="00483B10" w:rsidP="00483B10">
      <w:pPr>
        <w:spacing w:after="0" w:line="360" w:lineRule="auto"/>
        <w:rPr>
          <w:rFonts w:ascii="Arial" w:hAnsi="Arial" w:cs="Arial"/>
        </w:rPr>
      </w:pPr>
      <w:r>
        <w:rPr>
          <w:rFonts w:ascii="Arial" w:hAnsi="Arial" w:cs="Arial"/>
        </w:rPr>
        <w:t>K</w:t>
      </w:r>
      <w:r w:rsidRPr="00C515F3">
        <w:rPr>
          <w:rFonts w:ascii="Arial" w:hAnsi="Arial" w:cs="Arial"/>
        </w:rPr>
        <w:t>ontakty</w:t>
      </w:r>
      <w:r>
        <w:rPr>
          <w:rFonts w:ascii="Arial" w:hAnsi="Arial" w:cs="Arial"/>
        </w:rPr>
        <w:t xml:space="preserve">: </w:t>
      </w:r>
      <w:r>
        <w:rPr>
          <w:rFonts w:ascii="Arial" w:hAnsi="Arial" w:cs="Arial"/>
        </w:rPr>
        <w:tab/>
        <w:t>telefón:</w:t>
      </w:r>
      <w:r w:rsidRPr="00C515F3">
        <w:rPr>
          <w:rFonts w:ascii="Arial" w:hAnsi="Arial" w:cs="Arial"/>
        </w:rPr>
        <w:t xml:space="preserve"> </w:t>
      </w:r>
      <w:r>
        <w:rPr>
          <w:rFonts w:ascii="Arial" w:hAnsi="Arial" w:cs="Arial"/>
        </w:rPr>
        <w:t>0455442231</w:t>
      </w:r>
    </w:p>
    <w:p w:rsidR="00483B10" w:rsidRPr="00C515F3" w:rsidRDefault="00483B10" w:rsidP="00483B10">
      <w:pPr>
        <w:spacing w:after="0" w:line="360" w:lineRule="auto"/>
        <w:rPr>
          <w:rFonts w:ascii="Arial" w:hAnsi="Arial" w:cs="Arial"/>
        </w:rPr>
      </w:pPr>
      <w:r>
        <w:rPr>
          <w:rFonts w:ascii="Arial" w:hAnsi="Arial" w:cs="Arial"/>
        </w:rPr>
        <w:tab/>
      </w:r>
      <w:r>
        <w:rPr>
          <w:rFonts w:ascii="Arial" w:hAnsi="Arial" w:cs="Arial"/>
        </w:rPr>
        <w:tab/>
        <w:t>e-mail:  obec@sielnica.sk</w:t>
      </w:r>
    </w:p>
    <w:p w:rsidR="00483B10"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p>
    <w:p w:rsidR="00483B10" w:rsidRPr="00C515F3" w:rsidRDefault="00483B10" w:rsidP="00483B10">
      <w:pPr>
        <w:spacing w:after="0" w:line="360" w:lineRule="auto"/>
        <w:rPr>
          <w:rFonts w:ascii="Arial" w:hAnsi="Arial" w:cs="Arial"/>
        </w:rPr>
      </w:pPr>
    </w:p>
    <w:p w:rsidR="00483B10" w:rsidRDefault="00483B10" w:rsidP="00483B10">
      <w:pPr>
        <w:spacing w:after="0" w:line="360" w:lineRule="auto"/>
        <w:rPr>
          <w:rFonts w:ascii="Arial" w:hAnsi="Arial" w:cs="Arial"/>
        </w:rPr>
      </w:pPr>
      <w:r>
        <w:rPr>
          <w:rFonts w:ascii="Arial" w:hAnsi="Arial" w:cs="Arial"/>
        </w:rPr>
        <w:t>Platnosť dokumentu: neurčito</w:t>
      </w:r>
    </w:p>
    <w:p w:rsidR="00483B10" w:rsidRDefault="00483B10" w:rsidP="00483B10">
      <w:pPr>
        <w:spacing w:after="0" w:line="360" w:lineRule="auto"/>
        <w:rPr>
          <w:rFonts w:ascii="Arial" w:hAnsi="Arial" w:cs="Arial"/>
        </w:rPr>
      </w:pPr>
    </w:p>
    <w:p w:rsidR="00483B10" w:rsidRPr="00C515F3" w:rsidRDefault="00483B10" w:rsidP="00483B10">
      <w:pPr>
        <w:spacing w:after="0" w:line="360" w:lineRule="auto"/>
        <w:rPr>
          <w:rFonts w:ascii="Arial" w:hAnsi="Arial" w:cs="Arial"/>
        </w:rPr>
      </w:pPr>
    </w:p>
    <w:p w:rsidR="00483B10" w:rsidRDefault="00483B10" w:rsidP="00483B10">
      <w:pPr>
        <w:spacing w:after="0" w:line="360" w:lineRule="auto"/>
        <w:ind w:left="2832" w:firstLine="708"/>
        <w:rPr>
          <w:rFonts w:ascii="Arial" w:hAnsi="Arial" w:cs="Arial"/>
        </w:rPr>
      </w:pPr>
      <w:r w:rsidRPr="00C515F3">
        <w:rPr>
          <w:rFonts w:ascii="Arial" w:hAnsi="Arial" w:cs="Arial"/>
        </w:rPr>
        <w:t xml:space="preserve">                            Podpis riaditeľa </w:t>
      </w:r>
    </w:p>
    <w:tbl>
      <w:tblPr>
        <w:tblW w:w="0" w:type="auto"/>
        <w:tblInd w:w="108" w:type="dxa"/>
        <w:tblLook w:val="04A0"/>
      </w:tblPr>
      <w:tblGrid>
        <w:gridCol w:w="9178"/>
      </w:tblGrid>
      <w:tr w:rsidR="00483B10" w:rsidRPr="0062102F" w:rsidTr="00313E5C">
        <w:tc>
          <w:tcPr>
            <w:tcW w:w="9178" w:type="dxa"/>
            <w:shd w:val="clear" w:color="auto" w:fill="auto"/>
          </w:tcPr>
          <w:p w:rsidR="00483B10" w:rsidRPr="0062102F" w:rsidRDefault="00483B10" w:rsidP="00313E5C">
            <w:pPr>
              <w:pStyle w:val="Odsekzoznamu"/>
              <w:numPr>
                <w:ilvl w:val="0"/>
                <w:numId w:val="1"/>
              </w:numPr>
              <w:autoSpaceDE w:val="0"/>
              <w:autoSpaceDN w:val="0"/>
              <w:adjustRightInd w:val="0"/>
              <w:spacing w:before="240" w:after="240"/>
              <w:ind w:left="1145"/>
              <w:rPr>
                <w:rFonts w:cs="Arial"/>
                <w:b/>
                <w:color w:val="000000"/>
                <w:sz w:val="24"/>
                <w:szCs w:val="24"/>
              </w:rPr>
            </w:pPr>
            <w:r>
              <w:rPr>
                <w:rFonts w:ascii="Arial" w:hAnsi="Arial" w:cs="Arial"/>
              </w:rPr>
              <w:br w:type="page"/>
            </w:r>
            <w:r w:rsidRPr="0062102F">
              <w:rPr>
                <w:rFonts w:cs="Arial"/>
                <w:b/>
                <w:color w:val="000000"/>
                <w:sz w:val="24"/>
                <w:szCs w:val="24"/>
              </w:rPr>
              <w:t>Všeobecná charakteristika školy</w:t>
            </w:r>
          </w:p>
        </w:tc>
      </w:tr>
    </w:tbl>
    <w:p w:rsidR="00483B10" w:rsidRPr="0062102F" w:rsidRDefault="00483B10" w:rsidP="00483B10">
      <w:pPr>
        <w:pStyle w:val="Odsekzoznamu"/>
        <w:autoSpaceDE w:val="0"/>
        <w:autoSpaceDN w:val="0"/>
        <w:adjustRightInd w:val="0"/>
        <w:spacing w:after="0" w:line="240" w:lineRule="auto"/>
        <w:ind w:left="0"/>
        <w:rPr>
          <w:rFonts w:cs="Arial"/>
          <w:color w:val="000000"/>
          <w:sz w:val="24"/>
          <w:szCs w:val="24"/>
        </w:rPr>
      </w:pPr>
    </w:p>
    <w:p w:rsidR="00483B10" w:rsidRDefault="00483B10" w:rsidP="00483B10">
      <w:pPr>
        <w:numPr>
          <w:ilvl w:val="0"/>
          <w:numId w:val="2"/>
        </w:numPr>
        <w:spacing w:after="0" w:line="360" w:lineRule="auto"/>
        <w:jc w:val="both"/>
        <w:rPr>
          <w:rFonts w:ascii="Times New Roman" w:hAnsi="Times New Roman" w:cs="Arial"/>
          <w:b/>
          <w:sz w:val="24"/>
          <w:szCs w:val="24"/>
        </w:rPr>
      </w:pPr>
      <w:r w:rsidRPr="0062102F">
        <w:rPr>
          <w:rFonts w:ascii="Times New Roman" w:hAnsi="Times New Roman" w:cs="Arial"/>
          <w:b/>
          <w:sz w:val="24"/>
          <w:szCs w:val="24"/>
        </w:rPr>
        <w:t xml:space="preserve">Veľkosť  školy  </w:t>
      </w:r>
    </w:p>
    <w:p w:rsidR="00483B10" w:rsidRPr="0062102F" w:rsidRDefault="00483B10" w:rsidP="00483B10">
      <w:pPr>
        <w:spacing w:after="0" w:line="360" w:lineRule="auto"/>
        <w:ind w:left="360"/>
        <w:jc w:val="both"/>
        <w:rPr>
          <w:rFonts w:ascii="Times New Roman" w:hAnsi="Times New Roman" w:cs="Arial"/>
          <w:b/>
          <w:sz w:val="24"/>
          <w:szCs w:val="24"/>
        </w:rPr>
      </w:pPr>
    </w:p>
    <w:p w:rsidR="00483B10" w:rsidRDefault="00483B10" w:rsidP="00483B10">
      <w:pPr>
        <w:tabs>
          <w:tab w:val="num" w:pos="540"/>
        </w:tabs>
        <w:spacing w:after="0" w:line="360" w:lineRule="auto"/>
        <w:jc w:val="both"/>
        <w:rPr>
          <w:rFonts w:ascii="Times New Roman" w:hAnsi="Times New Roman" w:cs="Arial"/>
          <w:sz w:val="24"/>
          <w:szCs w:val="24"/>
        </w:rPr>
      </w:pPr>
      <w:r w:rsidRPr="0062102F">
        <w:rPr>
          <w:rFonts w:ascii="Times New Roman" w:hAnsi="Times New Roman" w:cs="Arial"/>
          <w:sz w:val="24"/>
          <w:szCs w:val="24"/>
        </w:rPr>
        <w:t xml:space="preserve">Sme škola 1-4. ročník, každý ročník v samostatnej triede. Kapacita školy je 80 žiakov v štyroch triedach. Sme škola rodinného typu v malej obci. </w:t>
      </w:r>
    </w:p>
    <w:p w:rsidR="00483B10" w:rsidRPr="0062102F" w:rsidRDefault="00483B10" w:rsidP="00483B10">
      <w:pPr>
        <w:tabs>
          <w:tab w:val="num" w:pos="540"/>
        </w:tabs>
        <w:spacing w:after="0" w:line="360" w:lineRule="auto"/>
        <w:jc w:val="both"/>
        <w:rPr>
          <w:rFonts w:ascii="Times New Roman" w:hAnsi="Times New Roman" w:cs="Arial"/>
          <w:sz w:val="24"/>
          <w:szCs w:val="24"/>
        </w:rPr>
      </w:pPr>
    </w:p>
    <w:p w:rsidR="00483B10" w:rsidRDefault="00483B10" w:rsidP="00483B10">
      <w:pPr>
        <w:numPr>
          <w:ilvl w:val="0"/>
          <w:numId w:val="2"/>
        </w:numPr>
        <w:spacing w:after="0" w:line="360" w:lineRule="auto"/>
        <w:jc w:val="both"/>
        <w:rPr>
          <w:rFonts w:ascii="Times New Roman" w:hAnsi="Times New Roman" w:cs="Arial"/>
          <w:b/>
          <w:sz w:val="24"/>
          <w:szCs w:val="24"/>
        </w:rPr>
      </w:pPr>
      <w:r>
        <w:rPr>
          <w:rFonts w:ascii="Times New Roman" w:hAnsi="Times New Roman" w:cs="Arial"/>
          <w:b/>
          <w:sz w:val="24"/>
          <w:szCs w:val="24"/>
        </w:rPr>
        <w:t>Charakteristika žiakov</w:t>
      </w:r>
    </w:p>
    <w:p w:rsidR="00483B10" w:rsidRPr="0062102F" w:rsidRDefault="00483B10" w:rsidP="00483B10">
      <w:pPr>
        <w:spacing w:after="0" w:line="360" w:lineRule="auto"/>
        <w:ind w:left="360"/>
        <w:jc w:val="both"/>
        <w:rPr>
          <w:rFonts w:ascii="Times New Roman" w:hAnsi="Times New Roman" w:cs="Arial"/>
          <w:b/>
          <w:sz w:val="24"/>
          <w:szCs w:val="24"/>
        </w:rPr>
      </w:pPr>
    </w:p>
    <w:p w:rsidR="00483B10" w:rsidRDefault="00483B10" w:rsidP="00483B10">
      <w:pPr>
        <w:spacing w:after="0" w:line="360" w:lineRule="auto"/>
        <w:jc w:val="both"/>
        <w:rPr>
          <w:rFonts w:ascii="Times New Roman" w:hAnsi="Times New Roman" w:cs="Arial"/>
          <w:sz w:val="24"/>
          <w:szCs w:val="24"/>
        </w:rPr>
      </w:pPr>
      <w:r w:rsidRPr="0062102F">
        <w:rPr>
          <w:rFonts w:ascii="Times New Roman" w:hAnsi="Times New Roman" w:cs="Arial"/>
          <w:sz w:val="24"/>
          <w:szCs w:val="24"/>
        </w:rPr>
        <w:t>Škola nie je  spádová, jej obvod je len obec Sielnica. V obci je početná rómska osada, no nikto sa nehlási k rómskej národnosti. Od roku 2003, keď sme vznikli ako právny subjekt a zanikla špeciálna trieda, vzdelávame žiakov so špeciálnymi výchovno-vzdelávacími potrebami formou individuálnej integrácie. Došli sme k poznaniu, že títo žiaci robia v širšom kolektíve výraznejšie pokroky.</w:t>
      </w:r>
    </w:p>
    <w:p w:rsidR="00483B10" w:rsidRPr="0062102F" w:rsidRDefault="00483B10" w:rsidP="00483B10">
      <w:pPr>
        <w:spacing w:after="0" w:line="360" w:lineRule="auto"/>
        <w:jc w:val="both"/>
        <w:rPr>
          <w:rFonts w:ascii="Times New Roman" w:hAnsi="Times New Roman" w:cs="Arial"/>
          <w:sz w:val="24"/>
          <w:szCs w:val="24"/>
        </w:rPr>
      </w:pPr>
    </w:p>
    <w:p w:rsidR="00483B10" w:rsidRDefault="00483B10" w:rsidP="00483B10">
      <w:pPr>
        <w:numPr>
          <w:ilvl w:val="0"/>
          <w:numId w:val="2"/>
        </w:numPr>
        <w:spacing w:after="0" w:line="360" w:lineRule="auto"/>
        <w:ind w:left="714" w:hanging="357"/>
        <w:jc w:val="both"/>
        <w:rPr>
          <w:rFonts w:ascii="Times New Roman" w:hAnsi="Times New Roman" w:cs="Arial"/>
          <w:b/>
          <w:sz w:val="24"/>
          <w:szCs w:val="24"/>
        </w:rPr>
      </w:pPr>
      <w:r w:rsidRPr="0062102F">
        <w:rPr>
          <w:rFonts w:ascii="Times New Roman" w:hAnsi="Times New Roman" w:cs="Arial"/>
          <w:b/>
          <w:sz w:val="24"/>
          <w:szCs w:val="24"/>
        </w:rPr>
        <w:t>Charakteristika pedagogického zboru</w:t>
      </w:r>
    </w:p>
    <w:p w:rsidR="00483B10" w:rsidRPr="0062102F" w:rsidRDefault="00483B10" w:rsidP="00483B10">
      <w:pPr>
        <w:spacing w:after="0" w:line="360" w:lineRule="auto"/>
        <w:ind w:left="357"/>
        <w:jc w:val="both"/>
        <w:rPr>
          <w:rFonts w:ascii="Times New Roman" w:hAnsi="Times New Roman" w:cs="Arial"/>
          <w:b/>
          <w:sz w:val="24"/>
          <w:szCs w:val="24"/>
        </w:rPr>
      </w:pPr>
    </w:p>
    <w:p w:rsidR="00483B10" w:rsidRPr="0062102F" w:rsidRDefault="00483B10" w:rsidP="00483B10">
      <w:pPr>
        <w:spacing w:after="0" w:line="360" w:lineRule="auto"/>
        <w:jc w:val="both"/>
        <w:rPr>
          <w:rFonts w:ascii="Times New Roman" w:hAnsi="Times New Roman" w:cs="Arial"/>
          <w:sz w:val="24"/>
          <w:szCs w:val="24"/>
        </w:rPr>
      </w:pPr>
      <w:r w:rsidRPr="0062102F">
        <w:rPr>
          <w:rFonts w:ascii="Times New Roman" w:hAnsi="Times New Roman" w:cs="Arial"/>
          <w:sz w:val="24"/>
          <w:szCs w:val="24"/>
        </w:rPr>
        <w:t>Vzhľadom na veľkosť školy máme</w:t>
      </w:r>
      <w:r>
        <w:rPr>
          <w:rFonts w:ascii="Times New Roman" w:hAnsi="Times New Roman" w:cs="Arial"/>
          <w:sz w:val="24"/>
          <w:szCs w:val="24"/>
        </w:rPr>
        <w:t xml:space="preserve"> od tohto školského roku znížený</w:t>
      </w:r>
      <w:r w:rsidRPr="0062102F">
        <w:rPr>
          <w:rFonts w:ascii="Times New Roman" w:hAnsi="Times New Roman" w:cs="Arial"/>
          <w:sz w:val="24"/>
          <w:szCs w:val="24"/>
        </w:rPr>
        <w:t xml:space="preserve"> počet učiteľ</w:t>
      </w:r>
      <w:r>
        <w:rPr>
          <w:rFonts w:ascii="Times New Roman" w:hAnsi="Times New Roman" w:cs="Arial"/>
          <w:sz w:val="24"/>
          <w:szCs w:val="24"/>
        </w:rPr>
        <w:t>ov.  Máme 4 učiteľov (vrátane riaditeľa). Len 2</w:t>
      </w:r>
      <w:r w:rsidRPr="0062102F">
        <w:rPr>
          <w:rFonts w:ascii="Times New Roman" w:hAnsi="Times New Roman" w:cs="Arial"/>
          <w:sz w:val="24"/>
          <w:szCs w:val="24"/>
        </w:rPr>
        <w:t xml:space="preserve"> učitelia majú odbornú spôsobilosť pre 1. stupeň ZŠ. Všetci ale majú dlhoročnú prax pri vyučovaní žiakov 1. stupňa. </w:t>
      </w:r>
      <w:r>
        <w:rPr>
          <w:rFonts w:ascii="Times New Roman" w:hAnsi="Times New Roman" w:cs="Arial"/>
          <w:sz w:val="24"/>
          <w:szCs w:val="24"/>
        </w:rPr>
        <w:t xml:space="preserve">Taktiež v ročníkoch 1-4  vyučujeme anglický jazyk. </w:t>
      </w:r>
    </w:p>
    <w:p w:rsidR="00483B10" w:rsidRPr="0062102F" w:rsidRDefault="00483B10" w:rsidP="00483B10">
      <w:pPr>
        <w:spacing w:after="0" w:line="360" w:lineRule="auto"/>
        <w:jc w:val="both"/>
        <w:rPr>
          <w:rFonts w:ascii="Times New Roman" w:hAnsi="Times New Roman" w:cs="Arial"/>
          <w:sz w:val="24"/>
          <w:szCs w:val="24"/>
        </w:rPr>
      </w:pPr>
    </w:p>
    <w:p w:rsidR="00483B10" w:rsidRDefault="00483B10" w:rsidP="00483B10">
      <w:pPr>
        <w:numPr>
          <w:ilvl w:val="0"/>
          <w:numId w:val="2"/>
        </w:numPr>
        <w:spacing w:after="0" w:line="360" w:lineRule="auto"/>
        <w:jc w:val="both"/>
        <w:rPr>
          <w:rFonts w:ascii="Times New Roman" w:hAnsi="Times New Roman"/>
          <w:b/>
          <w:bCs/>
          <w:sz w:val="24"/>
          <w:szCs w:val="24"/>
        </w:rPr>
      </w:pPr>
      <w:r w:rsidRPr="0062102F">
        <w:rPr>
          <w:rFonts w:ascii="Times New Roman" w:hAnsi="Times New Roman"/>
          <w:b/>
          <w:bCs/>
          <w:sz w:val="24"/>
          <w:szCs w:val="24"/>
        </w:rPr>
        <w:t xml:space="preserve">Organizácia prijímacieho konania </w:t>
      </w:r>
    </w:p>
    <w:p w:rsidR="00483B10" w:rsidRPr="0062102F" w:rsidRDefault="00483B10" w:rsidP="00483B10">
      <w:pPr>
        <w:spacing w:after="0" w:line="360" w:lineRule="auto"/>
        <w:ind w:left="360"/>
        <w:jc w:val="both"/>
        <w:rPr>
          <w:rFonts w:ascii="Times New Roman" w:hAnsi="Times New Roman"/>
          <w:b/>
          <w:bCs/>
          <w:sz w:val="24"/>
          <w:szCs w:val="24"/>
        </w:rPr>
      </w:pPr>
    </w:p>
    <w:p w:rsidR="00483B10" w:rsidRDefault="00483B10" w:rsidP="00483B10">
      <w:pPr>
        <w:spacing w:after="0" w:line="360" w:lineRule="auto"/>
        <w:jc w:val="both"/>
        <w:rPr>
          <w:rFonts w:ascii="Times New Roman" w:hAnsi="Times New Roman" w:cs="Arial"/>
          <w:bCs/>
          <w:sz w:val="24"/>
          <w:szCs w:val="24"/>
        </w:rPr>
      </w:pPr>
      <w:r w:rsidRPr="0062102F">
        <w:rPr>
          <w:rFonts w:ascii="Times New Roman" w:hAnsi="Times New Roman" w:cs="Arial"/>
          <w:bCs/>
          <w:sz w:val="24"/>
          <w:szCs w:val="24"/>
        </w:rPr>
        <w:t>Žiakov prijímame do školy zápisom do 1. ročníka organizovaného podľa príslušných právnych predpisov.</w:t>
      </w:r>
    </w:p>
    <w:p w:rsidR="00483B10" w:rsidRPr="0062102F" w:rsidRDefault="00483B10" w:rsidP="00483B10">
      <w:pPr>
        <w:spacing w:after="0" w:line="360" w:lineRule="auto"/>
        <w:jc w:val="both"/>
        <w:rPr>
          <w:rFonts w:ascii="Times New Roman" w:hAnsi="Times New Roman" w:cs="Arial"/>
          <w:bCs/>
          <w:sz w:val="24"/>
          <w:szCs w:val="24"/>
        </w:rPr>
      </w:pPr>
    </w:p>
    <w:p w:rsidR="00483B10" w:rsidRDefault="00483B10" w:rsidP="00483B10">
      <w:pPr>
        <w:numPr>
          <w:ilvl w:val="0"/>
          <w:numId w:val="2"/>
        </w:numPr>
        <w:spacing w:after="0" w:line="360" w:lineRule="auto"/>
        <w:ind w:left="714" w:hanging="357"/>
        <w:jc w:val="both"/>
        <w:rPr>
          <w:rFonts w:ascii="Times New Roman" w:hAnsi="Times New Roman" w:cs="Arial"/>
          <w:b/>
          <w:sz w:val="24"/>
          <w:szCs w:val="24"/>
        </w:rPr>
      </w:pPr>
      <w:r w:rsidRPr="0062102F">
        <w:rPr>
          <w:rFonts w:ascii="Times New Roman" w:hAnsi="Times New Roman" w:cs="Arial"/>
          <w:b/>
          <w:sz w:val="24"/>
          <w:szCs w:val="24"/>
        </w:rPr>
        <w:t>Dlhodobé projekty</w:t>
      </w:r>
    </w:p>
    <w:p w:rsidR="00483B10" w:rsidRDefault="00483B10" w:rsidP="00483B10">
      <w:pPr>
        <w:spacing w:after="0" w:line="360" w:lineRule="auto"/>
        <w:jc w:val="both"/>
        <w:rPr>
          <w:rFonts w:ascii="Times New Roman" w:hAnsi="Times New Roman" w:cs="Arial"/>
          <w:bCs/>
          <w:sz w:val="24"/>
          <w:szCs w:val="24"/>
        </w:rPr>
      </w:pPr>
      <w:r w:rsidRPr="0062102F">
        <w:rPr>
          <w:rFonts w:ascii="Times New Roman" w:hAnsi="Times New Roman" w:cs="Arial"/>
          <w:bCs/>
          <w:sz w:val="24"/>
          <w:szCs w:val="24"/>
        </w:rPr>
        <w:t>Neplníme žiadne.</w:t>
      </w:r>
    </w:p>
    <w:p w:rsidR="00483B10" w:rsidRDefault="00483B10" w:rsidP="00483B10">
      <w:pPr>
        <w:spacing w:after="0" w:line="360" w:lineRule="auto"/>
        <w:jc w:val="both"/>
        <w:rPr>
          <w:rFonts w:ascii="Times New Roman" w:hAnsi="Times New Roman" w:cs="Arial"/>
          <w:bCs/>
          <w:sz w:val="24"/>
          <w:szCs w:val="24"/>
        </w:rPr>
      </w:pPr>
    </w:p>
    <w:p w:rsidR="00483B10" w:rsidRDefault="00483B10" w:rsidP="00483B10">
      <w:pPr>
        <w:spacing w:after="0" w:line="360" w:lineRule="auto"/>
        <w:jc w:val="both"/>
        <w:rPr>
          <w:rFonts w:ascii="Times New Roman" w:hAnsi="Times New Roman" w:cs="Arial"/>
          <w:bCs/>
          <w:sz w:val="24"/>
          <w:szCs w:val="24"/>
        </w:rPr>
      </w:pPr>
    </w:p>
    <w:p w:rsidR="00483B10" w:rsidRDefault="00483B10" w:rsidP="00483B10">
      <w:pPr>
        <w:spacing w:after="0" w:line="360" w:lineRule="auto"/>
        <w:jc w:val="both"/>
        <w:rPr>
          <w:rFonts w:ascii="Times New Roman" w:hAnsi="Times New Roman" w:cs="Arial"/>
          <w:bCs/>
          <w:sz w:val="24"/>
          <w:szCs w:val="24"/>
        </w:rPr>
      </w:pPr>
    </w:p>
    <w:p w:rsidR="00483B10" w:rsidRPr="0062102F" w:rsidRDefault="00483B10" w:rsidP="00483B10">
      <w:pPr>
        <w:spacing w:after="0" w:line="360" w:lineRule="auto"/>
        <w:jc w:val="both"/>
        <w:rPr>
          <w:rFonts w:ascii="Times New Roman" w:hAnsi="Times New Roman" w:cs="Arial"/>
          <w:bCs/>
          <w:sz w:val="24"/>
          <w:szCs w:val="24"/>
        </w:rPr>
      </w:pPr>
    </w:p>
    <w:p w:rsidR="00483B10" w:rsidRDefault="00483B10" w:rsidP="00483B10">
      <w:pPr>
        <w:numPr>
          <w:ilvl w:val="0"/>
          <w:numId w:val="2"/>
        </w:numPr>
        <w:spacing w:after="0" w:line="360" w:lineRule="auto"/>
        <w:jc w:val="both"/>
        <w:rPr>
          <w:rFonts w:ascii="Times New Roman" w:hAnsi="Times New Roman" w:cs="Arial"/>
          <w:b/>
          <w:sz w:val="24"/>
          <w:szCs w:val="24"/>
        </w:rPr>
      </w:pPr>
      <w:r w:rsidRPr="0062102F">
        <w:rPr>
          <w:rFonts w:ascii="Times New Roman" w:hAnsi="Times New Roman" w:cs="Arial"/>
          <w:b/>
          <w:sz w:val="24"/>
          <w:szCs w:val="24"/>
        </w:rPr>
        <w:t>Spolupráca s rodičmi a inými subjektmi</w:t>
      </w:r>
    </w:p>
    <w:p w:rsidR="00483B10" w:rsidRPr="0062102F" w:rsidRDefault="00483B10" w:rsidP="00483B10">
      <w:pPr>
        <w:spacing w:after="0" w:line="360" w:lineRule="auto"/>
        <w:ind w:left="360"/>
        <w:jc w:val="both"/>
        <w:rPr>
          <w:rFonts w:ascii="Times New Roman" w:hAnsi="Times New Roman" w:cs="Arial"/>
          <w:b/>
          <w:sz w:val="24"/>
          <w:szCs w:val="24"/>
        </w:rPr>
      </w:pP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Spolupráca so zriaďovateľom je dobrá, podieľame sa spoluorganizátorsky, alebo účasťou na všetkých podujatiach organizovaných obcou. Komunikácia je bezproblémová a častá. Ako občania sa zúčastňujeme na zasadaniach obecného zastupiteľstva a prípadné otázky poslancov zodpovieme namieste.</w:t>
      </w: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Keďže sídlime v nájomnej budove, prípadné nedostatky technického charakteru a výmeny súčastí budovy, konzultujeme s majiteľom.</w:t>
      </w: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 xml:space="preserve">Rada školy má 7 členov, zasadá podľa vlastných stanov. </w:t>
      </w: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lastRenderedPageBreak/>
        <w:t xml:space="preserve">Schôdze ZRPŠ zvoláva škola 2x v roku celoškolské – na začiatku školského roka  a pred polrokom. Triedne ZRPŠ zvolávajú triedni učitelia podľa potreby, spravidla 4x za školský rok, pred začiatkom každého štvrťroka. </w:t>
      </w: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 xml:space="preserve">Spolupráca s s školským zariadením výchovného poradenstva a prevencie je na zmluvnej báze, s pedagogicko-psychologickou poradňou spolupracujeme podľa potreby. </w:t>
      </w: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V prípadoch podozrenia z neodôvodnenej neprítomnosti dieťaťa v škole komunikujeme a konzultujeme i so zdravotníckymi zariadeniami a úradom práce, sociálnych vecí a rodiny.</w:t>
      </w:r>
    </w:p>
    <w:p w:rsidR="00483B10" w:rsidRPr="0062102F" w:rsidRDefault="00483B10" w:rsidP="00483B10">
      <w:pPr>
        <w:spacing w:after="0" w:line="360" w:lineRule="auto"/>
        <w:jc w:val="both"/>
        <w:rPr>
          <w:rFonts w:ascii="Times New Roman" w:hAnsi="Times New Roman" w:cs="Arial"/>
          <w:sz w:val="24"/>
          <w:szCs w:val="24"/>
        </w:rPr>
      </w:pPr>
    </w:p>
    <w:p w:rsidR="00483B10" w:rsidRDefault="00483B10" w:rsidP="00483B10">
      <w:pPr>
        <w:numPr>
          <w:ilvl w:val="0"/>
          <w:numId w:val="2"/>
        </w:numPr>
        <w:spacing w:after="0" w:line="360" w:lineRule="auto"/>
        <w:jc w:val="both"/>
        <w:rPr>
          <w:rFonts w:ascii="Times New Roman" w:hAnsi="Times New Roman" w:cs="Arial"/>
          <w:b/>
          <w:bCs/>
          <w:color w:val="000000"/>
          <w:sz w:val="24"/>
          <w:szCs w:val="24"/>
        </w:rPr>
      </w:pPr>
      <w:r w:rsidRPr="0062102F">
        <w:rPr>
          <w:rFonts w:ascii="Times New Roman" w:hAnsi="Times New Roman" w:cs="Arial"/>
          <w:b/>
          <w:bCs/>
          <w:color w:val="000000"/>
          <w:sz w:val="24"/>
          <w:szCs w:val="24"/>
        </w:rPr>
        <w:t>Priestorové a materiálno–technické podmienky školy</w:t>
      </w:r>
    </w:p>
    <w:p w:rsidR="00483B10" w:rsidRPr="0062102F" w:rsidRDefault="00483B10" w:rsidP="00483B10">
      <w:pPr>
        <w:spacing w:after="0" w:line="360" w:lineRule="auto"/>
        <w:ind w:left="360"/>
        <w:jc w:val="both"/>
        <w:rPr>
          <w:rFonts w:ascii="Times New Roman" w:hAnsi="Times New Roman" w:cs="Arial"/>
          <w:b/>
          <w:bCs/>
          <w:color w:val="000000"/>
          <w:sz w:val="24"/>
          <w:szCs w:val="24"/>
        </w:rPr>
      </w:pPr>
    </w:p>
    <w:p w:rsidR="00483B10" w:rsidRPr="0062102F" w:rsidRDefault="00483B10" w:rsidP="00483B10">
      <w:pPr>
        <w:autoSpaceDE w:val="0"/>
        <w:autoSpaceDN w:val="0"/>
        <w:adjustRightInd w:val="0"/>
        <w:spacing w:after="0" w:line="360" w:lineRule="auto"/>
        <w:ind w:firstLine="360"/>
        <w:jc w:val="both"/>
        <w:rPr>
          <w:rFonts w:ascii="Times New Roman" w:hAnsi="Times New Roman" w:cs="Arial"/>
          <w:color w:val="000000"/>
          <w:sz w:val="24"/>
          <w:szCs w:val="24"/>
        </w:rPr>
      </w:pPr>
      <w:r w:rsidRPr="0062102F">
        <w:rPr>
          <w:rFonts w:ascii="Times New Roman" w:hAnsi="Times New Roman" w:cs="Arial"/>
          <w:color w:val="000000"/>
          <w:sz w:val="24"/>
          <w:szCs w:val="24"/>
        </w:rPr>
        <w:t xml:space="preserve">Škola má zriadené a využíva tieto učebne : 2 veľké, stredne veľkú a malú triedu, malú obecnú telocvičňu, učebňu výpočtovej techniky (11 počítačov). Tieto učebne umožňujú plne realizovať učebné osnovy a zvolené učebné varianty. </w:t>
      </w:r>
      <w:r>
        <w:rPr>
          <w:rFonts w:ascii="Times New Roman" w:hAnsi="Times New Roman" w:cs="Arial"/>
          <w:color w:val="000000"/>
          <w:sz w:val="24"/>
          <w:szCs w:val="24"/>
        </w:rPr>
        <w:t>V tomto školskom roku sme otvorili novú učebňu na dopravnú výchovu a vybudovali detské dopravné ihrisko.</w:t>
      </w:r>
    </w:p>
    <w:p w:rsidR="00483B10" w:rsidRPr="0062102F" w:rsidRDefault="00483B10" w:rsidP="00483B10">
      <w:pPr>
        <w:autoSpaceDE w:val="0"/>
        <w:autoSpaceDN w:val="0"/>
        <w:adjustRightInd w:val="0"/>
        <w:spacing w:after="0" w:line="360" w:lineRule="auto"/>
        <w:ind w:firstLine="360"/>
        <w:jc w:val="both"/>
        <w:rPr>
          <w:rFonts w:ascii="Times New Roman" w:hAnsi="Times New Roman" w:cs="Arial"/>
          <w:color w:val="000000"/>
          <w:sz w:val="24"/>
          <w:szCs w:val="24"/>
        </w:rPr>
      </w:pPr>
      <w:r w:rsidRPr="0062102F">
        <w:rPr>
          <w:rFonts w:ascii="Times New Roman" w:hAnsi="Times New Roman" w:cs="Arial"/>
          <w:color w:val="000000"/>
          <w:sz w:val="24"/>
          <w:szCs w:val="24"/>
        </w:rPr>
        <w:t>Vybavenie kabinetov je postačujúce, ale je potrebné pomôcky pravidelne obnovovať a vymieňať za modernejšie, mnohé z vybavenia pochádza ešte z prvotného vybavenia školy. Pri obnove učebných pomôcok sú veľmi nápomocní rodičia i zriaďovateľ. Obecné ihrisko je nové a vždy k dispozícii na telovýchovné využitie.</w:t>
      </w:r>
    </w:p>
    <w:p w:rsidR="00483B10" w:rsidRPr="0062102F" w:rsidRDefault="00483B10" w:rsidP="00483B10">
      <w:pPr>
        <w:spacing w:after="0" w:line="360" w:lineRule="auto"/>
        <w:ind w:firstLine="360"/>
        <w:jc w:val="both"/>
        <w:rPr>
          <w:rFonts w:ascii="Times New Roman" w:hAnsi="Times New Roman" w:cs="Arial"/>
          <w:color w:val="000000"/>
          <w:sz w:val="24"/>
          <w:szCs w:val="24"/>
        </w:rPr>
      </w:pPr>
      <w:r w:rsidRPr="0062102F">
        <w:rPr>
          <w:rFonts w:ascii="Times New Roman" w:hAnsi="Times New Roman" w:cs="Arial"/>
          <w:color w:val="000000"/>
          <w:sz w:val="24"/>
          <w:szCs w:val="24"/>
        </w:rPr>
        <w:t xml:space="preserve">Škola zatiaľ nemá zabezpečený bezbariérový prístup, ale úpravy tried a hygienických zariadení sú vhodné pre potreby žiakov so špeciálnymi výchovno-vzdelávacími potrebami. </w:t>
      </w:r>
    </w:p>
    <w:p w:rsidR="00483B10" w:rsidRPr="0062102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Počas posledných školských rokov sme doplnili veľké množstvo moderných učebných pomôcok, čo umožnilo  tvorivejšie a efektívnejšie vyučovanie.</w:t>
      </w:r>
    </w:p>
    <w:p w:rsidR="00483B10"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Stravovanie žiakov je zabezpečené v školskej stravovni.</w:t>
      </w:r>
    </w:p>
    <w:p w:rsidR="00483B10" w:rsidRPr="0062102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Pr>
          <w:rFonts w:ascii="Times New Roman" w:hAnsi="Times New Roman" w:cs="Arial"/>
          <w:sz w:val="24"/>
          <w:szCs w:val="24"/>
        </w:rPr>
        <w:br w:type="page"/>
      </w:r>
      <w:r w:rsidRPr="0062102F">
        <w:rPr>
          <w:rFonts w:ascii="Times New Roman" w:hAnsi="Times New Roman" w:cs="Arial"/>
          <w:b/>
          <w:bCs/>
          <w:sz w:val="24"/>
          <w:szCs w:val="24"/>
        </w:rPr>
        <w:lastRenderedPageBreak/>
        <w:t>Škola ako životný priestor</w:t>
      </w:r>
      <w:r w:rsidRPr="0062102F">
        <w:rPr>
          <w:rFonts w:ascii="Times New Roman" w:hAnsi="Times New Roman" w:cs="Arial"/>
          <w:sz w:val="24"/>
          <w:szCs w:val="24"/>
        </w:rPr>
        <w:t xml:space="preserve"> </w:t>
      </w:r>
    </w:p>
    <w:p w:rsidR="00483B10" w:rsidRPr="0062102F" w:rsidRDefault="00483B10" w:rsidP="00483B10">
      <w:pPr>
        <w:spacing w:after="0" w:line="360" w:lineRule="auto"/>
        <w:jc w:val="both"/>
        <w:rPr>
          <w:rFonts w:ascii="Times New Roman" w:hAnsi="Times New Roman" w:cs="Arial"/>
          <w:sz w:val="24"/>
          <w:szCs w:val="24"/>
        </w:rPr>
      </w:pP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 xml:space="preserve">Aby sa žiaci i pedagógovia cítili v škole čo najpríjemnejšie, treba klásť dôraz na: upravené a estetické prostredie tried, školského dvora, chodieb. Aktuálne informácie o aktivitách školy prezentujeme na informačných tabuliach a nástenkách. Budovanie priateľskú atmosféru medzi žiakmi navzájom, medzi žiakmi a pedagógmi. </w:t>
      </w:r>
    </w:p>
    <w:p w:rsidR="00483B10" w:rsidRPr="0062102F" w:rsidRDefault="00483B10" w:rsidP="00483B10">
      <w:pPr>
        <w:spacing w:after="0" w:line="360" w:lineRule="auto"/>
        <w:ind w:firstLine="360"/>
        <w:jc w:val="both"/>
        <w:rPr>
          <w:rFonts w:ascii="Times New Roman" w:hAnsi="Times New Roman" w:cs="Arial"/>
          <w:b/>
          <w:bCs/>
          <w:sz w:val="24"/>
          <w:szCs w:val="24"/>
        </w:rPr>
      </w:pPr>
      <w:r w:rsidRPr="0062102F">
        <w:rPr>
          <w:rFonts w:ascii="Times New Roman" w:hAnsi="Times New Roman" w:cs="Arial"/>
          <w:sz w:val="24"/>
          <w:szCs w:val="24"/>
        </w:rPr>
        <w:t>Vďaka aktivite učiteľov a vychovávateliek ŠKD sa nám tieto úlohy darí plniť, na čo máme kladné odozvy zo strany rodičov i širokej verejnosti.</w:t>
      </w:r>
    </w:p>
    <w:p w:rsidR="00483B10" w:rsidRPr="0062102F" w:rsidRDefault="00483B10" w:rsidP="00483B10">
      <w:pPr>
        <w:spacing w:after="0" w:line="360" w:lineRule="auto"/>
        <w:jc w:val="both"/>
        <w:rPr>
          <w:rFonts w:ascii="Times New Roman" w:hAnsi="Times New Roman" w:cs="Arial"/>
          <w:b/>
          <w:bCs/>
          <w:sz w:val="24"/>
          <w:szCs w:val="24"/>
        </w:rPr>
      </w:pPr>
    </w:p>
    <w:p w:rsidR="00483B10" w:rsidRPr="0062102F" w:rsidRDefault="00483B10" w:rsidP="00483B10">
      <w:pPr>
        <w:numPr>
          <w:ilvl w:val="0"/>
          <w:numId w:val="2"/>
        </w:numPr>
        <w:spacing w:after="0" w:line="360" w:lineRule="auto"/>
        <w:jc w:val="both"/>
        <w:rPr>
          <w:rFonts w:ascii="Times New Roman" w:hAnsi="Times New Roman" w:cs="Arial"/>
          <w:b/>
          <w:bCs/>
          <w:sz w:val="24"/>
          <w:szCs w:val="24"/>
        </w:rPr>
      </w:pPr>
      <w:r w:rsidRPr="0062102F">
        <w:rPr>
          <w:rFonts w:ascii="Times New Roman" w:hAnsi="Times New Roman" w:cs="Arial"/>
          <w:b/>
          <w:bCs/>
          <w:sz w:val="24"/>
          <w:szCs w:val="24"/>
        </w:rPr>
        <w:t xml:space="preserve">Podmienky na zaistenie bezpečnosti a ochrany zdravia pri výchove a vzdelávaní </w:t>
      </w:r>
    </w:p>
    <w:p w:rsidR="00483B10" w:rsidRPr="0062102F" w:rsidRDefault="00483B10" w:rsidP="00483B10">
      <w:pPr>
        <w:spacing w:after="0" w:line="360" w:lineRule="auto"/>
        <w:jc w:val="both"/>
        <w:rPr>
          <w:rFonts w:ascii="Times New Roman" w:hAnsi="Times New Roman" w:cs="Arial"/>
          <w:sz w:val="24"/>
          <w:szCs w:val="24"/>
        </w:rPr>
      </w:pPr>
    </w:p>
    <w:p w:rsidR="00483B10" w:rsidRPr="0062102F"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 xml:space="preserve">O bezpečné a zdraviu vyhovujúce podmienky v priestoroch na vyučovanie, poučenie žiakov o bezpečnosti a ochrane zdravia pri práci, pravidelné školenia zamestnancov školy o bezpečnosti a ochrane zdravia pri práci a proti požiaru, pravidelné kontroly bezpečnosti a ochrany zdravia a odstraňovanie nedostatkov podľa výsledkov revízií dozerá bezpečnostný technik, ktorého máme na danú činnosť zmluvne zaviazaného, v spolupráci s riaditeľom a zriaďovateľom. </w:t>
      </w:r>
    </w:p>
    <w:p w:rsidR="00483B10" w:rsidRDefault="00483B10" w:rsidP="00483B10">
      <w:pPr>
        <w:spacing w:after="0" w:line="360" w:lineRule="auto"/>
        <w:ind w:firstLine="360"/>
        <w:jc w:val="both"/>
        <w:rPr>
          <w:rFonts w:ascii="Times New Roman" w:hAnsi="Times New Roman" w:cs="Arial"/>
          <w:sz w:val="24"/>
          <w:szCs w:val="24"/>
        </w:rPr>
      </w:pPr>
      <w:r w:rsidRPr="0062102F">
        <w:rPr>
          <w:rFonts w:ascii="Times New Roman" w:hAnsi="Times New Roman" w:cs="Arial"/>
          <w:sz w:val="24"/>
          <w:szCs w:val="24"/>
        </w:rPr>
        <w:t>Dozor nad danými činnosťami vykonáva i odborový zväz, ktorého základná organizácia je pri našej škole založená.</w:t>
      </w: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Default="00483B10" w:rsidP="00483B10">
      <w:pPr>
        <w:spacing w:after="0" w:line="360" w:lineRule="auto"/>
        <w:ind w:firstLine="360"/>
        <w:jc w:val="both"/>
        <w:rPr>
          <w:rFonts w:ascii="Times New Roman" w:hAnsi="Times New Roman" w:cs="Arial"/>
          <w:sz w:val="24"/>
          <w:szCs w:val="24"/>
        </w:rPr>
      </w:pPr>
    </w:p>
    <w:p w:rsidR="00483B10" w:rsidRPr="0062102F" w:rsidRDefault="00483B10" w:rsidP="00483B10">
      <w:pPr>
        <w:spacing w:after="0" w:line="360" w:lineRule="auto"/>
        <w:ind w:firstLine="360"/>
        <w:jc w:val="both"/>
        <w:rPr>
          <w:rFonts w:ascii="Times New Roman" w:hAnsi="Times New Roman" w:cs="Arial"/>
          <w:sz w:val="24"/>
          <w:szCs w:val="24"/>
        </w:rPr>
      </w:pPr>
    </w:p>
    <w:p w:rsidR="00483B10" w:rsidRPr="0062102F" w:rsidRDefault="00483B10" w:rsidP="00483B10">
      <w:pPr>
        <w:spacing w:after="0" w:line="360" w:lineRule="auto"/>
        <w:jc w:val="both"/>
        <w:rPr>
          <w:rFonts w:ascii="Times New Roman" w:hAnsi="Times New Roman" w:cs="Arial"/>
          <w:b/>
          <w:sz w:val="24"/>
          <w:szCs w:val="24"/>
        </w:rPr>
      </w:pPr>
    </w:p>
    <w:tbl>
      <w:tblPr>
        <w:tblW w:w="0" w:type="auto"/>
        <w:tblBorders>
          <w:top w:val="single" w:sz="4" w:space="0" w:color="auto"/>
          <w:left w:val="single" w:sz="4" w:space="0" w:color="auto"/>
          <w:bottom w:val="single" w:sz="4" w:space="0" w:color="auto"/>
          <w:right w:val="single" w:sz="4" w:space="0" w:color="auto"/>
        </w:tblBorders>
        <w:tblLook w:val="04A0"/>
      </w:tblPr>
      <w:tblGrid>
        <w:gridCol w:w="9210"/>
      </w:tblGrid>
      <w:tr w:rsidR="00483B10" w:rsidRPr="0004660F" w:rsidTr="00313E5C">
        <w:tc>
          <w:tcPr>
            <w:tcW w:w="9210" w:type="dxa"/>
            <w:shd w:val="clear" w:color="auto" w:fill="auto"/>
          </w:tcPr>
          <w:p w:rsidR="00483B10" w:rsidRPr="0004660F" w:rsidRDefault="00483B10" w:rsidP="00313E5C">
            <w:pPr>
              <w:spacing w:before="240" w:after="240" w:line="360" w:lineRule="auto"/>
              <w:ind w:left="425"/>
              <w:jc w:val="both"/>
              <w:rPr>
                <w:rFonts w:ascii="Times New Roman" w:hAnsi="Times New Roman" w:cs="Arial"/>
                <w:b/>
                <w:sz w:val="24"/>
                <w:szCs w:val="24"/>
              </w:rPr>
            </w:pPr>
            <w:r w:rsidRPr="0004660F">
              <w:rPr>
                <w:rFonts w:ascii="Times New Roman" w:hAnsi="Times New Roman" w:cs="Arial"/>
                <w:b/>
                <w:sz w:val="24"/>
                <w:szCs w:val="24"/>
              </w:rPr>
              <w:t xml:space="preserve">II.    Charakteristika školského vzdelávacieho programu </w:t>
            </w:r>
          </w:p>
        </w:tc>
      </w:tr>
    </w:tbl>
    <w:p w:rsidR="00483B10" w:rsidRPr="0004660F" w:rsidRDefault="00483B10" w:rsidP="00483B10">
      <w:pPr>
        <w:spacing w:after="0" w:line="360" w:lineRule="auto"/>
        <w:jc w:val="both"/>
        <w:rPr>
          <w:rFonts w:ascii="Times New Roman" w:hAnsi="Times New Roman" w:cs="Arial"/>
          <w:b/>
          <w:sz w:val="24"/>
          <w:szCs w:val="24"/>
        </w:rPr>
      </w:pPr>
    </w:p>
    <w:p w:rsidR="00483B10" w:rsidRPr="0004660F" w:rsidRDefault="00483B10" w:rsidP="00483B10">
      <w:pPr>
        <w:numPr>
          <w:ilvl w:val="0"/>
          <w:numId w:val="3"/>
        </w:numPr>
        <w:spacing w:after="0" w:line="360" w:lineRule="auto"/>
        <w:jc w:val="both"/>
        <w:rPr>
          <w:rFonts w:ascii="Times New Roman" w:hAnsi="Times New Roman" w:cs="Arial"/>
          <w:b/>
          <w:sz w:val="24"/>
          <w:szCs w:val="24"/>
        </w:rPr>
      </w:pPr>
      <w:r w:rsidRPr="0004660F">
        <w:rPr>
          <w:rFonts w:ascii="Times New Roman" w:hAnsi="Times New Roman" w:cs="Arial"/>
          <w:b/>
          <w:sz w:val="24"/>
          <w:szCs w:val="24"/>
        </w:rPr>
        <w:t>Pedagogický princíp školy (vlastné ciele výchovy a vzdelávania )</w:t>
      </w:r>
    </w:p>
    <w:p w:rsidR="00483B10" w:rsidRPr="0004660F" w:rsidRDefault="00483B10" w:rsidP="00483B10">
      <w:pPr>
        <w:spacing w:after="0" w:line="360" w:lineRule="auto"/>
        <w:ind w:left="360"/>
        <w:jc w:val="both"/>
        <w:rPr>
          <w:rFonts w:ascii="Times New Roman" w:hAnsi="Times New Roman" w:cs="Arial"/>
          <w:b/>
          <w:sz w:val="24"/>
          <w:szCs w:val="24"/>
        </w:rPr>
      </w:pPr>
    </w:p>
    <w:p w:rsidR="00483B10" w:rsidRPr="0004660F" w:rsidRDefault="00483B10" w:rsidP="00483B10">
      <w:pPr>
        <w:spacing w:after="0" w:line="360" w:lineRule="auto"/>
        <w:ind w:firstLine="360"/>
        <w:jc w:val="both"/>
        <w:rPr>
          <w:rFonts w:ascii="Times New Roman" w:hAnsi="Times New Roman" w:cs="Arial"/>
          <w:bCs/>
          <w:sz w:val="24"/>
          <w:szCs w:val="24"/>
        </w:rPr>
      </w:pPr>
      <w:r w:rsidRPr="0004660F">
        <w:rPr>
          <w:rFonts w:ascii="Times New Roman" w:hAnsi="Times New Roman" w:cs="Arial"/>
          <w:sz w:val="24"/>
          <w:szCs w:val="24"/>
        </w:rPr>
        <w:lastRenderedPageBreak/>
        <w:t>Škola umožní všetkým žiakom získať dostatočné všeobecné vedomosti a zručnosti vo všetkých všeobecnovzdelávacích predmetoch</w:t>
      </w:r>
      <w:r>
        <w:rPr>
          <w:rFonts w:ascii="Times New Roman" w:hAnsi="Times New Roman" w:cs="Arial"/>
          <w:sz w:val="24"/>
          <w:szCs w:val="24"/>
        </w:rPr>
        <w:t>.</w:t>
      </w:r>
      <w:r w:rsidRPr="0004660F">
        <w:rPr>
          <w:rFonts w:ascii="Times New Roman" w:hAnsi="Times New Roman" w:cs="Arial"/>
          <w:bCs/>
          <w:sz w:val="24"/>
          <w:szCs w:val="24"/>
        </w:rPr>
        <w:t xml:space="preserve"> </w:t>
      </w:r>
    </w:p>
    <w:p w:rsidR="00483B10" w:rsidRPr="0004660F" w:rsidRDefault="00483B10" w:rsidP="00483B10">
      <w:pPr>
        <w:spacing w:after="0" w:line="360" w:lineRule="auto"/>
        <w:ind w:firstLine="360"/>
        <w:jc w:val="both"/>
        <w:rPr>
          <w:rFonts w:ascii="Times New Roman" w:hAnsi="Times New Roman" w:cs="Arial"/>
          <w:bCs/>
          <w:sz w:val="24"/>
          <w:szCs w:val="24"/>
        </w:rPr>
      </w:pPr>
      <w:r w:rsidRPr="0004660F">
        <w:rPr>
          <w:rFonts w:ascii="Times New Roman" w:hAnsi="Times New Roman" w:cs="Arial"/>
          <w:bCs/>
          <w:sz w:val="24"/>
          <w:szCs w:val="24"/>
        </w:rPr>
        <w:t xml:space="preserve">Žiaci </w:t>
      </w:r>
      <w:r w:rsidRPr="0004660F">
        <w:rPr>
          <w:rFonts w:ascii="Times New Roman" w:hAnsi="Times New Roman" w:cs="Arial"/>
          <w:sz w:val="24"/>
          <w:szCs w:val="24"/>
        </w:rPr>
        <w:t>so špeciálnymi výchovno-vzdelávacími potrebami majú vypracovaný individuálny výchovno-</w:t>
      </w:r>
      <w:r w:rsidRPr="0004660F">
        <w:rPr>
          <w:rFonts w:ascii="Times New Roman" w:hAnsi="Times New Roman" w:cs="Arial"/>
          <w:bCs/>
          <w:sz w:val="24"/>
          <w:szCs w:val="24"/>
        </w:rPr>
        <w:t xml:space="preserve"> </w:t>
      </w:r>
      <w:r w:rsidRPr="0004660F">
        <w:rPr>
          <w:rFonts w:ascii="Times New Roman" w:hAnsi="Times New Roman" w:cs="Arial"/>
          <w:sz w:val="24"/>
          <w:szCs w:val="24"/>
        </w:rPr>
        <w:t>vzdelávací program.</w:t>
      </w:r>
    </w:p>
    <w:p w:rsidR="00483B10" w:rsidRPr="0004660F" w:rsidRDefault="00483B10" w:rsidP="00483B10">
      <w:pPr>
        <w:spacing w:after="0" w:line="360" w:lineRule="auto"/>
        <w:ind w:left="360"/>
        <w:jc w:val="both"/>
        <w:rPr>
          <w:rFonts w:ascii="Times New Roman" w:hAnsi="Times New Roman" w:cs="Arial"/>
          <w:b/>
          <w:sz w:val="24"/>
          <w:szCs w:val="24"/>
        </w:rPr>
      </w:pPr>
      <w:r w:rsidRPr="0004660F">
        <w:rPr>
          <w:rFonts w:ascii="Times New Roman" w:hAnsi="Times New Roman" w:cs="Arial"/>
          <w:bCs/>
          <w:sz w:val="24"/>
          <w:szCs w:val="24"/>
        </w:rPr>
        <w:t xml:space="preserve"> Naším princípom je, aby každý žiak v škole zažil úspec</w:t>
      </w:r>
      <w:r>
        <w:rPr>
          <w:rFonts w:ascii="Times New Roman" w:hAnsi="Times New Roman" w:cs="Arial"/>
          <w:bCs/>
          <w:sz w:val="24"/>
          <w:szCs w:val="24"/>
        </w:rPr>
        <w:t>h, aby kolektív bol jeho rodina.</w:t>
      </w:r>
    </w:p>
    <w:p w:rsidR="00483B10" w:rsidRPr="0004660F" w:rsidRDefault="00483B10" w:rsidP="00483B10">
      <w:pPr>
        <w:spacing w:after="0" w:line="360" w:lineRule="auto"/>
        <w:jc w:val="both"/>
        <w:rPr>
          <w:rFonts w:ascii="Times New Roman" w:hAnsi="Times New Roman"/>
          <w:b/>
          <w:bCs/>
          <w:sz w:val="24"/>
          <w:szCs w:val="24"/>
        </w:rPr>
      </w:pPr>
    </w:p>
    <w:p w:rsidR="00483B10" w:rsidRPr="0004660F" w:rsidRDefault="00483B10" w:rsidP="00483B10">
      <w:pPr>
        <w:numPr>
          <w:ilvl w:val="0"/>
          <w:numId w:val="3"/>
        </w:numPr>
        <w:spacing w:after="0" w:line="360" w:lineRule="auto"/>
        <w:jc w:val="both"/>
        <w:rPr>
          <w:rFonts w:ascii="Times New Roman" w:hAnsi="Times New Roman"/>
          <w:sz w:val="24"/>
          <w:szCs w:val="24"/>
        </w:rPr>
      </w:pPr>
      <w:r w:rsidRPr="0004660F">
        <w:rPr>
          <w:rFonts w:ascii="Times New Roman" w:hAnsi="Times New Roman"/>
          <w:b/>
          <w:bCs/>
          <w:sz w:val="24"/>
          <w:szCs w:val="24"/>
        </w:rPr>
        <w:t>Zameranie školy a stupeň vzdelania</w:t>
      </w:r>
      <w:r w:rsidRPr="0004660F">
        <w:rPr>
          <w:rFonts w:ascii="Times New Roman" w:hAnsi="Times New Roman"/>
          <w:sz w:val="24"/>
          <w:szCs w:val="24"/>
        </w:rPr>
        <w:t xml:space="preserve"> </w:t>
      </w:r>
    </w:p>
    <w:p w:rsidR="00483B10" w:rsidRPr="0004660F" w:rsidRDefault="00483B10" w:rsidP="00483B10">
      <w:pPr>
        <w:spacing w:after="0" w:line="360" w:lineRule="auto"/>
        <w:jc w:val="both"/>
        <w:rPr>
          <w:rFonts w:ascii="Times New Roman" w:hAnsi="Times New Roman" w:cs="Arial"/>
          <w:b/>
          <w:sz w:val="24"/>
          <w:szCs w:val="24"/>
        </w:rPr>
      </w:pPr>
    </w:p>
    <w:p w:rsidR="00483B10" w:rsidRDefault="00483B10" w:rsidP="00483B10">
      <w:pPr>
        <w:autoSpaceDE w:val="0"/>
        <w:autoSpaceDN w:val="0"/>
        <w:adjustRightInd w:val="0"/>
        <w:spacing w:after="0" w:line="360" w:lineRule="auto"/>
        <w:ind w:firstLine="357"/>
        <w:jc w:val="both"/>
        <w:rPr>
          <w:rFonts w:ascii="Times New Roman" w:hAnsi="Times New Roman" w:cs="ITCBookmanEE"/>
          <w:sz w:val="24"/>
          <w:szCs w:val="24"/>
          <w:lang w:bidi="si-LK"/>
        </w:rPr>
      </w:pPr>
      <w:r>
        <w:rPr>
          <w:rFonts w:ascii="Times New Roman" w:hAnsi="Times New Roman" w:cs="ITCBookmanEE"/>
          <w:sz w:val="24"/>
          <w:szCs w:val="24"/>
          <w:lang w:bidi="si-LK"/>
        </w:rPr>
        <w:t>Zameranie</w:t>
      </w:r>
      <w:r w:rsidRPr="00EB2268">
        <w:rPr>
          <w:rFonts w:ascii="Times New Roman" w:hAnsi="Times New Roman" w:cs="ITCBookmanEE"/>
          <w:sz w:val="24"/>
          <w:szCs w:val="24"/>
          <w:lang w:bidi="si-LK"/>
        </w:rPr>
        <w:t xml:space="preserve"> výchovy a</w:t>
      </w:r>
      <w:r>
        <w:rPr>
          <w:rFonts w:ascii="Times New Roman" w:hAnsi="Times New Roman" w:cs="ITCBookmanEE"/>
          <w:sz w:val="24"/>
          <w:szCs w:val="24"/>
          <w:lang w:bidi="si-LK"/>
        </w:rPr>
        <w:t> </w:t>
      </w:r>
      <w:r w:rsidRPr="00EB2268">
        <w:rPr>
          <w:rFonts w:ascii="Times New Roman" w:hAnsi="Times New Roman" w:cs="ITCBookmanEE"/>
          <w:sz w:val="24"/>
          <w:szCs w:val="24"/>
          <w:lang w:bidi="si-LK"/>
        </w:rPr>
        <w:t>vzdelávania</w:t>
      </w:r>
      <w:r>
        <w:rPr>
          <w:rFonts w:ascii="Times New Roman" w:hAnsi="Times New Roman" w:cs="ITCBookmanEE"/>
          <w:sz w:val="24"/>
          <w:szCs w:val="24"/>
          <w:lang w:bidi="si-LK"/>
        </w:rPr>
        <w:t xml:space="preserve"> v našej škole</w:t>
      </w:r>
      <w:r w:rsidRPr="00EB2268">
        <w:rPr>
          <w:rFonts w:ascii="Times New Roman" w:hAnsi="Times New Roman" w:cs="ITCBookmanEE"/>
          <w:sz w:val="24"/>
          <w:szCs w:val="24"/>
          <w:lang w:bidi="si-LK"/>
        </w:rPr>
        <w:t xml:space="preserve"> je umožniť</w:t>
      </w:r>
      <w:r>
        <w:rPr>
          <w:rFonts w:ascii="Times New Roman" w:hAnsi="Times New Roman" w:cs="ITCBookmanEE"/>
          <w:sz w:val="24"/>
          <w:szCs w:val="24"/>
          <w:lang w:bidi="si-LK"/>
        </w:rPr>
        <w:t xml:space="preserve"> </w:t>
      </w:r>
      <w:r w:rsidRPr="00EB2268">
        <w:rPr>
          <w:rFonts w:ascii="Times New Roman" w:hAnsi="Times New Roman" w:cs="ITCBookmanEE"/>
          <w:sz w:val="24"/>
          <w:szCs w:val="24"/>
          <w:lang w:bidi="si-LK"/>
        </w:rPr>
        <w:t>žiakovi</w:t>
      </w:r>
      <w:r>
        <w:rPr>
          <w:rFonts w:ascii="Times New Roman" w:hAnsi="Times New Roman" w:cs="ITCBookmanEE"/>
          <w:sz w:val="24"/>
          <w:szCs w:val="24"/>
          <w:lang w:bidi="si-LK"/>
        </w:rPr>
        <w:t xml:space="preserve"> </w:t>
      </w:r>
      <w:r w:rsidRPr="00EB2268">
        <w:rPr>
          <w:rFonts w:ascii="Times New Roman" w:hAnsi="Times New Roman" w:cs="ITCBookmanEE"/>
          <w:sz w:val="24"/>
          <w:szCs w:val="24"/>
          <w:lang w:bidi="si-LK"/>
        </w:rPr>
        <w:t>získať kompetencie, a to najmä v oblasti komunikačných</w:t>
      </w:r>
      <w:r w:rsidRPr="00EB2268">
        <w:rPr>
          <w:rFonts w:cs="ITCBookmanEE"/>
          <w:sz w:val="24"/>
          <w:szCs w:val="24"/>
          <w:lang w:bidi="si-LK"/>
        </w:rPr>
        <w:t xml:space="preserve"> </w:t>
      </w:r>
      <w:r w:rsidRPr="00EB2268">
        <w:rPr>
          <w:rFonts w:ascii="Times New Roman" w:hAnsi="Times New Roman" w:cs="ITCBookmanEE"/>
          <w:sz w:val="24"/>
          <w:szCs w:val="24"/>
          <w:lang w:bidi="si-LK"/>
        </w:rPr>
        <w:t>schopností, ústnych spôsobilostí a</w:t>
      </w:r>
      <w:r w:rsidRPr="00EB2268">
        <w:rPr>
          <w:rFonts w:cs="ITCBookmanEE"/>
          <w:sz w:val="24"/>
          <w:szCs w:val="24"/>
          <w:lang w:bidi="si-LK"/>
        </w:rPr>
        <w:t> </w:t>
      </w:r>
      <w:r w:rsidRPr="00EB2268">
        <w:rPr>
          <w:rFonts w:ascii="Times New Roman" w:hAnsi="Times New Roman" w:cs="ITCBookmanEE"/>
          <w:sz w:val="24"/>
          <w:szCs w:val="24"/>
          <w:lang w:bidi="si-LK"/>
        </w:rPr>
        <w:t>písomných</w:t>
      </w:r>
      <w:r w:rsidRPr="00EB2268">
        <w:rPr>
          <w:rFonts w:cs="ITCBookmanEE"/>
          <w:sz w:val="24"/>
          <w:szCs w:val="24"/>
          <w:lang w:bidi="si-LK"/>
        </w:rPr>
        <w:t xml:space="preserve"> </w:t>
      </w:r>
      <w:r w:rsidRPr="00EB2268">
        <w:rPr>
          <w:rFonts w:ascii="Times New Roman" w:hAnsi="Times New Roman" w:cs="ITCBookmanEE"/>
          <w:sz w:val="24"/>
          <w:szCs w:val="24"/>
          <w:lang w:bidi="si-LK"/>
        </w:rPr>
        <w:t>spôsobilostí, využívania informačno-komunikačných</w:t>
      </w:r>
      <w:r>
        <w:rPr>
          <w:rFonts w:ascii="Times New Roman" w:hAnsi="Times New Roman" w:cs="ITCBookmanEE"/>
          <w:sz w:val="24"/>
          <w:szCs w:val="24"/>
          <w:lang w:bidi="si-LK"/>
        </w:rPr>
        <w:t xml:space="preserve"> </w:t>
      </w:r>
      <w:r w:rsidRPr="00EB2268">
        <w:rPr>
          <w:rFonts w:ascii="Times New Roman" w:hAnsi="Times New Roman" w:cs="ITCBookmanEE"/>
          <w:sz w:val="24"/>
          <w:szCs w:val="24"/>
          <w:lang w:bidi="si-LK"/>
        </w:rPr>
        <w:t>technológií, komunikácie v štátnom jazyku,</w:t>
      </w:r>
      <w:r>
        <w:rPr>
          <w:rFonts w:cs="ITCBookmanEE"/>
          <w:sz w:val="24"/>
          <w:szCs w:val="24"/>
          <w:lang w:bidi="si-LK"/>
        </w:rPr>
        <w:t xml:space="preserve"> </w:t>
      </w:r>
      <w:r w:rsidRPr="00EB2268">
        <w:rPr>
          <w:rFonts w:ascii="Times New Roman" w:hAnsi="Times New Roman" w:cs="ITCBookmanEE"/>
          <w:sz w:val="24"/>
          <w:szCs w:val="24"/>
          <w:lang w:bidi="si-LK"/>
        </w:rPr>
        <w:t>materinskom jazyku a cudzom jazyku, matematickej</w:t>
      </w:r>
      <w:r w:rsidRPr="00EB2268">
        <w:rPr>
          <w:rFonts w:cs="ITCBookmanEE"/>
          <w:sz w:val="24"/>
          <w:szCs w:val="24"/>
          <w:lang w:bidi="si-LK"/>
        </w:rPr>
        <w:t xml:space="preserve"> </w:t>
      </w:r>
      <w:r w:rsidRPr="00EB2268">
        <w:rPr>
          <w:rFonts w:ascii="Times New Roman" w:hAnsi="Times New Roman" w:cs="ITCBookmanEE"/>
          <w:sz w:val="24"/>
          <w:szCs w:val="24"/>
          <w:lang w:bidi="si-LK"/>
        </w:rPr>
        <w:t>gramotnosti, k</w:t>
      </w:r>
      <w:r w:rsidRPr="00EB2268">
        <w:rPr>
          <w:rFonts w:cs="ITCBookmanEE"/>
          <w:sz w:val="24"/>
          <w:szCs w:val="24"/>
          <w:lang w:bidi="si-LK"/>
        </w:rPr>
        <w:t> </w:t>
      </w:r>
      <w:r w:rsidRPr="00EB2268">
        <w:rPr>
          <w:rFonts w:ascii="Times New Roman" w:hAnsi="Times New Roman" w:cs="ITCBookmanEE"/>
          <w:sz w:val="24"/>
          <w:szCs w:val="24"/>
          <w:lang w:bidi="si-LK"/>
        </w:rPr>
        <w:t>celoživotnému</w:t>
      </w:r>
      <w:r w:rsidRPr="00EB2268">
        <w:rPr>
          <w:rFonts w:cs="ITCBookmanEE"/>
          <w:sz w:val="24"/>
          <w:szCs w:val="24"/>
          <w:lang w:bidi="si-LK"/>
        </w:rPr>
        <w:t xml:space="preserve"> </w:t>
      </w:r>
      <w:r w:rsidRPr="00EB2268">
        <w:rPr>
          <w:rFonts w:ascii="Times New Roman" w:hAnsi="Times New Roman" w:cs="ITCBookmanEE"/>
          <w:sz w:val="24"/>
          <w:szCs w:val="24"/>
          <w:lang w:bidi="si-LK"/>
        </w:rPr>
        <w:t>uč</w:t>
      </w:r>
      <w:r>
        <w:rPr>
          <w:rFonts w:ascii="Times New Roman" w:hAnsi="Times New Roman" w:cs="ITCBookmanEE"/>
          <w:sz w:val="24"/>
          <w:szCs w:val="24"/>
          <w:lang w:bidi="si-LK"/>
        </w:rPr>
        <w:t xml:space="preserve">eniu, sociálne, </w:t>
      </w:r>
      <w:r w:rsidRPr="00EB2268">
        <w:rPr>
          <w:rFonts w:ascii="Times New Roman" w:hAnsi="Times New Roman" w:cs="ITCBookmanEE"/>
          <w:sz w:val="24"/>
          <w:szCs w:val="24"/>
          <w:lang w:bidi="si-LK"/>
        </w:rPr>
        <w:t xml:space="preserve">občianske </w:t>
      </w:r>
      <w:r>
        <w:rPr>
          <w:rFonts w:ascii="Times New Roman" w:hAnsi="Times New Roman" w:cs="ITCBookmanEE"/>
          <w:sz w:val="24"/>
          <w:szCs w:val="24"/>
          <w:lang w:bidi="si-LK"/>
        </w:rPr>
        <w:t>a kultúrne kompetencie.</w:t>
      </w:r>
    </w:p>
    <w:p w:rsidR="00483B10" w:rsidRPr="00EB2268" w:rsidRDefault="00483B10" w:rsidP="00483B10">
      <w:pPr>
        <w:autoSpaceDE w:val="0"/>
        <w:autoSpaceDN w:val="0"/>
        <w:adjustRightInd w:val="0"/>
        <w:spacing w:after="0" w:line="360" w:lineRule="auto"/>
        <w:ind w:firstLine="357"/>
        <w:jc w:val="both"/>
        <w:rPr>
          <w:rFonts w:ascii="Times New Roman" w:hAnsi="Times New Roman" w:cs="ITCBookmanEE"/>
          <w:sz w:val="24"/>
          <w:szCs w:val="24"/>
          <w:lang w:bidi="si-LK"/>
        </w:rPr>
      </w:pPr>
    </w:p>
    <w:p w:rsidR="00483B10" w:rsidRPr="0004660F" w:rsidRDefault="00483B10" w:rsidP="00483B10">
      <w:pPr>
        <w:spacing w:after="0" w:line="360" w:lineRule="auto"/>
        <w:jc w:val="both"/>
        <w:rPr>
          <w:rFonts w:ascii="Times New Roman" w:hAnsi="Times New Roman" w:cs="Arial"/>
          <w:sz w:val="24"/>
          <w:szCs w:val="24"/>
        </w:rPr>
      </w:pPr>
      <w:r w:rsidRPr="0004660F">
        <w:rPr>
          <w:rFonts w:ascii="Times New Roman" w:hAnsi="Times New Roman" w:cs="Arial"/>
          <w:b/>
          <w:sz w:val="24"/>
          <w:szCs w:val="24"/>
        </w:rPr>
        <w:t>Stupeň vzdelania</w:t>
      </w:r>
      <w:r>
        <w:rPr>
          <w:rFonts w:ascii="Times New Roman" w:hAnsi="Times New Roman" w:cs="Arial"/>
          <w:b/>
          <w:sz w:val="24"/>
          <w:szCs w:val="24"/>
        </w:rPr>
        <w:t xml:space="preserve">: </w:t>
      </w:r>
      <w:r>
        <w:rPr>
          <w:rFonts w:ascii="Times New Roman" w:hAnsi="Times New Roman" w:cs="Arial"/>
          <w:sz w:val="24"/>
          <w:szCs w:val="24"/>
        </w:rPr>
        <w:t>PRIMÁRNE VZDELANIE</w:t>
      </w:r>
    </w:p>
    <w:p w:rsidR="00483B10" w:rsidRPr="0004660F" w:rsidRDefault="00483B10" w:rsidP="00483B10">
      <w:pPr>
        <w:spacing w:after="0" w:line="360" w:lineRule="auto"/>
        <w:jc w:val="both"/>
        <w:rPr>
          <w:rFonts w:ascii="Times New Roman" w:hAnsi="Times New Roman" w:cs="Arial"/>
          <w:sz w:val="24"/>
          <w:szCs w:val="24"/>
        </w:rPr>
      </w:pPr>
    </w:p>
    <w:p w:rsidR="00483B10" w:rsidRPr="00972012" w:rsidRDefault="00483B10" w:rsidP="00483B10">
      <w:pPr>
        <w:numPr>
          <w:ilvl w:val="0"/>
          <w:numId w:val="3"/>
        </w:numPr>
        <w:spacing w:after="0" w:line="360" w:lineRule="auto"/>
        <w:jc w:val="both"/>
        <w:rPr>
          <w:rFonts w:ascii="Times New Roman" w:hAnsi="Times New Roman" w:cs="Arial"/>
          <w:sz w:val="24"/>
          <w:szCs w:val="24"/>
        </w:rPr>
      </w:pPr>
      <w:r w:rsidRPr="00972012">
        <w:rPr>
          <w:rFonts w:ascii="Times New Roman" w:hAnsi="Times New Roman"/>
          <w:b/>
          <w:bCs/>
          <w:sz w:val="24"/>
          <w:szCs w:val="24"/>
        </w:rPr>
        <w:t>Profil</w:t>
      </w:r>
      <w:r>
        <w:rPr>
          <w:rFonts w:ascii="Times New Roman" w:hAnsi="Times New Roman" w:cs="Arial"/>
          <w:b/>
          <w:sz w:val="24"/>
          <w:szCs w:val="24"/>
        </w:rPr>
        <w:t xml:space="preserve"> </w:t>
      </w:r>
      <w:r w:rsidRPr="0004660F">
        <w:rPr>
          <w:rFonts w:ascii="Times New Roman" w:hAnsi="Times New Roman" w:cs="Arial"/>
          <w:b/>
          <w:sz w:val="24"/>
          <w:szCs w:val="24"/>
        </w:rPr>
        <w:t>absolventa</w:t>
      </w:r>
      <w:r>
        <w:rPr>
          <w:rFonts w:ascii="Times New Roman" w:hAnsi="Times New Roman" w:cs="Arial"/>
          <w:b/>
          <w:sz w:val="24"/>
          <w:szCs w:val="24"/>
        </w:rPr>
        <w:t xml:space="preserve"> </w:t>
      </w:r>
    </w:p>
    <w:p w:rsidR="00483B10" w:rsidRPr="0004660F" w:rsidRDefault="00483B10" w:rsidP="00483B10">
      <w:pPr>
        <w:spacing w:after="0" w:line="360" w:lineRule="auto"/>
        <w:ind w:left="360"/>
        <w:jc w:val="both"/>
        <w:rPr>
          <w:rFonts w:ascii="Times New Roman" w:hAnsi="Times New Roman" w:cs="Arial"/>
          <w:sz w:val="24"/>
          <w:szCs w:val="24"/>
        </w:rPr>
      </w:pPr>
    </w:p>
    <w:p w:rsidR="00483B10" w:rsidRPr="0004660F" w:rsidRDefault="00483B10" w:rsidP="00483B10">
      <w:pPr>
        <w:spacing w:after="0" w:line="360" w:lineRule="auto"/>
        <w:ind w:firstLine="360"/>
        <w:jc w:val="both"/>
        <w:rPr>
          <w:rFonts w:ascii="Times New Roman" w:hAnsi="Times New Roman" w:cs="Arial"/>
          <w:sz w:val="24"/>
          <w:szCs w:val="24"/>
        </w:rPr>
      </w:pPr>
      <w:r>
        <w:rPr>
          <w:rFonts w:ascii="Times New Roman" w:hAnsi="Times New Roman" w:cs="Arial"/>
          <w:sz w:val="24"/>
          <w:szCs w:val="24"/>
        </w:rPr>
        <w:t xml:space="preserve">Absolvent 1.stupňa ZŠ by mal svojim vystupovaním robiť </w:t>
      </w:r>
      <w:r w:rsidRPr="0004660F">
        <w:rPr>
          <w:rFonts w:ascii="Times New Roman" w:hAnsi="Times New Roman" w:cs="Arial"/>
          <w:sz w:val="24"/>
          <w:szCs w:val="24"/>
        </w:rPr>
        <w:t>dobré meno škole,</w:t>
      </w:r>
      <w:r>
        <w:rPr>
          <w:rFonts w:ascii="Times New Roman" w:hAnsi="Times New Roman" w:cs="Arial"/>
          <w:sz w:val="24"/>
          <w:szCs w:val="24"/>
        </w:rPr>
        <w:t xml:space="preserve"> </w:t>
      </w:r>
      <w:r w:rsidRPr="0004660F">
        <w:rPr>
          <w:rFonts w:ascii="Times New Roman" w:hAnsi="Times New Roman" w:cs="Arial"/>
          <w:sz w:val="24"/>
          <w:szCs w:val="24"/>
        </w:rPr>
        <w:t>byť  schopný vytvárať</w:t>
      </w:r>
      <w:r>
        <w:rPr>
          <w:rFonts w:ascii="Times New Roman" w:hAnsi="Times New Roman" w:cs="Arial"/>
          <w:sz w:val="24"/>
          <w:szCs w:val="24"/>
        </w:rPr>
        <w:t xml:space="preserve"> dobré medziľudské vzťahy, byť schopný hodnotiť </w:t>
      </w:r>
      <w:r w:rsidRPr="0004660F">
        <w:rPr>
          <w:rFonts w:ascii="Times New Roman" w:hAnsi="Times New Roman" w:cs="Arial"/>
          <w:sz w:val="24"/>
          <w:szCs w:val="24"/>
        </w:rPr>
        <w:t>svoju úlohu v škole, v rodine a v spoločnosti, byť schopný starať sa i o svoje fyzické i psychické zd</w:t>
      </w:r>
      <w:r>
        <w:rPr>
          <w:rFonts w:ascii="Times New Roman" w:hAnsi="Times New Roman" w:cs="Arial"/>
          <w:sz w:val="24"/>
          <w:szCs w:val="24"/>
        </w:rPr>
        <w:t xml:space="preserve">ravie, </w:t>
      </w:r>
      <w:r w:rsidRPr="0004660F">
        <w:rPr>
          <w:rFonts w:ascii="Times New Roman" w:hAnsi="Times New Roman" w:cs="Arial"/>
          <w:sz w:val="24"/>
          <w:szCs w:val="24"/>
        </w:rPr>
        <w:t xml:space="preserve">vedieť uzatvárať kompromisy. </w:t>
      </w:r>
    </w:p>
    <w:p w:rsidR="00483B10" w:rsidRPr="0004660F" w:rsidRDefault="00483B10" w:rsidP="00483B10">
      <w:pPr>
        <w:spacing w:after="0" w:line="360" w:lineRule="auto"/>
        <w:ind w:firstLine="360"/>
        <w:jc w:val="both"/>
        <w:rPr>
          <w:rFonts w:ascii="Times New Roman" w:hAnsi="Times New Roman" w:cs="Arial"/>
          <w:sz w:val="24"/>
          <w:szCs w:val="24"/>
        </w:rPr>
      </w:pPr>
      <w:r>
        <w:rPr>
          <w:rFonts w:ascii="Times New Roman" w:hAnsi="Times New Roman" w:cs="Arial"/>
          <w:sz w:val="24"/>
          <w:szCs w:val="24"/>
        </w:rPr>
        <w:t>Je</w:t>
      </w:r>
      <w:r w:rsidRPr="0004660F">
        <w:rPr>
          <w:rFonts w:ascii="Times New Roman" w:hAnsi="Times New Roman" w:cs="Arial"/>
          <w:sz w:val="24"/>
          <w:szCs w:val="24"/>
        </w:rPr>
        <w:t xml:space="preserve"> schopný vyhľadávať, hodnotiť a využívať pri učení rôzne zdroje informáci</w:t>
      </w:r>
      <w:r>
        <w:rPr>
          <w:rFonts w:ascii="Times New Roman" w:hAnsi="Times New Roman" w:cs="Arial"/>
          <w:sz w:val="24"/>
          <w:szCs w:val="24"/>
        </w:rPr>
        <w:t xml:space="preserve">í, osvojiť si metódy štúdia a </w:t>
      </w:r>
      <w:r w:rsidRPr="0004660F">
        <w:rPr>
          <w:rFonts w:ascii="Times New Roman" w:hAnsi="Times New Roman" w:cs="Arial"/>
          <w:sz w:val="24"/>
          <w:szCs w:val="24"/>
        </w:rPr>
        <w:t>práce s informáciami.</w:t>
      </w:r>
    </w:p>
    <w:p w:rsidR="00483B10" w:rsidRDefault="00483B10" w:rsidP="00483B10">
      <w:pPr>
        <w:spacing w:after="0" w:line="360" w:lineRule="auto"/>
        <w:ind w:firstLine="360"/>
        <w:jc w:val="both"/>
        <w:rPr>
          <w:rFonts w:ascii="Times New Roman" w:hAnsi="Times New Roman" w:cs="Arial"/>
          <w:sz w:val="24"/>
          <w:szCs w:val="24"/>
        </w:rPr>
      </w:pPr>
      <w:r>
        <w:rPr>
          <w:rFonts w:ascii="Times New Roman" w:hAnsi="Times New Roman" w:cs="Arial"/>
          <w:sz w:val="24"/>
          <w:szCs w:val="24"/>
        </w:rPr>
        <w:t>Má</w:t>
      </w:r>
      <w:r w:rsidRPr="008C14DE">
        <w:rPr>
          <w:rFonts w:ascii="Times New Roman" w:hAnsi="Times New Roman" w:cs="Arial"/>
          <w:sz w:val="24"/>
          <w:szCs w:val="24"/>
        </w:rPr>
        <w:t xml:space="preserve"> úctu k rodičom a ostatným osobám, ku</w:t>
      </w:r>
      <w:r>
        <w:rPr>
          <w:rFonts w:ascii="Times New Roman" w:hAnsi="Times New Roman" w:cs="Arial"/>
          <w:sz w:val="24"/>
          <w:szCs w:val="24"/>
        </w:rPr>
        <w:t xml:space="preserve"> </w:t>
      </w:r>
      <w:r w:rsidRPr="008C14DE">
        <w:rPr>
          <w:rFonts w:ascii="Times New Roman" w:hAnsi="Times New Roman" w:cs="Arial"/>
          <w:sz w:val="24"/>
          <w:szCs w:val="24"/>
        </w:rPr>
        <w:t>kultúrnym a národ</w:t>
      </w:r>
      <w:r>
        <w:rPr>
          <w:rFonts w:ascii="Times New Roman" w:hAnsi="Times New Roman" w:cs="Arial"/>
          <w:sz w:val="24"/>
          <w:szCs w:val="24"/>
        </w:rPr>
        <w:t xml:space="preserve">ným hodnotám a tradíciám štátu, </w:t>
      </w:r>
      <w:r w:rsidRPr="008C14DE">
        <w:rPr>
          <w:rFonts w:ascii="Times New Roman" w:hAnsi="Times New Roman" w:cs="Arial"/>
          <w:sz w:val="24"/>
          <w:szCs w:val="24"/>
        </w:rPr>
        <w:t xml:space="preserve">ktorého je občanom, k </w:t>
      </w:r>
      <w:r>
        <w:rPr>
          <w:rFonts w:ascii="Times New Roman" w:hAnsi="Times New Roman" w:cs="Arial"/>
          <w:sz w:val="24"/>
          <w:szCs w:val="24"/>
        </w:rPr>
        <w:t xml:space="preserve">štátnemu jazyku, k materinskému </w:t>
      </w:r>
      <w:r w:rsidRPr="008C14DE">
        <w:rPr>
          <w:rFonts w:ascii="Times New Roman" w:hAnsi="Times New Roman" w:cs="Arial"/>
          <w:sz w:val="24"/>
          <w:szCs w:val="24"/>
        </w:rPr>
        <w:t>jaz</w:t>
      </w:r>
      <w:r>
        <w:rPr>
          <w:rFonts w:ascii="Times New Roman" w:hAnsi="Times New Roman" w:cs="Arial"/>
          <w:sz w:val="24"/>
          <w:szCs w:val="24"/>
        </w:rPr>
        <w:t>yku a k svojej vlastnej kultúre.</w:t>
      </w:r>
    </w:p>
    <w:p w:rsidR="00483B10" w:rsidRDefault="00483B10" w:rsidP="00483B10">
      <w:pPr>
        <w:spacing w:after="0" w:line="360" w:lineRule="auto"/>
        <w:ind w:firstLine="360"/>
        <w:jc w:val="both"/>
        <w:rPr>
          <w:rFonts w:ascii="Times New Roman" w:hAnsi="Times New Roman" w:cs="Arial"/>
          <w:sz w:val="24"/>
          <w:szCs w:val="24"/>
        </w:rPr>
      </w:pPr>
      <w:r>
        <w:rPr>
          <w:rFonts w:ascii="Times New Roman" w:hAnsi="Times New Roman" w:cs="Arial"/>
          <w:sz w:val="24"/>
          <w:szCs w:val="24"/>
        </w:rPr>
        <w:t>Získal a posilňuje</w:t>
      </w:r>
      <w:r w:rsidRPr="008C14DE">
        <w:rPr>
          <w:rFonts w:ascii="Times New Roman" w:hAnsi="Times New Roman" w:cs="Arial"/>
          <w:sz w:val="24"/>
          <w:szCs w:val="24"/>
        </w:rPr>
        <w:t xml:space="preserve"> úc</w:t>
      </w:r>
      <w:r>
        <w:rPr>
          <w:rFonts w:ascii="Times New Roman" w:hAnsi="Times New Roman" w:cs="Arial"/>
          <w:sz w:val="24"/>
          <w:szCs w:val="24"/>
        </w:rPr>
        <w:t xml:space="preserve">tu k ľudským právam a základným </w:t>
      </w:r>
      <w:r w:rsidRPr="008C14DE">
        <w:rPr>
          <w:rFonts w:ascii="Times New Roman" w:hAnsi="Times New Roman" w:cs="Arial"/>
          <w:sz w:val="24"/>
          <w:szCs w:val="24"/>
        </w:rPr>
        <w:t>slobodám a</w:t>
      </w:r>
      <w:r>
        <w:rPr>
          <w:rFonts w:ascii="Times New Roman" w:hAnsi="Times New Roman" w:cs="Arial"/>
          <w:sz w:val="24"/>
          <w:szCs w:val="24"/>
        </w:rPr>
        <w:t xml:space="preserve"> zásadám ustanoveným v Dohovore </w:t>
      </w:r>
      <w:r w:rsidRPr="008C14DE">
        <w:rPr>
          <w:rFonts w:ascii="Times New Roman" w:hAnsi="Times New Roman" w:cs="Arial"/>
          <w:sz w:val="24"/>
          <w:szCs w:val="24"/>
        </w:rPr>
        <w:t>o ochrane ľudských práv a</w:t>
      </w:r>
      <w:r>
        <w:rPr>
          <w:rFonts w:ascii="Times New Roman" w:hAnsi="Times New Roman" w:cs="Arial"/>
          <w:sz w:val="24"/>
          <w:szCs w:val="24"/>
        </w:rPr>
        <w:t> </w:t>
      </w:r>
      <w:r w:rsidRPr="008C14DE">
        <w:rPr>
          <w:rFonts w:ascii="Times New Roman" w:hAnsi="Times New Roman" w:cs="Arial"/>
          <w:sz w:val="24"/>
          <w:szCs w:val="24"/>
        </w:rPr>
        <w:t>základných</w:t>
      </w:r>
      <w:r>
        <w:rPr>
          <w:rFonts w:ascii="Times New Roman" w:hAnsi="Times New Roman" w:cs="Arial"/>
          <w:sz w:val="24"/>
          <w:szCs w:val="24"/>
        </w:rPr>
        <w:t xml:space="preserve"> slobôd.</w:t>
      </w:r>
    </w:p>
    <w:p w:rsidR="00483B10" w:rsidRPr="008C14DE" w:rsidRDefault="00483B10" w:rsidP="00483B10">
      <w:pPr>
        <w:spacing w:after="0" w:line="360" w:lineRule="auto"/>
        <w:ind w:firstLine="360"/>
        <w:jc w:val="both"/>
        <w:rPr>
          <w:rFonts w:ascii="Times New Roman" w:hAnsi="Times New Roman" w:cs="Arial"/>
          <w:sz w:val="24"/>
          <w:szCs w:val="24"/>
        </w:rPr>
      </w:pPr>
      <w:r>
        <w:rPr>
          <w:rFonts w:ascii="Times New Roman" w:hAnsi="Times New Roman" w:cs="Arial"/>
          <w:sz w:val="24"/>
          <w:szCs w:val="24"/>
        </w:rPr>
        <w:t>Pripravuje</w:t>
      </w:r>
      <w:r w:rsidRPr="008C14DE">
        <w:rPr>
          <w:rFonts w:ascii="Times New Roman" w:hAnsi="Times New Roman" w:cs="Arial"/>
          <w:sz w:val="24"/>
          <w:szCs w:val="24"/>
        </w:rPr>
        <w:t xml:space="preserve"> sa na zodpovedný život v slobodnej spoločnosti,</w:t>
      </w:r>
      <w:r>
        <w:rPr>
          <w:rFonts w:ascii="Times New Roman" w:hAnsi="Times New Roman" w:cs="Arial"/>
          <w:sz w:val="24"/>
          <w:szCs w:val="24"/>
        </w:rPr>
        <w:t xml:space="preserve"> </w:t>
      </w:r>
      <w:r w:rsidRPr="008C14DE">
        <w:rPr>
          <w:rFonts w:ascii="Times New Roman" w:hAnsi="Times New Roman" w:cs="Arial"/>
          <w:sz w:val="24"/>
          <w:szCs w:val="24"/>
        </w:rPr>
        <w:t>v duchu porozu</w:t>
      </w:r>
      <w:r>
        <w:rPr>
          <w:rFonts w:ascii="Times New Roman" w:hAnsi="Times New Roman" w:cs="Arial"/>
          <w:sz w:val="24"/>
          <w:szCs w:val="24"/>
        </w:rPr>
        <w:t xml:space="preserve">menia a znášanlivosti, rovnosti </w:t>
      </w:r>
      <w:r w:rsidRPr="008C14DE">
        <w:rPr>
          <w:rFonts w:ascii="Times New Roman" w:hAnsi="Times New Roman" w:cs="Arial"/>
          <w:sz w:val="24"/>
          <w:szCs w:val="24"/>
        </w:rPr>
        <w:t>muža a ženy, priateľst</w:t>
      </w:r>
      <w:r>
        <w:rPr>
          <w:rFonts w:ascii="Times New Roman" w:hAnsi="Times New Roman" w:cs="Arial"/>
          <w:sz w:val="24"/>
          <w:szCs w:val="24"/>
        </w:rPr>
        <w:t xml:space="preserve">va medzi národmi, národnostnými </w:t>
      </w:r>
      <w:r w:rsidRPr="008C14DE">
        <w:rPr>
          <w:rFonts w:ascii="Times New Roman" w:hAnsi="Times New Roman" w:cs="Arial"/>
          <w:sz w:val="24"/>
          <w:szCs w:val="24"/>
        </w:rPr>
        <w:t>a et</w:t>
      </w:r>
      <w:r>
        <w:rPr>
          <w:rFonts w:ascii="Times New Roman" w:hAnsi="Times New Roman" w:cs="Arial"/>
          <w:sz w:val="24"/>
          <w:szCs w:val="24"/>
        </w:rPr>
        <w:t>nickými skupinami a náboženskej tolerancie.</w:t>
      </w:r>
    </w:p>
    <w:p w:rsidR="00483B10" w:rsidRDefault="00483B10" w:rsidP="00483B10">
      <w:pPr>
        <w:spacing w:after="0" w:line="360" w:lineRule="auto"/>
        <w:ind w:firstLine="360"/>
        <w:jc w:val="both"/>
        <w:rPr>
          <w:rFonts w:ascii="Times New Roman" w:hAnsi="Times New Roman" w:cs="Arial"/>
          <w:sz w:val="24"/>
          <w:szCs w:val="24"/>
        </w:rPr>
      </w:pPr>
      <w:r>
        <w:rPr>
          <w:rFonts w:ascii="Times New Roman" w:hAnsi="Times New Roman" w:cs="Arial"/>
          <w:sz w:val="24"/>
          <w:szCs w:val="24"/>
        </w:rPr>
        <w:t>Učí</w:t>
      </w:r>
      <w:r w:rsidRPr="008C14DE">
        <w:rPr>
          <w:rFonts w:ascii="Times New Roman" w:hAnsi="Times New Roman" w:cs="Arial"/>
          <w:sz w:val="24"/>
          <w:szCs w:val="24"/>
        </w:rPr>
        <w:t xml:space="preserve"> sa rozvíjať a kultivov</w:t>
      </w:r>
      <w:r>
        <w:rPr>
          <w:rFonts w:ascii="Times New Roman" w:hAnsi="Times New Roman" w:cs="Arial"/>
          <w:sz w:val="24"/>
          <w:szCs w:val="24"/>
        </w:rPr>
        <w:t xml:space="preserve">ať svoju osobnosť a celoživotne </w:t>
      </w:r>
      <w:r w:rsidRPr="008C14DE">
        <w:rPr>
          <w:rFonts w:ascii="Times New Roman" w:hAnsi="Times New Roman" w:cs="Arial"/>
          <w:sz w:val="24"/>
          <w:szCs w:val="24"/>
        </w:rPr>
        <w:t>sa vzdelávať, pracova</w:t>
      </w:r>
      <w:r>
        <w:rPr>
          <w:rFonts w:ascii="Times New Roman" w:hAnsi="Times New Roman" w:cs="Arial"/>
          <w:sz w:val="24"/>
          <w:szCs w:val="24"/>
        </w:rPr>
        <w:t xml:space="preserve">ť v skupine a preberať </w:t>
      </w:r>
      <w:r w:rsidRPr="008C14DE">
        <w:rPr>
          <w:rFonts w:ascii="Times New Roman" w:hAnsi="Times New Roman" w:cs="Arial"/>
          <w:sz w:val="24"/>
          <w:szCs w:val="24"/>
        </w:rPr>
        <w:t>na seba zodpovednosť</w:t>
      </w:r>
      <w:r>
        <w:rPr>
          <w:rFonts w:ascii="Times New Roman" w:hAnsi="Times New Roman" w:cs="Arial"/>
          <w:sz w:val="24"/>
          <w:szCs w:val="24"/>
        </w:rPr>
        <w:t>.</w:t>
      </w:r>
    </w:p>
    <w:p w:rsidR="00483B10" w:rsidRPr="008C14DE" w:rsidRDefault="00483B10" w:rsidP="00483B10">
      <w:pPr>
        <w:spacing w:after="0" w:line="360" w:lineRule="auto"/>
        <w:ind w:firstLine="360"/>
        <w:jc w:val="both"/>
        <w:rPr>
          <w:rFonts w:ascii="Times New Roman" w:hAnsi="Times New Roman" w:cs="Arial"/>
          <w:sz w:val="24"/>
          <w:szCs w:val="24"/>
        </w:rPr>
      </w:pPr>
      <w:r>
        <w:rPr>
          <w:rFonts w:ascii="Times New Roman" w:hAnsi="Times New Roman" w:cs="Arial"/>
          <w:sz w:val="24"/>
          <w:szCs w:val="24"/>
        </w:rPr>
        <w:t>N</w:t>
      </w:r>
      <w:r w:rsidRPr="008C14DE">
        <w:rPr>
          <w:rFonts w:ascii="Times New Roman" w:hAnsi="Times New Roman" w:cs="Arial"/>
          <w:sz w:val="24"/>
          <w:szCs w:val="24"/>
        </w:rPr>
        <w:t>auči</w:t>
      </w:r>
      <w:r>
        <w:rPr>
          <w:rFonts w:ascii="Times New Roman" w:hAnsi="Times New Roman" w:cs="Arial"/>
          <w:sz w:val="24"/>
          <w:szCs w:val="24"/>
        </w:rPr>
        <w:t>l</w:t>
      </w:r>
      <w:r w:rsidRPr="008C14DE">
        <w:rPr>
          <w:rFonts w:ascii="Times New Roman" w:hAnsi="Times New Roman" w:cs="Arial"/>
          <w:sz w:val="24"/>
          <w:szCs w:val="24"/>
        </w:rPr>
        <w:t xml:space="preserve"> sa kontrolov</w:t>
      </w:r>
      <w:r>
        <w:rPr>
          <w:rFonts w:ascii="Times New Roman" w:hAnsi="Times New Roman" w:cs="Arial"/>
          <w:sz w:val="24"/>
          <w:szCs w:val="24"/>
        </w:rPr>
        <w:t xml:space="preserve">ať a regulovať svoje správanie, </w:t>
      </w:r>
      <w:r w:rsidRPr="008C14DE">
        <w:rPr>
          <w:rFonts w:ascii="Times New Roman" w:hAnsi="Times New Roman" w:cs="Arial"/>
          <w:sz w:val="24"/>
          <w:szCs w:val="24"/>
        </w:rPr>
        <w:t>starať sa a chrániť svoje</w:t>
      </w:r>
      <w:r>
        <w:rPr>
          <w:rFonts w:ascii="Times New Roman" w:hAnsi="Times New Roman" w:cs="Arial"/>
          <w:sz w:val="24"/>
          <w:szCs w:val="24"/>
        </w:rPr>
        <w:t xml:space="preserve"> zdravie vrátane zdravej výživy </w:t>
      </w:r>
      <w:r w:rsidRPr="008C14DE">
        <w:rPr>
          <w:rFonts w:ascii="Times New Roman" w:hAnsi="Times New Roman" w:cs="Arial"/>
          <w:sz w:val="24"/>
          <w:szCs w:val="24"/>
        </w:rPr>
        <w:t>a životné pro</w:t>
      </w:r>
      <w:r>
        <w:rPr>
          <w:rFonts w:ascii="Times New Roman" w:hAnsi="Times New Roman" w:cs="Arial"/>
          <w:sz w:val="24"/>
          <w:szCs w:val="24"/>
        </w:rPr>
        <w:t>stredie a rešpektovať všeľudské etické hodnoty.</w:t>
      </w:r>
    </w:p>
    <w:p w:rsidR="00483B10" w:rsidRPr="0004660F" w:rsidRDefault="00483B10" w:rsidP="00483B10">
      <w:pPr>
        <w:spacing w:after="0" w:line="360" w:lineRule="auto"/>
        <w:jc w:val="both"/>
        <w:rPr>
          <w:rFonts w:ascii="Times New Roman" w:hAnsi="Times New Roman"/>
          <w:sz w:val="24"/>
          <w:szCs w:val="24"/>
        </w:rPr>
      </w:pPr>
    </w:p>
    <w:p w:rsidR="00483B10" w:rsidRPr="0004660F" w:rsidRDefault="00483B10" w:rsidP="00483B10">
      <w:pPr>
        <w:numPr>
          <w:ilvl w:val="0"/>
          <w:numId w:val="3"/>
        </w:numPr>
        <w:spacing w:after="0" w:line="360" w:lineRule="auto"/>
        <w:jc w:val="both"/>
        <w:rPr>
          <w:rFonts w:ascii="Times New Roman" w:hAnsi="Times New Roman" w:cs="Arial"/>
          <w:b/>
          <w:sz w:val="24"/>
          <w:szCs w:val="24"/>
        </w:rPr>
      </w:pPr>
      <w:r w:rsidRPr="0004660F">
        <w:rPr>
          <w:rFonts w:ascii="Times New Roman" w:hAnsi="Times New Roman" w:cs="Arial"/>
          <w:b/>
          <w:sz w:val="24"/>
          <w:szCs w:val="24"/>
        </w:rPr>
        <w:t xml:space="preserve">Pedagogické stratégie </w:t>
      </w:r>
    </w:p>
    <w:p w:rsidR="00483B10" w:rsidRPr="0004660F" w:rsidRDefault="00483B10" w:rsidP="00483B10">
      <w:pPr>
        <w:spacing w:after="0" w:line="360" w:lineRule="auto"/>
        <w:ind w:left="360"/>
        <w:jc w:val="both"/>
        <w:rPr>
          <w:rFonts w:ascii="Times New Roman" w:hAnsi="Times New Roman" w:cs="Arial"/>
          <w:b/>
          <w:sz w:val="24"/>
          <w:szCs w:val="24"/>
        </w:rPr>
      </w:pPr>
    </w:p>
    <w:p w:rsidR="00483B10" w:rsidRPr="0004660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04660F">
        <w:rPr>
          <w:rFonts w:ascii="Times New Roman" w:hAnsi="Times New Roman" w:cs="Arial"/>
          <w:sz w:val="24"/>
          <w:szCs w:val="24"/>
        </w:rPr>
        <w:lastRenderedPageBreak/>
        <w:t>Osobnostný a sociálny rozvoj budeme realizovať stimuláciou skupín žiakov so slabšími vy</w:t>
      </w:r>
      <w:r>
        <w:rPr>
          <w:rFonts w:ascii="Times New Roman" w:hAnsi="Times New Roman" w:cs="Arial"/>
          <w:sz w:val="24"/>
          <w:szCs w:val="24"/>
        </w:rPr>
        <w:t xml:space="preserve">učovacími výsledkami, podporou </w:t>
      </w:r>
      <w:r w:rsidRPr="0004660F">
        <w:rPr>
          <w:rFonts w:ascii="Times New Roman" w:hAnsi="Times New Roman" w:cs="Arial"/>
          <w:sz w:val="24"/>
          <w:szCs w:val="24"/>
        </w:rPr>
        <w:t>individuálnych schopností.</w:t>
      </w:r>
    </w:p>
    <w:p w:rsidR="00483B10" w:rsidRPr="0004660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04660F">
        <w:rPr>
          <w:rFonts w:ascii="Times New Roman" w:hAnsi="Times New Roman" w:cs="Arial"/>
          <w:sz w:val="24"/>
          <w:szCs w:val="24"/>
        </w:rPr>
        <w:t>Asistent učiteľa poskytne odbornú pomoc žiakom so špeciálnymi výchovno-vzdelávacími potrebami.</w:t>
      </w:r>
    </w:p>
    <w:p w:rsidR="00483B10" w:rsidRPr="0004660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04660F">
        <w:rPr>
          <w:rFonts w:ascii="Times New Roman" w:hAnsi="Times New Roman" w:cs="Arial"/>
          <w:sz w:val="24"/>
          <w:szCs w:val="24"/>
        </w:rPr>
        <w:t xml:space="preserve">Chceme si všímať talent v jednotlivých oblastiach a rozvíjať ho do maximálnej možnej miery počas vyučovania aj mimoškolskej činnosti a každoročne sa zapájať do súťaží Slávik Slovenska, Hviezdoslavov Kubín , výtvarné a športové súťaže. Našou prioritou je aj návšteva kultúrnych podujatí a zabezpečenie vystúpenia žiakov pri rôznych príležitostiach obci. </w:t>
      </w:r>
    </w:p>
    <w:p w:rsidR="00483B10" w:rsidRPr="0004660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04660F">
        <w:rPr>
          <w:rFonts w:ascii="Times New Roman" w:hAnsi="Times New Roman" w:cs="Arial"/>
          <w:sz w:val="24"/>
          <w:szCs w:val="24"/>
        </w:rPr>
        <w:t>Využívame IKT vo vyučovaní, zapojili sme sa do medzinárodného projektu Otvorená škola.</w:t>
      </w:r>
    </w:p>
    <w:p w:rsidR="00483B10" w:rsidRPr="0004660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04660F">
        <w:rPr>
          <w:rFonts w:ascii="Times New Roman" w:hAnsi="Times New Roman" w:cs="Arial"/>
          <w:sz w:val="24"/>
          <w:szCs w:val="24"/>
        </w:rPr>
        <w:t>Podporujeme  výučbu cudzích jazykov.</w:t>
      </w:r>
    </w:p>
    <w:p w:rsidR="00483B10" w:rsidRPr="0004660F" w:rsidRDefault="00483B10" w:rsidP="00483B10">
      <w:pPr>
        <w:autoSpaceDE w:val="0"/>
        <w:autoSpaceDN w:val="0"/>
        <w:adjustRightInd w:val="0"/>
        <w:spacing w:after="0" w:line="360" w:lineRule="auto"/>
        <w:ind w:firstLine="360"/>
        <w:jc w:val="both"/>
        <w:rPr>
          <w:rFonts w:ascii="Times New Roman" w:hAnsi="Times New Roman" w:cs="Arial"/>
          <w:sz w:val="24"/>
          <w:szCs w:val="24"/>
        </w:rPr>
      </w:pPr>
      <w:r w:rsidRPr="0004660F">
        <w:rPr>
          <w:rFonts w:ascii="Times New Roman" w:hAnsi="Times New Roman" w:cs="Arial"/>
          <w:sz w:val="24"/>
          <w:szCs w:val="24"/>
        </w:rPr>
        <w:t>Dôležitým odporúčaním do budúceho šk. roka je pre nás  potreba orientácie na pozitívne hodnotenie žiakov, najmä slaboprospievajúcich, pre zvýšenie vnútornej motivácie.</w:t>
      </w:r>
    </w:p>
    <w:p w:rsidR="00483B10" w:rsidRPr="0004660F" w:rsidRDefault="00483B10" w:rsidP="00483B10">
      <w:pPr>
        <w:autoSpaceDE w:val="0"/>
        <w:autoSpaceDN w:val="0"/>
        <w:adjustRightInd w:val="0"/>
        <w:spacing w:after="0" w:line="360" w:lineRule="auto"/>
        <w:jc w:val="both"/>
        <w:rPr>
          <w:rFonts w:ascii="Times New Roman" w:hAnsi="Times New Roman" w:cs="Arial"/>
          <w:sz w:val="24"/>
          <w:szCs w:val="24"/>
        </w:rPr>
      </w:pPr>
    </w:p>
    <w:p w:rsidR="00483B10" w:rsidRPr="0004660F" w:rsidRDefault="00483B10" w:rsidP="00483B10">
      <w:pPr>
        <w:numPr>
          <w:ilvl w:val="0"/>
          <w:numId w:val="3"/>
        </w:numPr>
        <w:tabs>
          <w:tab w:val="left" w:pos="540"/>
        </w:tabs>
        <w:spacing w:after="0" w:line="360" w:lineRule="auto"/>
        <w:jc w:val="both"/>
        <w:rPr>
          <w:rFonts w:ascii="Times New Roman" w:hAnsi="Times New Roman" w:cs="Arial"/>
          <w:b/>
          <w:sz w:val="24"/>
          <w:szCs w:val="24"/>
        </w:rPr>
      </w:pPr>
      <w:r w:rsidRPr="0004660F">
        <w:rPr>
          <w:rFonts w:ascii="Times New Roman" w:hAnsi="Times New Roman" w:cs="Arial"/>
          <w:b/>
          <w:sz w:val="24"/>
          <w:szCs w:val="24"/>
        </w:rPr>
        <w:t xml:space="preserve"> Zabezpečenie výučby pre žiakov so špeciálnymi potrebami</w:t>
      </w:r>
    </w:p>
    <w:p w:rsidR="00483B10" w:rsidRPr="0004660F" w:rsidRDefault="00483B10" w:rsidP="00483B10">
      <w:pPr>
        <w:spacing w:after="0" w:line="360" w:lineRule="auto"/>
        <w:ind w:left="360"/>
        <w:jc w:val="both"/>
        <w:rPr>
          <w:rFonts w:ascii="Times New Roman" w:hAnsi="Times New Roman" w:cs="Arial"/>
          <w:sz w:val="24"/>
          <w:szCs w:val="24"/>
        </w:rPr>
      </w:pPr>
    </w:p>
    <w:p w:rsidR="00483B10" w:rsidRPr="0004660F" w:rsidRDefault="00483B10" w:rsidP="00483B10">
      <w:pPr>
        <w:spacing w:after="0" w:line="360" w:lineRule="auto"/>
        <w:jc w:val="both"/>
        <w:rPr>
          <w:rFonts w:ascii="Times New Roman" w:hAnsi="Times New Roman" w:cs="Arial"/>
          <w:sz w:val="24"/>
          <w:szCs w:val="24"/>
        </w:rPr>
      </w:pPr>
      <w:r w:rsidRPr="0004660F">
        <w:rPr>
          <w:rFonts w:ascii="Times New Roman" w:hAnsi="Times New Roman" w:cs="Arial"/>
          <w:sz w:val="24"/>
          <w:szCs w:val="24"/>
        </w:rPr>
        <w:t>Žiaci zo sociálne znevýhodneného prostredia</w:t>
      </w:r>
    </w:p>
    <w:p w:rsidR="00483B10" w:rsidRPr="0004660F" w:rsidRDefault="00483B10" w:rsidP="00483B10">
      <w:pPr>
        <w:spacing w:after="0" w:line="360" w:lineRule="auto"/>
        <w:jc w:val="both"/>
        <w:rPr>
          <w:rFonts w:ascii="Times New Roman" w:hAnsi="Times New Roman" w:cs="Arial"/>
          <w:sz w:val="24"/>
          <w:szCs w:val="24"/>
        </w:rPr>
      </w:pPr>
      <w:r w:rsidRPr="0004660F">
        <w:rPr>
          <w:rFonts w:ascii="Times New Roman" w:hAnsi="Times New Roman" w:cs="Arial"/>
          <w:sz w:val="24"/>
          <w:szCs w:val="24"/>
        </w:rPr>
        <w:t xml:space="preserve">      -      kladie sa dôraz na osvojenie základných hygienických návykov </w:t>
      </w:r>
    </w:p>
    <w:p w:rsidR="00483B10" w:rsidRPr="0004660F" w:rsidRDefault="00483B10" w:rsidP="00483B10">
      <w:pPr>
        <w:spacing w:after="0" w:line="360" w:lineRule="auto"/>
        <w:jc w:val="both"/>
        <w:rPr>
          <w:rFonts w:ascii="Times New Roman" w:hAnsi="Times New Roman" w:cs="Arial"/>
          <w:sz w:val="24"/>
          <w:szCs w:val="24"/>
        </w:rPr>
      </w:pPr>
      <w:r w:rsidRPr="0004660F">
        <w:rPr>
          <w:rFonts w:ascii="Times New Roman" w:hAnsi="Times New Roman" w:cs="Arial"/>
          <w:sz w:val="24"/>
          <w:szCs w:val="24"/>
        </w:rPr>
        <w:t xml:space="preserve">      -      začlenenie rómskeho etnika do školského kolektívu</w:t>
      </w:r>
    </w:p>
    <w:p w:rsidR="00483B10" w:rsidRPr="0004660F" w:rsidRDefault="00483B10" w:rsidP="00483B10">
      <w:pPr>
        <w:spacing w:after="0" w:line="360" w:lineRule="auto"/>
        <w:ind w:left="720" w:hanging="720"/>
        <w:jc w:val="both"/>
        <w:rPr>
          <w:rFonts w:ascii="Times New Roman" w:hAnsi="Times New Roman" w:cs="Arial"/>
          <w:sz w:val="24"/>
          <w:szCs w:val="24"/>
        </w:rPr>
      </w:pPr>
      <w:r w:rsidRPr="0004660F">
        <w:rPr>
          <w:rFonts w:ascii="Times New Roman" w:hAnsi="Times New Roman" w:cs="Arial"/>
          <w:sz w:val="24"/>
          <w:szCs w:val="24"/>
        </w:rPr>
        <w:t xml:space="preserve">      -     finančné zvýhodnenie majú v stravovaní, v platbách za ŠKD a bezplatné poskytovanie školských pomôcok</w:t>
      </w:r>
    </w:p>
    <w:p w:rsidR="00483B10" w:rsidRPr="0004660F" w:rsidRDefault="00483B10" w:rsidP="00483B10">
      <w:pPr>
        <w:spacing w:after="0" w:line="360" w:lineRule="auto"/>
        <w:jc w:val="both"/>
        <w:rPr>
          <w:rFonts w:ascii="Times New Roman" w:hAnsi="Times New Roman" w:cs="Arial"/>
          <w:sz w:val="24"/>
          <w:szCs w:val="24"/>
        </w:rPr>
      </w:pPr>
      <w:r w:rsidRPr="0004660F">
        <w:rPr>
          <w:rFonts w:ascii="Times New Roman" w:hAnsi="Times New Roman" w:cs="Arial"/>
          <w:sz w:val="24"/>
          <w:szCs w:val="24"/>
        </w:rPr>
        <w:t xml:space="preserve">      </w:t>
      </w:r>
    </w:p>
    <w:p w:rsidR="00483B10" w:rsidRDefault="00483B10" w:rsidP="00483B10">
      <w:pPr>
        <w:numPr>
          <w:ilvl w:val="0"/>
          <w:numId w:val="3"/>
        </w:numPr>
        <w:spacing w:after="0" w:line="360" w:lineRule="auto"/>
        <w:jc w:val="both"/>
        <w:rPr>
          <w:rFonts w:ascii="Times New Roman" w:hAnsi="Times New Roman" w:cs="Arial"/>
          <w:b/>
          <w:sz w:val="24"/>
          <w:szCs w:val="24"/>
        </w:rPr>
      </w:pPr>
      <w:r w:rsidRPr="0004660F">
        <w:rPr>
          <w:rFonts w:ascii="Times New Roman" w:hAnsi="Times New Roman" w:cs="Arial"/>
          <w:b/>
          <w:sz w:val="24"/>
          <w:szCs w:val="24"/>
        </w:rPr>
        <w:t xml:space="preserve">Začlenenie prierezových tém </w:t>
      </w:r>
    </w:p>
    <w:p w:rsidR="00483B10" w:rsidRDefault="00483B10" w:rsidP="00483B10">
      <w:pPr>
        <w:spacing w:after="0" w:line="360" w:lineRule="auto"/>
        <w:ind w:left="720"/>
        <w:jc w:val="both"/>
        <w:rPr>
          <w:rFonts w:ascii="Times New Roman" w:hAnsi="Times New Roman" w:cs="Arial"/>
          <w:b/>
          <w:sz w:val="24"/>
          <w:szCs w:val="24"/>
        </w:rPr>
      </w:pPr>
    </w:p>
    <w:p w:rsidR="00483B10" w:rsidRPr="00DD670A" w:rsidRDefault="00483B10" w:rsidP="00483B10">
      <w:pPr>
        <w:jc w:val="both"/>
        <w:rPr>
          <w:rFonts w:ascii="Times New Roman" w:eastAsia="Times New Roman" w:hAnsi="Times New Roman"/>
          <w:sz w:val="28"/>
          <w:szCs w:val="28"/>
        </w:rPr>
      </w:pPr>
      <w:r w:rsidRPr="00BE0EE3">
        <w:rPr>
          <w:rStyle w:val="Hypertextovprepojenie"/>
          <w:rFonts w:ascii="Times New Roman" w:eastAsia="Times New Roman" w:hAnsi="Times New Roman"/>
          <w:sz w:val="28"/>
          <w:szCs w:val="28"/>
        </w:rPr>
        <w:t xml:space="preserve">MULTIKULTÚRNA VÝCHOVA </w:t>
      </w:r>
      <w:r w:rsidRPr="00BE0EE3">
        <w:rPr>
          <w:rFonts w:ascii="Times New Roman" w:hAnsi="Times New Roman"/>
          <w:sz w:val="28"/>
          <w:szCs w:val="28"/>
        </w:rPr>
        <w:t xml:space="preserve"> </w:t>
      </w:r>
      <w:r>
        <w:rPr>
          <w:rFonts w:ascii="Times New Roman" w:eastAsia="Times New Roman" w:hAnsi="Times New Roman"/>
          <w:sz w:val="28"/>
          <w:szCs w:val="28"/>
        </w:rPr>
        <w:t>R</w:t>
      </w:r>
      <w:r w:rsidRPr="00DD670A">
        <w:rPr>
          <w:rFonts w:ascii="Times New Roman" w:eastAsia="Times New Roman" w:hAnsi="Times New Roman"/>
          <w:sz w:val="28"/>
          <w:szCs w:val="28"/>
        </w:rPr>
        <w:t>ozvíja v prvom rade kultúrne kompetencie žiakov, osobné, sociálne a komunikačné kompetencie</w:t>
      </w:r>
      <w:r>
        <w:rPr>
          <w:rFonts w:ascii="Times New Roman" w:eastAsia="Times New Roman" w:hAnsi="Times New Roman"/>
          <w:sz w:val="28"/>
          <w:szCs w:val="28"/>
        </w:rPr>
        <w:t>.</w:t>
      </w:r>
    </w:p>
    <w:p w:rsidR="00483B10" w:rsidRPr="00DD670A" w:rsidRDefault="00483B10" w:rsidP="00483B10">
      <w:pPr>
        <w:pStyle w:val="Normlnywebov"/>
        <w:jc w:val="both"/>
        <w:rPr>
          <w:sz w:val="28"/>
          <w:szCs w:val="28"/>
        </w:rPr>
      </w:pPr>
      <w:r w:rsidRPr="00BE0EE3">
        <w:rPr>
          <w:sz w:val="28"/>
          <w:szCs w:val="28"/>
        </w:rPr>
        <w:t>MEDIÁLNA VÝCHOVA</w:t>
      </w:r>
      <w:r w:rsidRPr="00DD670A">
        <w:rPr>
          <w:sz w:val="28"/>
          <w:szCs w:val="28"/>
        </w:rPr>
        <w:t xml:space="preserve">  Pomáha umožniť žiakom, aby si osvojili stratégie kompetentného zaobchádzania s rôznymi druhmi médií, vychovať žiakov ako občanov schopných vytvoriť si vlastný názor na základe prijímaných informácií, schopnosť uvedomovať si negatívne mediálne vplyvy na svoju osobnosť a snažiť sa ich zodpovedným prístupom eliminovať.</w:t>
      </w:r>
    </w:p>
    <w:p w:rsidR="00483B10" w:rsidRPr="00DD670A" w:rsidRDefault="00483B10" w:rsidP="00483B10">
      <w:pPr>
        <w:jc w:val="both"/>
        <w:rPr>
          <w:rFonts w:ascii="Times New Roman" w:eastAsia="Times New Roman" w:hAnsi="Times New Roman"/>
          <w:sz w:val="28"/>
          <w:szCs w:val="28"/>
        </w:rPr>
      </w:pPr>
      <w:r w:rsidRPr="00BE0EE3">
        <w:rPr>
          <w:rFonts w:ascii="Times New Roman" w:hAnsi="Times New Roman"/>
          <w:sz w:val="28"/>
          <w:szCs w:val="28"/>
        </w:rPr>
        <w:t>OSOBNOSTNÝ A SOCIÁLNY ROZVOJ</w:t>
      </w:r>
      <w:r w:rsidRPr="00DD670A">
        <w:rPr>
          <w:rFonts w:ascii="Times New Roman" w:hAnsi="Times New Roman"/>
          <w:sz w:val="28"/>
          <w:szCs w:val="28"/>
        </w:rPr>
        <w:t xml:space="preserve"> </w:t>
      </w:r>
      <w:r w:rsidRPr="00DD670A">
        <w:rPr>
          <w:rFonts w:ascii="Times New Roman" w:eastAsia="Times New Roman" w:hAnsi="Times New Roman"/>
          <w:sz w:val="28"/>
          <w:szCs w:val="28"/>
        </w:rPr>
        <w:t>Jej cieľom je prispieť ku komplexnému osobnostnému rastu žiaka a rozvoju jeho životných zručností.</w:t>
      </w:r>
    </w:p>
    <w:p w:rsidR="00483B10" w:rsidRPr="00DD670A" w:rsidRDefault="00483B10" w:rsidP="00483B10">
      <w:pPr>
        <w:pStyle w:val="Normlnywebov"/>
        <w:jc w:val="both"/>
        <w:rPr>
          <w:sz w:val="28"/>
          <w:szCs w:val="28"/>
        </w:rPr>
      </w:pPr>
      <w:r w:rsidRPr="00BE0EE3">
        <w:rPr>
          <w:rStyle w:val="Hypertextovprepojenie"/>
          <w:sz w:val="28"/>
          <w:szCs w:val="28"/>
        </w:rPr>
        <w:t>ENVIRONMENTÁLNA VÝCHOVA</w:t>
      </w:r>
      <w:r w:rsidRPr="00DD670A">
        <w:t xml:space="preserve"> </w:t>
      </w:r>
      <w:r>
        <w:rPr>
          <w:sz w:val="28"/>
          <w:szCs w:val="28"/>
        </w:rPr>
        <w:t>V</w:t>
      </w:r>
      <w:r w:rsidRPr="00DD670A">
        <w:rPr>
          <w:sz w:val="28"/>
          <w:szCs w:val="28"/>
        </w:rPr>
        <w:t xml:space="preserve">edie žiakov ku pochopeniu vzájomných vzťahov medzi organizmami a vzťahom človeka k životnému prostrediu. </w:t>
      </w:r>
    </w:p>
    <w:p w:rsidR="00483B10" w:rsidRPr="00DD670A" w:rsidRDefault="00483B10" w:rsidP="00483B10">
      <w:pPr>
        <w:jc w:val="both"/>
        <w:rPr>
          <w:rFonts w:ascii="Times New Roman" w:eastAsia="Times New Roman" w:hAnsi="Times New Roman"/>
          <w:sz w:val="28"/>
          <w:szCs w:val="28"/>
        </w:rPr>
      </w:pPr>
      <w:r w:rsidRPr="00BE0EE3">
        <w:rPr>
          <w:rStyle w:val="Hypertextovprepojenie"/>
          <w:rFonts w:ascii="Times New Roman" w:eastAsia="Times New Roman" w:hAnsi="Times New Roman"/>
          <w:sz w:val="28"/>
          <w:szCs w:val="28"/>
        </w:rPr>
        <w:t>OCHRANA ŽIVOTA A ZDRAVIA</w:t>
      </w:r>
      <w:r w:rsidRPr="00DD670A">
        <w:t xml:space="preserve"> </w:t>
      </w:r>
      <w:r w:rsidRPr="00DD670A">
        <w:rPr>
          <w:rFonts w:ascii="Times New Roman" w:eastAsia="Times New Roman" w:hAnsi="Times New Roman"/>
          <w:sz w:val="28"/>
          <w:szCs w:val="28"/>
        </w:rPr>
        <w:t xml:space="preserve">Poskytuje žiakom potrebné teoretické vedomosti, praktické poznatky a formuje ich vzťah k problematike ochrany svojho zdravia a života, tiež zdravia a života iných ľudí. </w:t>
      </w:r>
    </w:p>
    <w:p w:rsidR="00483B10" w:rsidRPr="00DD670A" w:rsidRDefault="00483B10" w:rsidP="00483B10">
      <w:pPr>
        <w:pStyle w:val="Normlnywebov"/>
        <w:jc w:val="both"/>
        <w:rPr>
          <w:sz w:val="28"/>
          <w:szCs w:val="28"/>
        </w:rPr>
      </w:pPr>
      <w:r w:rsidRPr="00BE0EE3">
        <w:rPr>
          <w:rStyle w:val="Hypertextovprepojenie"/>
          <w:sz w:val="28"/>
          <w:szCs w:val="28"/>
        </w:rPr>
        <w:lastRenderedPageBreak/>
        <w:t xml:space="preserve">TVORBA PROJEKTU A PREZENTAČNÉ ZRUČNOSTI </w:t>
      </w:r>
      <w:r w:rsidRPr="00DD670A">
        <w:rPr>
          <w:sz w:val="28"/>
          <w:szCs w:val="28"/>
        </w:rPr>
        <w:t>Naučia sa prezentovať svoju prácu písomne aj verbálne s použitím informačných a komunikačných technológii a ďalšie spôsobilosti</w:t>
      </w:r>
      <w:r>
        <w:rPr>
          <w:sz w:val="28"/>
          <w:szCs w:val="28"/>
        </w:rPr>
        <w:t>.</w:t>
      </w:r>
    </w:p>
    <w:p w:rsidR="00483B10" w:rsidRPr="00BE0EE3" w:rsidRDefault="00483B10" w:rsidP="00483B10">
      <w:pPr>
        <w:jc w:val="both"/>
        <w:rPr>
          <w:rStyle w:val="Hypertextovprepojenie"/>
          <w:rFonts w:ascii="Times New Roman" w:eastAsia="Times New Roman" w:hAnsi="Times New Roman"/>
          <w:sz w:val="28"/>
          <w:szCs w:val="28"/>
        </w:rPr>
      </w:pPr>
      <w:r w:rsidRPr="00BE0EE3">
        <w:rPr>
          <w:rStyle w:val="Hypertextovprepojenie"/>
          <w:rFonts w:ascii="Times New Roman" w:eastAsia="Times New Roman" w:hAnsi="Times New Roman"/>
          <w:sz w:val="28"/>
          <w:szCs w:val="28"/>
        </w:rPr>
        <w:t>REGIONÁLNA VÝCHOVA  A TRADIČNÁ ĽUDOVÁ KULTÚRA</w:t>
      </w:r>
      <w:r w:rsidRPr="00BE0EE3">
        <w:rPr>
          <w:rStyle w:val="Hypertextovprepojenie"/>
          <w:sz w:val="28"/>
          <w:szCs w:val="28"/>
        </w:rPr>
        <w:t xml:space="preserve"> </w:t>
      </w:r>
      <w:r w:rsidRPr="00BE0EE3">
        <w:rPr>
          <w:rFonts w:ascii="Times New Roman" w:eastAsia="Times New Roman" w:hAnsi="Times New Roman"/>
          <w:sz w:val="28"/>
          <w:szCs w:val="28"/>
        </w:rPr>
        <w:t>V</w:t>
      </w:r>
      <w:r>
        <w:rPr>
          <w:rFonts w:ascii="Times New Roman" w:eastAsia="Times New Roman" w:hAnsi="Times New Roman"/>
          <w:sz w:val="28"/>
          <w:szCs w:val="28"/>
        </w:rPr>
        <w:t xml:space="preserve">o </w:t>
      </w:r>
      <w:r w:rsidRPr="00BE0EE3">
        <w:rPr>
          <w:rFonts w:ascii="Times New Roman" w:eastAsia="Times New Roman" w:hAnsi="Times New Roman"/>
          <w:sz w:val="28"/>
          <w:szCs w:val="28"/>
        </w:rPr>
        <w:t xml:space="preserve">svojom obsahu sa ešte hlbšie zaoberá živým a hodnotným </w:t>
      </w:r>
      <w:r>
        <w:rPr>
          <w:rFonts w:ascii="Times New Roman" w:eastAsia="Times New Roman" w:hAnsi="Times New Roman"/>
          <w:sz w:val="28"/>
          <w:szCs w:val="28"/>
        </w:rPr>
        <w:t xml:space="preserve">hmotným a </w:t>
      </w:r>
      <w:r w:rsidRPr="00BE0EE3">
        <w:rPr>
          <w:rFonts w:ascii="Times New Roman" w:eastAsia="Times New Roman" w:hAnsi="Times New Roman"/>
          <w:sz w:val="28"/>
          <w:szCs w:val="28"/>
        </w:rPr>
        <w:t xml:space="preserve">nehmotným kultúrnym dedičstvom Slovenskej republiky. </w:t>
      </w:r>
    </w:p>
    <w:p w:rsidR="00483B10" w:rsidRPr="00BE0EE3" w:rsidRDefault="00483B10" w:rsidP="00483B10">
      <w:pPr>
        <w:rPr>
          <w:rFonts w:ascii="Arial" w:eastAsia="Times New Roman" w:hAnsi="Arial" w:cs="Arial"/>
          <w:sz w:val="32"/>
          <w:szCs w:val="32"/>
        </w:rPr>
      </w:pPr>
      <w:r w:rsidRPr="00BE0EE3">
        <w:rPr>
          <w:rStyle w:val="Hypertextovprepojenie"/>
          <w:rFonts w:ascii="Times New Roman" w:hAnsi="Times New Roman"/>
          <w:sz w:val="28"/>
          <w:szCs w:val="28"/>
        </w:rPr>
        <w:t>DOPRAVNÁ  VÝCHOVA – VÝCHOVA K BEZPEČNOSTI V CESTNEJ PREMÁVKE</w:t>
      </w:r>
      <w:r>
        <w:rPr>
          <w:rStyle w:val="Hypertextovprepojenie"/>
          <w:sz w:val="28"/>
          <w:szCs w:val="28"/>
        </w:rPr>
        <w:t xml:space="preserve"> </w:t>
      </w:r>
      <w:r w:rsidRPr="00BE0EE3">
        <w:rPr>
          <w:rFonts w:ascii="Times New Roman" w:eastAsia="Times New Roman" w:hAnsi="Times New Roman"/>
          <w:sz w:val="28"/>
          <w:szCs w:val="28"/>
        </w:rPr>
        <w:t>Úlohou je postupne pripraviť deti na samostatný pohyb v cestnej premávke</w:t>
      </w:r>
      <w:r w:rsidRPr="00BE0EE3">
        <w:rPr>
          <w:rFonts w:ascii="Arial" w:eastAsia="Times New Roman" w:hAnsi="Arial" w:cs="Arial"/>
          <w:sz w:val="32"/>
          <w:szCs w:val="32"/>
        </w:rPr>
        <w:t xml:space="preserve"> </w:t>
      </w:r>
    </w:p>
    <w:p w:rsidR="00483B10" w:rsidRDefault="00483B10" w:rsidP="00483B10">
      <w:pPr>
        <w:pStyle w:val="Normlnywebov"/>
        <w:jc w:val="both"/>
        <w:rPr>
          <w:rStyle w:val="Hypertextovprepojenie"/>
          <w:sz w:val="28"/>
          <w:szCs w:val="28"/>
        </w:rPr>
      </w:pPr>
    </w:p>
    <w:p w:rsidR="00483B10" w:rsidRDefault="00483B10" w:rsidP="00483B10">
      <w:pPr>
        <w:pStyle w:val="Normlnywebov"/>
        <w:jc w:val="both"/>
        <w:rPr>
          <w:rStyle w:val="Hypertextovprepojenie"/>
          <w:sz w:val="28"/>
          <w:szCs w:val="28"/>
        </w:rPr>
      </w:pPr>
    </w:p>
    <w:p w:rsidR="00483B10" w:rsidRDefault="00483B10" w:rsidP="00483B10">
      <w:pPr>
        <w:pStyle w:val="Normlnywebov"/>
        <w:jc w:val="both"/>
        <w:rPr>
          <w:rFonts w:cs="Arial"/>
        </w:rPr>
      </w:pPr>
      <w:r>
        <w:rPr>
          <w:rFonts w:cs="Arial"/>
        </w:rPr>
        <w:tab/>
      </w:r>
    </w:p>
    <w:p w:rsidR="00483B10" w:rsidRDefault="00483B10" w:rsidP="00483B10">
      <w:pPr>
        <w:spacing w:after="0" w:line="360" w:lineRule="auto"/>
        <w:jc w:val="both"/>
        <w:rPr>
          <w:rFonts w:ascii="Times New Roman" w:hAnsi="Times New Roman" w:cs="Arial"/>
          <w:sz w:val="24"/>
          <w:szCs w:val="24"/>
        </w:rPr>
      </w:pPr>
    </w:p>
    <w:tbl>
      <w:tblPr>
        <w:tblW w:w="0" w:type="auto"/>
        <w:tblBorders>
          <w:top w:val="single" w:sz="4" w:space="0" w:color="auto"/>
          <w:left w:val="single" w:sz="4" w:space="0" w:color="auto"/>
          <w:bottom w:val="single" w:sz="4" w:space="0" w:color="auto"/>
          <w:right w:val="single" w:sz="4" w:space="0" w:color="auto"/>
        </w:tblBorders>
        <w:tblLook w:val="04A0"/>
      </w:tblPr>
      <w:tblGrid>
        <w:gridCol w:w="9210"/>
      </w:tblGrid>
      <w:tr w:rsidR="00483B10" w:rsidRPr="0004660F" w:rsidTr="00313E5C">
        <w:tc>
          <w:tcPr>
            <w:tcW w:w="9210" w:type="dxa"/>
            <w:shd w:val="clear" w:color="auto" w:fill="auto"/>
          </w:tcPr>
          <w:p w:rsidR="00483B10" w:rsidRPr="0004660F" w:rsidRDefault="00483B10" w:rsidP="00313E5C">
            <w:pPr>
              <w:numPr>
                <w:ilvl w:val="0"/>
                <w:numId w:val="5"/>
              </w:numPr>
              <w:spacing w:before="240" w:after="240" w:line="360" w:lineRule="auto"/>
              <w:ind w:left="1145"/>
              <w:jc w:val="both"/>
              <w:rPr>
                <w:rFonts w:ascii="Times New Roman" w:hAnsi="Times New Roman" w:cs="Arial"/>
                <w:b/>
                <w:sz w:val="24"/>
                <w:szCs w:val="24"/>
              </w:rPr>
            </w:pPr>
            <w:r w:rsidRPr="0004660F">
              <w:rPr>
                <w:rFonts w:ascii="Times New Roman" w:hAnsi="Times New Roman" w:cs="Arial"/>
                <w:b/>
                <w:sz w:val="24"/>
                <w:szCs w:val="24"/>
              </w:rPr>
              <w:t xml:space="preserve">Vnútorný systém kontroly a hodnotenia </w:t>
            </w:r>
          </w:p>
        </w:tc>
      </w:tr>
    </w:tbl>
    <w:p w:rsidR="00483B10" w:rsidRPr="0004660F" w:rsidRDefault="00483B10" w:rsidP="00483B10">
      <w:pPr>
        <w:spacing w:after="0" w:line="360" w:lineRule="auto"/>
        <w:jc w:val="both"/>
        <w:rPr>
          <w:rFonts w:ascii="Times New Roman" w:hAnsi="Times New Roman" w:cs="Arial"/>
          <w:b/>
          <w:sz w:val="24"/>
          <w:szCs w:val="24"/>
        </w:rPr>
      </w:pPr>
    </w:p>
    <w:p w:rsidR="00483B10" w:rsidRDefault="00483B10" w:rsidP="00483B10">
      <w:pPr>
        <w:numPr>
          <w:ilvl w:val="0"/>
          <w:numId w:val="4"/>
        </w:numPr>
        <w:spacing w:after="0" w:line="360" w:lineRule="auto"/>
        <w:jc w:val="both"/>
        <w:rPr>
          <w:rFonts w:ascii="Times New Roman" w:hAnsi="Times New Roman" w:cs="Arial"/>
          <w:b/>
          <w:sz w:val="24"/>
          <w:szCs w:val="24"/>
        </w:rPr>
      </w:pPr>
      <w:r w:rsidRPr="0004660F">
        <w:rPr>
          <w:rFonts w:ascii="Times New Roman" w:hAnsi="Times New Roman" w:cs="Arial"/>
          <w:b/>
          <w:sz w:val="24"/>
          <w:szCs w:val="24"/>
        </w:rPr>
        <w:t>Hodnotenie vzdelávacích výsledkov práce žiakov</w:t>
      </w:r>
    </w:p>
    <w:p w:rsidR="00483B10" w:rsidRPr="0004660F" w:rsidRDefault="00483B10" w:rsidP="00483B10">
      <w:pPr>
        <w:spacing w:after="0" w:line="360" w:lineRule="auto"/>
        <w:ind w:left="360"/>
        <w:jc w:val="both"/>
        <w:rPr>
          <w:rFonts w:ascii="Times New Roman" w:hAnsi="Times New Roman" w:cs="Arial"/>
          <w:b/>
          <w:sz w:val="24"/>
          <w:szCs w:val="24"/>
        </w:rPr>
      </w:pPr>
    </w:p>
    <w:p w:rsidR="00483B10" w:rsidRPr="0004660F" w:rsidRDefault="00483B10" w:rsidP="00483B10">
      <w:pPr>
        <w:pStyle w:val="Zarkazkladnhotextu2"/>
        <w:tabs>
          <w:tab w:val="num" w:pos="540"/>
          <w:tab w:val="num" w:pos="1985"/>
        </w:tabs>
        <w:spacing w:after="0" w:line="360" w:lineRule="auto"/>
        <w:ind w:left="0"/>
        <w:jc w:val="both"/>
        <w:rPr>
          <w:rFonts w:cs="Arial"/>
        </w:rPr>
      </w:pPr>
      <w:r>
        <w:rPr>
          <w:rFonts w:cs="Arial"/>
        </w:rPr>
        <w:tab/>
      </w:r>
      <w:r w:rsidRPr="0004660F">
        <w:rPr>
          <w:rFonts w:cs="Arial"/>
        </w:rPr>
        <w:t xml:space="preserve">Hodnotenie </w:t>
      </w:r>
      <w:r>
        <w:rPr>
          <w:rFonts w:cs="Arial"/>
        </w:rPr>
        <w:t>budeme robiť na základe</w:t>
      </w:r>
      <w:r w:rsidRPr="0004660F">
        <w:rPr>
          <w:rFonts w:cs="Arial"/>
        </w:rPr>
        <w:t xml:space="preserve"> kritérií, prostredníctvom ktorých budeme sledovať vývoj žiaka.</w:t>
      </w:r>
      <w:r>
        <w:rPr>
          <w:rFonts w:cs="Arial"/>
        </w:rPr>
        <w:t xml:space="preserve"> Budeme sa riadiť metodickými pokynmi pre hodnotenie a klasifikáciu vydanými ministerstvom školstva</w:t>
      </w:r>
      <w:r w:rsidRPr="00FD3A5B">
        <w:rPr>
          <w:rFonts w:cs="Arial"/>
        </w:rPr>
        <w:t xml:space="preserve"> </w:t>
      </w:r>
      <w:r>
        <w:rPr>
          <w:rFonts w:cs="Arial"/>
        </w:rPr>
        <w:t xml:space="preserve">a dodržiavať ich. Pri hodnotení budeme brať do úvahy individuálne vlastnosti a schopnosti žiakov. </w:t>
      </w:r>
    </w:p>
    <w:p w:rsidR="00483B10" w:rsidRDefault="00483B10" w:rsidP="00483B10">
      <w:pPr>
        <w:pStyle w:val="Zarkazkladnhotextu2"/>
        <w:tabs>
          <w:tab w:val="num" w:pos="540"/>
          <w:tab w:val="num" w:pos="900"/>
        </w:tabs>
        <w:spacing w:after="0" w:line="360" w:lineRule="auto"/>
        <w:ind w:left="0"/>
        <w:jc w:val="both"/>
        <w:rPr>
          <w:rFonts w:cs="Arial"/>
        </w:rPr>
      </w:pPr>
      <w:r>
        <w:rPr>
          <w:rFonts w:cs="Arial"/>
        </w:rPr>
        <w:tab/>
      </w:r>
      <w:r w:rsidRPr="0004660F">
        <w:rPr>
          <w:rFonts w:cs="Arial"/>
        </w:rPr>
        <w:t>Pri hodnotení učebných výsledkov ž</w:t>
      </w:r>
      <w:r w:rsidRPr="0004660F">
        <w:rPr>
          <w:rFonts w:cs="Arial"/>
          <w:bCs/>
        </w:rPr>
        <w:t xml:space="preserve">iakov </w:t>
      </w:r>
      <w:r w:rsidRPr="0004660F">
        <w:rPr>
          <w:rFonts w:cs="Arial"/>
        </w:rPr>
        <w:t xml:space="preserve">so špeciálnymi výchovno-vzdelávacími potrebami sa bude brať do úvahy možný vplyv zdravotného znevýhodnenia žiaka na jeho školský výkon. </w:t>
      </w:r>
    </w:p>
    <w:p w:rsidR="00483B10" w:rsidRPr="0004660F" w:rsidRDefault="00483B10" w:rsidP="00483B10">
      <w:pPr>
        <w:pStyle w:val="Zarkazkladnhotextu2"/>
        <w:tabs>
          <w:tab w:val="num" w:pos="540"/>
          <w:tab w:val="num" w:pos="900"/>
        </w:tabs>
        <w:spacing w:after="0" w:line="360" w:lineRule="auto"/>
        <w:ind w:left="0"/>
        <w:jc w:val="both"/>
        <w:rPr>
          <w:rFonts w:cs="Arial"/>
        </w:rPr>
      </w:pPr>
      <w:r>
        <w:rPr>
          <w:rFonts w:cs="Arial"/>
        </w:rPr>
        <w:tab/>
        <w:t>Hodnotenie vykonávame klasifikáciou vo všetkých ročníkoch a všetkých predmetoch. Ani zo strany rodičov ani žiakov sme nezaznamenali žiadne negatívne reakcie na daný systém hodnotenia a klasifikácie.</w:t>
      </w:r>
    </w:p>
    <w:p w:rsidR="00483B10" w:rsidRDefault="00483B10" w:rsidP="00483B10">
      <w:pPr>
        <w:spacing w:after="0" w:line="360" w:lineRule="auto"/>
        <w:jc w:val="both"/>
        <w:rPr>
          <w:rFonts w:ascii="Times New Roman" w:hAnsi="Times New Roman" w:cs="Arial"/>
          <w:sz w:val="24"/>
          <w:szCs w:val="24"/>
        </w:rPr>
      </w:pPr>
    </w:p>
    <w:p w:rsidR="00483B10" w:rsidRDefault="00483B10" w:rsidP="00483B10">
      <w:pPr>
        <w:numPr>
          <w:ilvl w:val="0"/>
          <w:numId w:val="4"/>
        </w:numPr>
        <w:spacing w:after="0" w:line="360" w:lineRule="auto"/>
        <w:jc w:val="both"/>
        <w:rPr>
          <w:rFonts w:ascii="Times New Roman" w:hAnsi="Times New Roman" w:cs="Arial"/>
          <w:b/>
          <w:sz w:val="24"/>
          <w:szCs w:val="24"/>
        </w:rPr>
      </w:pPr>
      <w:r w:rsidRPr="0004660F">
        <w:rPr>
          <w:rFonts w:ascii="Times New Roman" w:hAnsi="Times New Roman" w:cs="Arial"/>
          <w:b/>
          <w:sz w:val="24"/>
          <w:szCs w:val="24"/>
        </w:rPr>
        <w:t>Vnútorný systém kontroly a hodnotenia zamestnancov</w:t>
      </w:r>
    </w:p>
    <w:p w:rsidR="00483B10" w:rsidRDefault="00483B10" w:rsidP="00483B10">
      <w:pPr>
        <w:spacing w:after="0" w:line="360" w:lineRule="auto"/>
        <w:ind w:left="360"/>
        <w:jc w:val="both"/>
        <w:rPr>
          <w:rFonts w:ascii="Times New Roman" w:hAnsi="Times New Roman" w:cs="Arial"/>
          <w:b/>
          <w:sz w:val="24"/>
          <w:szCs w:val="24"/>
        </w:rPr>
      </w:pPr>
    </w:p>
    <w:p w:rsidR="00483B10" w:rsidRDefault="00483B10" w:rsidP="00483B10">
      <w:pPr>
        <w:spacing w:after="0" w:line="360" w:lineRule="auto"/>
        <w:ind w:left="360"/>
        <w:jc w:val="both"/>
        <w:rPr>
          <w:rFonts w:ascii="Times New Roman" w:hAnsi="Times New Roman" w:cs="Arial"/>
          <w:bCs/>
          <w:sz w:val="24"/>
          <w:szCs w:val="24"/>
        </w:rPr>
      </w:pPr>
      <w:r w:rsidRPr="0004660F">
        <w:rPr>
          <w:rFonts w:ascii="Times New Roman" w:hAnsi="Times New Roman" w:cs="Arial"/>
          <w:b/>
          <w:sz w:val="24"/>
          <w:szCs w:val="24"/>
        </w:rPr>
        <w:t xml:space="preserve"> </w:t>
      </w:r>
      <w:r>
        <w:rPr>
          <w:rFonts w:ascii="Times New Roman" w:hAnsi="Times New Roman" w:cs="Arial"/>
          <w:bCs/>
          <w:sz w:val="24"/>
          <w:szCs w:val="24"/>
        </w:rPr>
        <w:t xml:space="preserve">Vzhľadom na to, že sídlime v jednej budove a na jednej chodbe, kontrola, či pedagogickej činnosti učiteľov, vykonávania dozorov, dodržiavania predpisov BOZP i požiarnych prebieha nepretržite a priebežne. </w:t>
      </w:r>
    </w:p>
    <w:p w:rsidR="00483B10" w:rsidRDefault="00483B10" w:rsidP="00483B10">
      <w:pPr>
        <w:spacing w:after="0" w:line="360" w:lineRule="auto"/>
        <w:ind w:firstLine="540"/>
        <w:jc w:val="both"/>
        <w:rPr>
          <w:rFonts w:ascii="Times New Roman" w:hAnsi="Times New Roman" w:cs="Arial"/>
          <w:bCs/>
          <w:sz w:val="24"/>
          <w:szCs w:val="24"/>
        </w:rPr>
      </w:pPr>
      <w:r>
        <w:rPr>
          <w:rFonts w:ascii="Times New Roman" w:hAnsi="Times New Roman" w:cs="Arial"/>
          <w:bCs/>
          <w:sz w:val="24"/>
          <w:szCs w:val="24"/>
        </w:rPr>
        <w:t>Hospitačná činnosť prebieha podľa plánu hospitácií.</w:t>
      </w:r>
    </w:p>
    <w:p w:rsidR="00483B10" w:rsidRPr="00FD3A5B" w:rsidRDefault="00483B10" w:rsidP="00483B10">
      <w:pPr>
        <w:spacing w:after="0" w:line="360" w:lineRule="auto"/>
        <w:ind w:firstLine="540"/>
        <w:jc w:val="both"/>
        <w:rPr>
          <w:rFonts w:ascii="Times New Roman" w:hAnsi="Times New Roman" w:cs="Arial"/>
          <w:bCs/>
          <w:sz w:val="24"/>
          <w:szCs w:val="24"/>
        </w:rPr>
      </w:pPr>
      <w:r>
        <w:rPr>
          <w:rFonts w:ascii="Times New Roman" w:hAnsi="Times New Roman" w:cs="Arial"/>
          <w:bCs/>
          <w:sz w:val="24"/>
          <w:szCs w:val="24"/>
        </w:rPr>
        <w:t>Zamestnanci sú hodnotení v zmysle školského zákona.</w:t>
      </w:r>
    </w:p>
    <w:p w:rsidR="00483B10" w:rsidRPr="0004660F" w:rsidRDefault="00483B10" w:rsidP="00483B10">
      <w:pPr>
        <w:spacing w:after="0" w:line="360" w:lineRule="auto"/>
        <w:ind w:left="360"/>
        <w:jc w:val="both"/>
        <w:rPr>
          <w:rFonts w:ascii="Times New Roman" w:hAnsi="Times New Roman" w:cs="Arial"/>
          <w:b/>
          <w:sz w:val="24"/>
          <w:szCs w:val="24"/>
        </w:rPr>
      </w:pPr>
    </w:p>
    <w:p w:rsidR="00483B10" w:rsidRDefault="00483B10" w:rsidP="00483B10">
      <w:pPr>
        <w:numPr>
          <w:ilvl w:val="0"/>
          <w:numId w:val="4"/>
        </w:numPr>
        <w:spacing w:after="0" w:line="360" w:lineRule="auto"/>
        <w:jc w:val="both"/>
        <w:rPr>
          <w:rFonts w:ascii="Times New Roman" w:hAnsi="Times New Roman" w:cs="Arial"/>
          <w:b/>
          <w:sz w:val="24"/>
          <w:szCs w:val="24"/>
        </w:rPr>
      </w:pPr>
      <w:r w:rsidRPr="0004660F">
        <w:rPr>
          <w:rFonts w:ascii="Times New Roman" w:hAnsi="Times New Roman" w:cs="Arial"/>
          <w:b/>
          <w:sz w:val="24"/>
          <w:szCs w:val="24"/>
        </w:rPr>
        <w:t xml:space="preserve">Hodnotenie školy </w:t>
      </w:r>
    </w:p>
    <w:p w:rsidR="00483B10" w:rsidRPr="0004660F" w:rsidRDefault="00483B10" w:rsidP="00483B10">
      <w:pPr>
        <w:spacing w:after="0" w:line="360" w:lineRule="auto"/>
        <w:ind w:left="360"/>
        <w:jc w:val="both"/>
        <w:rPr>
          <w:rFonts w:ascii="Times New Roman" w:hAnsi="Times New Roman" w:cs="Arial"/>
          <w:b/>
          <w:sz w:val="24"/>
          <w:szCs w:val="24"/>
        </w:rPr>
      </w:pPr>
    </w:p>
    <w:p w:rsidR="00483B10" w:rsidRPr="00FD3A5B" w:rsidRDefault="00483B10" w:rsidP="00483B10">
      <w:pPr>
        <w:spacing w:after="0" w:line="360" w:lineRule="auto"/>
        <w:ind w:firstLine="360"/>
        <w:jc w:val="both"/>
        <w:rPr>
          <w:rFonts w:ascii="Times New Roman" w:hAnsi="Times New Roman" w:cs="Arial"/>
          <w:bCs/>
          <w:sz w:val="24"/>
          <w:szCs w:val="24"/>
        </w:rPr>
      </w:pPr>
      <w:r w:rsidRPr="00FD3A5B">
        <w:rPr>
          <w:rFonts w:ascii="Times New Roman" w:hAnsi="Times New Roman" w:cs="Arial"/>
          <w:bCs/>
          <w:sz w:val="24"/>
          <w:szCs w:val="24"/>
        </w:rPr>
        <w:t>Hodnotenie školy bu</w:t>
      </w:r>
      <w:r>
        <w:rPr>
          <w:rFonts w:ascii="Times New Roman" w:hAnsi="Times New Roman" w:cs="Arial"/>
          <w:bCs/>
          <w:sz w:val="24"/>
          <w:szCs w:val="24"/>
        </w:rPr>
        <w:t xml:space="preserve">de vykonávať zriaďovateľ v súčinnosti s radou školy vždy pred začiatkom nového školského roka za predchádzajúci školský rok. </w:t>
      </w:r>
    </w:p>
    <w:p w:rsidR="00483B10" w:rsidRPr="0004660F" w:rsidRDefault="00483B10" w:rsidP="00483B10">
      <w:pPr>
        <w:spacing w:after="0" w:line="360" w:lineRule="auto"/>
        <w:jc w:val="both"/>
        <w:rPr>
          <w:rFonts w:ascii="Times New Roman" w:hAnsi="Times New Roman" w:cs="Arial"/>
          <w:b/>
          <w:sz w:val="24"/>
          <w:szCs w:val="24"/>
        </w:rPr>
      </w:pPr>
    </w:p>
    <w:p w:rsidR="00483B10" w:rsidRPr="00B8446E" w:rsidRDefault="005B6C91" w:rsidP="00483B10">
      <w:pPr>
        <w:numPr>
          <w:ilvl w:val="0"/>
          <w:numId w:val="4"/>
        </w:numPr>
        <w:spacing w:after="0" w:line="360" w:lineRule="auto"/>
        <w:jc w:val="both"/>
        <w:rPr>
          <w:rFonts w:ascii="Times New Roman" w:hAnsi="Times New Roman" w:cs="Arial"/>
          <w:b/>
          <w:sz w:val="24"/>
          <w:szCs w:val="24"/>
        </w:rPr>
      </w:pPr>
      <w:hyperlink r:id="rId6" w:history="1">
        <w:r w:rsidR="00483B10" w:rsidRPr="00B8446E">
          <w:rPr>
            <w:rFonts w:ascii="Times New Roman" w:hAnsi="Times New Roman" w:cs="Arial"/>
            <w:b/>
            <w:sz w:val="24"/>
            <w:szCs w:val="24"/>
          </w:rPr>
          <w:t>Kritériá hodnotenia</w:t>
        </w:r>
      </w:hyperlink>
      <w:r w:rsidR="00483B10" w:rsidRPr="00B8446E">
        <w:rPr>
          <w:rFonts w:ascii="Times New Roman" w:hAnsi="Times New Roman" w:cs="Arial"/>
          <w:b/>
          <w:sz w:val="24"/>
          <w:szCs w:val="24"/>
        </w:rPr>
        <w:t xml:space="preserve"> žiaka</w:t>
      </w:r>
    </w:p>
    <w:p w:rsidR="00483B10" w:rsidRPr="00B8446E" w:rsidRDefault="00483B10" w:rsidP="00483B10">
      <w:pPr>
        <w:pStyle w:val="Normlnywebov"/>
        <w:ind w:firstLine="708"/>
        <w:jc w:val="both"/>
      </w:pPr>
      <w:r w:rsidRPr="00B8446E">
        <w:t>Kritériá hodnotenia vyjadrujú stupeň zvládnutia výkonového štandardu konkrétneho predmetu a stanovujú ako a podľa čoho sa pozná, či si žiak naozaj tieto kompetencie osvojil.</w:t>
      </w:r>
    </w:p>
    <w:p w:rsidR="00483B10" w:rsidRPr="00B8446E" w:rsidRDefault="00483B10" w:rsidP="00483B10">
      <w:pPr>
        <w:pStyle w:val="Normlnywebov"/>
        <w:ind w:firstLine="708"/>
        <w:jc w:val="both"/>
      </w:pPr>
      <w:r w:rsidRPr="00B8446E">
        <w:t>Každé kritérium musí byť merateľné a hodnotiteľné platnými a spoľahlivými metódami, musí byť jasné a jednoznačné.</w:t>
      </w:r>
    </w:p>
    <w:p w:rsidR="00483B10" w:rsidRPr="00B8446E" w:rsidRDefault="00483B10" w:rsidP="00483B10">
      <w:pPr>
        <w:pStyle w:val="Normlnywebov"/>
        <w:ind w:firstLine="708"/>
        <w:jc w:val="both"/>
      </w:pPr>
      <w:r w:rsidRPr="00B8446E">
        <w:t xml:space="preserve">Hodnotenie sa zameriava na proces a výsledok, ktorý musí žiak preukázať, musí byť: </w:t>
      </w:r>
    </w:p>
    <w:p w:rsidR="00483B10" w:rsidRPr="00B8446E" w:rsidRDefault="00483B10" w:rsidP="00483B10">
      <w:pPr>
        <w:pStyle w:val="Normlnywebov"/>
        <w:numPr>
          <w:ilvl w:val="0"/>
          <w:numId w:val="38"/>
        </w:numPr>
        <w:jc w:val="both"/>
      </w:pPr>
      <w:r w:rsidRPr="00B8446E">
        <w:t xml:space="preserve">konkrétne, </w:t>
      </w:r>
    </w:p>
    <w:p w:rsidR="00483B10" w:rsidRPr="00B8446E" w:rsidRDefault="00483B10" w:rsidP="00483B10">
      <w:pPr>
        <w:pStyle w:val="Normlnywebov"/>
        <w:numPr>
          <w:ilvl w:val="0"/>
          <w:numId w:val="38"/>
        </w:numPr>
        <w:jc w:val="both"/>
      </w:pPr>
      <w:r w:rsidRPr="00B8446E">
        <w:t xml:space="preserve">závažné a relevantné, </w:t>
      </w:r>
    </w:p>
    <w:p w:rsidR="00483B10" w:rsidRPr="00B8446E" w:rsidRDefault="00483B10" w:rsidP="00483B10">
      <w:pPr>
        <w:pStyle w:val="Normlnywebov"/>
        <w:numPr>
          <w:ilvl w:val="0"/>
          <w:numId w:val="38"/>
        </w:numPr>
        <w:jc w:val="both"/>
      </w:pPr>
      <w:r w:rsidRPr="00B8446E">
        <w:t xml:space="preserve">objektívne, </w:t>
      </w:r>
    </w:p>
    <w:p w:rsidR="00483B10" w:rsidRPr="00B8446E" w:rsidRDefault="00483B10" w:rsidP="00483B10">
      <w:pPr>
        <w:pStyle w:val="Normlnywebov"/>
        <w:numPr>
          <w:ilvl w:val="0"/>
          <w:numId w:val="38"/>
        </w:numPr>
        <w:jc w:val="both"/>
      </w:pPr>
      <w:r w:rsidRPr="00B8446E">
        <w:t>zrozumiteľné a nezávislé.</w:t>
      </w:r>
    </w:p>
    <w:p w:rsidR="00483B10" w:rsidRPr="00B8446E" w:rsidRDefault="00483B10" w:rsidP="00483B10">
      <w:pPr>
        <w:pStyle w:val="Normlnywebov"/>
        <w:jc w:val="both"/>
      </w:pPr>
      <w:r w:rsidRPr="00B8446E">
        <w:t xml:space="preserve">Formu hodnotenia v jednotlivých vyučovacích predmetoch upravuje </w:t>
      </w:r>
      <w:r w:rsidRPr="00BE0EE3">
        <w:rPr>
          <w:rStyle w:val="Zvraznenie"/>
          <w:rFonts w:eastAsia="Calibri"/>
          <w:i w:val="0"/>
        </w:rPr>
        <w:t>Metodický pokyn</w:t>
      </w:r>
      <w:r w:rsidRPr="00BE0EE3">
        <w:rPr>
          <w:rStyle w:val="st"/>
          <w:i/>
        </w:rPr>
        <w:t xml:space="preserve"> č. 22/2011 na </w:t>
      </w:r>
      <w:r w:rsidRPr="00BE0EE3">
        <w:rPr>
          <w:rStyle w:val="Zvraznenie"/>
          <w:rFonts w:eastAsia="Calibri"/>
          <w:i w:val="0"/>
        </w:rPr>
        <w:t>hodnotenie žiakov základnej školy</w:t>
      </w:r>
      <w:r w:rsidRPr="00BE0EE3">
        <w:rPr>
          <w:rStyle w:val="st"/>
          <w:i/>
        </w:rPr>
        <w:t>.</w:t>
      </w:r>
      <w:r w:rsidRPr="00B8446E">
        <w:t xml:space="preserve"> Hodnotenie žiaka sa vykonáva klasifikáciou.</w:t>
      </w:r>
    </w:p>
    <w:p w:rsidR="00483B10" w:rsidRPr="00B8446E" w:rsidRDefault="00483B10" w:rsidP="00483B10">
      <w:pPr>
        <w:pStyle w:val="Normlnywebov"/>
        <w:jc w:val="both"/>
      </w:pPr>
      <w:r w:rsidRPr="00B8446E">
        <w:t>O spôsobe hodnotenia jednotlivých vyučovacích predmetov rozhodne riaditeľ školy (ďalej len „riaditeľ“) po prerokovaní v pedagogickej rade. Vo výchovno-vzdelávacom procese sa uskutočňuje priebežné a celkové hodnotenie.</w:t>
      </w:r>
    </w:p>
    <w:p w:rsidR="00483B10" w:rsidRPr="00B8446E" w:rsidRDefault="00483B10" w:rsidP="00483B10">
      <w:pPr>
        <w:pStyle w:val="Normlnywebov"/>
        <w:jc w:val="both"/>
      </w:pPr>
      <w:r w:rsidRPr="00B8446E">
        <w:t>Pri hodnotení výsledkov práce žiaka sa postupuje v súlade s: </w:t>
      </w:r>
    </w:p>
    <w:p w:rsidR="00483B10" w:rsidRPr="00B8446E" w:rsidRDefault="00483B10" w:rsidP="00483B10">
      <w:pPr>
        <w:pStyle w:val="Normlnywebov"/>
        <w:numPr>
          <w:ilvl w:val="0"/>
          <w:numId w:val="37"/>
        </w:numPr>
        <w:jc w:val="both"/>
      </w:pPr>
      <w:r w:rsidRPr="00B8446E">
        <w:t xml:space="preserve">výchovno-vzdelávacími požiadavkami vzdelávacích programov, </w:t>
      </w:r>
    </w:p>
    <w:p w:rsidR="00483B10" w:rsidRPr="00B8446E" w:rsidRDefault="00483B10" w:rsidP="00483B10">
      <w:pPr>
        <w:pStyle w:val="Normlnywebov"/>
        <w:numPr>
          <w:ilvl w:val="0"/>
          <w:numId w:val="37"/>
        </w:numPr>
        <w:jc w:val="both"/>
      </w:pPr>
      <w:r w:rsidRPr="00B8446E">
        <w:t xml:space="preserve">požiadavkami na rozvoj všeobecných kompetencií, </w:t>
      </w:r>
    </w:p>
    <w:p w:rsidR="00483B10" w:rsidRPr="00B8446E" w:rsidRDefault="00483B10" w:rsidP="00483B10">
      <w:pPr>
        <w:pStyle w:val="Normlnywebov"/>
        <w:numPr>
          <w:ilvl w:val="0"/>
          <w:numId w:val="37"/>
        </w:numPr>
        <w:jc w:val="both"/>
      </w:pPr>
      <w:r w:rsidRPr="00B8446E">
        <w:t xml:space="preserve">učebnými plánmi, </w:t>
      </w:r>
    </w:p>
    <w:p w:rsidR="00483B10" w:rsidRPr="00B8446E" w:rsidRDefault="00483B10" w:rsidP="00483B10">
      <w:pPr>
        <w:pStyle w:val="Normlnywebov"/>
        <w:numPr>
          <w:ilvl w:val="0"/>
          <w:numId w:val="37"/>
        </w:numPr>
        <w:jc w:val="both"/>
      </w:pPr>
      <w:r w:rsidRPr="00B8446E">
        <w:t>učebnými osnovami a štandardami.</w:t>
      </w:r>
    </w:p>
    <w:p w:rsidR="00483B10" w:rsidRPr="00B8446E" w:rsidRDefault="00483B10" w:rsidP="00483B10">
      <w:pPr>
        <w:pStyle w:val="Normlnywebov"/>
        <w:jc w:val="both"/>
      </w:pPr>
      <w:r w:rsidRPr="00B8446E">
        <w:t xml:space="preserve">Podklady na hodnotenie výchovno-vzdelávacích výsledkov a správania žiaka získava učiteľ najmä týmito metódami, formami a prostriedkami: </w:t>
      </w:r>
    </w:p>
    <w:p w:rsidR="00483B10" w:rsidRPr="00B8446E" w:rsidRDefault="00483B10" w:rsidP="00483B10">
      <w:pPr>
        <w:pStyle w:val="Normlnywebov"/>
        <w:numPr>
          <w:ilvl w:val="0"/>
          <w:numId w:val="36"/>
        </w:numPr>
        <w:jc w:val="both"/>
      </w:pPr>
      <w:r w:rsidRPr="00B8446E">
        <w:t xml:space="preserve">sústavným diagnostickým pozorovaním žiaka, </w:t>
      </w:r>
    </w:p>
    <w:p w:rsidR="00483B10" w:rsidRPr="00B8446E" w:rsidRDefault="00483B10" w:rsidP="00483B10">
      <w:pPr>
        <w:pStyle w:val="Normlnywebov"/>
        <w:numPr>
          <w:ilvl w:val="0"/>
          <w:numId w:val="36"/>
        </w:numPr>
        <w:jc w:val="both"/>
      </w:pPr>
      <w:r w:rsidRPr="00B8446E">
        <w:t xml:space="preserve">sústavným sledovaním výkonu žiaka a jeho pripravenosti na vyučovanie, </w:t>
      </w:r>
    </w:p>
    <w:p w:rsidR="00483B10" w:rsidRPr="00B8446E" w:rsidRDefault="00483B10" w:rsidP="00483B10">
      <w:pPr>
        <w:pStyle w:val="Normlnywebov"/>
        <w:numPr>
          <w:ilvl w:val="0"/>
          <w:numId w:val="36"/>
        </w:numPr>
        <w:jc w:val="both"/>
      </w:pPr>
      <w:r w:rsidRPr="00B8446E">
        <w:t xml:space="preserve">rôznymi druhmi skúšok a didaktickými testami; </w:t>
      </w:r>
    </w:p>
    <w:p w:rsidR="00483B10" w:rsidRPr="00B8446E" w:rsidRDefault="00483B10" w:rsidP="00483B10">
      <w:pPr>
        <w:pStyle w:val="Normlnywebov"/>
        <w:numPr>
          <w:ilvl w:val="0"/>
          <w:numId w:val="36"/>
        </w:numPr>
        <w:jc w:val="both"/>
      </w:pPr>
      <w:r w:rsidRPr="00B8446E">
        <w:t xml:space="preserve">uplatňuje aj metódy menej riadené, analýzou výsledkov rôznych činností žiaka, </w:t>
      </w:r>
    </w:p>
    <w:p w:rsidR="00483B10" w:rsidRPr="00B8446E" w:rsidRDefault="00483B10" w:rsidP="00483B10">
      <w:pPr>
        <w:pStyle w:val="Normlnywebov"/>
        <w:numPr>
          <w:ilvl w:val="0"/>
          <w:numId w:val="36"/>
        </w:numPr>
        <w:jc w:val="both"/>
      </w:pPr>
      <w:r w:rsidRPr="00B8446E">
        <w:t xml:space="preserve">konzultáciami s ostatnými pedagogickými zamestnancami a podľa potreby s odbornými zamestnancami zariadenia výchovného poradenstva a prevencie, všeobecného lekára pre deti a dorast, najmä u žiaka s trvalejšími psychickými a zdravotnými ťažkosťami a poruchami, </w:t>
      </w:r>
    </w:p>
    <w:p w:rsidR="00483B10" w:rsidRPr="00B8446E" w:rsidRDefault="00483B10" w:rsidP="00483B10">
      <w:pPr>
        <w:pStyle w:val="Normlnywebov"/>
        <w:numPr>
          <w:ilvl w:val="0"/>
          <w:numId w:val="36"/>
        </w:numPr>
        <w:jc w:val="both"/>
      </w:pPr>
      <w:r w:rsidRPr="00B8446E">
        <w:t>rozhovormi so žiakom a so zákonným zástupcom žiaka.</w:t>
      </w:r>
    </w:p>
    <w:p w:rsidR="00483B10" w:rsidRPr="00B8446E" w:rsidRDefault="00483B10" w:rsidP="00483B10">
      <w:pPr>
        <w:pStyle w:val="Normlnywebov"/>
        <w:jc w:val="both"/>
      </w:pPr>
      <w:r w:rsidRPr="00B8446E">
        <w:t>Kritériá hodnotenia, metódy a prostriedky hodnotenia sú uvedené v učebných osnovách jednotlivých predmetov.</w:t>
      </w:r>
    </w:p>
    <w:p w:rsidR="00483B10" w:rsidRDefault="00483B10" w:rsidP="00483B10">
      <w:pPr>
        <w:pStyle w:val="Nadpis3"/>
        <w:jc w:val="both"/>
        <w:rPr>
          <w:rFonts w:ascii="Times New Roman" w:hAnsi="Times New Roman" w:cs="Times New Roman"/>
        </w:rPr>
      </w:pPr>
      <w:bookmarkStart w:id="0" w:name="_Toc244410713"/>
      <w:r w:rsidRPr="00B8446E">
        <w:rPr>
          <w:rFonts w:ascii="Times New Roman" w:hAnsi="Times New Roman" w:cs="Times New Roman"/>
        </w:rPr>
        <w:t>Klasifikácia vyučovacích predmetov</w:t>
      </w:r>
      <w:bookmarkEnd w:id="0"/>
    </w:p>
    <w:p w:rsidR="00483B10" w:rsidRPr="00B8446E" w:rsidRDefault="00483B10" w:rsidP="00483B10">
      <w:pPr>
        <w:jc w:val="both"/>
      </w:pPr>
    </w:p>
    <w:p w:rsidR="00483B10" w:rsidRPr="00B8446E" w:rsidRDefault="00483B10" w:rsidP="00483B10">
      <w:pPr>
        <w:pStyle w:val="odsek"/>
        <w:spacing w:before="0" w:beforeAutospacing="0" w:after="0" w:afterAutospacing="0"/>
        <w:jc w:val="both"/>
      </w:pPr>
      <w:r w:rsidRPr="00B8446E">
        <w:lastRenderedPageBreak/>
        <w:t>(1)        Stupeň prospechu určuje učiteľ vyučujúci príslušný predmet. Pri komisionálnych skúškach stupeň prospechu určuje skúšobná komisia.</w:t>
      </w:r>
    </w:p>
    <w:p w:rsidR="00483B10" w:rsidRPr="00B8446E" w:rsidRDefault="00483B10" w:rsidP="00483B10">
      <w:pPr>
        <w:pStyle w:val="odsek"/>
        <w:spacing w:before="0" w:beforeAutospacing="0" w:after="0" w:afterAutospacing="0"/>
        <w:jc w:val="both"/>
      </w:pPr>
    </w:p>
    <w:p w:rsidR="00483B10" w:rsidRPr="00B8446E" w:rsidRDefault="00483B10" w:rsidP="00483B10">
      <w:pPr>
        <w:pStyle w:val="odsek"/>
        <w:spacing w:before="0" w:beforeAutospacing="0" w:after="0" w:afterAutospacing="0"/>
        <w:jc w:val="both"/>
      </w:pPr>
      <w:r w:rsidRPr="00B8446E">
        <w:t xml:space="preserve">(2)        Pri klasifikácii vyučovacích predmetov sa v súlade s požiadavkami učebných osnov hodnotí </w:t>
      </w:r>
    </w:p>
    <w:p w:rsidR="00483B10" w:rsidRPr="00B8446E" w:rsidRDefault="00483B10" w:rsidP="00483B10">
      <w:pPr>
        <w:pStyle w:val="odsek"/>
        <w:spacing w:before="0" w:beforeAutospacing="0" w:after="0" w:afterAutospacing="0"/>
        <w:ind w:left="720" w:hanging="357"/>
        <w:jc w:val="both"/>
      </w:pPr>
      <w:r w:rsidRPr="00B8446E">
        <w:t>a)      celistvosť,  presnosť a trvácnosť osvojených poznatkov,</w:t>
      </w:r>
    </w:p>
    <w:p w:rsidR="00483B10" w:rsidRPr="00B8446E" w:rsidRDefault="00483B10" w:rsidP="00483B10">
      <w:pPr>
        <w:pStyle w:val="odsek"/>
        <w:spacing w:before="0" w:beforeAutospacing="0" w:after="0" w:afterAutospacing="0"/>
        <w:ind w:left="720" w:hanging="357"/>
        <w:jc w:val="both"/>
      </w:pPr>
      <w:r w:rsidRPr="00B8446E">
        <w:t xml:space="preserve">b)      kvalita a rozsah vedomostí, zručností a návykov </w:t>
      </w:r>
    </w:p>
    <w:p w:rsidR="00483B10" w:rsidRPr="00B8446E" w:rsidRDefault="00483B10" w:rsidP="00483B10">
      <w:pPr>
        <w:pStyle w:val="odsek"/>
        <w:spacing w:before="0" w:beforeAutospacing="0" w:after="0" w:afterAutospacing="0"/>
        <w:ind w:left="720" w:hanging="357"/>
        <w:jc w:val="both"/>
      </w:pPr>
      <w:r w:rsidRPr="00B8446E">
        <w:t xml:space="preserve">c)      schopnosť uplatňovať osvojené poznatky, zručnosti a návyky </w:t>
      </w:r>
    </w:p>
    <w:p w:rsidR="00483B10" w:rsidRPr="00B8446E" w:rsidRDefault="00483B10" w:rsidP="00483B10">
      <w:pPr>
        <w:pStyle w:val="odsek"/>
        <w:spacing w:before="0" w:beforeAutospacing="0" w:after="0" w:afterAutospacing="0"/>
        <w:ind w:left="720" w:hanging="357"/>
        <w:jc w:val="both"/>
      </w:pPr>
      <w:r w:rsidRPr="00B8446E">
        <w:t>d)      schopnosť primerane veku vnímať, esteticky prežívať rôzne druhy umenia,</w:t>
      </w:r>
    </w:p>
    <w:p w:rsidR="00483B10" w:rsidRPr="00B8446E" w:rsidRDefault="00483B10" w:rsidP="00483B10">
      <w:pPr>
        <w:pStyle w:val="odsek"/>
        <w:spacing w:before="0" w:beforeAutospacing="0" w:after="0" w:afterAutospacing="0"/>
        <w:ind w:left="720" w:hanging="357"/>
        <w:jc w:val="both"/>
      </w:pPr>
      <w:r w:rsidRPr="00B8446E">
        <w:t>e)      aktivita a prístup k poznávaniu zákonitostí, k činnostiam a vzťah k nim,</w:t>
      </w:r>
    </w:p>
    <w:p w:rsidR="00483B10" w:rsidRPr="00B8446E" w:rsidRDefault="00483B10" w:rsidP="00483B10">
      <w:pPr>
        <w:pStyle w:val="odsek"/>
        <w:spacing w:before="0" w:beforeAutospacing="0" w:after="0" w:afterAutospacing="0"/>
        <w:ind w:left="720" w:hanging="357"/>
        <w:jc w:val="both"/>
      </w:pPr>
      <w:r w:rsidRPr="00B8446E">
        <w:t>f)       kvalita prejavu, individuálnosť, samostatnosť a tvorivosť</w:t>
      </w:r>
    </w:p>
    <w:p w:rsidR="00483B10" w:rsidRPr="00B8446E" w:rsidRDefault="00483B10" w:rsidP="00483B10">
      <w:pPr>
        <w:pStyle w:val="odsek"/>
        <w:spacing w:before="0" w:beforeAutospacing="0" w:after="0" w:afterAutospacing="0"/>
        <w:ind w:left="720" w:hanging="357"/>
        <w:jc w:val="both"/>
      </w:pPr>
    </w:p>
    <w:p w:rsidR="00483B10" w:rsidRPr="00B8446E" w:rsidRDefault="00483B10" w:rsidP="00483B10">
      <w:pPr>
        <w:pStyle w:val="odsek"/>
        <w:spacing w:before="0" w:beforeAutospacing="0" w:after="0" w:afterAutospacing="0"/>
        <w:jc w:val="both"/>
      </w:pPr>
      <w:r w:rsidRPr="00B8446E">
        <w:t>(3)</w:t>
      </w:r>
      <w:r w:rsidRPr="00B8446E">
        <w:tab/>
        <w:t>Špecifickosť obsahu vzdelávania v jednotlivých predmetoch  si vyžaduje uplatniť v klasifikačnej stupnici osobitné kritériá pre jednotlivé odbory.</w:t>
      </w:r>
    </w:p>
    <w:p w:rsidR="00483B10" w:rsidRPr="00B8446E" w:rsidRDefault="00483B10" w:rsidP="00483B10">
      <w:pPr>
        <w:pStyle w:val="odsek"/>
        <w:spacing w:before="0" w:beforeAutospacing="0" w:after="0" w:afterAutospacing="0"/>
        <w:jc w:val="both"/>
      </w:pPr>
    </w:p>
    <w:p w:rsidR="00483B10" w:rsidRPr="00B8446E" w:rsidRDefault="00483B10" w:rsidP="00483B10">
      <w:pPr>
        <w:pStyle w:val="odsek"/>
        <w:spacing w:before="0" w:beforeAutospacing="0" w:after="0" w:afterAutospacing="0"/>
        <w:jc w:val="both"/>
      </w:pPr>
      <w:r w:rsidRPr="00B8446E">
        <w:t>(4)</w:t>
      </w:r>
      <w:r w:rsidRPr="00B8446E">
        <w:tab/>
        <w:t>Prospech žiaka v  jednotlivých vyučovacích predmetoch klasifikujeme týmito stupňami:</w:t>
      </w:r>
    </w:p>
    <w:p w:rsidR="00483B10" w:rsidRPr="00B8446E" w:rsidRDefault="00483B10" w:rsidP="00483B10">
      <w:pPr>
        <w:pStyle w:val="odsek"/>
        <w:spacing w:before="0" w:beforeAutospacing="0" w:after="0" w:afterAutospacing="0"/>
        <w:jc w:val="both"/>
      </w:pPr>
      <w:r w:rsidRPr="00B8446E">
        <w:tab/>
        <w:t>1 – výborný,</w:t>
      </w:r>
    </w:p>
    <w:p w:rsidR="00483B10" w:rsidRPr="00B8446E" w:rsidRDefault="00483B10" w:rsidP="00483B10">
      <w:pPr>
        <w:pStyle w:val="odsek"/>
        <w:spacing w:before="0" w:beforeAutospacing="0" w:after="0" w:afterAutospacing="0"/>
        <w:jc w:val="both"/>
      </w:pPr>
      <w:r w:rsidRPr="00B8446E">
        <w:tab/>
        <w:t>2 – chválitebný,</w:t>
      </w:r>
    </w:p>
    <w:p w:rsidR="00483B10" w:rsidRPr="00B8446E" w:rsidRDefault="00483B10" w:rsidP="00483B10">
      <w:pPr>
        <w:pStyle w:val="odsek"/>
        <w:spacing w:before="0" w:beforeAutospacing="0" w:after="0" w:afterAutospacing="0"/>
        <w:jc w:val="both"/>
      </w:pPr>
      <w:r w:rsidRPr="00B8446E">
        <w:tab/>
        <w:t>3 – dobrý,</w:t>
      </w:r>
    </w:p>
    <w:p w:rsidR="00483B10" w:rsidRPr="00B8446E" w:rsidRDefault="00483B10" w:rsidP="00483B10">
      <w:pPr>
        <w:pStyle w:val="odsek"/>
        <w:spacing w:before="0" w:beforeAutospacing="0" w:after="0" w:afterAutospacing="0"/>
        <w:jc w:val="both"/>
      </w:pPr>
      <w:r w:rsidRPr="00B8446E">
        <w:tab/>
        <w:t>4 – dostatočný,</w:t>
      </w:r>
    </w:p>
    <w:p w:rsidR="00483B10" w:rsidRDefault="00483B10" w:rsidP="00483B10">
      <w:pPr>
        <w:pStyle w:val="odsek"/>
        <w:spacing w:before="0" w:beforeAutospacing="0" w:after="0" w:afterAutospacing="0"/>
        <w:jc w:val="both"/>
      </w:pPr>
      <w:r w:rsidRPr="00B8446E">
        <w:tab/>
        <w:t>5 – nedostatočný.</w:t>
      </w:r>
    </w:p>
    <w:p w:rsidR="00483B10" w:rsidRDefault="00483B10" w:rsidP="00483B10">
      <w:pPr>
        <w:pStyle w:val="odsek"/>
        <w:spacing w:before="0" w:beforeAutospacing="0" w:after="0" w:afterAutospacing="0"/>
        <w:jc w:val="both"/>
      </w:pP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 xml:space="preserve">Stupeň 1 (výborný)                                                       </w:t>
      </w:r>
    </w:p>
    <w:p w:rsidR="00483B10" w:rsidRPr="00B8446E" w:rsidRDefault="00483B10" w:rsidP="00483B10">
      <w:pPr>
        <w:jc w:val="both"/>
        <w:rPr>
          <w:rFonts w:ascii="Times New Roman" w:hAnsi="Times New Roman"/>
          <w:sz w:val="24"/>
          <w:szCs w:val="24"/>
        </w:rPr>
      </w:pPr>
      <w:r w:rsidRPr="00B8446E">
        <w:rPr>
          <w:rFonts w:ascii="Times New Roman" w:hAnsi="Times New Roman"/>
          <w:sz w:val="24"/>
          <w:szCs w:val="24"/>
        </w:rPr>
        <w:t>Žiak ovláda poznatky, pojmy a zákonitosti podľa učebných osnov a vie ich pohotovo využívať pri intelektuálnych, motorických, praktických a iných činnostiach. Samostatne a tvorivo uplatňuje osvojené vedomosti a kľúčové kompetencie pri riešení jednotlivých úloh, hodnotení javov a zákonitostí. Jeho ústny aj písomný prejav je správny, výstižný. Grafický prejav je  estetický. Výsledky jeho činností sú kvalitné až originálne.</w:t>
      </w: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 xml:space="preserve">Stupeň 2 (chválitebný)                                               </w:t>
      </w: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Žiak ovláda poznatky, pojmy a zákonitosti podľa učebných osnov a  vie ich pohotovo využívať. Má osvojené kľúčové kompetencie, ktoré tvorivo aplikuje pri intelektuálnych, motorických, praktických a iných činnostiach. Uplatňuje osvojené vedomosti a kľúčové kompetencie pri riešení jednotlivých úloh, hodnotení javov a zákonitostí samostatne a kreatívne alebo s menšími podnetmi učiteľa. Jeho ústny aj písomný prejav má občas nedostatky v správnosti, presnosti a  výstižnosti. Grafický prejav je prevažne estetický. Výsledky jeho činností sú kvalitné, bez väčších nedostatkov.</w:t>
      </w: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 xml:space="preserve">Stupeň 3 (dobrý)                                                       </w:t>
      </w:r>
    </w:p>
    <w:p w:rsidR="00483B10"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Žiak má v celistvosti a úplnosti osvojenie poznatkov, pojmov a zákonitostí podľa učebných osnov a pri ich využívaní má nepodstatné medzery. Má osvojené kľúčové kompetencie, ktoré využíva pri intelektuálnych, motorických, praktických a iných činnostiach s menšími nedostatkami. Na podnet učiteľa uplatňuje osvojené vedomosti a kľúčové kompetencie pri riešení jednotlivých úloh, hodnotení javov a zákonitostí. Podstatnejšie nepresnosti dokáže s učiteľovou pomocou opraviť. V ústnom a písomnom prejave má častejšie nedostatky v správnosti, presnosti, výstižnosti. Grafický prejav je menej estetický. Výsledky jeho činností sú menej kvalitné.</w:t>
      </w:r>
    </w:p>
    <w:p w:rsidR="00483B10" w:rsidRDefault="00483B10" w:rsidP="00483B10">
      <w:pPr>
        <w:tabs>
          <w:tab w:val="left" w:pos="5670"/>
        </w:tabs>
        <w:jc w:val="both"/>
        <w:rPr>
          <w:rFonts w:ascii="Times New Roman" w:hAnsi="Times New Roman"/>
          <w:sz w:val="24"/>
          <w:szCs w:val="24"/>
        </w:rPr>
      </w:pPr>
    </w:p>
    <w:p w:rsidR="00483B10" w:rsidRPr="00B8446E" w:rsidRDefault="00483B10" w:rsidP="00483B10">
      <w:pPr>
        <w:tabs>
          <w:tab w:val="left" w:pos="5670"/>
        </w:tabs>
        <w:jc w:val="both"/>
        <w:rPr>
          <w:rFonts w:ascii="Times New Roman" w:hAnsi="Times New Roman"/>
          <w:sz w:val="24"/>
          <w:szCs w:val="24"/>
        </w:rPr>
      </w:pP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lastRenderedPageBreak/>
        <w:t>Stupeň 4 (dostatočný)</w:t>
      </w: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Žiak má závažné medzery v celistvosti a úplnosti osvojenia poznatkov a zákonitostí podľa učebných osnov ako aj  v  ich využívaní. Pri riešení teoretických a praktických úloh s uplatňovaním kľúčových kompetencií sa vyskytujú podstatné chyby. Je nesamostatný pri využívaní poznatkov a hodnotení javov. Jeho ústny aj písomný prejav má často v správnosti, presnosti a výstižnosti vážne nedostatky. V kvalite výsledkov jeho činností sa prejavujú omyly, grafický prejav je málo estetický. Vážne nedostatky dokáže žiak s pomocou učiteľa opraviť.</w:t>
      </w: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Stupeň 5 (nedostatočný)</w:t>
      </w:r>
    </w:p>
    <w:p w:rsidR="00483B10" w:rsidRPr="00B8446E" w:rsidRDefault="00483B10" w:rsidP="00483B10">
      <w:pPr>
        <w:tabs>
          <w:tab w:val="left" w:pos="5670"/>
        </w:tabs>
        <w:jc w:val="both"/>
        <w:rPr>
          <w:rFonts w:ascii="Times New Roman" w:hAnsi="Times New Roman"/>
          <w:sz w:val="24"/>
          <w:szCs w:val="24"/>
        </w:rPr>
      </w:pPr>
      <w:r w:rsidRPr="00B8446E">
        <w:rPr>
          <w:rFonts w:ascii="Times New Roman" w:hAnsi="Times New Roman"/>
          <w:sz w:val="24"/>
          <w:szCs w:val="24"/>
        </w:rPr>
        <w:t>Žiak si neosvojil vedomosti a zákonitosti požadované učebnými osnovami, má v nich závažné medzery, preto ich nedokáže využívať. Pri riešení teoretických a praktických úloh s uplatňovaním kľúčových kompetencií sa vyskytujú značné chyby. Je nesamostatný pri využívaní poznatkov, hodnotení javov, nevie svoje vedomosti uplatniť ani na podnet učiteľa. Jeho ústny a písomný prejav je nesprávny, nepresný. Kvalita výsledkov jeho činností a grafický prejav sú na nízkej úrovni. Vážne nedostatky nedokáže opraviť ani s pomocou učiteľa.</w:t>
      </w:r>
    </w:p>
    <w:p w:rsidR="00483B10" w:rsidRPr="00B8446E" w:rsidRDefault="00483B10" w:rsidP="00483B10">
      <w:pPr>
        <w:pStyle w:val="odsek"/>
        <w:spacing w:before="0" w:beforeAutospacing="0" w:after="0" w:afterAutospacing="0"/>
        <w:jc w:val="both"/>
      </w:pPr>
      <w:r w:rsidRPr="00B8446E">
        <w:t>Klasifikácia diktátov v jednotlivých ročníkoch:</w:t>
      </w:r>
    </w:p>
    <w:p w:rsidR="00483B10" w:rsidRPr="00B8446E" w:rsidRDefault="00483B10" w:rsidP="00483B10">
      <w:pPr>
        <w:pStyle w:val="odsek"/>
        <w:spacing w:before="0" w:beforeAutospacing="0" w:after="0" w:afterAutospacing="0"/>
      </w:pP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4365"/>
        </w:tabs>
        <w:ind w:firstLine="708"/>
        <w:rPr>
          <w:rFonts w:ascii="Times New Roman" w:hAnsi="Times New Roman"/>
          <w:sz w:val="28"/>
          <w:szCs w:val="28"/>
        </w:rPr>
      </w:pPr>
      <w:r w:rsidRPr="00B8446E">
        <w:rPr>
          <w:rFonts w:ascii="Times New Roman" w:hAnsi="Times New Roman"/>
          <w:sz w:val="28"/>
          <w:szCs w:val="28"/>
        </w:rPr>
        <w:t xml:space="preserve">Diktáty – stupnica:  </w:t>
      </w: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4365"/>
        </w:tabs>
        <w:ind w:firstLine="708"/>
        <w:rPr>
          <w:rFonts w:ascii="Times New Roman" w:hAnsi="Times New Roman"/>
        </w:rPr>
      </w:pP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5970"/>
        </w:tabs>
        <w:ind w:firstLine="708"/>
        <w:rPr>
          <w:rFonts w:ascii="Times New Roman" w:hAnsi="Times New Roman"/>
          <w:sz w:val="32"/>
          <w:szCs w:val="32"/>
        </w:rPr>
      </w:pPr>
      <w:r w:rsidRPr="00B8446E">
        <w:rPr>
          <w:rFonts w:ascii="Times New Roman" w:hAnsi="Times New Roman"/>
          <w:sz w:val="32"/>
          <w:szCs w:val="32"/>
        </w:rPr>
        <w:t xml:space="preserve">       I.roč.                   II.roč.             III. roč.</w:t>
      </w:r>
      <w:r w:rsidRPr="00B8446E">
        <w:rPr>
          <w:rFonts w:ascii="Times New Roman" w:hAnsi="Times New Roman"/>
          <w:sz w:val="32"/>
          <w:szCs w:val="32"/>
        </w:rPr>
        <w:tab/>
        <w:t xml:space="preserve">          IV. ročník</w:t>
      </w: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2840"/>
          <w:tab w:val="left" w:pos="4740"/>
          <w:tab w:val="left" w:pos="5970"/>
        </w:tabs>
        <w:ind w:firstLine="708"/>
        <w:rPr>
          <w:rFonts w:ascii="Times New Roman" w:hAnsi="Times New Roman"/>
          <w:sz w:val="32"/>
          <w:szCs w:val="32"/>
        </w:rPr>
      </w:pPr>
      <w:r w:rsidRPr="00B8446E">
        <w:rPr>
          <w:rFonts w:ascii="Times New Roman" w:hAnsi="Times New Roman"/>
          <w:sz w:val="32"/>
          <w:szCs w:val="32"/>
        </w:rPr>
        <w:t>St.- známka</w:t>
      </w:r>
      <w:r w:rsidRPr="00B8446E">
        <w:rPr>
          <w:rFonts w:ascii="Times New Roman" w:hAnsi="Times New Roman"/>
          <w:sz w:val="32"/>
          <w:szCs w:val="32"/>
        </w:rPr>
        <w:tab/>
        <w:t>St.- známka</w:t>
      </w:r>
      <w:r w:rsidRPr="00B8446E">
        <w:rPr>
          <w:rFonts w:ascii="Times New Roman" w:hAnsi="Times New Roman"/>
          <w:sz w:val="32"/>
          <w:szCs w:val="32"/>
        </w:rPr>
        <w:tab/>
        <w:t>St.- známka</w:t>
      </w:r>
      <w:r w:rsidRPr="00B8446E">
        <w:rPr>
          <w:rFonts w:ascii="Times New Roman" w:hAnsi="Times New Roman"/>
          <w:sz w:val="32"/>
          <w:szCs w:val="32"/>
        </w:rPr>
        <w:tab/>
        <w:t xml:space="preserve">         St.- známka</w:t>
      </w: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2840"/>
          <w:tab w:val="left" w:pos="4740"/>
          <w:tab w:val="left" w:pos="5970"/>
        </w:tabs>
        <w:ind w:firstLine="708"/>
        <w:rPr>
          <w:rFonts w:ascii="Times New Roman" w:hAnsi="Times New Roman"/>
          <w:sz w:val="32"/>
          <w:szCs w:val="32"/>
        </w:rPr>
      </w:pP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2840"/>
          <w:tab w:val="left" w:pos="4740"/>
          <w:tab w:val="left" w:pos="5970"/>
        </w:tabs>
        <w:ind w:firstLine="708"/>
        <w:rPr>
          <w:rFonts w:ascii="Times New Roman" w:hAnsi="Times New Roman"/>
          <w:sz w:val="32"/>
          <w:szCs w:val="32"/>
        </w:rPr>
      </w:pPr>
      <w:r w:rsidRPr="00B8446E">
        <w:rPr>
          <w:rFonts w:ascii="Times New Roman" w:hAnsi="Times New Roman"/>
          <w:sz w:val="32"/>
          <w:szCs w:val="32"/>
        </w:rPr>
        <w:t>0-2       1              0-1        1              0-1       1               0-1       1</w:t>
      </w: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2840"/>
          <w:tab w:val="left" w:pos="4740"/>
          <w:tab w:val="left" w:pos="5970"/>
        </w:tabs>
        <w:ind w:firstLine="708"/>
        <w:rPr>
          <w:rFonts w:ascii="Times New Roman" w:hAnsi="Times New Roman"/>
          <w:sz w:val="32"/>
          <w:szCs w:val="32"/>
        </w:rPr>
      </w:pPr>
      <w:r w:rsidRPr="00B8446E">
        <w:rPr>
          <w:rFonts w:ascii="Times New Roman" w:hAnsi="Times New Roman"/>
          <w:sz w:val="32"/>
          <w:szCs w:val="32"/>
        </w:rPr>
        <w:t>3-5       2              2-4        2              2-4       2               2-3       2</w:t>
      </w: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2840"/>
          <w:tab w:val="left" w:pos="4740"/>
          <w:tab w:val="left" w:pos="5970"/>
        </w:tabs>
        <w:ind w:firstLine="708"/>
        <w:rPr>
          <w:rFonts w:ascii="Times New Roman" w:hAnsi="Times New Roman"/>
          <w:sz w:val="32"/>
          <w:szCs w:val="32"/>
        </w:rPr>
      </w:pPr>
      <w:r w:rsidRPr="00B8446E">
        <w:rPr>
          <w:rFonts w:ascii="Times New Roman" w:hAnsi="Times New Roman"/>
          <w:sz w:val="32"/>
          <w:szCs w:val="32"/>
        </w:rPr>
        <w:t>6-8       3              5-8        3              5-7       3               4-6       3</w:t>
      </w:r>
    </w:p>
    <w:p w:rsidR="00483B10" w:rsidRPr="00B8446E"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2840"/>
          <w:tab w:val="left" w:pos="4740"/>
          <w:tab w:val="left" w:pos="5970"/>
        </w:tabs>
        <w:ind w:firstLine="708"/>
        <w:rPr>
          <w:rFonts w:ascii="Times New Roman" w:hAnsi="Times New Roman"/>
          <w:sz w:val="32"/>
          <w:szCs w:val="32"/>
        </w:rPr>
      </w:pPr>
      <w:r w:rsidRPr="00B8446E">
        <w:rPr>
          <w:rFonts w:ascii="Times New Roman" w:hAnsi="Times New Roman"/>
          <w:sz w:val="32"/>
          <w:szCs w:val="32"/>
        </w:rPr>
        <w:t>9-11     4             9-12       4              8-11     4               7-9       4</w:t>
      </w:r>
    </w:p>
    <w:p w:rsidR="00483B10" w:rsidRPr="00BE0EE3" w:rsidRDefault="00483B10" w:rsidP="00483B10">
      <w:pPr>
        <w:pBdr>
          <w:top w:val="single" w:sz="4" w:space="1" w:color="auto"/>
          <w:left w:val="single" w:sz="4" w:space="1" w:color="auto"/>
          <w:bottom w:val="single" w:sz="4" w:space="1" w:color="auto"/>
          <w:right w:val="single" w:sz="4" w:space="4" w:color="auto"/>
          <w:between w:val="single" w:sz="4" w:space="1" w:color="auto"/>
          <w:bar w:val="single" w:sz="4" w:color="auto"/>
        </w:pBdr>
        <w:tabs>
          <w:tab w:val="left" w:pos="2840"/>
          <w:tab w:val="left" w:pos="4740"/>
          <w:tab w:val="left" w:pos="5970"/>
        </w:tabs>
        <w:ind w:firstLine="708"/>
        <w:rPr>
          <w:rFonts w:ascii="Times New Roman" w:hAnsi="Times New Roman"/>
          <w:sz w:val="32"/>
          <w:szCs w:val="32"/>
        </w:rPr>
      </w:pPr>
      <w:r w:rsidRPr="00B8446E">
        <w:rPr>
          <w:rFonts w:ascii="Times New Roman" w:hAnsi="Times New Roman"/>
          <w:sz w:val="32"/>
          <w:szCs w:val="32"/>
        </w:rPr>
        <w:t xml:space="preserve">12-       5             13-         5              12-       5               10-       5 </w:t>
      </w:r>
    </w:p>
    <w:p w:rsidR="00483B10" w:rsidRPr="003D7AE4" w:rsidRDefault="00483B10" w:rsidP="00483B10">
      <w:pPr>
        <w:rPr>
          <w:b/>
          <w:sz w:val="32"/>
          <w:szCs w:val="32"/>
        </w:rPr>
      </w:pPr>
    </w:p>
    <w:p w:rsidR="00483B10" w:rsidRDefault="00483B10" w:rsidP="00483B10">
      <w:pPr>
        <w:spacing w:before="100" w:beforeAutospacing="1" w:after="100" w:afterAutospacing="1" w:line="240" w:lineRule="auto"/>
        <w:jc w:val="center"/>
        <w:rPr>
          <w:rFonts w:ascii="Times New Roman" w:eastAsia="Times New Roman" w:hAnsi="Times New Roman"/>
          <w:b/>
          <w:bCs/>
          <w:sz w:val="24"/>
          <w:szCs w:val="24"/>
        </w:rPr>
      </w:pPr>
    </w:p>
    <w:p w:rsidR="00483B10" w:rsidRPr="005D7DF8" w:rsidRDefault="00483B10" w:rsidP="00483B10">
      <w:pPr>
        <w:spacing w:before="100" w:beforeAutospacing="1" w:after="100" w:afterAutospacing="1" w:line="240" w:lineRule="auto"/>
        <w:jc w:val="center"/>
        <w:rPr>
          <w:rFonts w:ascii="Times New Roman" w:eastAsia="Times New Roman" w:hAnsi="Times New Roman"/>
          <w:sz w:val="24"/>
          <w:szCs w:val="24"/>
        </w:rPr>
      </w:pPr>
      <w:r w:rsidRPr="005D7DF8">
        <w:rPr>
          <w:rFonts w:ascii="Times New Roman" w:eastAsia="Times New Roman" w:hAnsi="Times New Roman"/>
          <w:b/>
          <w:bCs/>
          <w:sz w:val="24"/>
          <w:szCs w:val="24"/>
        </w:rPr>
        <w:t xml:space="preserve">Rámcový učebný plán pre </w:t>
      </w:r>
      <w:r>
        <w:rPr>
          <w:rFonts w:ascii="Times New Roman" w:eastAsia="Times New Roman" w:hAnsi="Times New Roman"/>
          <w:b/>
          <w:bCs/>
          <w:sz w:val="24"/>
          <w:szCs w:val="24"/>
        </w:rPr>
        <w:t>ZŠ s MŠ Sielnica</w:t>
      </w:r>
      <w:r w:rsidRPr="005D7DF8">
        <w:rPr>
          <w:rFonts w:ascii="Times New Roman" w:eastAsia="Times New Roman" w:hAnsi="Times New Roman"/>
          <w:sz w:val="24"/>
          <w:szCs w:val="24"/>
        </w:rPr>
        <w:t xml:space="preserve"> </w:t>
      </w:r>
    </w:p>
    <w:tbl>
      <w:tblPr>
        <w:tblpPr w:leftFromText="141" w:rightFromText="141" w:tblpY="705"/>
        <w:tblW w:w="5057"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164"/>
        <w:gridCol w:w="3160"/>
        <w:gridCol w:w="1589"/>
        <w:gridCol w:w="2784"/>
      </w:tblGrid>
      <w:tr w:rsidR="00483B10" w:rsidRPr="005D7DF8" w:rsidTr="00313E5C">
        <w:trPr>
          <w:trHeight w:val="387"/>
          <w:tblCellSpacing w:w="7" w:type="dxa"/>
        </w:trPr>
        <w:tc>
          <w:tcPr>
            <w:tcW w:w="1470" w:type="pct"/>
            <w:vMerge w:val="restart"/>
            <w:tcBorders>
              <w:top w:val="outset" w:sz="6" w:space="0" w:color="auto"/>
              <w:left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Vzdelávacia oblasť </w:t>
            </w:r>
          </w:p>
        </w:tc>
        <w:tc>
          <w:tcPr>
            <w:tcW w:w="1471" w:type="pct"/>
            <w:vMerge w:val="restart"/>
            <w:tcBorders>
              <w:top w:val="outset" w:sz="6" w:space="0" w:color="auto"/>
              <w:left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Vyučovací predmet </w:t>
            </w:r>
          </w:p>
        </w:tc>
        <w:tc>
          <w:tcPr>
            <w:tcW w:w="2029" w:type="pct"/>
            <w:gridSpan w:val="2"/>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jc w:val="center"/>
              <w:rPr>
                <w:rFonts w:ascii="Times New Roman" w:eastAsia="Times New Roman" w:hAnsi="Times New Roman"/>
                <w:sz w:val="24"/>
                <w:szCs w:val="24"/>
              </w:rPr>
            </w:pPr>
            <w:r w:rsidRPr="005D7DF8">
              <w:rPr>
                <w:rFonts w:ascii="Times New Roman" w:eastAsia="Times New Roman" w:hAnsi="Times New Roman"/>
                <w:sz w:val="24"/>
                <w:szCs w:val="24"/>
              </w:rPr>
              <w:t>Počet hodín za 1. – 4. ročník ZŠ</w:t>
            </w:r>
          </w:p>
        </w:tc>
      </w:tr>
      <w:tr w:rsidR="00483B10" w:rsidRPr="005D7DF8" w:rsidTr="00313E5C">
        <w:trPr>
          <w:trHeight w:val="386"/>
          <w:tblCellSpacing w:w="7" w:type="dxa"/>
        </w:trPr>
        <w:tc>
          <w:tcPr>
            <w:tcW w:w="1470" w:type="pct"/>
            <w:vMerge/>
            <w:tcBorders>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p>
        </w:tc>
        <w:tc>
          <w:tcPr>
            <w:tcW w:w="1471" w:type="pct"/>
            <w:vMerge/>
            <w:tcBorders>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ŠVP</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ŠkVP</w:t>
            </w:r>
          </w:p>
        </w:tc>
      </w:tr>
      <w:tr w:rsidR="00483B10" w:rsidRPr="005D7DF8" w:rsidTr="00313E5C">
        <w:trPr>
          <w:trHeight w:val="834"/>
          <w:tblCellSpacing w:w="7" w:type="dxa"/>
        </w:trPr>
        <w:tc>
          <w:tcPr>
            <w:tcW w:w="1470" w:type="pct"/>
            <w:vMerge w:val="restar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Jazyk a komunikácia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Slovenský jazyk a literatúra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26</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8</w:t>
            </w:r>
          </w:p>
        </w:tc>
      </w:tr>
      <w:tr w:rsidR="00483B10" w:rsidRPr="005D7DF8" w:rsidTr="00313E5C">
        <w:trPr>
          <w:trHeight w:val="201"/>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Prvý cudzí jazyk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6</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2</w:t>
            </w:r>
          </w:p>
        </w:tc>
      </w:tr>
      <w:tr w:rsidR="00483B10" w:rsidRPr="005D7DF8" w:rsidTr="00313E5C">
        <w:trPr>
          <w:trHeight w:val="397"/>
          <w:tblCellSpacing w:w="7" w:type="dxa"/>
        </w:trPr>
        <w:tc>
          <w:tcPr>
            <w:tcW w:w="147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1471"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737"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32</w:t>
            </w:r>
          </w:p>
        </w:tc>
        <w:tc>
          <w:tcPr>
            <w:tcW w:w="1284" w:type="pct"/>
            <w:tcBorders>
              <w:top w:val="outset" w:sz="6" w:space="0" w:color="auto"/>
              <w:left w:val="outset" w:sz="6" w:space="0" w:color="auto"/>
              <w:bottom w:val="outset" w:sz="6" w:space="0" w:color="auto"/>
              <w:right w:val="outset" w:sz="6" w:space="0" w:color="auto"/>
            </w:tcBorders>
            <w:shd w:val="clear" w:color="auto" w:fill="BFBFBF"/>
            <w:vAlign w:val="center"/>
          </w:tcPr>
          <w:p w:rsidR="00483B10" w:rsidRPr="00CC0A5B" w:rsidRDefault="00483B10" w:rsidP="00313E5C">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10</w:t>
            </w:r>
          </w:p>
        </w:tc>
      </w:tr>
      <w:tr w:rsidR="00483B10" w:rsidRPr="005D7DF8" w:rsidTr="00313E5C">
        <w:trPr>
          <w:trHeight w:val="438"/>
          <w:tblCellSpacing w:w="7" w:type="dxa"/>
        </w:trPr>
        <w:tc>
          <w:tcPr>
            <w:tcW w:w="1470" w:type="pct"/>
            <w:vMerge w:val="restar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Príroda a spoločnosť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Prírodoveda</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3</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3</w:t>
            </w:r>
          </w:p>
        </w:tc>
      </w:tr>
      <w:tr w:rsidR="00483B10" w:rsidRPr="005D7DF8" w:rsidTr="00313E5C">
        <w:trPr>
          <w:trHeight w:val="201"/>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Vlastiveda</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3</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0</w:t>
            </w:r>
          </w:p>
        </w:tc>
      </w:tr>
      <w:tr w:rsidR="00483B10" w:rsidRPr="005D7DF8" w:rsidTr="00313E5C">
        <w:trPr>
          <w:trHeight w:val="417"/>
          <w:tblCellSpacing w:w="7" w:type="dxa"/>
        </w:trPr>
        <w:tc>
          <w:tcPr>
            <w:tcW w:w="147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1471"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737"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Pr>
                <w:rFonts w:ascii="Times New Roman" w:eastAsia="Times New Roman" w:hAnsi="Times New Roman"/>
                <w:sz w:val="24"/>
                <w:szCs w:val="24"/>
              </w:rPr>
              <w:t xml:space="preserve"> </w:t>
            </w:r>
            <w:r w:rsidRPr="00CC0A5B">
              <w:rPr>
                <w:rFonts w:ascii="Times New Roman" w:eastAsia="Times New Roman" w:hAnsi="Times New Roman"/>
                <w:b/>
                <w:sz w:val="24"/>
                <w:szCs w:val="24"/>
              </w:rPr>
              <w:t xml:space="preserve"> </w:t>
            </w:r>
            <w:r w:rsidRPr="005D7DF8">
              <w:rPr>
                <w:rFonts w:ascii="Times New Roman" w:eastAsia="Times New Roman" w:hAnsi="Times New Roman"/>
                <w:b/>
                <w:sz w:val="24"/>
                <w:szCs w:val="24"/>
              </w:rPr>
              <w:t>6</w:t>
            </w:r>
          </w:p>
        </w:tc>
        <w:tc>
          <w:tcPr>
            <w:tcW w:w="1284" w:type="pct"/>
            <w:tcBorders>
              <w:top w:val="outset" w:sz="6" w:space="0" w:color="auto"/>
              <w:left w:val="outset" w:sz="6" w:space="0" w:color="auto"/>
              <w:bottom w:val="outset" w:sz="6" w:space="0" w:color="auto"/>
              <w:right w:val="outset" w:sz="6" w:space="0" w:color="auto"/>
            </w:tcBorders>
            <w:shd w:val="clear" w:color="auto" w:fill="BFBFBF"/>
            <w:vAlign w:val="center"/>
          </w:tcPr>
          <w:p w:rsidR="00483B10" w:rsidRPr="00CC0A5B" w:rsidRDefault="00483B10" w:rsidP="00313E5C">
            <w:pPr>
              <w:spacing w:after="0" w:line="240" w:lineRule="auto"/>
              <w:rPr>
                <w:rFonts w:ascii="Times New Roman" w:eastAsia="Times New Roman" w:hAnsi="Times New Roman"/>
                <w:b/>
                <w:sz w:val="24"/>
                <w:szCs w:val="24"/>
              </w:rPr>
            </w:pPr>
            <w:r>
              <w:rPr>
                <w:rFonts w:ascii="Times New Roman" w:eastAsia="Times New Roman" w:hAnsi="Times New Roman"/>
                <w:sz w:val="24"/>
                <w:szCs w:val="24"/>
              </w:rPr>
              <w:t xml:space="preserve">  </w:t>
            </w:r>
            <w:r>
              <w:rPr>
                <w:rFonts w:ascii="Times New Roman" w:eastAsia="Times New Roman" w:hAnsi="Times New Roman"/>
                <w:b/>
                <w:sz w:val="24"/>
                <w:szCs w:val="24"/>
              </w:rPr>
              <w:t>3</w:t>
            </w:r>
          </w:p>
        </w:tc>
      </w:tr>
      <w:tr w:rsidR="00483B10" w:rsidRPr="005D7DF8" w:rsidTr="00313E5C">
        <w:trPr>
          <w:trHeight w:val="793"/>
          <w:tblCellSpacing w:w="7" w:type="dxa"/>
        </w:trPr>
        <w:tc>
          <w:tcPr>
            <w:tcW w:w="1470"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Človek a hodnoty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Etická výchova / Náboženská výchova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4</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0</w:t>
            </w:r>
          </w:p>
        </w:tc>
      </w:tr>
      <w:tr w:rsidR="00483B10" w:rsidRPr="005D7DF8" w:rsidTr="00313E5C">
        <w:trPr>
          <w:trHeight w:val="417"/>
          <w:tblCellSpacing w:w="7" w:type="dxa"/>
        </w:trPr>
        <w:tc>
          <w:tcPr>
            <w:tcW w:w="147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1471"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737"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Pr>
                <w:rFonts w:ascii="Times New Roman" w:eastAsia="Times New Roman" w:hAnsi="Times New Roman"/>
                <w:sz w:val="24"/>
                <w:szCs w:val="24"/>
              </w:rPr>
              <w:t xml:space="preserve">  </w:t>
            </w:r>
            <w:r w:rsidRPr="005D7DF8">
              <w:rPr>
                <w:rFonts w:ascii="Times New Roman" w:eastAsia="Times New Roman" w:hAnsi="Times New Roman"/>
                <w:b/>
                <w:sz w:val="24"/>
                <w:szCs w:val="24"/>
              </w:rPr>
              <w:t>4</w:t>
            </w:r>
          </w:p>
        </w:tc>
        <w:tc>
          <w:tcPr>
            <w:tcW w:w="1284" w:type="pct"/>
            <w:tcBorders>
              <w:top w:val="outset" w:sz="6" w:space="0" w:color="auto"/>
              <w:left w:val="outset" w:sz="6" w:space="0" w:color="auto"/>
              <w:bottom w:val="outset" w:sz="6" w:space="0" w:color="auto"/>
              <w:right w:val="outset" w:sz="6" w:space="0" w:color="auto"/>
            </w:tcBorders>
            <w:shd w:val="clear" w:color="auto" w:fill="BFBFBF"/>
            <w:vAlign w:val="center"/>
          </w:tcPr>
          <w:p w:rsidR="00483B10" w:rsidRPr="00CC0A5B" w:rsidRDefault="00483B10" w:rsidP="00313E5C">
            <w:pPr>
              <w:spacing w:after="0" w:line="240" w:lineRule="auto"/>
              <w:rPr>
                <w:rFonts w:ascii="Times New Roman" w:eastAsia="Times New Roman" w:hAnsi="Times New Roman"/>
                <w:b/>
                <w:sz w:val="24"/>
                <w:szCs w:val="24"/>
              </w:rPr>
            </w:pPr>
            <w:r>
              <w:rPr>
                <w:rFonts w:ascii="Times New Roman" w:eastAsia="Times New Roman" w:hAnsi="Times New Roman"/>
                <w:sz w:val="24"/>
                <w:szCs w:val="24"/>
              </w:rPr>
              <w:t xml:space="preserve">  </w:t>
            </w:r>
            <w:r>
              <w:rPr>
                <w:rFonts w:ascii="Times New Roman" w:eastAsia="Times New Roman" w:hAnsi="Times New Roman"/>
                <w:b/>
                <w:sz w:val="24"/>
                <w:szCs w:val="24"/>
              </w:rPr>
              <w:t>0</w:t>
            </w:r>
          </w:p>
        </w:tc>
      </w:tr>
      <w:tr w:rsidR="00483B10" w:rsidRPr="005D7DF8" w:rsidTr="00313E5C">
        <w:trPr>
          <w:trHeight w:val="460"/>
          <w:tblCellSpacing w:w="7" w:type="dxa"/>
        </w:trPr>
        <w:tc>
          <w:tcPr>
            <w:tcW w:w="1470" w:type="pct"/>
            <w:vMerge w:val="restar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Matematika a práca s informáciami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Matematika</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14</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5</w:t>
            </w:r>
          </w:p>
        </w:tc>
      </w:tr>
      <w:tr w:rsidR="00483B10" w:rsidRPr="005D7DF8" w:rsidTr="00313E5C">
        <w:trPr>
          <w:trHeight w:val="201"/>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Informatická výchova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3</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0</w:t>
            </w:r>
          </w:p>
        </w:tc>
      </w:tr>
      <w:tr w:rsidR="00483B10" w:rsidRPr="00E24BFA" w:rsidTr="00313E5C">
        <w:trPr>
          <w:trHeight w:val="397"/>
          <w:tblCellSpacing w:w="7" w:type="dxa"/>
        </w:trPr>
        <w:tc>
          <w:tcPr>
            <w:tcW w:w="147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1471"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737"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17</w:t>
            </w:r>
          </w:p>
        </w:tc>
        <w:tc>
          <w:tcPr>
            <w:tcW w:w="1284" w:type="pct"/>
            <w:tcBorders>
              <w:top w:val="outset" w:sz="6" w:space="0" w:color="auto"/>
              <w:left w:val="outset" w:sz="6" w:space="0" w:color="auto"/>
              <w:bottom w:val="outset" w:sz="6" w:space="0" w:color="auto"/>
              <w:right w:val="outset" w:sz="6" w:space="0" w:color="auto"/>
            </w:tcBorders>
            <w:shd w:val="clear" w:color="auto" w:fill="BFBFBF"/>
            <w:vAlign w:val="center"/>
          </w:tcPr>
          <w:p w:rsidR="00483B10" w:rsidRPr="00E24BFA" w:rsidRDefault="00483B10" w:rsidP="00313E5C">
            <w:pPr>
              <w:spacing w:after="0" w:line="240" w:lineRule="auto"/>
              <w:rPr>
                <w:rFonts w:ascii="Times New Roman" w:eastAsia="Times New Roman" w:hAnsi="Times New Roman"/>
                <w:b/>
                <w:sz w:val="24"/>
                <w:szCs w:val="24"/>
              </w:rPr>
            </w:pPr>
            <w:r w:rsidRPr="00E24BFA">
              <w:rPr>
                <w:rFonts w:ascii="Times New Roman" w:eastAsia="Times New Roman" w:hAnsi="Times New Roman"/>
                <w:b/>
                <w:sz w:val="24"/>
                <w:szCs w:val="24"/>
              </w:rPr>
              <w:t xml:space="preserve">  5</w:t>
            </w:r>
          </w:p>
        </w:tc>
      </w:tr>
      <w:tr w:rsidR="00483B10" w:rsidRPr="005D7DF8" w:rsidTr="00313E5C">
        <w:trPr>
          <w:trHeight w:val="397"/>
          <w:tblCellSpacing w:w="7" w:type="dxa"/>
        </w:trPr>
        <w:tc>
          <w:tcPr>
            <w:tcW w:w="1470"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Človek a svet práce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Pracovné vyučovanie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 xml:space="preserve">1 </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0</w:t>
            </w:r>
          </w:p>
        </w:tc>
      </w:tr>
      <w:tr w:rsidR="00483B10" w:rsidRPr="00CC0A5B" w:rsidTr="00313E5C">
        <w:trPr>
          <w:trHeight w:val="417"/>
          <w:tblCellSpacing w:w="7" w:type="dxa"/>
        </w:trPr>
        <w:tc>
          <w:tcPr>
            <w:tcW w:w="147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1471"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737"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CC0A5B">
              <w:rPr>
                <w:rFonts w:ascii="Times New Roman" w:eastAsia="Times New Roman" w:hAnsi="Times New Roman"/>
                <w:b/>
                <w:sz w:val="24"/>
                <w:szCs w:val="24"/>
              </w:rPr>
              <w:t xml:space="preserve">  </w:t>
            </w:r>
            <w:r w:rsidRPr="005D7DF8">
              <w:rPr>
                <w:rFonts w:ascii="Times New Roman" w:eastAsia="Times New Roman" w:hAnsi="Times New Roman"/>
                <w:b/>
                <w:sz w:val="24"/>
                <w:szCs w:val="24"/>
              </w:rPr>
              <w:t>1</w:t>
            </w:r>
          </w:p>
        </w:tc>
        <w:tc>
          <w:tcPr>
            <w:tcW w:w="1284" w:type="pct"/>
            <w:tcBorders>
              <w:top w:val="outset" w:sz="6" w:space="0" w:color="auto"/>
              <w:left w:val="outset" w:sz="6" w:space="0" w:color="auto"/>
              <w:bottom w:val="outset" w:sz="6" w:space="0" w:color="auto"/>
              <w:right w:val="outset" w:sz="6" w:space="0" w:color="auto"/>
            </w:tcBorders>
            <w:shd w:val="clear" w:color="auto" w:fill="BFBFBF"/>
            <w:vAlign w:val="center"/>
          </w:tcPr>
          <w:p w:rsidR="00483B10" w:rsidRPr="00CC0A5B" w:rsidRDefault="00483B10" w:rsidP="00313E5C">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0</w:t>
            </w:r>
          </w:p>
        </w:tc>
      </w:tr>
      <w:tr w:rsidR="00483B10" w:rsidRPr="005D7DF8" w:rsidTr="00313E5C">
        <w:trPr>
          <w:trHeight w:val="460"/>
          <w:tblCellSpacing w:w="7" w:type="dxa"/>
        </w:trPr>
        <w:tc>
          <w:tcPr>
            <w:tcW w:w="1470" w:type="pct"/>
            <w:vMerge w:val="restar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Umenie a kultúra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Výtvarná výchova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 xml:space="preserve">4 </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2</w:t>
            </w:r>
          </w:p>
        </w:tc>
      </w:tr>
      <w:tr w:rsidR="00483B10" w:rsidRPr="005D7DF8" w:rsidTr="00313E5C">
        <w:trPr>
          <w:trHeight w:val="201"/>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Hudobná výchova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4</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0</w:t>
            </w:r>
          </w:p>
        </w:tc>
      </w:tr>
      <w:tr w:rsidR="00483B10" w:rsidRPr="00CC0A5B" w:rsidTr="00313E5C">
        <w:trPr>
          <w:trHeight w:val="397"/>
          <w:tblCellSpacing w:w="7" w:type="dxa"/>
        </w:trPr>
        <w:tc>
          <w:tcPr>
            <w:tcW w:w="147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1471"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737"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CC0A5B">
              <w:rPr>
                <w:rFonts w:ascii="Times New Roman" w:eastAsia="Times New Roman" w:hAnsi="Times New Roman"/>
                <w:b/>
                <w:sz w:val="24"/>
                <w:szCs w:val="24"/>
              </w:rPr>
              <w:t xml:space="preserve">  </w:t>
            </w:r>
            <w:r w:rsidRPr="005D7DF8">
              <w:rPr>
                <w:rFonts w:ascii="Times New Roman" w:eastAsia="Times New Roman" w:hAnsi="Times New Roman"/>
                <w:b/>
                <w:sz w:val="24"/>
                <w:szCs w:val="24"/>
              </w:rPr>
              <w:t>8</w:t>
            </w:r>
          </w:p>
        </w:tc>
        <w:tc>
          <w:tcPr>
            <w:tcW w:w="1284" w:type="pct"/>
            <w:tcBorders>
              <w:top w:val="outset" w:sz="6" w:space="0" w:color="auto"/>
              <w:left w:val="outset" w:sz="6" w:space="0" w:color="auto"/>
              <w:bottom w:val="outset" w:sz="6" w:space="0" w:color="auto"/>
              <w:right w:val="outset" w:sz="6" w:space="0" w:color="auto"/>
            </w:tcBorders>
            <w:shd w:val="clear" w:color="auto" w:fill="BFBFBF"/>
            <w:vAlign w:val="center"/>
          </w:tcPr>
          <w:p w:rsidR="00483B10" w:rsidRPr="00CC0A5B" w:rsidRDefault="00483B10" w:rsidP="00313E5C">
            <w:pPr>
              <w:spacing w:after="0" w:line="240" w:lineRule="auto"/>
              <w:rPr>
                <w:rFonts w:ascii="Times New Roman" w:eastAsia="Times New Roman" w:hAnsi="Times New Roman"/>
                <w:b/>
                <w:sz w:val="24"/>
                <w:szCs w:val="24"/>
              </w:rPr>
            </w:pPr>
            <w:r w:rsidRPr="00CC0A5B">
              <w:rPr>
                <w:rFonts w:ascii="Times New Roman" w:eastAsia="Times New Roman" w:hAnsi="Times New Roman"/>
                <w:b/>
                <w:sz w:val="24"/>
                <w:szCs w:val="24"/>
              </w:rPr>
              <w:t xml:space="preserve">  </w:t>
            </w:r>
            <w:r>
              <w:rPr>
                <w:rFonts w:ascii="Times New Roman" w:eastAsia="Times New Roman" w:hAnsi="Times New Roman"/>
                <w:b/>
                <w:sz w:val="24"/>
                <w:szCs w:val="24"/>
              </w:rPr>
              <w:t>2</w:t>
            </w:r>
          </w:p>
        </w:tc>
      </w:tr>
      <w:tr w:rsidR="00483B10" w:rsidRPr="005D7DF8" w:rsidTr="00313E5C">
        <w:trPr>
          <w:trHeight w:val="772"/>
          <w:tblCellSpacing w:w="7" w:type="dxa"/>
        </w:trPr>
        <w:tc>
          <w:tcPr>
            <w:tcW w:w="1470"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Zdravie a pohyb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Telesná výchova / Športová príprava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5D7DF8">
              <w:rPr>
                <w:rFonts w:ascii="Times New Roman" w:eastAsia="Times New Roman" w:hAnsi="Times New Roman"/>
                <w:sz w:val="24"/>
                <w:szCs w:val="24"/>
              </w:rPr>
              <w:t xml:space="preserve">8 </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0</w:t>
            </w:r>
          </w:p>
        </w:tc>
      </w:tr>
      <w:tr w:rsidR="00483B10" w:rsidRPr="00CC0A5B" w:rsidTr="00313E5C">
        <w:trPr>
          <w:trHeight w:val="397"/>
          <w:tblCellSpacing w:w="7" w:type="dxa"/>
        </w:trPr>
        <w:tc>
          <w:tcPr>
            <w:tcW w:w="147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1471"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5D7DF8">
              <w:rPr>
                <w:rFonts w:ascii="Times New Roman" w:eastAsia="Times New Roman" w:hAnsi="Times New Roman"/>
                <w:b/>
                <w:sz w:val="24"/>
                <w:szCs w:val="24"/>
              </w:rPr>
              <w:t> </w:t>
            </w:r>
          </w:p>
        </w:tc>
        <w:tc>
          <w:tcPr>
            <w:tcW w:w="737"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483B10" w:rsidRPr="005D7DF8" w:rsidRDefault="00483B10" w:rsidP="00313E5C">
            <w:pPr>
              <w:spacing w:after="0" w:line="240" w:lineRule="auto"/>
              <w:rPr>
                <w:rFonts w:ascii="Times New Roman" w:eastAsia="Times New Roman" w:hAnsi="Times New Roman"/>
                <w:b/>
                <w:sz w:val="24"/>
                <w:szCs w:val="24"/>
              </w:rPr>
            </w:pPr>
            <w:r w:rsidRPr="00CC0A5B">
              <w:rPr>
                <w:rFonts w:ascii="Times New Roman" w:eastAsia="Times New Roman" w:hAnsi="Times New Roman"/>
                <w:b/>
                <w:sz w:val="24"/>
                <w:szCs w:val="24"/>
              </w:rPr>
              <w:t xml:space="preserve">  </w:t>
            </w:r>
            <w:r w:rsidRPr="005D7DF8">
              <w:rPr>
                <w:rFonts w:ascii="Times New Roman" w:eastAsia="Times New Roman" w:hAnsi="Times New Roman"/>
                <w:b/>
                <w:sz w:val="24"/>
                <w:szCs w:val="24"/>
              </w:rPr>
              <w:t>8</w:t>
            </w:r>
          </w:p>
        </w:tc>
        <w:tc>
          <w:tcPr>
            <w:tcW w:w="1284" w:type="pct"/>
            <w:tcBorders>
              <w:top w:val="outset" w:sz="6" w:space="0" w:color="auto"/>
              <w:left w:val="outset" w:sz="6" w:space="0" w:color="auto"/>
              <w:bottom w:val="outset" w:sz="6" w:space="0" w:color="auto"/>
              <w:right w:val="outset" w:sz="6" w:space="0" w:color="auto"/>
            </w:tcBorders>
            <w:shd w:val="clear" w:color="auto" w:fill="BFBFBF"/>
            <w:vAlign w:val="center"/>
          </w:tcPr>
          <w:p w:rsidR="00483B10" w:rsidRPr="00CC0A5B" w:rsidRDefault="00483B10" w:rsidP="00313E5C">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0</w:t>
            </w:r>
          </w:p>
        </w:tc>
      </w:tr>
      <w:tr w:rsidR="00483B10" w:rsidRPr="005D7DF8" w:rsidTr="00313E5C">
        <w:trPr>
          <w:trHeight w:val="417"/>
          <w:tblCellSpacing w:w="7" w:type="dxa"/>
        </w:trPr>
        <w:tc>
          <w:tcPr>
            <w:tcW w:w="1470"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Povinné hodiny spolu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76</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76</w:t>
            </w:r>
          </w:p>
        </w:tc>
      </w:tr>
      <w:tr w:rsidR="00483B10" w:rsidRPr="005D7DF8" w:rsidTr="00313E5C">
        <w:trPr>
          <w:trHeight w:val="417"/>
          <w:tblCellSpacing w:w="7" w:type="dxa"/>
        </w:trPr>
        <w:tc>
          <w:tcPr>
            <w:tcW w:w="1470"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Voliteľné hodiny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20</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20</w:t>
            </w:r>
          </w:p>
        </w:tc>
      </w:tr>
      <w:tr w:rsidR="00483B10" w:rsidRPr="005D7DF8" w:rsidTr="00313E5C">
        <w:trPr>
          <w:trHeight w:val="417"/>
          <w:tblCellSpacing w:w="7" w:type="dxa"/>
        </w:trPr>
        <w:tc>
          <w:tcPr>
            <w:tcW w:w="1470"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xml:space="preserve"> Hodiny spolu </w:t>
            </w:r>
          </w:p>
        </w:tc>
        <w:tc>
          <w:tcPr>
            <w:tcW w:w="1471"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 </w:t>
            </w:r>
          </w:p>
        </w:tc>
        <w:tc>
          <w:tcPr>
            <w:tcW w:w="737" w:type="pct"/>
            <w:tcBorders>
              <w:top w:val="outset" w:sz="6" w:space="0" w:color="auto"/>
              <w:left w:val="outset" w:sz="6" w:space="0" w:color="auto"/>
              <w:bottom w:val="outset" w:sz="6" w:space="0" w:color="auto"/>
              <w:right w:val="outset" w:sz="6" w:space="0" w:color="auto"/>
            </w:tcBorders>
            <w:vAlign w:val="center"/>
            <w:hideMark/>
          </w:tcPr>
          <w:p w:rsidR="00483B10" w:rsidRPr="005D7DF8" w:rsidRDefault="00483B10" w:rsidP="00313E5C">
            <w:pPr>
              <w:spacing w:after="0" w:line="240" w:lineRule="auto"/>
              <w:rPr>
                <w:rFonts w:ascii="Times New Roman" w:eastAsia="Times New Roman" w:hAnsi="Times New Roman"/>
                <w:sz w:val="24"/>
                <w:szCs w:val="24"/>
              </w:rPr>
            </w:pPr>
            <w:r w:rsidRPr="005D7DF8">
              <w:rPr>
                <w:rFonts w:ascii="Times New Roman" w:eastAsia="Times New Roman" w:hAnsi="Times New Roman"/>
                <w:sz w:val="24"/>
                <w:szCs w:val="24"/>
              </w:rPr>
              <w:t>96</w:t>
            </w:r>
          </w:p>
        </w:tc>
        <w:tc>
          <w:tcPr>
            <w:tcW w:w="1284" w:type="pct"/>
            <w:tcBorders>
              <w:top w:val="outset" w:sz="6" w:space="0" w:color="auto"/>
              <w:left w:val="outset" w:sz="6" w:space="0" w:color="auto"/>
              <w:bottom w:val="outset" w:sz="6" w:space="0" w:color="auto"/>
              <w:right w:val="outset" w:sz="6" w:space="0" w:color="auto"/>
            </w:tcBorders>
            <w:vAlign w:val="center"/>
          </w:tcPr>
          <w:p w:rsidR="00483B10" w:rsidRPr="005D7DF8" w:rsidRDefault="00483B10" w:rsidP="00313E5C">
            <w:pPr>
              <w:spacing w:after="0" w:line="240" w:lineRule="auto"/>
              <w:rPr>
                <w:rFonts w:ascii="Times New Roman" w:eastAsia="Times New Roman" w:hAnsi="Times New Roman"/>
                <w:sz w:val="24"/>
                <w:szCs w:val="24"/>
              </w:rPr>
            </w:pPr>
            <w:r>
              <w:rPr>
                <w:rFonts w:ascii="Times New Roman" w:eastAsia="Times New Roman" w:hAnsi="Times New Roman"/>
                <w:sz w:val="24"/>
                <w:szCs w:val="24"/>
              </w:rPr>
              <w:t>96</w:t>
            </w:r>
          </w:p>
        </w:tc>
      </w:tr>
    </w:tbl>
    <w:p w:rsidR="00483B10" w:rsidRDefault="00483B10" w:rsidP="00483B10"/>
    <w:p w:rsidR="00483B10" w:rsidRDefault="00483B10" w:rsidP="00483B10">
      <w:pPr>
        <w:spacing w:after="0" w:line="360" w:lineRule="auto"/>
        <w:jc w:val="both"/>
        <w:rPr>
          <w:b/>
          <w:sz w:val="28"/>
          <w:szCs w:val="28"/>
        </w:rPr>
      </w:pPr>
    </w:p>
    <w:p w:rsidR="00483B10" w:rsidRDefault="00483B10" w:rsidP="00483B10">
      <w:pPr>
        <w:spacing w:after="0" w:line="360" w:lineRule="auto"/>
        <w:jc w:val="both"/>
        <w:rPr>
          <w:b/>
          <w:sz w:val="28"/>
          <w:szCs w:val="28"/>
        </w:rPr>
      </w:pPr>
    </w:p>
    <w:p w:rsidR="00483B10" w:rsidRPr="00B90D43" w:rsidRDefault="00483B10" w:rsidP="00483B10">
      <w:pPr>
        <w:spacing w:before="120"/>
        <w:jc w:val="center"/>
        <w:rPr>
          <w:b/>
          <w:sz w:val="28"/>
          <w:szCs w:val="28"/>
        </w:rPr>
      </w:pPr>
      <w:r w:rsidRPr="00B90D43">
        <w:rPr>
          <w:b/>
          <w:sz w:val="28"/>
          <w:szCs w:val="28"/>
        </w:rPr>
        <w:t>Učebné osnovy</w:t>
      </w:r>
    </w:p>
    <w:p w:rsidR="00483B10" w:rsidRPr="003F5F2C" w:rsidRDefault="00483B10" w:rsidP="00483B10">
      <w:pPr>
        <w:spacing w:before="120"/>
        <w:jc w:val="center"/>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Matematika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lastRenderedPageBreak/>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B90D43" w:rsidRDefault="00483B10" w:rsidP="00313E5C">
            <w:r>
              <w:t>4 hodi</w:t>
            </w:r>
            <w:r w:rsidRPr="00B90D43">
              <w:t>n</w:t>
            </w:r>
            <w:r>
              <w:t>y</w:t>
            </w:r>
            <w:r w:rsidRPr="00B90D43">
              <w:t xml:space="preserve"> týždenne, spolu 1</w:t>
            </w:r>
            <w:r>
              <w:t>32</w:t>
            </w:r>
            <w:r w:rsidRPr="00B90D43">
              <w:t xml:space="preserve">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B90D43" w:rsidRDefault="00483B10" w:rsidP="00313E5C">
            <w:r>
              <w:t>druhý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B90D43" w:rsidRDefault="00483B10" w:rsidP="00313E5C">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jc w:val="both"/>
              <w:rPr>
                <w:b/>
              </w:rPr>
            </w:pPr>
            <w:r w:rsidRPr="006A0D33">
              <w:rPr>
                <w:b/>
              </w:rPr>
              <w:t>Základná škola s materskou školou</w:t>
            </w:r>
          </w:p>
          <w:p w:rsidR="00483B10" w:rsidRPr="006A0D33" w:rsidRDefault="00483B10" w:rsidP="00313E5C">
            <w:pPr>
              <w:jc w:val="both"/>
              <w:rPr>
                <w:b/>
              </w:rPr>
            </w:pPr>
            <w:r w:rsidRPr="006A0D33">
              <w:rPr>
                <w:b/>
              </w:rPr>
              <w:t>Sielnica15</w:t>
            </w:r>
          </w:p>
          <w:p w:rsidR="00483B10" w:rsidRPr="006A0D33" w:rsidRDefault="00483B10" w:rsidP="00313E5C">
            <w:pPr>
              <w:jc w:val="both"/>
              <w:rPr>
                <w:b/>
              </w:rPr>
            </w:pPr>
            <w:r w:rsidRPr="006A0D33">
              <w:rPr>
                <w:b/>
              </w:rPr>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Pr="003F5F2C" w:rsidRDefault="00483B10" w:rsidP="00483B10">
      <w:pPr>
        <w:spacing w:before="120"/>
        <w:jc w:val="center"/>
        <w:rPr>
          <w:rFonts w:ascii="Arial" w:hAnsi="Arial" w:cs="Arial"/>
          <w:b/>
          <w:sz w:val="18"/>
          <w:szCs w:val="18"/>
        </w:rPr>
      </w:pPr>
    </w:p>
    <w:p w:rsidR="00483B10" w:rsidRPr="003133EB" w:rsidRDefault="00483B10" w:rsidP="00483B10">
      <w:pPr>
        <w:spacing w:before="120"/>
        <w:jc w:val="both"/>
        <w:rPr>
          <w:b/>
          <w:sz w:val="28"/>
          <w:szCs w:val="28"/>
          <w:u w:val="single"/>
        </w:rPr>
      </w:pPr>
      <w:r w:rsidRPr="003133EB">
        <w:rPr>
          <w:b/>
          <w:sz w:val="28"/>
          <w:szCs w:val="28"/>
          <w:u w:val="single"/>
        </w:rPr>
        <w:t>Charakteristika predmetu</w:t>
      </w:r>
    </w:p>
    <w:p w:rsidR="00483B10" w:rsidRPr="00D87A67" w:rsidRDefault="00483B10" w:rsidP="00483B10">
      <w:pPr>
        <w:spacing w:before="120"/>
        <w:jc w:val="both"/>
        <w:rPr>
          <w:b/>
          <w:sz w:val="18"/>
          <w:szCs w:val="18"/>
        </w:rPr>
      </w:pPr>
    </w:p>
    <w:p w:rsidR="00483B10" w:rsidRPr="002F4986" w:rsidRDefault="00483B10" w:rsidP="00483B10">
      <w:pPr>
        <w:jc w:val="both"/>
        <w:rPr>
          <w:sz w:val="28"/>
          <w:szCs w:val="28"/>
        </w:rPr>
      </w:pPr>
      <w:r w:rsidRPr="002F4986">
        <w:rPr>
          <w:sz w:val="28"/>
          <w:szCs w:val="28"/>
        </w:rPr>
        <w:t>Matematika je v primárnom vzdelávaní (ďalej 1. stupeň ZŠ) po materinskom jazyku</w:t>
      </w:r>
      <w:r>
        <w:rPr>
          <w:sz w:val="28"/>
          <w:szCs w:val="28"/>
        </w:rPr>
        <w:t xml:space="preserve"> </w:t>
      </w:r>
      <w:r w:rsidRPr="002F4986">
        <w:rPr>
          <w:sz w:val="28"/>
          <w:szCs w:val="28"/>
        </w:rPr>
        <w:t>najviac časovo dotovaným učebným predmetom. Matematické vzdelávanie je založené na</w:t>
      </w:r>
      <w:r>
        <w:rPr>
          <w:sz w:val="28"/>
          <w:szCs w:val="28"/>
        </w:rPr>
        <w:t xml:space="preserve"> </w:t>
      </w:r>
      <w:r w:rsidRPr="002F4986">
        <w:rPr>
          <w:sz w:val="28"/>
          <w:szCs w:val="28"/>
        </w:rPr>
        <w:t>realistickom prístupe k získavaniu nových vedomostí a na využívaní manuálnych</w:t>
      </w:r>
      <w:r>
        <w:rPr>
          <w:sz w:val="28"/>
          <w:szCs w:val="28"/>
        </w:rPr>
        <w:t xml:space="preserve"> </w:t>
      </w:r>
      <w:r w:rsidRPr="002F4986">
        <w:rPr>
          <w:sz w:val="28"/>
          <w:szCs w:val="28"/>
        </w:rPr>
        <w:t>a intelektových činností pre rozvíjanie širokej škály žiackych schopností. Na rovnakom</w:t>
      </w:r>
      <w:r>
        <w:rPr>
          <w:sz w:val="28"/>
          <w:szCs w:val="28"/>
        </w:rPr>
        <w:t xml:space="preserve"> </w:t>
      </w:r>
      <w:r w:rsidRPr="002F4986">
        <w:rPr>
          <w:sz w:val="28"/>
          <w:szCs w:val="28"/>
        </w:rPr>
        <w:t>princípe sa pristupuje k aplikácii nových matematických vedomostí v reálnych situáciách.</w:t>
      </w:r>
    </w:p>
    <w:p w:rsidR="00483B10" w:rsidRPr="002F4986" w:rsidRDefault="00483B10" w:rsidP="00483B10">
      <w:pPr>
        <w:jc w:val="both"/>
        <w:rPr>
          <w:sz w:val="28"/>
          <w:szCs w:val="28"/>
        </w:rPr>
      </w:pPr>
      <w:r w:rsidRPr="002F4986">
        <w:rPr>
          <w:sz w:val="28"/>
          <w:szCs w:val="28"/>
        </w:rPr>
        <w:t>Takýmto spôsobom nadobudnuté základné matematické vedomosti umožňujú žiakom získať</w:t>
      </w:r>
      <w:r>
        <w:rPr>
          <w:sz w:val="28"/>
          <w:szCs w:val="28"/>
        </w:rPr>
        <w:t xml:space="preserve"> </w:t>
      </w:r>
      <w:r w:rsidRPr="002F4986">
        <w:rPr>
          <w:sz w:val="28"/>
          <w:szCs w:val="28"/>
        </w:rPr>
        <w:t>matematickú gramotnosť novej kvality, ktorá by sa mala prelínať celým základným</w:t>
      </w:r>
      <w:r>
        <w:rPr>
          <w:sz w:val="28"/>
          <w:szCs w:val="28"/>
        </w:rPr>
        <w:t xml:space="preserve"> </w:t>
      </w:r>
      <w:r w:rsidRPr="002F4986">
        <w:rPr>
          <w:sz w:val="28"/>
          <w:szCs w:val="28"/>
        </w:rPr>
        <w:t>matematickým vzdelaním a vytvárať predpoklady pre ďalšie úspešné štúdium matematiky</w:t>
      </w:r>
      <w:r>
        <w:rPr>
          <w:sz w:val="28"/>
          <w:szCs w:val="28"/>
        </w:rPr>
        <w:t xml:space="preserve"> </w:t>
      </w:r>
      <w:r w:rsidRPr="002F4986">
        <w:rPr>
          <w:sz w:val="28"/>
          <w:szCs w:val="28"/>
        </w:rPr>
        <w:t>a pre celoživotné vzdelávanie.</w:t>
      </w:r>
    </w:p>
    <w:p w:rsidR="00483B10" w:rsidRPr="002F4986" w:rsidRDefault="00483B10" w:rsidP="00483B10">
      <w:pPr>
        <w:jc w:val="both"/>
        <w:rPr>
          <w:sz w:val="28"/>
          <w:szCs w:val="28"/>
        </w:rPr>
      </w:pPr>
      <w:r w:rsidRPr="002F4986">
        <w:rPr>
          <w:sz w:val="28"/>
          <w:szCs w:val="28"/>
        </w:rPr>
        <w:t>Obsah vzdelávania je spracovaný na kompetenčnom základe. Vyučovanie sa prioritne</w:t>
      </w:r>
      <w:r>
        <w:rPr>
          <w:sz w:val="28"/>
          <w:szCs w:val="28"/>
        </w:rPr>
        <w:t xml:space="preserve"> </w:t>
      </w:r>
      <w:r w:rsidRPr="002F4986">
        <w:rPr>
          <w:sz w:val="28"/>
          <w:szCs w:val="28"/>
        </w:rPr>
        <w:t>zameriava na rozvoj žiackych schopností, predovšetkým väčšou aktivizáciou žiakov.</w:t>
      </w:r>
      <w:r>
        <w:rPr>
          <w:sz w:val="28"/>
          <w:szCs w:val="28"/>
        </w:rPr>
        <w:t xml:space="preserve"> </w:t>
      </w:r>
      <w:r w:rsidRPr="002F4986">
        <w:rPr>
          <w:sz w:val="28"/>
          <w:szCs w:val="28"/>
        </w:rPr>
        <w:t>Obsahový a výkonový štandard uvedený pre jednotlivé ročníky je štandard, ktorý sa má</w:t>
      </w:r>
      <w:r>
        <w:rPr>
          <w:sz w:val="28"/>
          <w:szCs w:val="28"/>
        </w:rPr>
        <w:t xml:space="preserve"> </w:t>
      </w:r>
      <w:r w:rsidRPr="002F4986">
        <w:rPr>
          <w:sz w:val="28"/>
          <w:szCs w:val="28"/>
        </w:rPr>
        <w:t>splniť najneskôr v uvedenom roč</w:t>
      </w:r>
      <w:r>
        <w:rPr>
          <w:sz w:val="28"/>
          <w:szCs w:val="28"/>
        </w:rPr>
        <w:t>níku.</w:t>
      </w:r>
    </w:p>
    <w:p w:rsidR="00483B10" w:rsidRPr="00D87A67" w:rsidRDefault="00483B10" w:rsidP="00483B10">
      <w:pPr>
        <w:ind w:firstLine="708"/>
        <w:jc w:val="both"/>
        <w:rPr>
          <w:sz w:val="28"/>
        </w:rPr>
      </w:pPr>
    </w:p>
    <w:p w:rsidR="00483B10" w:rsidRPr="003133EB" w:rsidRDefault="00483B10" w:rsidP="00483B10">
      <w:pPr>
        <w:spacing w:before="240"/>
        <w:jc w:val="both"/>
        <w:rPr>
          <w:b/>
          <w:sz w:val="28"/>
          <w:szCs w:val="28"/>
          <w:u w:val="single"/>
        </w:rPr>
      </w:pPr>
      <w:r w:rsidRPr="003133EB">
        <w:rPr>
          <w:b/>
          <w:sz w:val="28"/>
          <w:szCs w:val="28"/>
          <w:u w:val="single"/>
        </w:rPr>
        <w:lastRenderedPageBreak/>
        <w:t>Ciele vyučovacieho predmetu:</w:t>
      </w:r>
    </w:p>
    <w:p w:rsidR="00483B10" w:rsidRPr="00D87A67" w:rsidRDefault="00483B10" w:rsidP="00483B10">
      <w:pPr>
        <w:spacing w:before="240"/>
        <w:jc w:val="both"/>
        <w:rPr>
          <w:b/>
          <w:sz w:val="28"/>
          <w:szCs w:val="28"/>
        </w:rPr>
      </w:pPr>
    </w:p>
    <w:p w:rsidR="00483B10" w:rsidRPr="002F4986" w:rsidRDefault="00483B10" w:rsidP="00483B10">
      <w:pPr>
        <w:jc w:val="both"/>
        <w:rPr>
          <w:sz w:val="28"/>
          <w:szCs w:val="28"/>
        </w:rPr>
      </w:pPr>
      <w:r w:rsidRPr="002F4986">
        <w:rPr>
          <w:sz w:val="28"/>
          <w:szCs w:val="28"/>
        </w:rPr>
        <w:t>Cieľom učebného predmetu matematika na 1. stupni ZŠ je, aby si žiaci osvojili poznatky,</w:t>
      </w:r>
      <w:r>
        <w:rPr>
          <w:sz w:val="28"/>
          <w:szCs w:val="28"/>
        </w:rPr>
        <w:t xml:space="preserve"> </w:t>
      </w:r>
      <w:r w:rsidRPr="002F4986">
        <w:rPr>
          <w:sz w:val="28"/>
          <w:szCs w:val="28"/>
        </w:rPr>
        <w:t>ktoré v priebehu svojho ďalšieho vzdelávania a v každodennom živote budú potrebovať a</w:t>
      </w:r>
      <w:r>
        <w:rPr>
          <w:sz w:val="28"/>
          <w:szCs w:val="28"/>
        </w:rPr>
        <w:t xml:space="preserve"> </w:t>
      </w:r>
      <w:r w:rsidRPr="002F4986">
        <w:rPr>
          <w:sz w:val="28"/>
          <w:szCs w:val="28"/>
        </w:rPr>
        <w:t>rozvíjať ich schopnosti, pomocou ktorých sa pripravia na samostatné získavanie ďalších</w:t>
      </w:r>
      <w:r>
        <w:rPr>
          <w:sz w:val="28"/>
          <w:szCs w:val="28"/>
        </w:rPr>
        <w:t xml:space="preserve"> </w:t>
      </w:r>
      <w:r w:rsidRPr="002F4986">
        <w:rPr>
          <w:sz w:val="28"/>
          <w:szCs w:val="28"/>
        </w:rPr>
        <w:t>poznatkov. Na dosiahnutie tohto cieľa majú žiaci získať také skúsenosti, ktoré u nich vyústia</w:t>
      </w:r>
      <w:r>
        <w:rPr>
          <w:sz w:val="28"/>
          <w:szCs w:val="28"/>
        </w:rPr>
        <w:t xml:space="preserve"> </w:t>
      </w:r>
      <w:r w:rsidRPr="002F4986">
        <w:rPr>
          <w:sz w:val="28"/>
          <w:szCs w:val="28"/>
        </w:rPr>
        <w:t>do poznávacích metód zodpovedajúcich ich veku.</w:t>
      </w:r>
    </w:p>
    <w:p w:rsidR="00483B10" w:rsidRPr="002F4986" w:rsidRDefault="00483B10" w:rsidP="00483B10">
      <w:pPr>
        <w:jc w:val="both"/>
        <w:rPr>
          <w:sz w:val="28"/>
          <w:szCs w:val="28"/>
        </w:rPr>
      </w:pPr>
      <w:r w:rsidRPr="002F4986">
        <w:rPr>
          <w:sz w:val="28"/>
          <w:szCs w:val="28"/>
        </w:rPr>
        <w:t>Vyučovanie matematiky má smerovať k tomu, aby sa realizovali najmä tieto cieľové</w:t>
      </w:r>
      <w:r>
        <w:rPr>
          <w:sz w:val="28"/>
          <w:szCs w:val="28"/>
        </w:rPr>
        <w:t xml:space="preserve"> </w:t>
      </w:r>
      <w:r w:rsidRPr="002F4986">
        <w:rPr>
          <w:sz w:val="28"/>
          <w:szCs w:val="28"/>
        </w:rPr>
        <w:t>zámery a všeobecné požiadavky na rozvoj žiackej osobnosti:</w:t>
      </w:r>
    </w:p>
    <w:p w:rsidR="00483B10" w:rsidRPr="002F4986" w:rsidRDefault="00483B10" w:rsidP="00483B10">
      <w:pPr>
        <w:jc w:val="both"/>
        <w:rPr>
          <w:sz w:val="28"/>
          <w:szCs w:val="28"/>
        </w:rPr>
      </w:pPr>
      <w:r w:rsidRPr="002F4986">
        <w:rPr>
          <w:sz w:val="28"/>
          <w:szCs w:val="28"/>
        </w:rPr>
        <w:t>- presne používať materinský a odborný jazyk (vzhľadom na vek) a správne aplikovať</w:t>
      </w:r>
      <w:r>
        <w:rPr>
          <w:sz w:val="28"/>
          <w:szCs w:val="28"/>
        </w:rPr>
        <w:t xml:space="preserve"> </w:t>
      </w:r>
      <w:r w:rsidRPr="002F4986">
        <w:rPr>
          <w:sz w:val="28"/>
          <w:szCs w:val="28"/>
        </w:rPr>
        <w:t>postupne sa rozširujúcu matematickú symboliku. Vhodne využívať tabuľky, grafy a diagramy.</w:t>
      </w:r>
    </w:p>
    <w:p w:rsidR="00483B10" w:rsidRPr="002F4986" w:rsidRDefault="00483B10" w:rsidP="00483B10">
      <w:pPr>
        <w:jc w:val="both"/>
        <w:rPr>
          <w:sz w:val="28"/>
          <w:szCs w:val="28"/>
        </w:rPr>
      </w:pPr>
      <w:r w:rsidRPr="002F4986">
        <w:rPr>
          <w:sz w:val="28"/>
          <w:szCs w:val="28"/>
        </w:rPr>
        <w:t>Využívať pochopené a osvojené pojmy, postupy a algoritmy ako prostriedky pri riešení úloh,</w:t>
      </w:r>
    </w:p>
    <w:p w:rsidR="00483B10" w:rsidRPr="002F4986" w:rsidRDefault="00483B10" w:rsidP="00483B10">
      <w:pPr>
        <w:jc w:val="both"/>
        <w:rPr>
          <w:sz w:val="28"/>
          <w:szCs w:val="28"/>
        </w:rPr>
      </w:pPr>
      <w:r w:rsidRPr="002F4986">
        <w:rPr>
          <w:sz w:val="28"/>
          <w:szCs w:val="28"/>
        </w:rPr>
        <w:t>- v súlade s osvojením matematického obsahu a prostredníctvom numerických výpočtov</w:t>
      </w:r>
      <w:r>
        <w:rPr>
          <w:sz w:val="28"/>
          <w:szCs w:val="28"/>
        </w:rPr>
        <w:t xml:space="preserve"> </w:t>
      </w:r>
      <w:r w:rsidRPr="002F4986">
        <w:rPr>
          <w:sz w:val="28"/>
          <w:szCs w:val="28"/>
        </w:rPr>
        <w:t>spamäti, písomne, aj na kalkulačke rozvíjať numerické zručnosti žiakov,</w:t>
      </w:r>
    </w:p>
    <w:p w:rsidR="00483B10" w:rsidRPr="002F4986" w:rsidRDefault="00483B10" w:rsidP="00483B10">
      <w:pPr>
        <w:jc w:val="both"/>
        <w:rPr>
          <w:sz w:val="28"/>
          <w:szCs w:val="28"/>
        </w:rPr>
      </w:pPr>
      <w:r w:rsidRPr="002F4986">
        <w:rPr>
          <w:sz w:val="28"/>
          <w:szCs w:val="28"/>
        </w:rPr>
        <w:t>- na základe skúseností a činností rozvíjať orientáciu žiakov v rovine a v priestore,</w:t>
      </w:r>
    </w:p>
    <w:p w:rsidR="00483B10" w:rsidRPr="002F4986" w:rsidRDefault="00483B10" w:rsidP="00483B10">
      <w:pPr>
        <w:jc w:val="both"/>
        <w:rPr>
          <w:sz w:val="28"/>
          <w:szCs w:val="28"/>
        </w:rPr>
      </w:pPr>
      <w:r w:rsidRPr="002F4986">
        <w:rPr>
          <w:sz w:val="28"/>
          <w:szCs w:val="28"/>
        </w:rPr>
        <w:t>- riešením úloh a problémov postupne budovať poznatky žiakov o vzťahu medzi matematikou</w:t>
      </w:r>
      <w:r>
        <w:rPr>
          <w:sz w:val="28"/>
          <w:szCs w:val="28"/>
        </w:rPr>
        <w:t xml:space="preserve"> </w:t>
      </w:r>
      <w:r w:rsidRPr="002F4986">
        <w:rPr>
          <w:sz w:val="28"/>
          <w:szCs w:val="28"/>
        </w:rPr>
        <w:t>a realitou. Na základe využitia induktívnych metód viesť žiakov k získavaniu nových</w:t>
      </w:r>
      <w:r>
        <w:rPr>
          <w:sz w:val="28"/>
          <w:szCs w:val="28"/>
        </w:rPr>
        <w:t xml:space="preserve"> </w:t>
      </w:r>
      <w:r w:rsidRPr="002F4986">
        <w:rPr>
          <w:sz w:val="28"/>
          <w:szCs w:val="28"/>
        </w:rPr>
        <w:t>vedomostí, zručností a postojov. Rozvíjať u žiakov matematické nazeranie, logické a</w:t>
      </w:r>
      <w:r>
        <w:rPr>
          <w:sz w:val="28"/>
          <w:szCs w:val="28"/>
        </w:rPr>
        <w:t> </w:t>
      </w:r>
      <w:r w:rsidRPr="002F4986">
        <w:rPr>
          <w:sz w:val="28"/>
          <w:szCs w:val="28"/>
        </w:rPr>
        <w:t>kritické</w:t>
      </w:r>
      <w:r>
        <w:rPr>
          <w:sz w:val="28"/>
          <w:szCs w:val="28"/>
        </w:rPr>
        <w:t xml:space="preserve"> </w:t>
      </w:r>
      <w:r w:rsidRPr="002F4986">
        <w:rPr>
          <w:sz w:val="28"/>
          <w:szCs w:val="28"/>
        </w:rPr>
        <w:t>myslenie,</w:t>
      </w:r>
    </w:p>
    <w:p w:rsidR="00483B10" w:rsidRPr="002F4986" w:rsidRDefault="00483B10" w:rsidP="00483B10">
      <w:pPr>
        <w:jc w:val="both"/>
        <w:rPr>
          <w:sz w:val="28"/>
          <w:szCs w:val="28"/>
        </w:rPr>
      </w:pPr>
      <w:r w:rsidRPr="002F4986">
        <w:rPr>
          <w:sz w:val="28"/>
          <w:szCs w:val="28"/>
        </w:rPr>
        <w:t>- systematicky viesť žiakov k získavaniu skúseností s významom matematizácie reálnej</w:t>
      </w:r>
      <w:r>
        <w:rPr>
          <w:sz w:val="28"/>
          <w:szCs w:val="28"/>
        </w:rPr>
        <w:t xml:space="preserve"> </w:t>
      </w:r>
      <w:r w:rsidRPr="002F4986">
        <w:rPr>
          <w:sz w:val="28"/>
          <w:szCs w:val="28"/>
        </w:rPr>
        <w:t>situácie, tvorby matematických modelov, a tým aj k poznaniu, že realita je zložitejšia ako</w:t>
      </w:r>
      <w:r>
        <w:rPr>
          <w:sz w:val="28"/>
          <w:szCs w:val="28"/>
        </w:rPr>
        <w:t xml:space="preserve"> </w:t>
      </w:r>
      <w:r w:rsidRPr="002F4986">
        <w:rPr>
          <w:sz w:val="28"/>
          <w:szCs w:val="28"/>
        </w:rPr>
        <w:t>jeho matematický model. Približovať žiakom dennú prax,</w:t>
      </w:r>
    </w:p>
    <w:p w:rsidR="00483B10" w:rsidRPr="002F4986" w:rsidRDefault="00483B10" w:rsidP="00483B10">
      <w:pPr>
        <w:jc w:val="both"/>
        <w:rPr>
          <w:sz w:val="28"/>
          <w:szCs w:val="28"/>
        </w:rPr>
      </w:pPr>
      <w:r w:rsidRPr="002F4986">
        <w:rPr>
          <w:sz w:val="28"/>
          <w:szCs w:val="28"/>
        </w:rPr>
        <w:t>- spolu s ostatnými učebnými predmetmi sa podieľať na primeranom rozvíjaní schopností</w:t>
      </w:r>
      <w:r>
        <w:rPr>
          <w:sz w:val="28"/>
          <w:szCs w:val="28"/>
        </w:rPr>
        <w:t xml:space="preserve"> </w:t>
      </w:r>
      <w:r w:rsidRPr="002F4986">
        <w:rPr>
          <w:sz w:val="28"/>
          <w:szCs w:val="28"/>
        </w:rPr>
        <w:t>žiakov používať prostriedky IKT (kalkulátory, počítače) k vyhľadávaniu, spracovaniu</w:t>
      </w:r>
      <w:r>
        <w:rPr>
          <w:sz w:val="28"/>
          <w:szCs w:val="28"/>
        </w:rPr>
        <w:t xml:space="preserve"> </w:t>
      </w:r>
      <w:r w:rsidRPr="002F4986">
        <w:rPr>
          <w:sz w:val="28"/>
          <w:szCs w:val="28"/>
        </w:rPr>
        <w:t>a uloženiu informácií,</w:t>
      </w:r>
    </w:p>
    <w:p w:rsidR="00483B10" w:rsidRPr="002F4986" w:rsidRDefault="00483B10" w:rsidP="00483B10">
      <w:pPr>
        <w:jc w:val="both"/>
        <w:rPr>
          <w:sz w:val="28"/>
          <w:szCs w:val="28"/>
        </w:rPr>
      </w:pPr>
      <w:r w:rsidRPr="002F4986">
        <w:rPr>
          <w:sz w:val="28"/>
          <w:szCs w:val="28"/>
        </w:rPr>
        <w:t>- viesť žiakov k získaniu a rozvíjaniu zručností súvisiacich s procesom učenia sa, k</w:t>
      </w:r>
      <w:r>
        <w:rPr>
          <w:sz w:val="28"/>
          <w:szCs w:val="28"/>
        </w:rPr>
        <w:t> </w:t>
      </w:r>
      <w:r w:rsidRPr="002F4986">
        <w:rPr>
          <w:sz w:val="28"/>
          <w:szCs w:val="28"/>
        </w:rPr>
        <w:t>aktivite</w:t>
      </w:r>
      <w:r>
        <w:rPr>
          <w:sz w:val="28"/>
          <w:szCs w:val="28"/>
        </w:rPr>
        <w:t xml:space="preserve"> </w:t>
      </w:r>
      <w:r w:rsidRPr="002F4986">
        <w:rPr>
          <w:sz w:val="28"/>
          <w:szCs w:val="28"/>
        </w:rPr>
        <w:t>na vyučovaní a k racionálnemu a samostatnému učeniu sa,</w:t>
      </w:r>
    </w:p>
    <w:p w:rsidR="00483B10" w:rsidRPr="002F4986" w:rsidRDefault="00483B10" w:rsidP="00483B10">
      <w:pPr>
        <w:jc w:val="both"/>
        <w:rPr>
          <w:sz w:val="28"/>
          <w:szCs w:val="28"/>
        </w:rPr>
      </w:pPr>
      <w:r w:rsidRPr="002F4986">
        <w:rPr>
          <w:sz w:val="28"/>
          <w:szCs w:val="28"/>
        </w:rPr>
        <w:t>- podporovať a upevňovať kladné morálne a vôľové vlastnosti žiakov, napr. samostatnosť,</w:t>
      </w:r>
      <w:r>
        <w:rPr>
          <w:sz w:val="28"/>
          <w:szCs w:val="28"/>
        </w:rPr>
        <w:t xml:space="preserve"> </w:t>
      </w:r>
      <w:r w:rsidRPr="002F4986">
        <w:rPr>
          <w:sz w:val="28"/>
          <w:szCs w:val="28"/>
        </w:rPr>
        <w:t>rozhodnosť, vytrvalosť, húževnatosť, sebakritickosť, kritickosť, cieľavedomú sebavýchovu</w:t>
      </w:r>
      <w:r>
        <w:rPr>
          <w:sz w:val="28"/>
          <w:szCs w:val="28"/>
        </w:rPr>
        <w:t xml:space="preserve"> </w:t>
      </w:r>
      <w:r w:rsidRPr="002F4986">
        <w:rPr>
          <w:sz w:val="28"/>
          <w:szCs w:val="28"/>
        </w:rPr>
        <w:t xml:space="preserve">a </w:t>
      </w:r>
      <w:r w:rsidRPr="002F4986">
        <w:rPr>
          <w:sz w:val="28"/>
          <w:szCs w:val="28"/>
        </w:rPr>
        <w:lastRenderedPageBreak/>
        <w:t>sebavzdelávanie, dôveru vo vlastné schopnosti a možnosti, systematickosť pri riešení úloh</w:t>
      </w:r>
      <w:r>
        <w:rPr>
          <w:sz w:val="28"/>
          <w:szCs w:val="28"/>
        </w:rPr>
        <w:t xml:space="preserve"> </w:t>
      </w:r>
      <w:r w:rsidRPr="002F4986">
        <w:rPr>
          <w:sz w:val="28"/>
          <w:szCs w:val="28"/>
        </w:rPr>
        <w:t>v osobnom aj verejnom kontexte,</w:t>
      </w:r>
    </w:p>
    <w:p w:rsidR="00483B10" w:rsidRPr="002F4986" w:rsidRDefault="00483B10" w:rsidP="00483B10">
      <w:pPr>
        <w:jc w:val="both"/>
        <w:rPr>
          <w:sz w:val="28"/>
          <w:szCs w:val="28"/>
        </w:rPr>
      </w:pPr>
      <w:r w:rsidRPr="002F4986">
        <w:rPr>
          <w:sz w:val="28"/>
          <w:szCs w:val="28"/>
        </w:rPr>
        <w:t>- vytvárať a rozvíjať kladný vzťah žiakov k spoločným európskym hodnotám,</w:t>
      </w:r>
    </w:p>
    <w:p w:rsidR="00483B10" w:rsidRPr="002F4986" w:rsidRDefault="00483B10" w:rsidP="00483B10">
      <w:pPr>
        <w:jc w:val="both"/>
        <w:rPr>
          <w:sz w:val="28"/>
          <w:szCs w:val="28"/>
        </w:rPr>
      </w:pPr>
      <w:r w:rsidRPr="002F4986">
        <w:rPr>
          <w:sz w:val="28"/>
          <w:szCs w:val="28"/>
        </w:rPr>
        <w:t>k permanentnému poznávaniu kultúrnych a iných hodnôt vytvorených európskymi štátmi</w:t>
      </w:r>
      <w:r>
        <w:rPr>
          <w:sz w:val="28"/>
          <w:szCs w:val="28"/>
        </w:rPr>
        <w:t xml:space="preserve"> </w:t>
      </w:r>
      <w:r w:rsidRPr="002F4986">
        <w:rPr>
          <w:sz w:val="28"/>
          <w:szCs w:val="28"/>
        </w:rPr>
        <w:t>a Slovenskom,</w:t>
      </w:r>
    </w:p>
    <w:p w:rsidR="00483B10" w:rsidRDefault="00483B10" w:rsidP="00483B10">
      <w:pPr>
        <w:jc w:val="both"/>
        <w:rPr>
          <w:sz w:val="28"/>
          <w:szCs w:val="28"/>
        </w:rPr>
      </w:pPr>
      <w:r w:rsidRPr="002F4986">
        <w:rPr>
          <w:sz w:val="28"/>
          <w:szCs w:val="28"/>
        </w:rPr>
        <w:t>- v rámci matematického vzdelávania rozvíjať u žiakov kľúčové kompetencie v</w:t>
      </w:r>
      <w:r>
        <w:rPr>
          <w:sz w:val="28"/>
          <w:szCs w:val="28"/>
        </w:rPr>
        <w:t> </w:t>
      </w:r>
      <w:r w:rsidRPr="002F4986">
        <w:rPr>
          <w:sz w:val="28"/>
          <w:szCs w:val="28"/>
        </w:rPr>
        <w:t>sociálnej</w:t>
      </w:r>
      <w:r>
        <w:rPr>
          <w:sz w:val="28"/>
          <w:szCs w:val="28"/>
        </w:rPr>
        <w:t xml:space="preserve"> </w:t>
      </w:r>
      <w:r w:rsidRPr="002F4986">
        <w:rPr>
          <w:sz w:val="28"/>
          <w:szCs w:val="28"/>
        </w:rPr>
        <w:t>a komunikačnej oblasti, v IKT, v osobnej i v občianskej oblasti, v oblasti prírodovednej</w:t>
      </w:r>
      <w:r>
        <w:rPr>
          <w:sz w:val="28"/>
          <w:szCs w:val="28"/>
        </w:rPr>
        <w:t xml:space="preserve"> </w:t>
      </w:r>
      <w:r w:rsidRPr="002F4986">
        <w:rPr>
          <w:sz w:val="28"/>
          <w:szCs w:val="28"/>
        </w:rPr>
        <w:t>a kompetenciu učiť sa učiť sa.</w:t>
      </w:r>
    </w:p>
    <w:p w:rsidR="00483B10" w:rsidRPr="002F4986" w:rsidRDefault="00483B10" w:rsidP="00483B10">
      <w:pPr>
        <w:jc w:val="both"/>
        <w:rPr>
          <w:sz w:val="28"/>
          <w:szCs w:val="28"/>
        </w:rPr>
      </w:pPr>
    </w:p>
    <w:p w:rsidR="00483B10" w:rsidRPr="00BE7EF9" w:rsidRDefault="00483B10" w:rsidP="00483B10">
      <w:pPr>
        <w:jc w:val="both"/>
        <w:rPr>
          <w:sz w:val="28"/>
          <w:szCs w:val="28"/>
          <w:u w:val="single"/>
        </w:rPr>
      </w:pPr>
      <w:r w:rsidRPr="00BE7EF9">
        <w:rPr>
          <w:b/>
          <w:sz w:val="28"/>
          <w:szCs w:val="28"/>
          <w:u w:val="single"/>
        </w:rPr>
        <w:t>Obsah vzdelávania</w:t>
      </w:r>
      <w:r w:rsidRPr="00BE7EF9">
        <w:rPr>
          <w:sz w:val="28"/>
          <w:szCs w:val="28"/>
          <w:u w:val="single"/>
        </w:rPr>
        <w:t xml:space="preserve"> </w:t>
      </w:r>
    </w:p>
    <w:p w:rsidR="00483B10" w:rsidRDefault="00483B10" w:rsidP="00483B10">
      <w:pPr>
        <w:jc w:val="both"/>
        <w:rPr>
          <w:sz w:val="28"/>
          <w:szCs w:val="28"/>
        </w:rPr>
      </w:pPr>
    </w:p>
    <w:p w:rsidR="00483B10" w:rsidRPr="00BE7EF9" w:rsidRDefault="00483B10" w:rsidP="00483B10">
      <w:pPr>
        <w:jc w:val="both"/>
        <w:rPr>
          <w:sz w:val="28"/>
          <w:szCs w:val="28"/>
        </w:rPr>
      </w:pPr>
      <w:r>
        <w:rPr>
          <w:b/>
          <w:sz w:val="28"/>
          <w:szCs w:val="28"/>
        </w:rPr>
        <w:t xml:space="preserve">I. </w:t>
      </w:r>
      <w:r w:rsidRPr="00BE7EF9">
        <w:rPr>
          <w:b/>
          <w:sz w:val="28"/>
          <w:szCs w:val="28"/>
        </w:rPr>
        <w:t>Sčítanie a odčítanie v obore do 20 s prechodom cez základ 10</w:t>
      </w:r>
      <w:r w:rsidRPr="00BE7EF9">
        <w:rPr>
          <w:sz w:val="28"/>
          <w:szCs w:val="28"/>
        </w:rPr>
        <w:t xml:space="preserve"> (orientačný počet</w:t>
      </w:r>
      <w:r>
        <w:rPr>
          <w:sz w:val="28"/>
          <w:szCs w:val="28"/>
        </w:rPr>
        <w:t xml:space="preserve"> </w:t>
      </w:r>
      <w:r w:rsidRPr="00BE7EF9">
        <w:rPr>
          <w:sz w:val="28"/>
          <w:szCs w:val="28"/>
        </w:rPr>
        <w:t>hodín 25)</w:t>
      </w:r>
    </w:p>
    <w:p w:rsidR="00483B10" w:rsidRPr="00BE7EF9" w:rsidRDefault="00483B10" w:rsidP="00483B10">
      <w:pPr>
        <w:jc w:val="both"/>
        <w:rPr>
          <w:sz w:val="28"/>
          <w:szCs w:val="28"/>
        </w:rPr>
      </w:pPr>
      <w:r w:rsidRPr="00BE7EF9">
        <w:rPr>
          <w:sz w:val="28"/>
          <w:szCs w:val="28"/>
        </w:rPr>
        <w:t>Sčítanie a odčítanie v obore do 20 s prechodom cez základ 10 (aj pomocou znázorňovania).</w:t>
      </w:r>
    </w:p>
    <w:p w:rsidR="00483B10" w:rsidRPr="00BE7EF9" w:rsidRDefault="00483B10" w:rsidP="00483B10">
      <w:pPr>
        <w:jc w:val="both"/>
        <w:rPr>
          <w:sz w:val="28"/>
          <w:szCs w:val="28"/>
        </w:rPr>
      </w:pPr>
      <w:r w:rsidRPr="00BE7EF9">
        <w:rPr>
          <w:sz w:val="28"/>
          <w:szCs w:val="28"/>
        </w:rPr>
        <w:t>Sčítanie dvoch alebo troch rovnakých sčítancov napr. 2 + 2 + 2 (aj ako propedeutika</w:t>
      </w:r>
      <w:r>
        <w:rPr>
          <w:sz w:val="28"/>
          <w:szCs w:val="28"/>
        </w:rPr>
        <w:t xml:space="preserve"> </w:t>
      </w:r>
      <w:r w:rsidRPr="00BE7EF9">
        <w:rPr>
          <w:sz w:val="28"/>
          <w:szCs w:val="28"/>
        </w:rPr>
        <w:t>k budúcemu násobeniu prirodzených čísel).</w:t>
      </w:r>
    </w:p>
    <w:p w:rsidR="00483B10" w:rsidRPr="00BE7EF9" w:rsidRDefault="00483B10" w:rsidP="00483B10">
      <w:pPr>
        <w:jc w:val="both"/>
        <w:rPr>
          <w:sz w:val="28"/>
          <w:szCs w:val="28"/>
        </w:rPr>
      </w:pPr>
      <w:r w:rsidRPr="00BE7EF9">
        <w:rPr>
          <w:sz w:val="28"/>
          <w:szCs w:val="28"/>
        </w:rPr>
        <w:t>Počítanie spamäti. Automatizácia spojov.</w:t>
      </w:r>
    </w:p>
    <w:p w:rsidR="00483B10" w:rsidRPr="00BE7EF9" w:rsidRDefault="00483B10" w:rsidP="00483B10">
      <w:pPr>
        <w:jc w:val="both"/>
        <w:rPr>
          <w:sz w:val="28"/>
          <w:szCs w:val="28"/>
        </w:rPr>
      </w:pPr>
      <w:r w:rsidRPr="00BE7EF9">
        <w:rPr>
          <w:sz w:val="28"/>
          <w:szCs w:val="28"/>
        </w:rPr>
        <w:t>Riešenie jednoduchých slovných úloh na sčítanie a odčítanie s prechodom cez základ 10</w:t>
      </w:r>
      <w:r>
        <w:rPr>
          <w:sz w:val="28"/>
          <w:szCs w:val="28"/>
        </w:rPr>
        <w:t xml:space="preserve"> </w:t>
      </w:r>
      <w:r w:rsidRPr="00BE7EF9">
        <w:rPr>
          <w:sz w:val="28"/>
          <w:szCs w:val="28"/>
        </w:rPr>
        <w:t>v obore do 20.</w:t>
      </w:r>
    </w:p>
    <w:p w:rsidR="00483B10" w:rsidRPr="00BE7EF9" w:rsidRDefault="00483B10" w:rsidP="00483B10">
      <w:pPr>
        <w:jc w:val="both"/>
        <w:rPr>
          <w:sz w:val="28"/>
          <w:szCs w:val="28"/>
        </w:rPr>
      </w:pPr>
      <w:r w:rsidRPr="00BE7EF9">
        <w:rPr>
          <w:sz w:val="28"/>
          <w:szCs w:val="28"/>
        </w:rPr>
        <w:t>Jednoduché slovné úlohy na sčítanie typu:</w:t>
      </w:r>
    </w:p>
    <w:p w:rsidR="00483B10" w:rsidRPr="00BE7EF9" w:rsidRDefault="00483B10" w:rsidP="00483B10">
      <w:pPr>
        <w:jc w:val="both"/>
        <w:rPr>
          <w:sz w:val="28"/>
          <w:szCs w:val="28"/>
        </w:rPr>
      </w:pPr>
      <w:r w:rsidRPr="00BE7EF9">
        <w:rPr>
          <w:sz w:val="28"/>
          <w:szCs w:val="28"/>
        </w:rPr>
        <w:t>- určenie súčtu, keď sú dané sčítance,</w:t>
      </w:r>
    </w:p>
    <w:p w:rsidR="00483B10" w:rsidRPr="00BE7EF9" w:rsidRDefault="00483B10" w:rsidP="00483B10">
      <w:pPr>
        <w:jc w:val="both"/>
        <w:rPr>
          <w:sz w:val="28"/>
          <w:szCs w:val="28"/>
        </w:rPr>
      </w:pPr>
      <w:r w:rsidRPr="00BE7EF9">
        <w:rPr>
          <w:sz w:val="28"/>
          <w:szCs w:val="28"/>
        </w:rPr>
        <w:t>- zväčšenie daného čísla o niekoľko jednotiek,</w:t>
      </w:r>
    </w:p>
    <w:p w:rsidR="00483B10" w:rsidRPr="00BE7EF9" w:rsidRDefault="00483B10" w:rsidP="00483B10">
      <w:pPr>
        <w:jc w:val="both"/>
        <w:rPr>
          <w:sz w:val="28"/>
          <w:szCs w:val="28"/>
        </w:rPr>
      </w:pPr>
      <w:r w:rsidRPr="00BE7EF9">
        <w:rPr>
          <w:sz w:val="28"/>
          <w:szCs w:val="28"/>
        </w:rPr>
        <w:t>- určenie jedného sčítanca, ak je daný súčet a druhý sčítanec,</w:t>
      </w:r>
    </w:p>
    <w:p w:rsidR="00483B10" w:rsidRPr="00BE7EF9" w:rsidRDefault="00483B10" w:rsidP="00483B10">
      <w:pPr>
        <w:jc w:val="both"/>
        <w:rPr>
          <w:sz w:val="28"/>
          <w:szCs w:val="28"/>
        </w:rPr>
      </w:pPr>
      <w:r w:rsidRPr="00BE7EF9">
        <w:rPr>
          <w:sz w:val="28"/>
          <w:szCs w:val="28"/>
        </w:rPr>
        <w:t>- zmenšenie daného čísla o niekoľko jednotiek,</w:t>
      </w:r>
    </w:p>
    <w:p w:rsidR="00483B10" w:rsidRPr="00BE7EF9" w:rsidRDefault="00483B10" w:rsidP="00483B10">
      <w:pPr>
        <w:jc w:val="both"/>
        <w:rPr>
          <w:sz w:val="28"/>
          <w:szCs w:val="28"/>
        </w:rPr>
      </w:pPr>
      <w:r w:rsidRPr="00BE7EF9">
        <w:rPr>
          <w:sz w:val="28"/>
          <w:szCs w:val="28"/>
        </w:rPr>
        <w:t>- porovnávanie rozdielom.</w:t>
      </w:r>
    </w:p>
    <w:p w:rsidR="00483B10" w:rsidRPr="00BE7EF9" w:rsidRDefault="00483B10" w:rsidP="00483B10">
      <w:pPr>
        <w:jc w:val="both"/>
        <w:rPr>
          <w:sz w:val="28"/>
          <w:szCs w:val="28"/>
        </w:rPr>
      </w:pPr>
      <w:r w:rsidRPr="00BE7EF9">
        <w:rPr>
          <w:sz w:val="28"/>
          <w:szCs w:val="28"/>
        </w:rPr>
        <w:t>Zložená slovná úloha: (a + b + c).</w:t>
      </w:r>
    </w:p>
    <w:p w:rsidR="00483B10" w:rsidRDefault="00483B10" w:rsidP="00483B10">
      <w:pPr>
        <w:jc w:val="both"/>
        <w:rPr>
          <w:sz w:val="28"/>
          <w:szCs w:val="28"/>
        </w:rPr>
      </w:pPr>
      <w:r w:rsidRPr="00BE7EF9">
        <w:rPr>
          <w:sz w:val="28"/>
          <w:szCs w:val="28"/>
        </w:rPr>
        <w:t xml:space="preserve">Riešenie nepriamo sformulovaných úloh. </w:t>
      </w:r>
    </w:p>
    <w:p w:rsidR="00483B10" w:rsidRPr="00BE7EF9" w:rsidRDefault="00483B10" w:rsidP="00483B10">
      <w:pPr>
        <w:jc w:val="both"/>
        <w:rPr>
          <w:sz w:val="28"/>
          <w:szCs w:val="28"/>
        </w:rPr>
      </w:pPr>
    </w:p>
    <w:p w:rsidR="00483B10" w:rsidRPr="00BE7EF9" w:rsidRDefault="00483B10" w:rsidP="00483B10">
      <w:pPr>
        <w:jc w:val="both"/>
        <w:rPr>
          <w:sz w:val="28"/>
          <w:szCs w:val="28"/>
        </w:rPr>
      </w:pPr>
      <w:r w:rsidRPr="00BE7EF9">
        <w:rPr>
          <w:b/>
          <w:sz w:val="28"/>
          <w:szCs w:val="28"/>
        </w:rPr>
        <w:t>II. Vytváranie predstáv o prirodzených číslach v obore do 100</w:t>
      </w:r>
      <w:r>
        <w:rPr>
          <w:sz w:val="28"/>
          <w:szCs w:val="28"/>
        </w:rPr>
        <w:t xml:space="preserve"> </w:t>
      </w:r>
      <w:r w:rsidRPr="00BE7EF9">
        <w:rPr>
          <w:sz w:val="28"/>
          <w:szCs w:val="28"/>
        </w:rPr>
        <w:t>(orientačný počet hodín 17)</w:t>
      </w:r>
    </w:p>
    <w:p w:rsidR="00483B10" w:rsidRPr="00BE7EF9" w:rsidRDefault="00483B10" w:rsidP="00483B10">
      <w:pPr>
        <w:jc w:val="both"/>
        <w:rPr>
          <w:sz w:val="28"/>
          <w:szCs w:val="28"/>
        </w:rPr>
      </w:pPr>
      <w:r w:rsidRPr="00BE7EF9">
        <w:rPr>
          <w:sz w:val="28"/>
          <w:szCs w:val="28"/>
        </w:rPr>
        <w:t>Prirodzené čísla 20 – 100.</w:t>
      </w:r>
    </w:p>
    <w:p w:rsidR="00483B10" w:rsidRPr="00BE7EF9" w:rsidRDefault="00483B10" w:rsidP="00483B10">
      <w:pPr>
        <w:jc w:val="both"/>
        <w:rPr>
          <w:sz w:val="28"/>
          <w:szCs w:val="28"/>
        </w:rPr>
      </w:pPr>
      <w:r w:rsidRPr="00BE7EF9">
        <w:rPr>
          <w:sz w:val="28"/>
          <w:szCs w:val="28"/>
        </w:rPr>
        <w:t>Predstavy o prirodzenom čísle do 100.</w:t>
      </w:r>
    </w:p>
    <w:p w:rsidR="00483B10" w:rsidRPr="00BE7EF9" w:rsidRDefault="00483B10" w:rsidP="00483B10">
      <w:pPr>
        <w:jc w:val="both"/>
        <w:rPr>
          <w:sz w:val="28"/>
          <w:szCs w:val="28"/>
        </w:rPr>
      </w:pPr>
      <w:r w:rsidRPr="00BE7EF9">
        <w:rPr>
          <w:sz w:val="28"/>
          <w:szCs w:val="28"/>
        </w:rPr>
        <w:t>Čítanie a písanie čísel 20 – 100.</w:t>
      </w:r>
    </w:p>
    <w:p w:rsidR="00483B10" w:rsidRPr="00BE7EF9" w:rsidRDefault="00483B10" w:rsidP="00483B10">
      <w:pPr>
        <w:jc w:val="both"/>
        <w:rPr>
          <w:sz w:val="28"/>
          <w:szCs w:val="28"/>
        </w:rPr>
      </w:pPr>
      <w:r w:rsidRPr="00BE7EF9">
        <w:rPr>
          <w:sz w:val="28"/>
          <w:szCs w:val="28"/>
        </w:rPr>
        <w:t>Dvojciferné číslo ako súčet desiatok a jednotiek v obore od 20 do 100.</w:t>
      </w:r>
    </w:p>
    <w:p w:rsidR="00483B10" w:rsidRPr="00BE7EF9" w:rsidRDefault="00483B10" w:rsidP="00483B10">
      <w:pPr>
        <w:jc w:val="both"/>
        <w:rPr>
          <w:sz w:val="28"/>
          <w:szCs w:val="28"/>
        </w:rPr>
      </w:pPr>
      <w:r w:rsidRPr="00BE7EF9">
        <w:rPr>
          <w:sz w:val="28"/>
          <w:szCs w:val="28"/>
        </w:rPr>
        <w:t>Určovanie počtu,..., po jednom, po dvoch, desiatich, utváranie skupín vecí o danom počte.</w:t>
      </w:r>
    </w:p>
    <w:p w:rsidR="00483B10" w:rsidRPr="00BE7EF9" w:rsidRDefault="00483B10" w:rsidP="00483B10">
      <w:pPr>
        <w:jc w:val="both"/>
        <w:rPr>
          <w:sz w:val="28"/>
          <w:szCs w:val="28"/>
        </w:rPr>
      </w:pPr>
      <w:r w:rsidRPr="00BE7EF9">
        <w:rPr>
          <w:sz w:val="28"/>
          <w:szCs w:val="28"/>
        </w:rPr>
        <w:t>Porovnávanie čísel. Riešenie úloh na porovnávanie (aj ako propedeutika nerovníc).</w:t>
      </w:r>
    </w:p>
    <w:p w:rsidR="00483B10" w:rsidRDefault="00483B10" w:rsidP="00483B10">
      <w:pPr>
        <w:jc w:val="both"/>
        <w:rPr>
          <w:sz w:val="28"/>
          <w:szCs w:val="28"/>
        </w:rPr>
      </w:pPr>
      <w:r w:rsidRPr="00BE7EF9">
        <w:rPr>
          <w:sz w:val="28"/>
          <w:szCs w:val="28"/>
        </w:rPr>
        <w:t>Slovné úlohy na porovnávanie.</w:t>
      </w:r>
    </w:p>
    <w:p w:rsidR="00483B10" w:rsidRPr="00BE7EF9" w:rsidRDefault="00483B10" w:rsidP="00483B10">
      <w:pPr>
        <w:jc w:val="both"/>
        <w:rPr>
          <w:sz w:val="28"/>
          <w:szCs w:val="28"/>
        </w:rPr>
      </w:pPr>
    </w:p>
    <w:p w:rsidR="00483B10" w:rsidRPr="00BE7EF9" w:rsidRDefault="00483B10" w:rsidP="00483B10">
      <w:pPr>
        <w:jc w:val="both"/>
        <w:rPr>
          <w:sz w:val="28"/>
          <w:szCs w:val="28"/>
        </w:rPr>
      </w:pPr>
      <w:r w:rsidRPr="00BE7EF9">
        <w:rPr>
          <w:b/>
          <w:sz w:val="28"/>
          <w:szCs w:val="28"/>
        </w:rPr>
        <w:t>III. Geometria</w:t>
      </w:r>
      <w:r w:rsidRPr="00BE7EF9">
        <w:rPr>
          <w:sz w:val="28"/>
          <w:szCs w:val="28"/>
        </w:rPr>
        <w:t xml:space="preserve"> (orientačný počet hodín 20)</w:t>
      </w:r>
    </w:p>
    <w:p w:rsidR="00483B10" w:rsidRPr="00BE7EF9" w:rsidRDefault="00483B10" w:rsidP="00483B10">
      <w:pPr>
        <w:jc w:val="both"/>
        <w:rPr>
          <w:sz w:val="28"/>
          <w:szCs w:val="28"/>
        </w:rPr>
      </w:pPr>
      <w:r w:rsidRPr="00BE7EF9">
        <w:rPr>
          <w:sz w:val="28"/>
          <w:szCs w:val="28"/>
        </w:rPr>
        <w:t>Bod, priamka, polpriamka, úsečka. Rysovanie priamok a úsečiek. Vyznačovanie úsečiek na</w:t>
      </w:r>
      <w:r>
        <w:rPr>
          <w:sz w:val="28"/>
          <w:szCs w:val="28"/>
        </w:rPr>
        <w:t xml:space="preserve"> </w:t>
      </w:r>
      <w:r w:rsidRPr="00BE7EF9">
        <w:rPr>
          <w:sz w:val="28"/>
          <w:szCs w:val="28"/>
        </w:rPr>
        <w:t>priamke, polpriamke a na danom geometrickom útvare.</w:t>
      </w:r>
    </w:p>
    <w:p w:rsidR="00483B10" w:rsidRPr="00BE7EF9" w:rsidRDefault="00483B10" w:rsidP="00483B10">
      <w:pPr>
        <w:jc w:val="both"/>
        <w:rPr>
          <w:sz w:val="28"/>
          <w:szCs w:val="28"/>
        </w:rPr>
      </w:pPr>
      <w:r w:rsidRPr="00BE7EF9">
        <w:rPr>
          <w:sz w:val="28"/>
          <w:szCs w:val="28"/>
        </w:rPr>
        <w:t>Jednotky dĺžky – cm, dm, m. Meranie dĺžky úsečky. Porovnávanie úsečiek podľa ich dĺžky.</w:t>
      </w:r>
    </w:p>
    <w:p w:rsidR="00483B10" w:rsidRDefault="00483B10" w:rsidP="00483B10">
      <w:pPr>
        <w:jc w:val="both"/>
        <w:rPr>
          <w:sz w:val="28"/>
          <w:szCs w:val="28"/>
        </w:rPr>
      </w:pPr>
      <w:r w:rsidRPr="00BE7EF9">
        <w:rPr>
          <w:sz w:val="28"/>
          <w:szCs w:val="28"/>
        </w:rPr>
        <w:t>Budovanie telies z kociek podľa vzoru alebo podľa obrázka. Stavba jednoduchých telies.</w:t>
      </w:r>
    </w:p>
    <w:p w:rsidR="00483B10" w:rsidRPr="00BE7EF9" w:rsidRDefault="00483B10" w:rsidP="00483B10">
      <w:pPr>
        <w:jc w:val="both"/>
        <w:rPr>
          <w:sz w:val="28"/>
          <w:szCs w:val="28"/>
        </w:rPr>
      </w:pPr>
    </w:p>
    <w:p w:rsidR="00483B10" w:rsidRPr="00BE7EF9" w:rsidRDefault="00483B10" w:rsidP="00483B10">
      <w:pPr>
        <w:jc w:val="both"/>
        <w:rPr>
          <w:sz w:val="28"/>
          <w:szCs w:val="28"/>
        </w:rPr>
      </w:pPr>
      <w:r w:rsidRPr="00BE7EF9">
        <w:rPr>
          <w:b/>
          <w:sz w:val="28"/>
          <w:szCs w:val="28"/>
        </w:rPr>
        <w:t>IV. Sčítanie a odčítanie prirodzených čísel v obore do 100</w:t>
      </w:r>
      <w:r w:rsidRPr="00BE7EF9">
        <w:rPr>
          <w:sz w:val="28"/>
          <w:szCs w:val="28"/>
        </w:rPr>
        <w:t xml:space="preserve"> (orientačný počet hodín 50)</w:t>
      </w:r>
    </w:p>
    <w:p w:rsidR="00483B10" w:rsidRPr="00BE7EF9" w:rsidRDefault="00483B10" w:rsidP="00483B10">
      <w:pPr>
        <w:jc w:val="both"/>
        <w:rPr>
          <w:sz w:val="28"/>
          <w:szCs w:val="28"/>
        </w:rPr>
      </w:pPr>
      <w:r w:rsidRPr="00BE7EF9">
        <w:rPr>
          <w:sz w:val="28"/>
          <w:szCs w:val="28"/>
        </w:rPr>
        <w:t>Sčítanie a odčítanie v obore do 100.</w:t>
      </w:r>
    </w:p>
    <w:p w:rsidR="00483B10" w:rsidRPr="00BE7EF9" w:rsidRDefault="00483B10" w:rsidP="00483B10">
      <w:pPr>
        <w:jc w:val="both"/>
        <w:rPr>
          <w:sz w:val="28"/>
          <w:szCs w:val="28"/>
        </w:rPr>
      </w:pPr>
      <w:r w:rsidRPr="00BE7EF9">
        <w:rPr>
          <w:sz w:val="28"/>
          <w:szCs w:val="28"/>
        </w:rPr>
        <w:t>Sčítanie dvojciferného a jednociferného čísla bez prechodu a s prechodom cez základ 10</w:t>
      </w:r>
      <w:r>
        <w:rPr>
          <w:sz w:val="28"/>
          <w:szCs w:val="28"/>
        </w:rPr>
        <w:t xml:space="preserve"> </w:t>
      </w:r>
      <w:r w:rsidRPr="00BE7EF9">
        <w:rPr>
          <w:sz w:val="28"/>
          <w:szCs w:val="28"/>
        </w:rPr>
        <w:t>v obore do 100.</w:t>
      </w:r>
    </w:p>
    <w:p w:rsidR="00483B10" w:rsidRPr="00BE7EF9" w:rsidRDefault="00483B10" w:rsidP="00483B10">
      <w:pPr>
        <w:jc w:val="both"/>
        <w:rPr>
          <w:sz w:val="28"/>
          <w:szCs w:val="28"/>
        </w:rPr>
      </w:pPr>
      <w:r w:rsidRPr="00BE7EF9">
        <w:rPr>
          <w:sz w:val="28"/>
          <w:szCs w:val="28"/>
        </w:rPr>
        <w:t xml:space="preserve">Odčítanie jednociferného čísla od dvojciferného bez prechodu cez základ </w:t>
      </w:r>
      <w:smartTag w:uri="urn:schemas-microsoft-com:office:smarttags" w:element="metricconverter">
        <w:smartTagPr>
          <w:attr w:name="ProductID" w:val="10 a"/>
        </w:smartTagPr>
        <w:r w:rsidRPr="00BE7EF9">
          <w:rPr>
            <w:sz w:val="28"/>
            <w:szCs w:val="28"/>
          </w:rPr>
          <w:t>10 a</w:t>
        </w:r>
      </w:smartTag>
      <w:r w:rsidRPr="00BE7EF9">
        <w:rPr>
          <w:sz w:val="28"/>
          <w:szCs w:val="28"/>
        </w:rPr>
        <w:t xml:space="preserve"> s</w:t>
      </w:r>
      <w:r>
        <w:rPr>
          <w:sz w:val="28"/>
          <w:szCs w:val="28"/>
        </w:rPr>
        <w:t> </w:t>
      </w:r>
      <w:r w:rsidRPr="00BE7EF9">
        <w:rPr>
          <w:sz w:val="28"/>
          <w:szCs w:val="28"/>
        </w:rPr>
        <w:t>prechodom</w:t>
      </w:r>
      <w:r>
        <w:rPr>
          <w:sz w:val="28"/>
          <w:szCs w:val="28"/>
        </w:rPr>
        <w:t xml:space="preserve"> </w:t>
      </w:r>
      <w:r w:rsidRPr="00BE7EF9">
        <w:rPr>
          <w:sz w:val="28"/>
          <w:szCs w:val="28"/>
        </w:rPr>
        <w:t>cez základ 10 v obore do 100.</w:t>
      </w:r>
    </w:p>
    <w:p w:rsidR="00483B10" w:rsidRPr="00BE7EF9" w:rsidRDefault="00483B10" w:rsidP="00483B10">
      <w:pPr>
        <w:jc w:val="both"/>
        <w:rPr>
          <w:sz w:val="28"/>
          <w:szCs w:val="28"/>
        </w:rPr>
      </w:pPr>
      <w:r w:rsidRPr="00BE7EF9">
        <w:rPr>
          <w:sz w:val="28"/>
          <w:szCs w:val="28"/>
        </w:rPr>
        <w:t>Vlastnosti sčítania (komutatívnosť, asociatívnosť).</w:t>
      </w:r>
    </w:p>
    <w:p w:rsidR="00483B10" w:rsidRPr="00BE7EF9" w:rsidRDefault="00483B10" w:rsidP="00483B10">
      <w:pPr>
        <w:jc w:val="both"/>
        <w:rPr>
          <w:sz w:val="28"/>
          <w:szCs w:val="28"/>
        </w:rPr>
      </w:pPr>
      <w:r w:rsidRPr="00BE7EF9">
        <w:rPr>
          <w:sz w:val="28"/>
          <w:szCs w:val="28"/>
        </w:rPr>
        <w:t>Písomné sčítanie a odčítanie dvojciferných čísel. Počítanie spamäti a písomne.</w:t>
      </w:r>
    </w:p>
    <w:p w:rsidR="00483B10" w:rsidRPr="00BE7EF9" w:rsidRDefault="00483B10" w:rsidP="00483B10">
      <w:pPr>
        <w:jc w:val="both"/>
        <w:rPr>
          <w:sz w:val="28"/>
          <w:szCs w:val="28"/>
        </w:rPr>
      </w:pPr>
      <w:r w:rsidRPr="00BE7EF9">
        <w:rPr>
          <w:sz w:val="28"/>
          <w:szCs w:val="28"/>
        </w:rPr>
        <w:t>Vzťah medzi sčítaním a odčítaním, skúška správnosti.</w:t>
      </w:r>
    </w:p>
    <w:p w:rsidR="00483B10" w:rsidRPr="00BE7EF9" w:rsidRDefault="00483B10" w:rsidP="00483B10">
      <w:pPr>
        <w:jc w:val="both"/>
        <w:rPr>
          <w:sz w:val="28"/>
          <w:szCs w:val="28"/>
        </w:rPr>
      </w:pPr>
      <w:r w:rsidRPr="00BE7EF9">
        <w:rPr>
          <w:sz w:val="28"/>
          <w:szCs w:val="28"/>
        </w:rPr>
        <w:t>Riešenie jednoduchých, zložených úloh, ktoré vedú k zápisu a + b + c; a + b - c; a – b – c.</w:t>
      </w:r>
    </w:p>
    <w:p w:rsidR="00483B10" w:rsidRPr="00BE7EF9" w:rsidRDefault="00483B10" w:rsidP="00483B10">
      <w:pPr>
        <w:jc w:val="both"/>
        <w:rPr>
          <w:sz w:val="28"/>
          <w:szCs w:val="28"/>
        </w:rPr>
      </w:pPr>
      <w:r w:rsidRPr="00BE7EF9">
        <w:rPr>
          <w:sz w:val="28"/>
          <w:szCs w:val="28"/>
        </w:rPr>
        <w:lastRenderedPageBreak/>
        <w:t>Riešenie nepriamo sformulovaných úloh na sčítanie a odčítanie v obore do 100.</w:t>
      </w:r>
    </w:p>
    <w:p w:rsidR="00483B10" w:rsidRPr="00BE7EF9" w:rsidRDefault="00483B10" w:rsidP="00483B10">
      <w:pPr>
        <w:jc w:val="both"/>
        <w:rPr>
          <w:b/>
          <w:sz w:val="28"/>
          <w:szCs w:val="28"/>
        </w:rPr>
      </w:pPr>
      <w:r w:rsidRPr="00BE7EF9">
        <w:rPr>
          <w:b/>
          <w:sz w:val="28"/>
          <w:szCs w:val="28"/>
        </w:rPr>
        <w:t>V. Riešenie aplikačných úloh a úloh rozvíjajúcich špecifické matematické</w:t>
      </w:r>
    </w:p>
    <w:p w:rsidR="00483B10" w:rsidRPr="00BE7EF9" w:rsidRDefault="00483B10" w:rsidP="00483B10">
      <w:pPr>
        <w:jc w:val="both"/>
        <w:rPr>
          <w:sz w:val="28"/>
          <w:szCs w:val="28"/>
        </w:rPr>
      </w:pPr>
      <w:r w:rsidRPr="00BE7EF9">
        <w:rPr>
          <w:b/>
          <w:sz w:val="28"/>
          <w:szCs w:val="28"/>
        </w:rPr>
        <w:t>myslenie</w:t>
      </w:r>
      <w:r w:rsidRPr="00BE7EF9">
        <w:rPr>
          <w:sz w:val="28"/>
          <w:szCs w:val="28"/>
        </w:rPr>
        <w:t xml:space="preserve"> (orientačný počet hodín 20)</w:t>
      </w:r>
    </w:p>
    <w:p w:rsidR="00483B10" w:rsidRPr="00BE7EF9" w:rsidRDefault="00483B10" w:rsidP="00483B10">
      <w:pPr>
        <w:jc w:val="both"/>
        <w:rPr>
          <w:sz w:val="28"/>
          <w:szCs w:val="28"/>
        </w:rPr>
      </w:pPr>
      <w:r w:rsidRPr="00BE7EF9">
        <w:rPr>
          <w:sz w:val="28"/>
          <w:szCs w:val="28"/>
        </w:rPr>
        <w:t>Názorný úvod k učivu z logiky.</w:t>
      </w:r>
    </w:p>
    <w:p w:rsidR="00483B10" w:rsidRPr="00BE7EF9" w:rsidRDefault="00483B10" w:rsidP="00483B10">
      <w:pPr>
        <w:jc w:val="both"/>
        <w:rPr>
          <w:sz w:val="28"/>
          <w:szCs w:val="28"/>
        </w:rPr>
      </w:pPr>
      <w:r w:rsidRPr="00BE7EF9">
        <w:rPr>
          <w:sz w:val="28"/>
          <w:szCs w:val="28"/>
        </w:rPr>
        <w:t>Výroky a tvrdenia o činnostiach, obrázkoch a posúdenie ich správnosti.</w:t>
      </w:r>
    </w:p>
    <w:p w:rsidR="00483B10" w:rsidRPr="00BE7EF9" w:rsidRDefault="00483B10" w:rsidP="00483B10">
      <w:pPr>
        <w:jc w:val="both"/>
        <w:rPr>
          <w:sz w:val="28"/>
          <w:szCs w:val="28"/>
        </w:rPr>
      </w:pPr>
      <w:r w:rsidRPr="00BE7EF9">
        <w:rPr>
          <w:sz w:val="28"/>
          <w:szCs w:val="28"/>
        </w:rPr>
        <w:t>Dichotomické triedenie. Tvorba postupnosti podľa daného pravidla.</w:t>
      </w:r>
    </w:p>
    <w:p w:rsidR="00483B10" w:rsidRPr="00BE7EF9" w:rsidRDefault="00483B10" w:rsidP="00483B10">
      <w:pPr>
        <w:jc w:val="both"/>
        <w:rPr>
          <w:sz w:val="28"/>
          <w:szCs w:val="28"/>
        </w:rPr>
      </w:pPr>
      <w:r w:rsidRPr="00BE7EF9">
        <w:rPr>
          <w:sz w:val="28"/>
          <w:szCs w:val="28"/>
        </w:rPr>
        <w:t>Objavenie a sformulovanie pravidla tvorenia postupnosti predmetov, čísel.</w:t>
      </w:r>
    </w:p>
    <w:p w:rsidR="00483B10" w:rsidRPr="00BE7EF9" w:rsidRDefault="00483B10" w:rsidP="00483B10">
      <w:pPr>
        <w:jc w:val="both"/>
        <w:rPr>
          <w:sz w:val="28"/>
          <w:szCs w:val="28"/>
        </w:rPr>
      </w:pPr>
      <w:r w:rsidRPr="00BE7EF9">
        <w:rPr>
          <w:sz w:val="28"/>
          <w:szCs w:val="28"/>
        </w:rPr>
        <w:t>Riešenie nepriamo sformulovaných úloh.</w:t>
      </w:r>
    </w:p>
    <w:p w:rsidR="00483B10" w:rsidRPr="00BE7EF9" w:rsidRDefault="00483B10" w:rsidP="00483B10">
      <w:pPr>
        <w:jc w:val="both"/>
        <w:rPr>
          <w:sz w:val="28"/>
          <w:szCs w:val="28"/>
        </w:rPr>
      </w:pPr>
      <w:r w:rsidRPr="00BE7EF9">
        <w:rPr>
          <w:sz w:val="28"/>
          <w:szCs w:val="28"/>
        </w:rPr>
        <w:t>Úlohy na zbieranie a zoskupovanie údajov.</w:t>
      </w:r>
    </w:p>
    <w:p w:rsidR="00483B10" w:rsidRPr="00BE7EF9" w:rsidRDefault="00483B10" w:rsidP="00483B10">
      <w:pPr>
        <w:jc w:val="both"/>
        <w:rPr>
          <w:sz w:val="28"/>
          <w:szCs w:val="28"/>
        </w:rPr>
      </w:pPr>
      <w:r w:rsidRPr="00BE7EF9">
        <w:rPr>
          <w:sz w:val="28"/>
          <w:szCs w:val="28"/>
        </w:rPr>
        <w:t>Hľadanie všetkých možností usporiadania dvoch, troch predmetov, farieb, písmen, čísel.</w:t>
      </w:r>
    </w:p>
    <w:p w:rsidR="00483B10" w:rsidRPr="00D87A67" w:rsidRDefault="00483B10" w:rsidP="00483B10">
      <w:pPr>
        <w:jc w:val="both"/>
        <w:rPr>
          <w:sz w:val="28"/>
          <w:szCs w:val="28"/>
        </w:rPr>
      </w:pPr>
    </w:p>
    <w:p w:rsidR="00483B10" w:rsidRPr="00694796" w:rsidRDefault="00483B10" w:rsidP="00483B10">
      <w:pPr>
        <w:jc w:val="both"/>
        <w:rPr>
          <w:b/>
          <w:sz w:val="28"/>
          <w:szCs w:val="28"/>
          <w:u w:val="single"/>
        </w:rPr>
      </w:pPr>
      <w:r w:rsidRPr="00694796">
        <w:rPr>
          <w:b/>
          <w:sz w:val="28"/>
          <w:szCs w:val="28"/>
          <w:u w:val="single"/>
        </w:rPr>
        <w:t>Kompetencie – spôsobilosti</w:t>
      </w:r>
    </w:p>
    <w:p w:rsidR="00483B10" w:rsidRDefault="00483B10" w:rsidP="00483B10">
      <w:pPr>
        <w:jc w:val="both"/>
        <w:rPr>
          <w:b/>
          <w:sz w:val="28"/>
          <w:szCs w:val="28"/>
        </w:rPr>
      </w:pPr>
    </w:p>
    <w:p w:rsidR="00483B10" w:rsidRPr="00D87A67" w:rsidRDefault="00483B10" w:rsidP="00483B10">
      <w:pPr>
        <w:jc w:val="both"/>
        <w:rPr>
          <w:sz w:val="28"/>
          <w:szCs w:val="28"/>
        </w:rPr>
      </w:pPr>
      <w:r w:rsidRPr="00D87A67">
        <w:rPr>
          <w:sz w:val="28"/>
          <w:szCs w:val="28"/>
        </w:rPr>
        <w:t xml:space="preserve">ktoré je potrebné zvládnuť v procese vyučovania </w:t>
      </w:r>
      <w:r>
        <w:rPr>
          <w:sz w:val="28"/>
          <w:szCs w:val="28"/>
        </w:rPr>
        <w:t>matematiky</w:t>
      </w:r>
      <w:r w:rsidRPr="00D87A67">
        <w:rPr>
          <w:sz w:val="28"/>
          <w:szCs w:val="28"/>
        </w:rPr>
        <w:t>, a ktoré sa opierajú o </w:t>
      </w:r>
      <w:r w:rsidRPr="00D87A67">
        <w:rPr>
          <w:b/>
          <w:sz w:val="28"/>
          <w:szCs w:val="28"/>
        </w:rPr>
        <w:t xml:space="preserve">kľúčové </w:t>
      </w:r>
      <w:r w:rsidRPr="00D87A67">
        <w:rPr>
          <w:sz w:val="28"/>
          <w:szCs w:val="28"/>
        </w:rPr>
        <w:t>/základné/ kompetencie. Zaraďujeme sem:</w:t>
      </w:r>
    </w:p>
    <w:p w:rsidR="00483B10" w:rsidRPr="00D87A67" w:rsidRDefault="00483B10" w:rsidP="00483B10">
      <w:pPr>
        <w:jc w:val="both"/>
        <w:rPr>
          <w:sz w:val="28"/>
          <w:szCs w:val="28"/>
        </w:rPr>
      </w:pPr>
    </w:p>
    <w:p w:rsidR="00483B10" w:rsidRPr="0043626F" w:rsidRDefault="00483B10" w:rsidP="00483B10">
      <w:pPr>
        <w:jc w:val="both"/>
        <w:rPr>
          <w:b/>
          <w:sz w:val="28"/>
          <w:szCs w:val="28"/>
        </w:rPr>
      </w:pPr>
      <w:r w:rsidRPr="0043626F">
        <w:rPr>
          <w:b/>
          <w:sz w:val="28"/>
          <w:szCs w:val="28"/>
        </w:rPr>
        <w:t>Čísla, premenná a počtové výkony s  číslami</w:t>
      </w:r>
    </w:p>
    <w:p w:rsidR="00483B10" w:rsidRPr="00D87A67" w:rsidRDefault="00483B10" w:rsidP="00483B10">
      <w:pPr>
        <w:jc w:val="both"/>
        <w:rPr>
          <w:sz w:val="28"/>
          <w:szCs w:val="28"/>
        </w:rPr>
      </w:pPr>
      <w:r w:rsidRPr="00D87A67">
        <w:rPr>
          <w:sz w:val="28"/>
          <w:szCs w:val="28"/>
        </w:rPr>
        <w:tab/>
      </w:r>
    </w:p>
    <w:p w:rsidR="00483B10" w:rsidRPr="00D87A67" w:rsidRDefault="00483B10" w:rsidP="00483B10">
      <w:pPr>
        <w:jc w:val="both"/>
        <w:rPr>
          <w:sz w:val="28"/>
          <w:szCs w:val="28"/>
        </w:rPr>
      </w:pPr>
      <w:r w:rsidRPr="00D87A67">
        <w:rPr>
          <w:sz w:val="28"/>
          <w:szCs w:val="28"/>
        </w:rPr>
        <w:t>Kompetencie, ktoré má žiak získať:</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 pozná obsahovú aj formálnu stránku priro</w:t>
      </w:r>
      <w:r>
        <w:rPr>
          <w:sz w:val="28"/>
          <w:szCs w:val="28"/>
        </w:rPr>
        <w:t xml:space="preserve">dzených  čísel v obore do </w:t>
      </w:r>
      <w:smartTag w:uri="urn:schemas-microsoft-com:office:smarttags" w:element="metricconverter">
        <w:smartTagPr>
          <w:attr w:name="ProductID" w:val="10 000 a"/>
        </w:smartTagPr>
        <w:r>
          <w:rPr>
            <w:sz w:val="28"/>
            <w:szCs w:val="28"/>
          </w:rPr>
          <w:t>10 000</w:t>
        </w:r>
        <w:r w:rsidRPr="00D87A67">
          <w:rPr>
            <w:sz w:val="28"/>
            <w:szCs w:val="28"/>
          </w:rPr>
          <w:t xml:space="preserve"> a</w:t>
        </w:r>
      </w:smartTag>
      <w:r w:rsidRPr="00D87A67">
        <w:rPr>
          <w:sz w:val="28"/>
          <w:szCs w:val="28"/>
        </w:rPr>
        <w:t xml:space="preserve"> vie ich využiť na popis a riešenie problémov z reálnej situácie </w:t>
      </w:r>
    </w:p>
    <w:p w:rsidR="00483B10" w:rsidRPr="00D87A67" w:rsidRDefault="00483B10" w:rsidP="00483B10">
      <w:pPr>
        <w:jc w:val="both"/>
        <w:rPr>
          <w:sz w:val="28"/>
          <w:szCs w:val="28"/>
        </w:rPr>
      </w:pPr>
      <w:r w:rsidRPr="00D87A67">
        <w:rPr>
          <w:sz w:val="28"/>
          <w:szCs w:val="28"/>
        </w:rPr>
        <w:t xml:space="preserve">► vykonáva z pamäti, písomne a na kalkulačke základné počtové výkony a využíva       komutatívnosť a asociatívnosť sčítania a násobenia na racionalizáciu výpočtov zaokrúhľuje čísla na desiatky, vykonáva odhady,  kontroluje správnosť výsledkov počtových výkonov  </w:t>
      </w:r>
    </w:p>
    <w:p w:rsidR="00483B10" w:rsidRPr="00D87A67" w:rsidRDefault="00483B10" w:rsidP="00483B10">
      <w:pPr>
        <w:jc w:val="both"/>
        <w:rPr>
          <w:sz w:val="28"/>
          <w:szCs w:val="28"/>
        </w:rPr>
      </w:pPr>
      <w:r w:rsidRPr="00D87A67">
        <w:rPr>
          <w:sz w:val="28"/>
          <w:szCs w:val="28"/>
        </w:rPr>
        <w:lastRenderedPageBreak/>
        <w:t xml:space="preserve">► rieši a tvorí numerické a kontextové úlohy na základe reality, obrázkovej situácie a udaní číselných hodnôt veličín, pri ktorých správne aplikuje osvojené poznatky o číslach a počtových  výkonoch </w:t>
      </w:r>
    </w:p>
    <w:p w:rsidR="00483B10" w:rsidRPr="00D87A67" w:rsidRDefault="00483B10" w:rsidP="00483B10">
      <w:pPr>
        <w:jc w:val="both"/>
        <w:rPr>
          <w:sz w:val="28"/>
          <w:szCs w:val="28"/>
        </w:rPr>
      </w:pPr>
    </w:p>
    <w:p w:rsidR="00483B10" w:rsidRDefault="00483B10" w:rsidP="00483B10">
      <w:pPr>
        <w:jc w:val="both"/>
        <w:rPr>
          <w:sz w:val="28"/>
          <w:szCs w:val="28"/>
        </w:rPr>
      </w:pPr>
      <w:r w:rsidRPr="00D87A67">
        <w:rPr>
          <w:sz w:val="28"/>
          <w:szCs w:val="28"/>
        </w:rPr>
        <w:tab/>
        <w:t>Očakávané postoje žiakov</w:t>
      </w:r>
      <w:r>
        <w:rPr>
          <w:sz w:val="28"/>
          <w:szCs w:val="28"/>
        </w:rPr>
        <w:t>:</w:t>
      </w:r>
    </w:p>
    <w:p w:rsidR="00483B10" w:rsidRPr="00D87A67" w:rsidRDefault="00483B10" w:rsidP="00483B10">
      <w:pPr>
        <w:jc w:val="both"/>
        <w:rPr>
          <w:sz w:val="28"/>
          <w:szCs w:val="28"/>
        </w:rPr>
      </w:pPr>
    </w:p>
    <w:p w:rsidR="00483B10" w:rsidRDefault="00483B10" w:rsidP="00483B10">
      <w:pPr>
        <w:jc w:val="both"/>
        <w:rPr>
          <w:sz w:val="28"/>
          <w:szCs w:val="28"/>
        </w:rPr>
      </w:pPr>
      <w:r w:rsidRPr="00D87A67">
        <w:rPr>
          <w:sz w:val="28"/>
          <w:szCs w:val="28"/>
        </w:rPr>
        <w:t xml:space="preserve">◙ prestáva mať „strach“ z čísel, </w:t>
      </w:r>
    </w:p>
    <w:p w:rsidR="00483B10" w:rsidRDefault="00483B10" w:rsidP="00483B10">
      <w:pPr>
        <w:jc w:val="both"/>
        <w:rPr>
          <w:sz w:val="28"/>
          <w:szCs w:val="28"/>
        </w:rPr>
      </w:pPr>
      <w:r w:rsidRPr="00D87A67">
        <w:rPr>
          <w:sz w:val="28"/>
          <w:szCs w:val="28"/>
        </w:rPr>
        <w:t xml:space="preserve">◙  smelšie kvantifikuje realitu okolo seba, </w:t>
      </w:r>
    </w:p>
    <w:p w:rsidR="00483B10" w:rsidRDefault="00483B10" w:rsidP="00483B10">
      <w:pPr>
        <w:jc w:val="both"/>
        <w:rPr>
          <w:sz w:val="28"/>
          <w:szCs w:val="28"/>
        </w:rPr>
      </w:pPr>
      <w:r w:rsidRPr="00D87A67">
        <w:rPr>
          <w:sz w:val="28"/>
          <w:szCs w:val="28"/>
        </w:rPr>
        <w:t xml:space="preserve">◙ sebavedome robí porovnávanie osôb, vecí a udalostí pomocou čísel, </w:t>
      </w:r>
    </w:p>
    <w:p w:rsidR="00483B10" w:rsidRPr="00D87A67" w:rsidRDefault="00483B10" w:rsidP="00483B10">
      <w:pPr>
        <w:jc w:val="both"/>
        <w:rPr>
          <w:sz w:val="28"/>
          <w:szCs w:val="28"/>
        </w:rPr>
      </w:pPr>
      <w:r w:rsidRPr="00D87A67">
        <w:rPr>
          <w:sz w:val="28"/>
          <w:szCs w:val="28"/>
        </w:rPr>
        <w:t>◙ je spokojný s číselným vyjadrením výsledku, nakoľko v prípade potreby dokáže uskutočniť kontrolu správnosti výpočtu.</w:t>
      </w:r>
    </w:p>
    <w:p w:rsidR="00483B10" w:rsidRPr="00D87A67" w:rsidRDefault="00483B10" w:rsidP="00483B10">
      <w:pPr>
        <w:jc w:val="both"/>
        <w:rPr>
          <w:sz w:val="28"/>
          <w:szCs w:val="28"/>
        </w:rPr>
      </w:pPr>
    </w:p>
    <w:p w:rsidR="00483B10" w:rsidRDefault="00483B10" w:rsidP="00483B10">
      <w:pPr>
        <w:jc w:val="both"/>
        <w:rPr>
          <w:sz w:val="28"/>
          <w:szCs w:val="28"/>
        </w:rPr>
      </w:pPr>
    </w:p>
    <w:p w:rsidR="00483B10" w:rsidRPr="0043626F" w:rsidRDefault="00483B10" w:rsidP="00483B10">
      <w:pPr>
        <w:jc w:val="both"/>
        <w:rPr>
          <w:b/>
          <w:sz w:val="28"/>
          <w:szCs w:val="28"/>
        </w:rPr>
      </w:pPr>
      <w:r w:rsidRPr="0043626F">
        <w:rPr>
          <w:b/>
          <w:sz w:val="28"/>
          <w:szCs w:val="28"/>
        </w:rPr>
        <w:t>Postupnosti, vzťahy, funkcie, tabuľky, diagramy</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Kompetencie, ktoré má žiak získať:</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  vytvára jednoduché postupnosti z predmetov, z kresieb a čísel,  rozoznáva a sám              vytvára stúpajúcu a klesajúcu postupnosť čísel, objavuje pravidlo tvorby postupnosti a pokračuje v tvorení ďalších jej prvkov</w:t>
      </w:r>
    </w:p>
    <w:p w:rsidR="00483B10" w:rsidRPr="00D87A67" w:rsidRDefault="00483B10" w:rsidP="00483B10">
      <w:pPr>
        <w:jc w:val="both"/>
        <w:rPr>
          <w:sz w:val="28"/>
          <w:szCs w:val="28"/>
        </w:rPr>
      </w:pPr>
      <w:r w:rsidRPr="00D87A67">
        <w:rPr>
          <w:sz w:val="28"/>
          <w:szCs w:val="28"/>
        </w:rPr>
        <w:t>► usporiada údaje patriace k sebe v tabuľke, na základe objavenia súvislostí medzi týmito údajmi</w:t>
      </w:r>
    </w:p>
    <w:p w:rsidR="00483B10" w:rsidRDefault="00483B10" w:rsidP="00483B10">
      <w:pPr>
        <w:jc w:val="both"/>
        <w:rPr>
          <w:sz w:val="28"/>
          <w:szCs w:val="28"/>
        </w:rPr>
      </w:pPr>
      <w:r w:rsidRPr="00D87A67">
        <w:rPr>
          <w:sz w:val="28"/>
          <w:szCs w:val="28"/>
        </w:rPr>
        <w:t>► interpretovaním, analýzou a modelovaním riešenia  úloh a problémov rozvíja svoje schopnosti a kreativitu, kontrolou správnosti  riešenia úloh  zisťuje účinnosť svojej práce.</w:t>
      </w:r>
    </w:p>
    <w:p w:rsidR="00483B10" w:rsidRPr="00D87A67" w:rsidRDefault="00483B10" w:rsidP="00483B10">
      <w:pPr>
        <w:jc w:val="both"/>
        <w:rPr>
          <w:sz w:val="28"/>
          <w:szCs w:val="28"/>
        </w:rPr>
      </w:pPr>
    </w:p>
    <w:p w:rsidR="00483B10" w:rsidRDefault="00483B10" w:rsidP="00483B10">
      <w:pPr>
        <w:jc w:val="both"/>
        <w:rPr>
          <w:sz w:val="28"/>
          <w:szCs w:val="28"/>
        </w:rPr>
      </w:pPr>
      <w:r w:rsidRPr="00D87A67">
        <w:rPr>
          <w:sz w:val="28"/>
          <w:szCs w:val="28"/>
        </w:rPr>
        <w:t xml:space="preserve">              Očakávané postoje žiakov</w:t>
      </w:r>
      <w:r>
        <w:rPr>
          <w:sz w:val="28"/>
          <w:szCs w:val="28"/>
        </w:rPr>
        <w:t>:</w:t>
      </w:r>
    </w:p>
    <w:p w:rsidR="00483B10" w:rsidRPr="00D87A67" w:rsidRDefault="00483B10" w:rsidP="00483B10">
      <w:pPr>
        <w:jc w:val="both"/>
        <w:rPr>
          <w:sz w:val="28"/>
          <w:szCs w:val="28"/>
        </w:rPr>
      </w:pPr>
    </w:p>
    <w:p w:rsidR="00483B10" w:rsidRDefault="00483B10" w:rsidP="00483B10">
      <w:pPr>
        <w:jc w:val="both"/>
        <w:rPr>
          <w:sz w:val="28"/>
          <w:szCs w:val="28"/>
        </w:rPr>
      </w:pPr>
      <w:r w:rsidRPr="00D87A67">
        <w:rPr>
          <w:sz w:val="28"/>
          <w:szCs w:val="28"/>
        </w:rPr>
        <w:lastRenderedPageBreak/>
        <w:t xml:space="preserve">◙ pozoruje, hľadá a objavuje vzťahy medzi číslami a veličinami </w:t>
      </w:r>
    </w:p>
    <w:p w:rsidR="00483B10" w:rsidRDefault="00483B10" w:rsidP="00483B10">
      <w:pPr>
        <w:jc w:val="both"/>
        <w:rPr>
          <w:sz w:val="28"/>
          <w:szCs w:val="28"/>
        </w:rPr>
      </w:pPr>
      <w:r w:rsidRPr="00D87A67">
        <w:rPr>
          <w:sz w:val="28"/>
          <w:szCs w:val="28"/>
        </w:rPr>
        <w:t xml:space="preserve">◙ vidí potrebu samostatnosti pri objavovaní a slovnom vyjadrení výsledkov zistenia </w:t>
      </w:r>
    </w:p>
    <w:p w:rsidR="00483B10" w:rsidRDefault="00483B10" w:rsidP="00483B10">
      <w:pPr>
        <w:jc w:val="both"/>
        <w:rPr>
          <w:sz w:val="28"/>
          <w:szCs w:val="28"/>
        </w:rPr>
      </w:pPr>
      <w:r w:rsidRPr="00D87A67">
        <w:rPr>
          <w:sz w:val="28"/>
          <w:szCs w:val="28"/>
        </w:rPr>
        <w:t xml:space="preserve">◙ vidí potrebu postupného vytvárania primeraných názorov na vzťah matematiky a reality </w:t>
      </w:r>
    </w:p>
    <w:p w:rsidR="00483B10" w:rsidRDefault="00483B10" w:rsidP="00483B10">
      <w:pPr>
        <w:jc w:val="both"/>
        <w:rPr>
          <w:sz w:val="28"/>
          <w:szCs w:val="28"/>
        </w:rPr>
      </w:pPr>
      <w:r w:rsidRPr="00D87A67">
        <w:rPr>
          <w:sz w:val="28"/>
          <w:szCs w:val="28"/>
        </w:rPr>
        <w:t xml:space="preserve">◙ má záujem na zdokonaľovanie svojho logického myslenia, na jeho  neustálom rozširovaní a prehlbovaní (triedenie, použitie elementárnych algoritmov, atď.) o prvky kritického myslenia </w:t>
      </w:r>
    </w:p>
    <w:p w:rsidR="00483B10" w:rsidRPr="00D87A67" w:rsidRDefault="00483B10" w:rsidP="00483B10">
      <w:pPr>
        <w:jc w:val="both"/>
        <w:rPr>
          <w:sz w:val="28"/>
          <w:szCs w:val="28"/>
        </w:rPr>
      </w:pPr>
      <w:r w:rsidRPr="00D87A67">
        <w:rPr>
          <w:sz w:val="28"/>
          <w:szCs w:val="28"/>
        </w:rPr>
        <w:t>◙ je pozitívne motivovaný na vytváranie  základov svojho osobnostného  rozvoja.</w:t>
      </w:r>
    </w:p>
    <w:p w:rsidR="00483B10" w:rsidRPr="00D87A67" w:rsidRDefault="00483B10" w:rsidP="00483B10">
      <w:pPr>
        <w:jc w:val="both"/>
        <w:rPr>
          <w:sz w:val="28"/>
          <w:szCs w:val="28"/>
        </w:rPr>
      </w:pPr>
    </w:p>
    <w:p w:rsidR="00483B10" w:rsidRPr="0043626F" w:rsidRDefault="00483B10" w:rsidP="00483B10">
      <w:pPr>
        <w:jc w:val="both"/>
        <w:rPr>
          <w:b/>
          <w:sz w:val="28"/>
          <w:szCs w:val="28"/>
        </w:rPr>
      </w:pPr>
      <w:r w:rsidRPr="0043626F">
        <w:rPr>
          <w:b/>
          <w:sz w:val="28"/>
          <w:szCs w:val="28"/>
        </w:rPr>
        <w:t xml:space="preserve">Geometria a meranie </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Kompetencie, ktoré má žiak získať:</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 rozozná, pomenuje, vymodeluje a popíše  jednotlivé základné priestorové geometrické tvary, nachádza v realite ich reprezentáciu</w:t>
      </w:r>
    </w:p>
    <w:p w:rsidR="00483B10" w:rsidRPr="00D87A67" w:rsidRDefault="00483B10" w:rsidP="00483B10">
      <w:pPr>
        <w:jc w:val="both"/>
        <w:rPr>
          <w:sz w:val="28"/>
          <w:szCs w:val="28"/>
        </w:rPr>
      </w:pPr>
      <w:r w:rsidRPr="00D87A67">
        <w:rPr>
          <w:sz w:val="28"/>
          <w:szCs w:val="28"/>
        </w:rPr>
        <w:t xml:space="preserve">► pozná, vie popísať,  pomenovať a narysovať základné rovinné útvary  </w:t>
      </w:r>
    </w:p>
    <w:p w:rsidR="00483B10" w:rsidRPr="00D87A67" w:rsidRDefault="00483B10" w:rsidP="00483B10">
      <w:pPr>
        <w:jc w:val="both"/>
        <w:rPr>
          <w:sz w:val="28"/>
          <w:szCs w:val="28"/>
        </w:rPr>
      </w:pPr>
      <w:r w:rsidRPr="00D87A67">
        <w:rPr>
          <w:sz w:val="28"/>
          <w:szCs w:val="28"/>
        </w:rPr>
        <w:t>► rozozná a modeluje jednoduché súmerné útvary v rovine</w:t>
      </w:r>
    </w:p>
    <w:p w:rsidR="00483B10" w:rsidRDefault="00483B10" w:rsidP="00483B10">
      <w:pPr>
        <w:jc w:val="both"/>
        <w:rPr>
          <w:sz w:val="28"/>
          <w:szCs w:val="28"/>
        </w:rPr>
      </w:pPr>
      <w:r w:rsidRPr="00D87A67">
        <w:rPr>
          <w:sz w:val="28"/>
          <w:szCs w:val="28"/>
        </w:rPr>
        <w:t xml:space="preserve">► pozná meracie prostriedky dĺžky a ich jednotky, vie ich samostatne používať aj pri praktických meraniach. </w:t>
      </w:r>
    </w:p>
    <w:p w:rsidR="00483B10" w:rsidRDefault="00483B10" w:rsidP="00483B10">
      <w:pPr>
        <w:jc w:val="both"/>
        <w:rPr>
          <w:sz w:val="28"/>
          <w:szCs w:val="28"/>
        </w:rPr>
      </w:pPr>
    </w:p>
    <w:p w:rsidR="00483B10" w:rsidRDefault="00483B10" w:rsidP="00483B10">
      <w:pPr>
        <w:ind w:firstLine="708"/>
        <w:jc w:val="both"/>
        <w:rPr>
          <w:sz w:val="28"/>
          <w:szCs w:val="28"/>
        </w:rPr>
      </w:pPr>
      <w:r w:rsidRPr="00D87A67">
        <w:rPr>
          <w:sz w:val="28"/>
          <w:szCs w:val="28"/>
        </w:rPr>
        <w:t>Očakávané postoje žiakov</w:t>
      </w:r>
      <w:r>
        <w:rPr>
          <w:sz w:val="28"/>
          <w:szCs w:val="28"/>
        </w:rPr>
        <w:t>:</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 xml:space="preserve">◙ získa </w:t>
      </w:r>
      <w:r>
        <w:rPr>
          <w:sz w:val="28"/>
          <w:szCs w:val="28"/>
        </w:rPr>
        <w:t>istotu a sebavedomie pri orientácii v rovine a v priestore</w:t>
      </w:r>
    </w:p>
    <w:p w:rsidR="00483B10" w:rsidRDefault="00483B10" w:rsidP="00483B10">
      <w:pPr>
        <w:jc w:val="both"/>
        <w:rPr>
          <w:sz w:val="28"/>
          <w:szCs w:val="28"/>
        </w:rPr>
      </w:pPr>
      <w:r w:rsidRPr="00D87A67">
        <w:rPr>
          <w:sz w:val="28"/>
          <w:szCs w:val="28"/>
        </w:rPr>
        <w:t>◙</w:t>
      </w:r>
      <w:r>
        <w:rPr>
          <w:sz w:val="28"/>
          <w:szCs w:val="28"/>
        </w:rPr>
        <w:t xml:space="preserve"> nadobúda pocit priestorového videnia</w:t>
      </w:r>
      <w:r w:rsidRPr="00D87A67">
        <w:rPr>
          <w:sz w:val="28"/>
          <w:szCs w:val="28"/>
        </w:rPr>
        <w:t xml:space="preserve"> </w:t>
      </w:r>
    </w:p>
    <w:p w:rsidR="00483B10" w:rsidRDefault="00483B10" w:rsidP="00483B10">
      <w:pPr>
        <w:jc w:val="both"/>
        <w:rPr>
          <w:sz w:val="28"/>
          <w:szCs w:val="28"/>
        </w:rPr>
      </w:pPr>
      <w:r w:rsidRPr="00D87A67">
        <w:rPr>
          <w:sz w:val="28"/>
          <w:szCs w:val="28"/>
        </w:rPr>
        <w:t xml:space="preserve">◙ </w:t>
      </w:r>
      <w:r>
        <w:rPr>
          <w:sz w:val="28"/>
          <w:szCs w:val="28"/>
        </w:rPr>
        <w:t>uvedomuje si potrebu snahy o dosiahnutie zručnosti a presnosti v rysovaní</w:t>
      </w:r>
      <w:r w:rsidRPr="00D87A67">
        <w:rPr>
          <w:sz w:val="28"/>
          <w:szCs w:val="28"/>
        </w:rPr>
        <w:t xml:space="preserve"> </w:t>
      </w:r>
    </w:p>
    <w:p w:rsidR="00483B10" w:rsidRDefault="00483B10" w:rsidP="00483B10">
      <w:pPr>
        <w:jc w:val="both"/>
        <w:rPr>
          <w:sz w:val="28"/>
          <w:szCs w:val="28"/>
        </w:rPr>
      </w:pPr>
      <w:r w:rsidRPr="00D87A67">
        <w:rPr>
          <w:sz w:val="28"/>
          <w:szCs w:val="28"/>
        </w:rPr>
        <w:t xml:space="preserve">◙ </w:t>
      </w:r>
      <w:r>
        <w:rPr>
          <w:sz w:val="28"/>
          <w:szCs w:val="28"/>
        </w:rPr>
        <w:t>chápe potrebu odhadu a presného merania</w:t>
      </w:r>
      <w:r w:rsidRPr="00D87A67">
        <w:rPr>
          <w:sz w:val="28"/>
          <w:szCs w:val="28"/>
        </w:rPr>
        <w:t xml:space="preserve"> </w:t>
      </w:r>
    </w:p>
    <w:p w:rsidR="00483B10" w:rsidRPr="0043626F" w:rsidRDefault="00483B10" w:rsidP="00483B10">
      <w:pPr>
        <w:jc w:val="both"/>
        <w:rPr>
          <w:b/>
          <w:sz w:val="28"/>
          <w:szCs w:val="28"/>
        </w:rPr>
      </w:pPr>
      <w:r w:rsidRPr="0043626F">
        <w:rPr>
          <w:b/>
          <w:sz w:val="28"/>
          <w:szCs w:val="28"/>
        </w:rPr>
        <w:t>Riešenie aplikačných  úloh a úloh  rozvíjajúce špecifické matematické myslenie</w:t>
      </w:r>
    </w:p>
    <w:p w:rsidR="00483B10" w:rsidRPr="00D87A67" w:rsidRDefault="00483B10" w:rsidP="00483B10">
      <w:pPr>
        <w:jc w:val="both"/>
        <w:rPr>
          <w:sz w:val="28"/>
          <w:szCs w:val="28"/>
        </w:rPr>
      </w:pPr>
      <w:r w:rsidRPr="00D87A67">
        <w:rPr>
          <w:sz w:val="28"/>
          <w:szCs w:val="28"/>
        </w:rPr>
        <w:lastRenderedPageBreak/>
        <w:tab/>
      </w:r>
    </w:p>
    <w:p w:rsidR="00483B10" w:rsidRPr="00D87A67" w:rsidRDefault="00483B10" w:rsidP="00483B10">
      <w:pPr>
        <w:jc w:val="both"/>
        <w:rPr>
          <w:sz w:val="28"/>
          <w:szCs w:val="28"/>
        </w:rPr>
      </w:pPr>
      <w:r w:rsidRPr="00D87A67">
        <w:rPr>
          <w:sz w:val="28"/>
          <w:szCs w:val="28"/>
        </w:rPr>
        <w:t>Kompetencie, ktoré má žiak získať:</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 xml:space="preserve">►  prostredníctvom hier a manipulatívnych činností získa skúsenosti s organizáciou konkrétnych súborov predmetov podľa zvoleného ľubovoľného a podľa vopred daného určitého kritéria           </w:t>
      </w:r>
    </w:p>
    <w:p w:rsidR="00483B10" w:rsidRPr="00D87A67" w:rsidRDefault="00483B10" w:rsidP="00483B10">
      <w:pPr>
        <w:jc w:val="both"/>
        <w:rPr>
          <w:sz w:val="28"/>
          <w:szCs w:val="28"/>
        </w:rPr>
      </w:pPr>
      <w:r w:rsidRPr="00D87A67">
        <w:rPr>
          <w:sz w:val="28"/>
          <w:szCs w:val="28"/>
        </w:rPr>
        <w:t>►   v jednoduchých prípadoch v realite a v matematike rozlíši istý a nemožný jav</w:t>
      </w:r>
    </w:p>
    <w:p w:rsidR="00483B10" w:rsidRPr="00D87A67" w:rsidRDefault="00483B10" w:rsidP="00483B10">
      <w:pPr>
        <w:jc w:val="both"/>
        <w:rPr>
          <w:sz w:val="28"/>
          <w:szCs w:val="28"/>
        </w:rPr>
      </w:pPr>
      <w:r w:rsidRPr="00D87A67">
        <w:rPr>
          <w:sz w:val="28"/>
          <w:szCs w:val="28"/>
        </w:rPr>
        <w:t>►   zaznamenáva počet určitých udalostí , znázorni ich a zo získaných a znázornených  udalostí robí jednoduché závery</w:t>
      </w:r>
    </w:p>
    <w:p w:rsidR="00483B10" w:rsidRPr="00D87A67" w:rsidRDefault="00483B10" w:rsidP="00483B10">
      <w:pPr>
        <w:jc w:val="both"/>
        <w:rPr>
          <w:sz w:val="28"/>
          <w:szCs w:val="28"/>
        </w:rPr>
      </w:pPr>
      <w:r w:rsidRPr="00D87A67">
        <w:rPr>
          <w:sz w:val="28"/>
          <w:szCs w:val="28"/>
        </w:rPr>
        <w:t>►  v jednoduchých prípadoch  prisúdi výrokom zo svojho blízkeho okolia</w:t>
      </w:r>
    </w:p>
    <w:p w:rsidR="00483B10" w:rsidRPr="00D87A67" w:rsidRDefault="00483B10" w:rsidP="00483B10">
      <w:pPr>
        <w:jc w:val="both"/>
        <w:rPr>
          <w:sz w:val="28"/>
          <w:szCs w:val="28"/>
        </w:rPr>
      </w:pPr>
      <w:r w:rsidRPr="00D87A67">
        <w:rPr>
          <w:sz w:val="28"/>
          <w:szCs w:val="28"/>
        </w:rPr>
        <w:t xml:space="preserve">a  z   matematiky  správnu pravdivostnú hodnotu, doplní neúplné vety tak, aby vznikli pravdivé ( nepravdivé)  tvrdenia.  </w:t>
      </w:r>
    </w:p>
    <w:p w:rsidR="00483B10" w:rsidRPr="00D87A67" w:rsidRDefault="00483B10" w:rsidP="00483B10">
      <w:pPr>
        <w:jc w:val="both"/>
        <w:rPr>
          <w:sz w:val="28"/>
          <w:szCs w:val="28"/>
        </w:rPr>
      </w:pPr>
      <w:r w:rsidRPr="00D87A67">
        <w:rPr>
          <w:sz w:val="28"/>
          <w:szCs w:val="28"/>
        </w:rPr>
        <w:t xml:space="preserve"> </w:t>
      </w:r>
    </w:p>
    <w:p w:rsidR="00483B10" w:rsidRDefault="00483B10" w:rsidP="00483B10">
      <w:pPr>
        <w:jc w:val="both"/>
        <w:rPr>
          <w:sz w:val="28"/>
          <w:szCs w:val="28"/>
        </w:rPr>
      </w:pPr>
      <w:r w:rsidRPr="00D87A67">
        <w:rPr>
          <w:sz w:val="28"/>
          <w:szCs w:val="28"/>
        </w:rPr>
        <w:t xml:space="preserve">                Očakávané postoje žiakov</w:t>
      </w:r>
      <w:r>
        <w:rPr>
          <w:sz w:val="28"/>
          <w:szCs w:val="28"/>
        </w:rPr>
        <w:t>:</w:t>
      </w:r>
    </w:p>
    <w:p w:rsidR="00483B10" w:rsidRPr="00D87A67" w:rsidRDefault="00483B10" w:rsidP="00483B10">
      <w:pPr>
        <w:jc w:val="both"/>
        <w:rPr>
          <w:sz w:val="28"/>
          <w:szCs w:val="28"/>
        </w:rPr>
      </w:pPr>
    </w:p>
    <w:p w:rsidR="00483B10" w:rsidRDefault="00483B10" w:rsidP="00483B10">
      <w:pPr>
        <w:jc w:val="both"/>
        <w:rPr>
          <w:sz w:val="28"/>
          <w:szCs w:val="28"/>
        </w:rPr>
      </w:pPr>
      <w:r w:rsidRPr="00D87A67">
        <w:rPr>
          <w:sz w:val="28"/>
          <w:szCs w:val="28"/>
        </w:rPr>
        <w:t>◙</w:t>
      </w:r>
      <w:r>
        <w:rPr>
          <w:sz w:val="28"/>
          <w:szCs w:val="28"/>
        </w:rPr>
        <w:t xml:space="preserve"> </w:t>
      </w:r>
      <w:r w:rsidRPr="00D87A67">
        <w:rPr>
          <w:sz w:val="28"/>
          <w:szCs w:val="28"/>
        </w:rPr>
        <w:t xml:space="preserve">triediť svet okolo seba podľa pravdivosti a nepravdivosti javov </w:t>
      </w:r>
    </w:p>
    <w:p w:rsidR="00483B10" w:rsidRDefault="00483B10" w:rsidP="00483B10">
      <w:pPr>
        <w:jc w:val="both"/>
        <w:rPr>
          <w:sz w:val="28"/>
          <w:szCs w:val="28"/>
        </w:rPr>
      </w:pPr>
      <w:r w:rsidRPr="00D87A67">
        <w:rPr>
          <w:sz w:val="28"/>
          <w:szCs w:val="28"/>
        </w:rPr>
        <w:t xml:space="preserve">◙ nadobúda pocit potreby kvantifikácie javov svojho okolia </w:t>
      </w:r>
    </w:p>
    <w:p w:rsidR="00483B10" w:rsidRDefault="00483B10" w:rsidP="00483B10">
      <w:pPr>
        <w:jc w:val="both"/>
        <w:rPr>
          <w:sz w:val="28"/>
          <w:szCs w:val="28"/>
        </w:rPr>
      </w:pPr>
      <w:r w:rsidRPr="00D87A67">
        <w:rPr>
          <w:sz w:val="28"/>
          <w:szCs w:val="28"/>
        </w:rPr>
        <w:t xml:space="preserve">◙ uvedomuje si dôležitosť triedenia javov a vecí </w:t>
      </w:r>
    </w:p>
    <w:p w:rsidR="00483B10" w:rsidRPr="00D87A67" w:rsidRDefault="00483B10" w:rsidP="00483B10">
      <w:pPr>
        <w:jc w:val="both"/>
        <w:rPr>
          <w:sz w:val="28"/>
          <w:szCs w:val="28"/>
        </w:rPr>
      </w:pPr>
      <w:r w:rsidRPr="00D87A67">
        <w:rPr>
          <w:sz w:val="28"/>
          <w:szCs w:val="28"/>
        </w:rPr>
        <w:t xml:space="preserve">◙ získa potrebu vedieť zdôvodniť pravdivosť  alebo nepravdivosť výrokov,  situácií (obrázkovej alebo situačnej). </w:t>
      </w:r>
    </w:p>
    <w:p w:rsidR="00483B10" w:rsidRDefault="00483B10" w:rsidP="00483B10">
      <w:pPr>
        <w:jc w:val="both"/>
        <w:rPr>
          <w:sz w:val="28"/>
          <w:szCs w:val="28"/>
        </w:rPr>
      </w:pPr>
    </w:p>
    <w:p w:rsidR="00483B10" w:rsidRPr="003133EB" w:rsidRDefault="00483B10" w:rsidP="00483B10">
      <w:pPr>
        <w:spacing w:before="120"/>
        <w:jc w:val="both"/>
        <w:rPr>
          <w:b/>
          <w:sz w:val="28"/>
          <w:szCs w:val="28"/>
          <w:u w:val="single"/>
        </w:rPr>
      </w:pPr>
      <w:r w:rsidRPr="003133EB">
        <w:rPr>
          <w:b/>
          <w:sz w:val="28"/>
          <w:szCs w:val="28"/>
          <w:u w:val="single"/>
        </w:rPr>
        <w:t>Stratégia vyučovania</w:t>
      </w:r>
    </w:p>
    <w:p w:rsidR="00483B10" w:rsidRPr="00B43758" w:rsidRDefault="00483B10" w:rsidP="00483B10">
      <w:pPr>
        <w:spacing w:before="120"/>
        <w:jc w:val="both"/>
        <w:rPr>
          <w:sz w:val="28"/>
          <w:szCs w:val="28"/>
        </w:rPr>
      </w:pPr>
      <w:r w:rsidRPr="00B43758">
        <w:rPr>
          <w:sz w:val="28"/>
          <w:szCs w:val="28"/>
        </w:rPr>
        <w:t>Pri vyučovaní sa budú využívať nasledovné metódy vyučovania:</w:t>
      </w:r>
    </w:p>
    <w:p w:rsidR="00483B10" w:rsidRPr="00B43758" w:rsidRDefault="00483B10" w:rsidP="00483B10">
      <w:pPr>
        <w:spacing w:before="120"/>
        <w:jc w:val="both"/>
        <w:rPr>
          <w:sz w:val="28"/>
          <w:szCs w:val="28"/>
        </w:rPr>
      </w:pPr>
    </w:p>
    <w:p w:rsidR="00483B10" w:rsidRPr="003133EB" w:rsidRDefault="00483B10" w:rsidP="00483B10">
      <w:pPr>
        <w:pStyle w:val="Zkladntext"/>
        <w:jc w:val="both"/>
        <w:rPr>
          <w:b/>
          <w:bCs/>
          <w:sz w:val="28"/>
          <w:szCs w:val="28"/>
        </w:rPr>
      </w:pPr>
      <w:r w:rsidRPr="003133EB">
        <w:rPr>
          <w:b/>
          <w:bCs/>
          <w:sz w:val="28"/>
          <w:szCs w:val="28"/>
        </w:rPr>
        <w:t xml:space="preserve">Expozičné metódy: </w:t>
      </w:r>
    </w:p>
    <w:p w:rsidR="00483B10" w:rsidRPr="00B43758" w:rsidRDefault="00483B10" w:rsidP="00483B10">
      <w:pPr>
        <w:pStyle w:val="Zkladntext"/>
        <w:numPr>
          <w:ilvl w:val="0"/>
          <w:numId w:val="7"/>
        </w:numPr>
        <w:jc w:val="both"/>
        <w:rPr>
          <w:bCs/>
          <w:i/>
          <w:sz w:val="28"/>
          <w:szCs w:val="28"/>
        </w:rPr>
      </w:pPr>
      <w:r>
        <w:rPr>
          <w:bCs/>
          <w:i/>
          <w:sz w:val="28"/>
          <w:szCs w:val="28"/>
        </w:rPr>
        <w:t>indukcia</w:t>
      </w:r>
    </w:p>
    <w:p w:rsidR="00483B10" w:rsidRPr="00B43758" w:rsidRDefault="00483B10" w:rsidP="00483B10">
      <w:pPr>
        <w:pStyle w:val="Zkladntext"/>
        <w:numPr>
          <w:ilvl w:val="0"/>
          <w:numId w:val="7"/>
        </w:numPr>
        <w:jc w:val="both"/>
        <w:rPr>
          <w:bCs/>
          <w:i/>
          <w:sz w:val="28"/>
          <w:szCs w:val="28"/>
        </w:rPr>
      </w:pPr>
      <w:r>
        <w:rPr>
          <w:bCs/>
          <w:i/>
          <w:sz w:val="28"/>
          <w:szCs w:val="28"/>
        </w:rPr>
        <w:t>dedukcia</w:t>
      </w:r>
    </w:p>
    <w:p w:rsidR="00483B10" w:rsidRPr="00B43758" w:rsidRDefault="00483B10" w:rsidP="00483B10">
      <w:pPr>
        <w:pStyle w:val="Zkladntext"/>
        <w:numPr>
          <w:ilvl w:val="0"/>
          <w:numId w:val="7"/>
        </w:numPr>
        <w:jc w:val="both"/>
        <w:rPr>
          <w:bCs/>
          <w:i/>
          <w:sz w:val="28"/>
          <w:szCs w:val="28"/>
        </w:rPr>
      </w:pPr>
      <w:r w:rsidRPr="00B43758">
        <w:rPr>
          <w:bCs/>
          <w:i/>
          <w:sz w:val="28"/>
          <w:szCs w:val="28"/>
        </w:rPr>
        <w:lastRenderedPageBreak/>
        <w:t>vysvetľovanie</w:t>
      </w:r>
    </w:p>
    <w:p w:rsidR="00483B10" w:rsidRDefault="00483B10" w:rsidP="00483B10">
      <w:pPr>
        <w:pStyle w:val="Zkladntext"/>
        <w:numPr>
          <w:ilvl w:val="0"/>
          <w:numId w:val="7"/>
        </w:numPr>
        <w:jc w:val="both"/>
        <w:rPr>
          <w:bCs/>
          <w:i/>
          <w:sz w:val="28"/>
          <w:szCs w:val="28"/>
        </w:rPr>
      </w:pPr>
      <w:r>
        <w:rPr>
          <w:bCs/>
          <w:i/>
          <w:sz w:val="28"/>
          <w:szCs w:val="28"/>
        </w:rPr>
        <w:t>abstrakcia</w:t>
      </w:r>
    </w:p>
    <w:p w:rsidR="00483B10" w:rsidRDefault="00483B10" w:rsidP="00483B10">
      <w:pPr>
        <w:pStyle w:val="Zkladntext"/>
        <w:numPr>
          <w:ilvl w:val="0"/>
          <w:numId w:val="7"/>
        </w:numPr>
        <w:jc w:val="both"/>
        <w:rPr>
          <w:bCs/>
          <w:i/>
          <w:sz w:val="28"/>
          <w:szCs w:val="28"/>
        </w:rPr>
      </w:pPr>
      <w:r>
        <w:rPr>
          <w:bCs/>
          <w:i/>
          <w:sz w:val="28"/>
          <w:szCs w:val="28"/>
        </w:rPr>
        <w:t>názornosť</w:t>
      </w:r>
    </w:p>
    <w:p w:rsidR="00483B10" w:rsidRDefault="00483B10" w:rsidP="00483B10">
      <w:pPr>
        <w:pStyle w:val="Zkladntext"/>
        <w:numPr>
          <w:ilvl w:val="0"/>
          <w:numId w:val="7"/>
        </w:numPr>
        <w:jc w:val="both"/>
        <w:rPr>
          <w:bCs/>
          <w:i/>
          <w:sz w:val="28"/>
          <w:szCs w:val="28"/>
        </w:rPr>
      </w:pPr>
      <w:r>
        <w:rPr>
          <w:bCs/>
          <w:i/>
          <w:sz w:val="28"/>
          <w:szCs w:val="28"/>
        </w:rPr>
        <w:t>metódy riešení</w:t>
      </w:r>
    </w:p>
    <w:p w:rsidR="00483B10" w:rsidRPr="00B43758" w:rsidRDefault="00483B10" w:rsidP="00483B10">
      <w:pPr>
        <w:pStyle w:val="Zkladntext"/>
        <w:ind w:left="360"/>
        <w:jc w:val="both"/>
        <w:rPr>
          <w:bCs/>
          <w:i/>
          <w:sz w:val="28"/>
          <w:szCs w:val="28"/>
        </w:rPr>
      </w:pPr>
    </w:p>
    <w:p w:rsidR="00483B10" w:rsidRDefault="00483B10" w:rsidP="00483B10">
      <w:pPr>
        <w:pStyle w:val="Zkladntext"/>
        <w:jc w:val="both"/>
        <w:rPr>
          <w:b/>
          <w:bCs/>
          <w:sz w:val="28"/>
          <w:szCs w:val="28"/>
        </w:rPr>
      </w:pPr>
      <w:r>
        <w:rPr>
          <w:b/>
          <w:bCs/>
          <w:sz w:val="28"/>
          <w:szCs w:val="28"/>
        </w:rPr>
        <w:t>Fixačné</w:t>
      </w:r>
      <w:r w:rsidRPr="00B43758">
        <w:rPr>
          <w:b/>
          <w:bCs/>
          <w:sz w:val="28"/>
          <w:szCs w:val="28"/>
        </w:rPr>
        <w:t xml:space="preserve"> metódy: </w:t>
      </w:r>
    </w:p>
    <w:p w:rsidR="00483B10" w:rsidRPr="00072ADB" w:rsidRDefault="00483B10" w:rsidP="00483B10">
      <w:pPr>
        <w:pStyle w:val="Zkladntext"/>
        <w:numPr>
          <w:ilvl w:val="0"/>
          <w:numId w:val="9"/>
        </w:numPr>
        <w:jc w:val="both"/>
        <w:rPr>
          <w:bCs/>
          <w:i/>
          <w:sz w:val="28"/>
          <w:szCs w:val="28"/>
        </w:rPr>
      </w:pPr>
      <w:r w:rsidRPr="00072ADB">
        <w:rPr>
          <w:bCs/>
          <w:i/>
          <w:sz w:val="28"/>
          <w:szCs w:val="28"/>
        </w:rPr>
        <w:t>domáca úloha</w:t>
      </w:r>
    </w:p>
    <w:p w:rsidR="00483B10" w:rsidRPr="00072ADB" w:rsidRDefault="00483B10" w:rsidP="00483B10">
      <w:pPr>
        <w:pStyle w:val="Zkladntext"/>
        <w:numPr>
          <w:ilvl w:val="0"/>
          <w:numId w:val="9"/>
        </w:numPr>
        <w:jc w:val="both"/>
        <w:rPr>
          <w:bCs/>
          <w:i/>
          <w:sz w:val="28"/>
          <w:szCs w:val="28"/>
        </w:rPr>
      </w:pPr>
      <w:r w:rsidRPr="00072ADB">
        <w:rPr>
          <w:bCs/>
          <w:i/>
          <w:sz w:val="28"/>
          <w:szCs w:val="28"/>
        </w:rPr>
        <w:t>precvičovanie ústne a písomné</w:t>
      </w:r>
    </w:p>
    <w:p w:rsidR="00483B10" w:rsidRPr="00072ADB" w:rsidRDefault="00483B10" w:rsidP="00483B10">
      <w:pPr>
        <w:pStyle w:val="Zkladntext"/>
        <w:numPr>
          <w:ilvl w:val="0"/>
          <w:numId w:val="9"/>
        </w:numPr>
        <w:jc w:val="both"/>
        <w:rPr>
          <w:bCs/>
          <w:i/>
          <w:sz w:val="28"/>
          <w:szCs w:val="28"/>
        </w:rPr>
      </w:pPr>
      <w:r w:rsidRPr="00072ADB">
        <w:rPr>
          <w:bCs/>
          <w:i/>
          <w:sz w:val="28"/>
          <w:szCs w:val="28"/>
        </w:rPr>
        <w:t>Opakovanie ústne a písomné</w:t>
      </w:r>
    </w:p>
    <w:p w:rsidR="00483B10" w:rsidRDefault="00483B10" w:rsidP="00483B10">
      <w:pPr>
        <w:pStyle w:val="Zkladntext"/>
        <w:jc w:val="both"/>
        <w:rPr>
          <w:b/>
          <w:bCs/>
          <w:sz w:val="28"/>
          <w:szCs w:val="28"/>
        </w:rPr>
      </w:pPr>
    </w:p>
    <w:p w:rsidR="00483B10" w:rsidRPr="003133EB" w:rsidRDefault="00483B10" w:rsidP="00483B10">
      <w:pPr>
        <w:spacing w:before="120"/>
        <w:jc w:val="both"/>
        <w:rPr>
          <w:b/>
          <w:sz w:val="28"/>
          <w:szCs w:val="28"/>
          <w:u w:val="single"/>
        </w:rPr>
      </w:pPr>
      <w:r w:rsidRPr="003133EB">
        <w:rPr>
          <w:b/>
          <w:sz w:val="28"/>
          <w:szCs w:val="28"/>
          <w:u w:val="single"/>
        </w:rPr>
        <w:t>Pri vyučovaní sa budú využívať nasledovné formy vyučovania:</w:t>
      </w:r>
    </w:p>
    <w:p w:rsidR="00483B10" w:rsidRPr="00B43758" w:rsidRDefault="00483B10" w:rsidP="00483B10">
      <w:pPr>
        <w:spacing w:before="120"/>
        <w:jc w:val="both"/>
        <w:rPr>
          <w:sz w:val="28"/>
          <w:szCs w:val="28"/>
        </w:rPr>
      </w:pP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vyučovacia hodina</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individuálne vyučovanie</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skupinové vyučovanie</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vyučovanie v rôznych prostrediach</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problémové vyučovanie</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športové aktivity</w:t>
      </w:r>
    </w:p>
    <w:p w:rsidR="00483B10" w:rsidRDefault="00483B10" w:rsidP="00483B10">
      <w:pPr>
        <w:numPr>
          <w:ilvl w:val="0"/>
          <w:numId w:val="8"/>
        </w:numPr>
        <w:spacing w:before="120" w:after="0" w:line="240" w:lineRule="auto"/>
        <w:jc w:val="both"/>
        <w:rPr>
          <w:b/>
          <w:sz w:val="28"/>
          <w:szCs w:val="28"/>
        </w:rPr>
      </w:pPr>
      <w:r w:rsidRPr="00B43758">
        <w:rPr>
          <w:b/>
          <w:sz w:val="28"/>
          <w:szCs w:val="28"/>
        </w:rPr>
        <w:t>výchovné aktivity</w:t>
      </w:r>
    </w:p>
    <w:p w:rsidR="00483B10" w:rsidRDefault="00483B10" w:rsidP="00483B10">
      <w:pPr>
        <w:numPr>
          <w:ilvl w:val="0"/>
          <w:numId w:val="8"/>
        </w:numPr>
        <w:spacing w:before="120" w:after="0" w:line="240" w:lineRule="auto"/>
        <w:jc w:val="both"/>
        <w:rPr>
          <w:b/>
          <w:sz w:val="28"/>
          <w:szCs w:val="28"/>
        </w:rPr>
      </w:pPr>
      <w:r>
        <w:rPr>
          <w:b/>
          <w:sz w:val="28"/>
          <w:szCs w:val="28"/>
        </w:rPr>
        <w:t>didaktická hra</w:t>
      </w:r>
    </w:p>
    <w:p w:rsidR="00483B10" w:rsidRPr="00072ADB" w:rsidRDefault="00483B10" w:rsidP="00483B10">
      <w:pPr>
        <w:spacing w:before="120"/>
        <w:jc w:val="both"/>
        <w:rPr>
          <w:b/>
          <w:sz w:val="28"/>
          <w:szCs w:val="28"/>
        </w:rPr>
      </w:pPr>
    </w:p>
    <w:p w:rsidR="00483B10" w:rsidRPr="003133EB" w:rsidRDefault="00483B10" w:rsidP="00483B10">
      <w:pPr>
        <w:spacing w:before="120"/>
        <w:jc w:val="both"/>
        <w:rPr>
          <w:b/>
          <w:sz w:val="28"/>
          <w:szCs w:val="28"/>
          <w:u w:val="single"/>
        </w:rPr>
      </w:pPr>
      <w:r w:rsidRPr="003133EB">
        <w:rPr>
          <w:b/>
          <w:sz w:val="28"/>
          <w:szCs w:val="28"/>
          <w:u w:val="single"/>
        </w:rPr>
        <w:t>Učebné zdroje</w:t>
      </w:r>
    </w:p>
    <w:p w:rsidR="00483B10" w:rsidRPr="00072ADB" w:rsidRDefault="00483B10" w:rsidP="00483B10">
      <w:pPr>
        <w:spacing w:before="120"/>
        <w:jc w:val="both"/>
        <w:rPr>
          <w:b/>
          <w:sz w:val="28"/>
          <w:szCs w:val="28"/>
        </w:rPr>
      </w:pPr>
    </w:p>
    <w:p w:rsidR="00483B10" w:rsidRPr="00072ADB" w:rsidRDefault="00483B10" w:rsidP="00483B10">
      <w:pPr>
        <w:spacing w:before="120"/>
        <w:jc w:val="both"/>
        <w:rPr>
          <w:sz w:val="28"/>
          <w:szCs w:val="28"/>
        </w:rPr>
      </w:pPr>
      <w:r w:rsidRPr="00072ADB">
        <w:rPr>
          <w:sz w:val="28"/>
          <w:szCs w:val="28"/>
        </w:rPr>
        <w:t xml:space="preserve">Na podporou a aktiváciu vyučovania a učenia žiakov sa využijú nasledovné učebné zdroje: </w:t>
      </w:r>
    </w:p>
    <w:p w:rsidR="00483B10" w:rsidRPr="00072ADB" w:rsidRDefault="00483B10" w:rsidP="00483B10">
      <w:pPr>
        <w:spacing w:before="120"/>
        <w:jc w:val="both"/>
        <w:rPr>
          <w:b/>
          <w:sz w:val="28"/>
          <w:szCs w:val="28"/>
        </w:rPr>
      </w:pPr>
    </w:p>
    <w:p w:rsidR="00483B10" w:rsidRPr="00072ADB" w:rsidRDefault="00483B10" w:rsidP="00483B10">
      <w:pPr>
        <w:numPr>
          <w:ilvl w:val="1"/>
          <w:numId w:val="6"/>
        </w:numPr>
        <w:spacing w:before="120" w:after="0" w:line="240" w:lineRule="auto"/>
        <w:jc w:val="both"/>
        <w:rPr>
          <w:sz w:val="28"/>
          <w:szCs w:val="28"/>
        </w:rPr>
      </w:pPr>
      <w:r>
        <w:rPr>
          <w:sz w:val="28"/>
          <w:szCs w:val="28"/>
        </w:rPr>
        <w:t xml:space="preserve">Pracovné zošity </w:t>
      </w:r>
    </w:p>
    <w:p w:rsidR="00483B10" w:rsidRDefault="00483B10" w:rsidP="00483B10">
      <w:pPr>
        <w:numPr>
          <w:ilvl w:val="1"/>
          <w:numId w:val="6"/>
        </w:numPr>
        <w:spacing w:before="120" w:after="0" w:line="240" w:lineRule="auto"/>
        <w:jc w:val="both"/>
        <w:rPr>
          <w:sz w:val="28"/>
          <w:szCs w:val="28"/>
        </w:rPr>
      </w:pPr>
      <w:r w:rsidRPr="00072ADB">
        <w:rPr>
          <w:sz w:val="28"/>
          <w:szCs w:val="28"/>
        </w:rPr>
        <w:t xml:space="preserve">Ďalšie učebné pomôcky </w:t>
      </w:r>
    </w:p>
    <w:p w:rsidR="00483B10" w:rsidRDefault="00483B10" w:rsidP="00483B10">
      <w:pPr>
        <w:numPr>
          <w:ilvl w:val="1"/>
          <w:numId w:val="6"/>
        </w:numPr>
        <w:spacing w:before="120" w:after="0" w:line="240" w:lineRule="auto"/>
        <w:jc w:val="both"/>
        <w:rPr>
          <w:sz w:val="28"/>
          <w:szCs w:val="28"/>
        </w:rPr>
      </w:pPr>
      <w:r>
        <w:rPr>
          <w:sz w:val="28"/>
          <w:szCs w:val="28"/>
        </w:rPr>
        <w:t>Učebnice</w:t>
      </w:r>
    </w:p>
    <w:p w:rsidR="00483B10" w:rsidRPr="00072ADB" w:rsidRDefault="00483B10" w:rsidP="00483B10">
      <w:pPr>
        <w:spacing w:before="120"/>
        <w:ind w:left="1080"/>
        <w:jc w:val="both"/>
        <w:rPr>
          <w:sz w:val="28"/>
          <w:szCs w:val="28"/>
        </w:rPr>
      </w:pPr>
    </w:p>
    <w:p w:rsidR="00483B10" w:rsidRPr="003133EB" w:rsidRDefault="00483B10" w:rsidP="00483B10">
      <w:pPr>
        <w:spacing w:before="120"/>
        <w:jc w:val="both"/>
        <w:rPr>
          <w:b/>
          <w:sz w:val="28"/>
          <w:szCs w:val="28"/>
          <w:u w:val="single"/>
        </w:rPr>
      </w:pPr>
      <w:r w:rsidRPr="003133EB">
        <w:rPr>
          <w:b/>
          <w:sz w:val="28"/>
          <w:szCs w:val="28"/>
          <w:u w:val="single"/>
        </w:rPr>
        <w:t>Hodnotenie predmetu</w:t>
      </w:r>
    </w:p>
    <w:p w:rsidR="00483B10" w:rsidRDefault="00483B10" w:rsidP="00483B10">
      <w:pPr>
        <w:numPr>
          <w:ilvl w:val="1"/>
          <w:numId w:val="6"/>
        </w:numPr>
        <w:spacing w:before="120" w:after="0" w:line="240" w:lineRule="auto"/>
        <w:jc w:val="both"/>
        <w:rPr>
          <w:sz w:val="28"/>
          <w:szCs w:val="28"/>
        </w:rPr>
      </w:pPr>
      <w:r w:rsidRPr="00072ADB">
        <w:rPr>
          <w:sz w:val="28"/>
          <w:szCs w:val="28"/>
        </w:rPr>
        <w:lastRenderedPageBreak/>
        <w:t>Sebahodnotenie žiakov</w:t>
      </w:r>
    </w:p>
    <w:p w:rsidR="00483B10" w:rsidRPr="00466D7A" w:rsidRDefault="00483B10" w:rsidP="00483B10">
      <w:pPr>
        <w:numPr>
          <w:ilvl w:val="1"/>
          <w:numId w:val="6"/>
        </w:numPr>
        <w:spacing w:before="120" w:after="0" w:line="240" w:lineRule="auto"/>
        <w:jc w:val="both"/>
        <w:rPr>
          <w:sz w:val="28"/>
          <w:szCs w:val="28"/>
        </w:rPr>
      </w:pPr>
      <w:r>
        <w:rPr>
          <w:sz w:val="28"/>
          <w:szCs w:val="28"/>
        </w:rPr>
        <w:t xml:space="preserve">Vykonávame klasifikáciou </w:t>
      </w:r>
    </w:p>
    <w:p w:rsidR="00483B10" w:rsidRDefault="00483B10" w:rsidP="00483B10">
      <w:pPr>
        <w:spacing w:before="120"/>
        <w:jc w:val="both"/>
        <w:rPr>
          <w:sz w:val="28"/>
          <w:szCs w:val="28"/>
        </w:rPr>
      </w:pPr>
    </w:p>
    <w:p w:rsidR="00483B10" w:rsidRPr="003133EB" w:rsidRDefault="00483B10" w:rsidP="00483B10">
      <w:pPr>
        <w:autoSpaceDE w:val="0"/>
        <w:autoSpaceDN w:val="0"/>
        <w:adjustRightInd w:val="0"/>
        <w:jc w:val="both"/>
        <w:rPr>
          <w:b/>
          <w:sz w:val="28"/>
          <w:szCs w:val="28"/>
          <w:u w:val="single"/>
        </w:rPr>
      </w:pPr>
      <w:r w:rsidRPr="003133EB">
        <w:rPr>
          <w:b/>
          <w:sz w:val="28"/>
          <w:szCs w:val="28"/>
          <w:u w:val="single"/>
        </w:rPr>
        <w:t>Prierezové témy</w:t>
      </w:r>
    </w:p>
    <w:p w:rsidR="00483B10" w:rsidRPr="0014133E" w:rsidRDefault="00483B10" w:rsidP="00483B10">
      <w:pPr>
        <w:autoSpaceDE w:val="0"/>
        <w:autoSpaceDN w:val="0"/>
        <w:adjustRightInd w:val="0"/>
        <w:jc w:val="both"/>
        <w:rPr>
          <w:b/>
          <w:sz w:val="28"/>
          <w:szCs w:val="28"/>
        </w:rPr>
      </w:pPr>
    </w:p>
    <w:p w:rsidR="00483B10" w:rsidRPr="0014133E" w:rsidRDefault="00483B10" w:rsidP="00483B10">
      <w:pPr>
        <w:numPr>
          <w:ilvl w:val="0"/>
          <w:numId w:val="10"/>
        </w:numPr>
        <w:autoSpaceDE w:val="0"/>
        <w:autoSpaceDN w:val="0"/>
        <w:adjustRightInd w:val="0"/>
        <w:spacing w:after="0" w:line="240" w:lineRule="auto"/>
        <w:jc w:val="both"/>
        <w:rPr>
          <w:b/>
          <w:bCs/>
          <w:smallCaps/>
          <w:sz w:val="28"/>
          <w:szCs w:val="28"/>
        </w:rPr>
      </w:pPr>
      <w:r w:rsidRPr="0014133E">
        <w:rPr>
          <w:b/>
          <w:bCs/>
          <w:smallCaps/>
          <w:sz w:val="28"/>
          <w:szCs w:val="28"/>
        </w:rPr>
        <w:t>Dopravná výchova – výchova k bezpečnosti v cestnej  premávke</w:t>
      </w:r>
    </w:p>
    <w:p w:rsidR="00483B10" w:rsidRPr="0014133E" w:rsidRDefault="00483B10" w:rsidP="00483B10">
      <w:pPr>
        <w:autoSpaceDE w:val="0"/>
        <w:autoSpaceDN w:val="0"/>
        <w:adjustRightInd w:val="0"/>
        <w:ind w:left="360"/>
        <w:jc w:val="both"/>
        <w:rPr>
          <w:b/>
          <w:bCs/>
          <w:smallCaps/>
          <w:sz w:val="28"/>
          <w:szCs w:val="28"/>
        </w:rPr>
      </w:pPr>
    </w:p>
    <w:p w:rsidR="00483B10" w:rsidRPr="0014133E" w:rsidRDefault="00483B10" w:rsidP="00483B10">
      <w:pPr>
        <w:numPr>
          <w:ilvl w:val="0"/>
          <w:numId w:val="11"/>
        </w:numPr>
        <w:autoSpaceDE w:val="0"/>
        <w:autoSpaceDN w:val="0"/>
        <w:adjustRightInd w:val="0"/>
        <w:spacing w:after="0" w:line="240" w:lineRule="auto"/>
        <w:jc w:val="both"/>
        <w:rPr>
          <w:sz w:val="28"/>
          <w:szCs w:val="28"/>
        </w:rPr>
      </w:pPr>
      <w:r w:rsidRPr="0014133E">
        <w:rPr>
          <w:sz w:val="28"/>
          <w:szCs w:val="28"/>
        </w:rPr>
        <w:t>sformovať si mravné vedomie a správanie sa v zmysle morálnej a právnej zodpovednosti pri chôdzi a jazde v cestnej premávke,</w:t>
      </w:r>
    </w:p>
    <w:p w:rsidR="00483B10" w:rsidRDefault="00483B10" w:rsidP="00483B10">
      <w:pPr>
        <w:numPr>
          <w:ilvl w:val="0"/>
          <w:numId w:val="11"/>
        </w:numPr>
        <w:autoSpaceDE w:val="0"/>
        <w:autoSpaceDN w:val="0"/>
        <w:adjustRightInd w:val="0"/>
        <w:spacing w:after="0" w:line="240" w:lineRule="auto"/>
        <w:jc w:val="both"/>
        <w:rPr>
          <w:sz w:val="28"/>
          <w:szCs w:val="28"/>
        </w:rPr>
      </w:pPr>
      <w:r w:rsidRPr="0014133E">
        <w:rPr>
          <w:sz w:val="28"/>
          <w:szCs w:val="28"/>
        </w:rPr>
        <w:t>uplatňovať  zásady bezpečného správania sa v cestnej premávke podľa všeobecne záväzných právnych predpisov, a to ako chodec, korčuliar,  cyklista, cestujúci (spolujazdec) a pod.</w:t>
      </w:r>
    </w:p>
    <w:p w:rsidR="00483B10" w:rsidRPr="0014133E" w:rsidRDefault="00483B10" w:rsidP="00483B10">
      <w:pPr>
        <w:autoSpaceDE w:val="0"/>
        <w:autoSpaceDN w:val="0"/>
        <w:adjustRightInd w:val="0"/>
        <w:jc w:val="both"/>
        <w:rPr>
          <w:sz w:val="28"/>
          <w:szCs w:val="28"/>
        </w:rPr>
      </w:pPr>
    </w:p>
    <w:p w:rsidR="00483B10" w:rsidRPr="003133EB" w:rsidRDefault="00483B10" w:rsidP="00483B10">
      <w:pPr>
        <w:autoSpaceDE w:val="0"/>
        <w:autoSpaceDN w:val="0"/>
        <w:adjustRightInd w:val="0"/>
        <w:jc w:val="both"/>
        <w:rPr>
          <w:b/>
          <w:sz w:val="28"/>
          <w:szCs w:val="28"/>
          <w:u w:val="single"/>
        </w:rPr>
      </w:pPr>
      <w:r w:rsidRPr="003133EB">
        <w:rPr>
          <w:b/>
          <w:sz w:val="28"/>
          <w:szCs w:val="28"/>
          <w:u w:val="single"/>
        </w:rPr>
        <w:t>Medzipredmetové vzťahy</w:t>
      </w:r>
    </w:p>
    <w:p w:rsidR="00483B10" w:rsidRDefault="00483B10" w:rsidP="00483B10">
      <w:pPr>
        <w:autoSpaceDE w:val="0"/>
        <w:autoSpaceDN w:val="0"/>
        <w:adjustRightInd w:val="0"/>
        <w:jc w:val="both"/>
        <w:rPr>
          <w:b/>
          <w:sz w:val="28"/>
          <w:szCs w:val="28"/>
        </w:rPr>
      </w:pPr>
    </w:p>
    <w:p w:rsidR="00483B10" w:rsidRDefault="00483B10" w:rsidP="00483B10">
      <w:pPr>
        <w:autoSpaceDE w:val="0"/>
        <w:autoSpaceDN w:val="0"/>
        <w:adjustRightInd w:val="0"/>
        <w:jc w:val="both"/>
        <w:rPr>
          <w:sz w:val="28"/>
          <w:szCs w:val="28"/>
          <w:u w:val="single"/>
        </w:rPr>
      </w:pPr>
      <w:r w:rsidRPr="005D34A5">
        <w:rPr>
          <w:sz w:val="28"/>
          <w:szCs w:val="28"/>
          <w:u w:val="single"/>
        </w:rPr>
        <w:t>Slovenský jazyk</w:t>
      </w:r>
    </w:p>
    <w:p w:rsidR="00483B10" w:rsidRPr="005D34A5" w:rsidRDefault="00483B10" w:rsidP="00483B10">
      <w:pPr>
        <w:autoSpaceDE w:val="0"/>
        <w:autoSpaceDN w:val="0"/>
        <w:adjustRightInd w:val="0"/>
        <w:jc w:val="both"/>
        <w:rPr>
          <w:sz w:val="28"/>
          <w:szCs w:val="28"/>
        </w:rPr>
      </w:pPr>
      <w:r w:rsidRPr="005D34A5">
        <w:rPr>
          <w:sz w:val="28"/>
          <w:szCs w:val="28"/>
        </w:rPr>
        <w:t>Písanie čísiel</w:t>
      </w:r>
    </w:p>
    <w:p w:rsidR="00483B10" w:rsidRPr="005D34A5" w:rsidRDefault="00483B10" w:rsidP="00483B10">
      <w:pPr>
        <w:autoSpaceDE w:val="0"/>
        <w:autoSpaceDN w:val="0"/>
        <w:adjustRightInd w:val="0"/>
        <w:jc w:val="both"/>
        <w:rPr>
          <w:b/>
          <w:sz w:val="28"/>
          <w:szCs w:val="28"/>
          <w:u w:val="single"/>
        </w:rPr>
      </w:pPr>
    </w:p>
    <w:p w:rsidR="00483B10" w:rsidRPr="0088430D" w:rsidRDefault="00483B10" w:rsidP="00483B10">
      <w:pPr>
        <w:autoSpaceDE w:val="0"/>
        <w:autoSpaceDN w:val="0"/>
        <w:adjustRightInd w:val="0"/>
        <w:jc w:val="both"/>
        <w:rPr>
          <w:sz w:val="28"/>
          <w:szCs w:val="28"/>
          <w:u w:val="single"/>
        </w:rPr>
      </w:pPr>
      <w:r w:rsidRPr="0088430D">
        <w:rPr>
          <w:sz w:val="28"/>
          <w:szCs w:val="28"/>
          <w:u w:val="single"/>
        </w:rPr>
        <w:t>Etická výchova</w:t>
      </w:r>
    </w:p>
    <w:p w:rsidR="00483B10" w:rsidRDefault="00483B10" w:rsidP="00483B10">
      <w:pPr>
        <w:jc w:val="both"/>
        <w:rPr>
          <w:rFonts w:ascii="Arial" w:hAnsi="Arial"/>
          <w:sz w:val="20"/>
          <w:szCs w:val="20"/>
        </w:rPr>
      </w:pPr>
      <w:r w:rsidRPr="005D34A5">
        <w:rPr>
          <w:sz w:val="28"/>
          <w:szCs w:val="28"/>
        </w:rPr>
        <w:t xml:space="preserve">Pojmy: </w:t>
      </w:r>
      <w:r>
        <w:rPr>
          <w:sz w:val="28"/>
          <w:szCs w:val="28"/>
        </w:rPr>
        <w:t>Vpredu, vzadu, pred, za. Pravda,</w:t>
      </w:r>
      <w:r w:rsidRPr="005D34A5">
        <w:rPr>
          <w:rFonts w:ascii="Arial" w:hAnsi="Arial"/>
          <w:sz w:val="20"/>
          <w:szCs w:val="20"/>
        </w:rPr>
        <w:t xml:space="preserve"> </w:t>
      </w:r>
      <w:r w:rsidRPr="005D34A5">
        <w:rPr>
          <w:sz w:val="28"/>
          <w:szCs w:val="28"/>
        </w:rPr>
        <w:t>nepravda.</w:t>
      </w:r>
      <w:r>
        <w:rPr>
          <w:rFonts w:ascii="Arial" w:hAnsi="Arial"/>
          <w:sz w:val="20"/>
          <w:szCs w:val="20"/>
        </w:rPr>
        <w:t xml:space="preserve"> </w:t>
      </w:r>
    </w:p>
    <w:p w:rsidR="00483B10" w:rsidRPr="005D34A5" w:rsidRDefault="00483B10" w:rsidP="00483B10">
      <w:pPr>
        <w:jc w:val="both"/>
        <w:rPr>
          <w:sz w:val="28"/>
          <w:szCs w:val="28"/>
        </w:rPr>
      </w:pPr>
    </w:p>
    <w:p w:rsidR="00483B10" w:rsidRPr="005D34A5" w:rsidRDefault="00483B10" w:rsidP="00483B10">
      <w:pPr>
        <w:autoSpaceDE w:val="0"/>
        <w:autoSpaceDN w:val="0"/>
        <w:adjustRightInd w:val="0"/>
        <w:jc w:val="both"/>
        <w:rPr>
          <w:sz w:val="28"/>
          <w:szCs w:val="28"/>
          <w:u w:val="single"/>
        </w:rPr>
      </w:pPr>
    </w:p>
    <w:p w:rsidR="00483B10" w:rsidRPr="005D34A5" w:rsidRDefault="00483B10" w:rsidP="00483B10">
      <w:pPr>
        <w:autoSpaceDE w:val="0"/>
        <w:autoSpaceDN w:val="0"/>
        <w:adjustRightInd w:val="0"/>
        <w:jc w:val="both"/>
        <w:rPr>
          <w:sz w:val="28"/>
          <w:szCs w:val="28"/>
          <w:u w:val="single"/>
        </w:rPr>
      </w:pPr>
      <w:r w:rsidRPr="005D34A5">
        <w:rPr>
          <w:sz w:val="28"/>
          <w:szCs w:val="28"/>
          <w:u w:val="single"/>
        </w:rPr>
        <w:t>Prírodoveda</w:t>
      </w:r>
    </w:p>
    <w:p w:rsidR="00483B10" w:rsidRPr="005D34A5" w:rsidRDefault="00483B10" w:rsidP="00483B10">
      <w:pPr>
        <w:rPr>
          <w:sz w:val="28"/>
          <w:szCs w:val="28"/>
        </w:rPr>
      </w:pPr>
      <w:r w:rsidRPr="005D34A5">
        <w:rPr>
          <w:sz w:val="28"/>
          <w:szCs w:val="28"/>
        </w:rPr>
        <w:t>Priraďovanie predmetov, ktoré k sebe patria.</w:t>
      </w:r>
    </w:p>
    <w:p w:rsidR="00483B10" w:rsidRPr="005D34A5" w:rsidRDefault="00483B10" w:rsidP="00483B10">
      <w:pPr>
        <w:rPr>
          <w:sz w:val="28"/>
          <w:szCs w:val="28"/>
        </w:rPr>
      </w:pPr>
    </w:p>
    <w:p w:rsidR="00483B10" w:rsidRPr="005D34A5" w:rsidRDefault="00483B10" w:rsidP="00483B10">
      <w:pPr>
        <w:autoSpaceDE w:val="0"/>
        <w:autoSpaceDN w:val="0"/>
        <w:adjustRightInd w:val="0"/>
        <w:jc w:val="both"/>
        <w:rPr>
          <w:sz w:val="28"/>
          <w:szCs w:val="28"/>
          <w:u w:val="single"/>
        </w:rPr>
      </w:pPr>
      <w:r w:rsidRPr="005D34A5">
        <w:rPr>
          <w:sz w:val="28"/>
          <w:szCs w:val="28"/>
          <w:u w:val="single"/>
        </w:rPr>
        <w:t>Hudobná výchova</w:t>
      </w:r>
    </w:p>
    <w:p w:rsidR="00483B10" w:rsidRPr="005D34A5" w:rsidRDefault="00483B10" w:rsidP="00483B10">
      <w:pPr>
        <w:autoSpaceDE w:val="0"/>
        <w:autoSpaceDN w:val="0"/>
        <w:adjustRightInd w:val="0"/>
        <w:jc w:val="both"/>
        <w:rPr>
          <w:sz w:val="28"/>
          <w:szCs w:val="28"/>
        </w:rPr>
      </w:pPr>
      <w:r w:rsidRPr="005D34A5">
        <w:rPr>
          <w:sz w:val="28"/>
          <w:szCs w:val="28"/>
        </w:rPr>
        <w:t>Čísla</w:t>
      </w:r>
    </w:p>
    <w:p w:rsidR="00483B10" w:rsidRPr="005D34A5" w:rsidRDefault="00483B10" w:rsidP="00483B10">
      <w:pPr>
        <w:autoSpaceDE w:val="0"/>
        <w:autoSpaceDN w:val="0"/>
        <w:adjustRightInd w:val="0"/>
        <w:jc w:val="both"/>
        <w:rPr>
          <w:sz w:val="28"/>
          <w:szCs w:val="28"/>
          <w:u w:val="single"/>
        </w:rPr>
      </w:pPr>
    </w:p>
    <w:p w:rsidR="00483B10" w:rsidRDefault="00483B10" w:rsidP="00483B10">
      <w:pPr>
        <w:autoSpaceDE w:val="0"/>
        <w:autoSpaceDN w:val="0"/>
        <w:adjustRightInd w:val="0"/>
        <w:jc w:val="both"/>
        <w:rPr>
          <w:sz w:val="28"/>
          <w:szCs w:val="28"/>
          <w:u w:val="single"/>
        </w:rPr>
      </w:pPr>
      <w:r w:rsidRPr="005D34A5">
        <w:rPr>
          <w:sz w:val="28"/>
          <w:szCs w:val="28"/>
          <w:u w:val="single"/>
        </w:rPr>
        <w:lastRenderedPageBreak/>
        <w:t>Výtvarná výchova</w:t>
      </w:r>
    </w:p>
    <w:p w:rsidR="00483B10" w:rsidRDefault="00483B10" w:rsidP="00483B10">
      <w:pPr>
        <w:autoSpaceDE w:val="0"/>
        <w:autoSpaceDN w:val="0"/>
        <w:adjustRightInd w:val="0"/>
        <w:jc w:val="both"/>
        <w:rPr>
          <w:sz w:val="28"/>
          <w:szCs w:val="28"/>
        </w:rPr>
      </w:pPr>
      <w:r w:rsidRPr="005D34A5">
        <w:rPr>
          <w:sz w:val="28"/>
          <w:szCs w:val="28"/>
        </w:rPr>
        <w:t>Písanie čísiel</w:t>
      </w:r>
    </w:p>
    <w:p w:rsidR="00483B10" w:rsidRDefault="00483B10" w:rsidP="00483B10">
      <w:pPr>
        <w:autoSpaceDE w:val="0"/>
        <w:autoSpaceDN w:val="0"/>
        <w:adjustRightInd w:val="0"/>
        <w:jc w:val="both"/>
        <w:rPr>
          <w:sz w:val="28"/>
          <w:szCs w:val="28"/>
        </w:rPr>
      </w:pPr>
      <w:r>
        <w:rPr>
          <w:sz w:val="28"/>
          <w:szCs w:val="28"/>
        </w:rPr>
        <w:t>Geometrické tvary</w:t>
      </w:r>
    </w:p>
    <w:p w:rsidR="00483B10" w:rsidRDefault="00483B10" w:rsidP="00483B10">
      <w:pPr>
        <w:autoSpaceDE w:val="0"/>
        <w:autoSpaceDN w:val="0"/>
        <w:adjustRightInd w:val="0"/>
        <w:jc w:val="both"/>
        <w:rPr>
          <w:sz w:val="28"/>
          <w:szCs w:val="28"/>
        </w:rPr>
      </w:pPr>
      <w:r>
        <w:rPr>
          <w:sz w:val="28"/>
          <w:szCs w:val="28"/>
        </w:rPr>
        <w:t>Slovné úlohy</w:t>
      </w:r>
    </w:p>
    <w:p w:rsidR="00483B10" w:rsidRPr="005D34A5" w:rsidRDefault="00483B10" w:rsidP="00483B10">
      <w:pPr>
        <w:autoSpaceDE w:val="0"/>
        <w:autoSpaceDN w:val="0"/>
        <w:adjustRightInd w:val="0"/>
        <w:jc w:val="both"/>
        <w:rPr>
          <w:sz w:val="28"/>
          <w:szCs w:val="28"/>
        </w:rPr>
      </w:pPr>
    </w:p>
    <w:p w:rsidR="00483B10" w:rsidRPr="005D34A5" w:rsidRDefault="00483B10" w:rsidP="00483B10">
      <w:pPr>
        <w:autoSpaceDE w:val="0"/>
        <w:autoSpaceDN w:val="0"/>
        <w:adjustRightInd w:val="0"/>
        <w:jc w:val="both"/>
        <w:rPr>
          <w:sz w:val="28"/>
          <w:szCs w:val="28"/>
          <w:u w:val="single"/>
        </w:rPr>
      </w:pPr>
      <w:r w:rsidRPr="005D34A5">
        <w:rPr>
          <w:sz w:val="28"/>
          <w:szCs w:val="28"/>
          <w:u w:val="single"/>
        </w:rPr>
        <w:t>Telesná výchovy</w:t>
      </w:r>
    </w:p>
    <w:p w:rsidR="00483B10" w:rsidRDefault="00483B10" w:rsidP="00483B10">
      <w:pPr>
        <w:rPr>
          <w:sz w:val="28"/>
          <w:szCs w:val="28"/>
        </w:rPr>
      </w:pPr>
      <w:r>
        <w:rPr>
          <w:sz w:val="28"/>
          <w:szCs w:val="28"/>
        </w:rPr>
        <w:t>Vpredu, vzadu, pred, za.</w:t>
      </w:r>
    </w:p>
    <w:p w:rsidR="00483B10" w:rsidRPr="005D34A5" w:rsidRDefault="00483B10" w:rsidP="00483B10">
      <w:pPr>
        <w:rPr>
          <w:sz w:val="28"/>
          <w:szCs w:val="28"/>
        </w:rPr>
      </w:pPr>
    </w:p>
    <w:p w:rsidR="00483B10" w:rsidRPr="005D34A5" w:rsidRDefault="00483B10" w:rsidP="00483B10">
      <w:pPr>
        <w:rPr>
          <w:sz w:val="28"/>
          <w:szCs w:val="28"/>
          <w:u w:val="single"/>
        </w:rPr>
      </w:pPr>
      <w:r w:rsidRPr="005D34A5">
        <w:rPr>
          <w:sz w:val="28"/>
          <w:szCs w:val="28"/>
          <w:u w:val="single"/>
        </w:rPr>
        <w:t>Náboženská výchova</w:t>
      </w:r>
    </w:p>
    <w:p w:rsidR="00483B10" w:rsidRDefault="00483B10" w:rsidP="00483B10">
      <w:pPr>
        <w:jc w:val="both"/>
        <w:rPr>
          <w:sz w:val="28"/>
          <w:szCs w:val="28"/>
        </w:rPr>
      </w:pPr>
      <w:r w:rsidRPr="005D34A5">
        <w:rPr>
          <w:sz w:val="28"/>
          <w:szCs w:val="28"/>
        </w:rPr>
        <w:t xml:space="preserve">Pojmy: </w:t>
      </w:r>
      <w:r>
        <w:rPr>
          <w:sz w:val="28"/>
          <w:szCs w:val="28"/>
        </w:rPr>
        <w:t>Vpredu, vzadu, pred, za. Pravda,</w:t>
      </w:r>
      <w:r w:rsidRPr="005D34A5">
        <w:rPr>
          <w:rFonts w:ascii="Arial" w:hAnsi="Arial"/>
          <w:sz w:val="20"/>
          <w:szCs w:val="20"/>
        </w:rPr>
        <w:t xml:space="preserve"> </w:t>
      </w:r>
      <w:r w:rsidRPr="005D34A5">
        <w:rPr>
          <w:sz w:val="28"/>
          <w:szCs w:val="28"/>
        </w:rPr>
        <w:t>nepravda.</w:t>
      </w:r>
    </w:p>
    <w:p w:rsidR="00483B10" w:rsidRDefault="00483B10" w:rsidP="00483B10">
      <w:pPr>
        <w:jc w:val="both"/>
        <w:rPr>
          <w:rFonts w:ascii="Arial" w:hAnsi="Arial"/>
          <w:sz w:val="20"/>
          <w:szCs w:val="20"/>
        </w:rPr>
      </w:pPr>
      <w:r>
        <w:rPr>
          <w:rFonts w:ascii="Arial" w:hAnsi="Arial"/>
          <w:sz w:val="20"/>
          <w:szCs w:val="20"/>
        </w:rPr>
        <w:t xml:space="preserve"> </w:t>
      </w:r>
    </w:p>
    <w:p w:rsidR="00483B10" w:rsidRDefault="00483B10" w:rsidP="00483B10">
      <w:pPr>
        <w:spacing w:before="120"/>
        <w:jc w:val="both"/>
        <w:rPr>
          <w:sz w:val="28"/>
          <w:szCs w:val="28"/>
          <w:u w:val="single"/>
        </w:rPr>
      </w:pPr>
      <w:r w:rsidRPr="009C72B0">
        <w:rPr>
          <w:sz w:val="28"/>
          <w:szCs w:val="28"/>
          <w:u w:val="single"/>
        </w:rPr>
        <w:t>Anglický jazyk</w:t>
      </w:r>
    </w:p>
    <w:p w:rsidR="00483B10" w:rsidRPr="00384302" w:rsidRDefault="00483B10" w:rsidP="00483B10">
      <w:pPr>
        <w:spacing w:before="120"/>
        <w:jc w:val="both"/>
        <w:rPr>
          <w:sz w:val="28"/>
          <w:szCs w:val="28"/>
        </w:rPr>
      </w:pPr>
      <w:r w:rsidRPr="009C72B0">
        <w:rPr>
          <w:sz w:val="28"/>
          <w:szCs w:val="28"/>
        </w:rPr>
        <w:t>Čísla 1 - 20</w:t>
      </w:r>
    </w:p>
    <w:p w:rsidR="00483B10" w:rsidRDefault="00483B10" w:rsidP="00483B10"/>
    <w:p w:rsidR="00483B10" w:rsidRDefault="00483B10" w:rsidP="00483B10"/>
    <w:p w:rsidR="00483B10" w:rsidRDefault="00483B10" w:rsidP="00483B10">
      <w:r>
        <w:br w:type="page"/>
      </w:r>
    </w:p>
    <w:p w:rsidR="00483B10" w:rsidRPr="003F5F2C" w:rsidRDefault="00483B10" w:rsidP="00483B10">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483B10" w:rsidRPr="006A0D33" w:rsidTr="00313E5C">
        <w:tc>
          <w:tcPr>
            <w:tcW w:w="9212" w:type="dxa"/>
          </w:tcPr>
          <w:p w:rsidR="00483B10" w:rsidRPr="006A0D33" w:rsidRDefault="00483B10" w:rsidP="00313E5C">
            <w:pPr>
              <w:spacing w:before="120"/>
              <w:jc w:val="center"/>
              <w:rPr>
                <w:b/>
                <w:sz w:val="28"/>
                <w:szCs w:val="28"/>
              </w:rPr>
            </w:pPr>
            <w:bookmarkStart w:id="1" w:name="_Hlk234202776"/>
            <w:r w:rsidRPr="006A0D33">
              <w:rPr>
                <w:b/>
                <w:sz w:val="28"/>
                <w:szCs w:val="28"/>
              </w:rPr>
              <w:t>Učebné osnovy slovenský jazyk</w:t>
            </w:r>
          </w:p>
          <w:p w:rsidR="00483B10" w:rsidRPr="006A0D33" w:rsidRDefault="00483B10" w:rsidP="00313E5C">
            <w:pPr>
              <w:spacing w:before="12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Slovenský jazyk a Literatúra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466D7A" w:rsidRDefault="00483B10" w:rsidP="00313E5C">
                  <w:r>
                    <w:t>8</w:t>
                  </w:r>
                  <w:r w:rsidRPr="00466D7A">
                    <w:t xml:space="preserve"> hodín týždenne, spolu 2</w:t>
                  </w:r>
                  <w:r>
                    <w:t>64</w:t>
                  </w:r>
                  <w:r w:rsidRPr="00466D7A">
                    <w:t xml:space="preserve">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466D7A" w:rsidRDefault="00483B10" w:rsidP="00313E5C">
                  <w:r>
                    <w:t>druh</w:t>
                  </w:r>
                  <w:r w:rsidRPr="00466D7A">
                    <w:t>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466D7A" w:rsidRDefault="00483B10" w:rsidP="00313E5C">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jc w:val="both"/>
                    <w:rPr>
                      <w:b/>
                    </w:rPr>
                  </w:pPr>
                  <w:r w:rsidRPr="006A0D33">
                    <w:rPr>
                      <w:b/>
                    </w:rPr>
                    <w:t>Základná škola s materskou školou</w:t>
                  </w:r>
                </w:p>
                <w:p w:rsidR="00483B10" w:rsidRPr="006A0D33" w:rsidRDefault="00483B10" w:rsidP="00313E5C">
                  <w:pPr>
                    <w:jc w:val="both"/>
                    <w:rPr>
                      <w:b/>
                    </w:rPr>
                  </w:pPr>
                  <w:r w:rsidRPr="006A0D33">
                    <w:rPr>
                      <w:b/>
                    </w:rPr>
                    <w:t>Sielnica15</w:t>
                  </w:r>
                </w:p>
                <w:p w:rsidR="00483B10" w:rsidRPr="006A0D33" w:rsidRDefault="00483B10" w:rsidP="00313E5C">
                  <w:pPr>
                    <w:jc w:val="both"/>
                    <w:rPr>
                      <w:b/>
                    </w:rPr>
                  </w:pPr>
                  <w:r w:rsidRPr="006A0D33">
                    <w:rPr>
                      <w:b/>
                    </w:rPr>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Pr="006A0D33" w:rsidRDefault="00483B10" w:rsidP="00313E5C">
            <w:pPr>
              <w:spacing w:before="120"/>
              <w:jc w:val="center"/>
              <w:rPr>
                <w:b/>
                <w:sz w:val="28"/>
                <w:szCs w:val="28"/>
              </w:rPr>
            </w:pPr>
          </w:p>
          <w:p w:rsidR="00483B10" w:rsidRPr="006A0D33" w:rsidRDefault="00483B10" w:rsidP="00313E5C">
            <w:pPr>
              <w:spacing w:before="120"/>
              <w:jc w:val="both"/>
              <w:rPr>
                <w:b/>
                <w:sz w:val="28"/>
                <w:szCs w:val="28"/>
                <w:u w:val="single"/>
              </w:rPr>
            </w:pPr>
            <w:r w:rsidRPr="006A0D33">
              <w:rPr>
                <w:b/>
                <w:sz w:val="28"/>
                <w:szCs w:val="28"/>
                <w:u w:val="single"/>
              </w:rPr>
              <w:t>Charakteristika predmetu</w:t>
            </w:r>
          </w:p>
          <w:p w:rsidR="00483B10" w:rsidRPr="006A0D33" w:rsidRDefault="00483B10" w:rsidP="00313E5C">
            <w:pPr>
              <w:spacing w:before="120"/>
              <w:jc w:val="both"/>
              <w:rPr>
                <w:b/>
                <w:sz w:val="28"/>
                <w:szCs w:val="28"/>
              </w:rPr>
            </w:pPr>
          </w:p>
          <w:p w:rsidR="00483B10" w:rsidRPr="006A0D33" w:rsidRDefault="00483B10" w:rsidP="00313E5C">
            <w:pPr>
              <w:ind w:firstLine="425"/>
              <w:jc w:val="both"/>
              <w:rPr>
                <w:sz w:val="28"/>
                <w:szCs w:val="28"/>
              </w:rPr>
            </w:pPr>
            <w:r w:rsidRPr="006A0D33">
              <w:rPr>
                <w:sz w:val="28"/>
                <w:szCs w:val="28"/>
              </w:rPr>
              <w:t xml:space="preserve">    Slovenský jazyk v 2. ročníku základnej školy má prioritné a  špecifické postavenie. Vyučovací predmet slovenský jazyk a literatúra má v systéme školského vzdelávania centrálne postavenie, pretože vytvára predpoklady na zvládnutie ostatných vyučovacích predmetov.</w:t>
            </w:r>
          </w:p>
          <w:p w:rsidR="00483B10" w:rsidRPr="006A0D33" w:rsidRDefault="00483B10" w:rsidP="00313E5C">
            <w:pPr>
              <w:ind w:firstLine="425"/>
              <w:jc w:val="both"/>
              <w:rPr>
                <w:sz w:val="28"/>
                <w:szCs w:val="28"/>
              </w:rPr>
            </w:pPr>
            <w:r w:rsidRPr="006A0D33">
              <w:rPr>
                <w:sz w:val="28"/>
                <w:szCs w:val="28"/>
              </w:rPr>
              <w:t xml:space="preserve">Slovenčina je pre väčšinu obyvateľov Slovenskej republiky národným jazykom s dlhou históriou, je pestrým, vnútorne bohato štruktúrovaným médiom, ktoré mu umožňuje komunikovať o najrozmanitejších javoch ľudského bytia a vedomia. Kvalitné poznanie a praktické ovládanie zákonitostí slovenského jazyka podmieňuje pohotovú, funkčne primeranú a kultivovanú </w:t>
            </w:r>
            <w:r w:rsidRPr="006A0D33">
              <w:rPr>
                <w:sz w:val="28"/>
                <w:szCs w:val="28"/>
              </w:rPr>
              <w:lastRenderedPageBreak/>
              <w:t>komunikáciu jeho nositeľov. Prostredníctvom uvedomenia si miesta slovenského jazyka v našej spoločnosti si jednotlivec zároveň uvedomuje a vníma svoju národnú identitu a štátnu príslušnosť. Úroveň poznania a praktického ovládania slovenského jazyka je tak zároveň zrkadlom každého príslušníka slovenského národa i národa ako celku.</w:t>
            </w:r>
          </w:p>
          <w:p w:rsidR="00483B10" w:rsidRPr="006A0D33" w:rsidRDefault="00483B10" w:rsidP="00313E5C">
            <w:pPr>
              <w:ind w:firstLine="425"/>
              <w:jc w:val="both"/>
              <w:rPr>
                <w:sz w:val="28"/>
                <w:szCs w:val="28"/>
              </w:rPr>
            </w:pPr>
            <w:r w:rsidRPr="006A0D33">
              <w:rPr>
                <w:sz w:val="28"/>
                <w:szCs w:val="28"/>
              </w:rPr>
              <w:t>Slovenčina je štátnym jazykom v Slovenskej republike, preto kultivované ovládanie slovenčiny zabezpečuje občanom tejto republiky nielen úspešné zvládnutie školského vzdelávania, ale následne aj ich plnohodnotné uplatnenie v pracovnom zaradení.</w:t>
            </w:r>
          </w:p>
          <w:p w:rsidR="00483B10" w:rsidRPr="006A0D33" w:rsidRDefault="00483B10" w:rsidP="00313E5C">
            <w:pPr>
              <w:spacing w:before="240"/>
              <w:jc w:val="both"/>
              <w:rPr>
                <w:b/>
                <w:sz w:val="28"/>
                <w:szCs w:val="28"/>
              </w:rPr>
            </w:pPr>
          </w:p>
          <w:p w:rsidR="00483B10" w:rsidRPr="006A0D33" w:rsidRDefault="00483B10" w:rsidP="00313E5C">
            <w:pPr>
              <w:spacing w:before="240"/>
              <w:jc w:val="both"/>
              <w:rPr>
                <w:b/>
                <w:sz w:val="28"/>
                <w:szCs w:val="28"/>
              </w:rPr>
            </w:pPr>
          </w:p>
          <w:p w:rsidR="00483B10" w:rsidRPr="006A0D33" w:rsidRDefault="00483B10" w:rsidP="00313E5C">
            <w:pPr>
              <w:autoSpaceDE w:val="0"/>
              <w:autoSpaceDN w:val="0"/>
              <w:adjustRightInd w:val="0"/>
              <w:rPr>
                <w:rFonts w:ascii="TimesNewRoman" w:hAnsi="TimesNewRoman" w:cs="TimesNewRoman"/>
                <w:u w:val="single"/>
              </w:rPr>
            </w:pPr>
            <w:r w:rsidRPr="006A0D33">
              <w:rPr>
                <w:b/>
                <w:sz w:val="28"/>
                <w:szCs w:val="28"/>
                <w:u w:val="single"/>
              </w:rPr>
              <w:t>Ciele vyučovacieho predmetu</w:t>
            </w:r>
            <w:r w:rsidRPr="006A0D33">
              <w:rPr>
                <w:rFonts w:ascii="TimesNewRoman" w:hAnsi="TimesNewRoman" w:cs="TimesNewRoman"/>
                <w:u w:val="single"/>
              </w:rPr>
              <w:t xml:space="preserve"> </w:t>
            </w:r>
          </w:p>
          <w:p w:rsidR="00483B10" w:rsidRPr="006A0D33" w:rsidRDefault="00483B10" w:rsidP="00313E5C">
            <w:pPr>
              <w:autoSpaceDE w:val="0"/>
              <w:autoSpaceDN w:val="0"/>
              <w:adjustRightInd w:val="0"/>
              <w:rPr>
                <w:rFonts w:ascii="TimesNewRoman" w:hAnsi="TimesNewRoman" w:cs="TimesNewRoman"/>
              </w:rPr>
            </w:pP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Prvoradým cieľom a základnou úlohou komunikačného vyučovania materinského jazyka je vytvoriť u žiakov komunikačné zručnosti. Základné komunikačné zručnosti sú: počúvanie hovorenie, čítanie a písanie. Okrem tejto klasifikácie ich ešte rozdeľujeme do dvoch veľkých oblastí založených na funkcii počúvania a čítania (receptívne), hovorenia a písania (produktívne).</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Receptívna oblasť (vnímanie) pozostáva z činností, pri ktorých žiak dostáva informácie a myšlienky z vonkajších zdrojov. Spája počúvanie a čítanie. Sú to dva základné spôsoby prijímania informácii od iných.</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Produktívna oblasť (vyjadrovanie) je druhou polovicou vyučovania materinského jazyka. Obsahuje činnosti, kde žiak realizuje svoje myšlienky a informácie a delí sa s nimi s inými žiakmi. Ide o oblasť hovorenia a písania, v ktorej sa produkujú zmysluplné myšlienky a rôzne informácie prostredníctvom slov.</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Každá vyučovacia hodina materinského jazyka by mala byt zameraná na dieťa a jeho skúsenosť s jazykom a svetom, pričom počúvanie, čítanie, hovorenie a písanie by mali byt jej samozrejmosťou bez ohľadu na obsah vyučovacej hodiny.</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Z uvedeného vyplýva, že spomínané komunikačné zručnosti navzájom súvisia, a preto by sa mali vyučovať ako celok.</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lastRenderedPageBreak/>
              <w:t>Tento fakt je možné využiť v praxi u žiakov nižších ročníkov, ktorý je charakteristický prirodzeným priebehom učenia a jeho obsah tvorí počúvanie, hovorenie, čítanie, písanie a výtvarný prejav.</w:t>
            </w:r>
          </w:p>
          <w:p w:rsidR="00483B10" w:rsidRPr="006A0D33" w:rsidRDefault="00483B10" w:rsidP="00313E5C">
            <w:pPr>
              <w:jc w:val="both"/>
              <w:rPr>
                <w:sz w:val="28"/>
                <w:szCs w:val="28"/>
              </w:rPr>
            </w:pPr>
            <w:r w:rsidRPr="006A0D33">
              <w:rPr>
                <w:sz w:val="28"/>
                <w:szCs w:val="28"/>
              </w:rPr>
              <w:t xml:space="preserve">       </w:t>
            </w:r>
          </w:p>
          <w:p w:rsidR="00483B10" w:rsidRPr="006A0D33" w:rsidRDefault="00483B10" w:rsidP="00313E5C">
            <w:pPr>
              <w:jc w:val="both"/>
              <w:rPr>
                <w:b/>
                <w:sz w:val="28"/>
                <w:szCs w:val="28"/>
                <w:u w:val="single"/>
              </w:rPr>
            </w:pPr>
            <w:r w:rsidRPr="006A0D33">
              <w:rPr>
                <w:b/>
                <w:sz w:val="28"/>
                <w:szCs w:val="28"/>
                <w:u w:val="single"/>
              </w:rPr>
              <w:t>Obsah predmetu</w:t>
            </w:r>
          </w:p>
          <w:p w:rsidR="00483B10" w:rsidRPr="006A0D33" w:rsidRDefault="00483B10" w:rsidP="00313E5C">
            <w:pPr>
              <w:jc w:val="both"/>
              <w:rPr>
                <w:b/>
                <w:sz w:val="28"/>
                <w:szCs w:val="28"/>
                <w:u w:val="single"/>
              </w:rPr>
            </w:pPr>
          </w:p>
          <w:p w:rsidR="00483B10" w:rsidRPr="006A0D33" w:rsidRDefault="00483B10" w:rsidP="00313E5C">
            <w:pPr>
              <w:jc w:val="both"/>
              <w:rPr>
                <w:rFonts w:ascii="TimesNewRoman" w:hAnsi="TimesNewRoman" w:cs="TimesNewRoman"/>
                <w:b/>
                <w:i/>
                <w:sz w:val="28"/>
                <w:szCs w:val="28"/>
              </w:rPr>
            </w:pPr>
            <w:r w:rsidRPr="006A0D33">
              <w:rPr>
                <w:rFonts w:ascii="TimesNewRoman" w:hAnsi="TimesNewRoman" w:cs="TimesNewRoman"/>
                <w:b/>
                <w:i/>
                <w:sz w:val="28"/>
                <w:szCs w:val="28"/>
              </w:rPr>
              <w:t>Hláskoslovie a pravopis</w:t>
            </w:r>
          </w:p>
          <w:p w:rsidR="00483B10" w:rsidRPr="006A0D33" w:rsidRDefault="00483B10" w:rsidP="00313E5C">
            <w:pPr>
              <w:autoSpaceDE w:val="0"/>
              <w:autoSpaceDN w:val="0"/>
              <w:adjustRightInd w:val="0"/>
              <w:rPr>
                <w:rFonts w:cs="TimesNewRoman"/>
                <w:sz w:val="28"/>
                <w:szCs w:val="28"/>
              </w:rPr>
            </w:pPr>
          </w:p>
          <w:p w:rsidR="00483B10" w:rsidRPr="006A0D33" w:rsidRDefault="00483B10" w:rsidP="00313E5C">
            <w:pPr>
              <w:autoSpaceDE w:val="0"/>
              <w:autoSpaceDN w:val="0"/>
              <w:adjustRightInd w:val="0"/>
              <w:spacing w:line="360" w:lineRule="auto"/>
              <w:rPr>
                <w:rFonts w:cs="TimesNewRoman"/>
                <w:b/>
                <w:sz w:val="28"/>
                <w:szCs w:val="28"/>
              </w:rPr>
            </w:pPr>
            <w:r w:rsidRPr="006A0D33">
              <w:rPr>
                <w:rFonts w:cs="TimesNewRoman"/>
                <w:b/>
                <w:sz w:val="28"/>
                <w:szCs w:val="28"/>
              </w:rPr>
              <w:t>Hláska a písmeno</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Rozdelenie hlások:</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                                   samohlásky – krátke a dlhé;</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                                   dvojhlásky;</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                                   samohláska ä;</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                                   slabikotvorné r/r – l/l ;</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                                   spoluhlásky – tvrdé a mäkké.</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i – y ako jedna hláska, ale dvepísmená.</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Písanie i/í po mäkkých a y/ý potvrdých spoluhláskach v korenidomácich slov.</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Písanie spoluhlások d, t, n, l s mäkčeňom a bez neho (v domácich slovách pred e, i a dvojhláskami).</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Písanie veľkých písmen v menách osôb a v zemepisných názvoch z blízkeho okolia.</w:t>
            </w:r>
          </w:p>
          <w:p w:rsidR="00483B10" w:rsidRPr="006A0D33" w:rsidRDefault="00483B10" w:rsidP="00313E5C">
            <w:pPr>
              <w:jc w:val="both"/>
              <w:rPr>
                <w:rFonts w:ascii="TimesNewRoman" w:hAnsi="TimesNewRoman" w:cs="TimesNewRoman"/>
                <w:b/>
                <w:i/>
                <w:sz w:val="28"/>
                <w:szCs w:val="28"/>
              </w:rPr>
            </w:pPr>
            <w:r w:rsidRPr="006A0D33">
              <w:rPr>
                <w:rFonts w:ascii="TimesNewRoman" w:hAnsi="TimesNewRoman" w:cs="TimesNewRoman"/>
                <w:b/>
                <w:i/>
                <w:sz w:val="28"/>
                <w:szCs w:val="28"/>
              </w:rPr>
              <w:t>Slovná zásoba</w:t>
            </w:r>
          </w:p>
          <w:p w:rsidR="00483B10" w:rsidRPr="006A0D33" w:rsidRDefault="00483B10" w:rsidP="00313E5C">
            <w:pPr>
              <w:jc w:val="both"/>
              <w:rPr>
                <w:rFonts w:ascii="TimesNewRoman" w:hAnsi="TimesNewRoman" w:cs="TimesNewRoman"/>
                <w:b/>
                <w:i/>
                <w:sz w:val="28"/>
                <w:szCs w:val="28"/>
              </w:rPr>
            </w:pPr>
          </w:p>
          <w:p w:rsidR="00483B10" w:rsidRPr="006A0D33" w:rsidRDefault="00483B10" w:rsidP="00313E5C">
            <w:pPr>
              <w:autoSpaceDE w:val="0"/>
              <w:autoSpaceDN w:val="0"/>
              <w:adjustRightInd w:val="0"/>
              <w:spacing w:line="360" w:lineRule="auto"/>
              <w:rPr>
                <w:rFonts w:cs="TimesNewRoman"/>
                <w:b/>
                <w:sz w:val="28"/>
                <w:szCs w:val="28"/>
              </w:rPr>
            </w:pPr>
            <w:r w:rsidRPr="006A0D33">
              <w:rPr>
                <w:rFonts w:cs="TimesNewRoman"/>
                <w:b/>
                <w:sz w:val="28"/>
                <w:szCs w:val="28"/>
              </w:rPr>
              <w:lastRenderedPageBreak/>
              <w:t>• Delenie slov na slabiky</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Formou hry so slovom viest žiakov k pochopeniu, že slovo sa skladá zo slabík</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a hlások a že je prostriedkom na tvorbu vety.</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Delenie slov na slabiky využívať pri rozdeľovaní slov na konci riadku (len</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otvorené slabiky).</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Zmenou hlásky/písmena alebo slabiky v slove utvoriť nové slovo a poznať</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jeho význam.</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Pri overovaní pravopisu a poznávaní významu slov používať slovníky</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a encyklopédie (tlačené aj elektronické).</w:t>
            </w:r>
          </w:p>
          <w:p w:rsidR="00483B10" w:rsidRPr="006A0D33" w:rsidRDefault="00483B10" w:rsidP="00313E5C">
            <w:pPr>
              <w:jc w:val="both"/>
              <w:rPr>
                <w:rFonts w:cs="TimesNewRoman"/>
                <w:sz w:val="28"/>
                <w:szCs w:val="28"/>
              </w:rPr>
            </w:pPr>
          </w:p>
          <w:p w:rsidR="00483B10" w:rsidRPr="006A0D33" w:rsidRDefault="00483B10" w:rsidP="00313E5C">
            <w:pPr>
              <w:jc w:val="both"/>
              <w:rPr>
                <w:rFonts w:ascii="TimesNewRoman" w:hAnsi="TimesNewRoman" w:cs="TimesNewRoman"/>
                <w:b/>
                <w:i/>
                <w:sz w:val="28"/>
                <w:szCs w:val="28"/>
              </w:rPr>
            </w:pPr>
            <w:r w:rsidRPr="006A0D33">
              <w:rPr>
                <w:rFonts w:ascii="TimesNewRoman" w:hAnsi="TimesNewRoman" w:cs="TimesNewRoman"/>
                <w:b/>
                <w:i/>
                <w:sz w:val="28"/>
                <w:szCs w:val="28"/>
              </w:rPr>
              <w:t>Gramatika</w:t>
            </w:r>
          </w:p>
          <w:p w:rsidR="00483B10" w:rsidRPr="006A0D33" w:rsidRDefault="00483B10" w:rsidP="00313E5C">
            <w:pPr>
              <w:jc w:val="both"/>
              <w:rPr>
                <w:rFonts w:ascii="TimesNewRoman" w:hAnsi="TimesNewRoman" w:cs="TimesNewRoman"/>
                <w:b/>
                <w:i/>
                <w:sz w:val="28"/>
                <w:szCs w:val="28"/>
              </w:rPr>
            </w:pPr>
          </w:p>
          <w:p w:rsidR="00483B10" w:rsidRPr="006A0D33" w:rsidRDefault="00483B10" w:rsidP="00313E5C">
            <w:pPr>
              <w:autoSpaceDE w:val="0"/>
              <w:autoSpaceDN w:val="0"/>
              <w:adjustRightInd w:val="0"/>
              <w:spacing w:line="360" w:lineRule="auto"/>
              <w:rPr>
                <w:rFonts w:cs="TimesNewRoman"/>
                <w:b/>
                <w:sz w:val="28"/>
                <w:szCs w:val="28"/>
              </w:rPr>
            </w:pPr>
            <w:r w:rsidRPr="006A0D33">
              <w:rPr>
                <w:rFonts w:cs="TimesNewRoman"/>
                <w:b/>
                <w:sz w:val="28"/>
                <w:szCs w:val="28"/>
              </w:rPr>
              <w:t>• Spájanie slov do viet.</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Formou hier so slovami tvoriť vety z rozsypaných slov, obmieňať poradie slov vo vete, rozširovať a zmenšovať počet slov vo vete, obmieňať tvary slov vo vete, dokončiť začatú vetu podľa svojej predstavy...).</w:t>
            </w:r>
          </w:p>
          <w:p w:rsidR="00483B10" w:rsidRPr="006A0D33" w:rsidRDefault="00483B10" w:rsidP="00313E5C">
            <w:pPr>
              <w:autoSpaceDE w:val="0"/>
              <w:autoSpaceDN w:val="0"/>
              <w:adjustRightInd w:val="0"/>
              <w:spacing w:line="360" w:lineRule="auto"/>
              <w:rPr>
                <w:rFonts w:cs="TimesNewRoman"/>
                <w:b/>
                <w:sz w:val="28"/>
                <w:szCs w:val="28"/>
              </w:rPr>
            </w:pPr>
            <w:r w:rsidRPr="006A0D33">
              <w:rPr>
                <w:rFonts w:ascii="TimesNewRoman" w:hAnsi="TimesNewRoman" w:cs="TimesNewRoman"/>
              </w:rPr>
              <w:t xml:space="preserve">• </w:t>
            </w:r>
            <w:r w:rsidRPr="006A0D33">
              <w:rPr>
                <w:rFonts w:cs="TimesNewRoman"/>
                <w:b/>
                <w:sz w:val="28"/>
                <w:szCs w:val="28"/>
              </w:rPr>
              <w:t xml:space="preserve">Písanie veľkých písmen na začiatku vety a interpunkčných znamienok na konci vety </w:t>
            </w:r>
            <w:r w:rsidRPr="006A0D33">
              <w:rPr>
                <w:rFonts w:ascii="TimesNewRoman" w:hAnsi="TimesNewRoman" w:cs="TimesNewRoman"/>
              </w:rPr>
              <w:t>(bodka, otáznik, výkričník, tri bodky).</w:t>
            </w:r>
          </w:p>
          <w:p w:rsidR="00483B10" w:rsidRPr="006A0D33" w:rsidRDefault="00483B10" w:rsidP="00313E5C">
            <w:pPr>
              <w:autoSpaceDE w:val="0"/>
              <w:autoSpaceDN w:val="0"/>
              <w:adjustRightInd w:val="0"/>
              <w:rPr>
                <w:rFonts w:ascii="TimesNewRoman" w:hAnsi="TimesNewRoman" w:cs="TimesNewRoman"/>
              </w:rPr>
            </w:pPr>
          </w:p>
          <w:p w:rsidR="00483B10" w:rsidRPr="006A0D33" w:rsidRDefault="00483B10" w:rsidP="00313E5C">
            <w:pPr>
              <w:jc w:val="both"/>
              <w:rPr>
                <w:b/>
                <w:sz w:val="28"/>
                <w:szCs w:val="28"/>
                <w:u w:val="single"/>
              </w:rPr>
            </w:pPr>
            <w:r w:rsidRPr="006A0D33">
              <w:rPr>
                <w:b/>
                <w:sz w:val="28"/>
                <w:szCs w:val="28"/>
                <w:u w:val="single"/>
              </w:rPr>
              <w:t xml:space="preserve">Kompetencie – spôsobilosti </w:t>
            </w:r>
          </w:p>
          <w:p w:rsidR="00483B10" w:rsidRPr="006A0D33" w:rsidRDefault="00483B10" w:rsidP="00313E5C">
            <w:pPr>
              <w:jc w:val="both"/>
              <w:rPr>
                <w:b/>
                <w:sz w:val="28"/>
                <w:szCs w:val="28"/>
                <w:u w:val="single"/>
              </w:rPr>
            </w:pPr>
          </w:p>
          <w:p w:rsidR="00483B10" w:rsidRPr="006A0D33" w:rsidRDefault="00483B10" w:rsidP="00313E5C">
            <w:pPr>
              <w:autoSpaceDE w:val="0"/>
              <w:autoSpaceDN w:val="0"/>
              <w:adjustRightInd w:val="0"/>
              <w:rPr>
                <w:rFonts w:cs="TimesNewRoman"/>
                <w:sz w:val="28"/>
                <w:szCs w:val="28"/>
              </w:rPr>
            </w:pPr>
            <w:r w:rsidRPr="006A0D33">
              <w:rPr>
                <w:rFonts w:ascii="TimesNewRoman" w:hAnsi="TimesNewRoman" w:cs="TimesNewRoman"/>
              </w:rPr>
              <w:t xml:space="preserve">• </w:t>
            </w:r>
            <w:r w:rsidRPr="006A0D33">
              <w:rPr>
                <w:rFonts w:cs="TimesNewRoman"/>
                <w:b/>
                <w:sz w:val="28"/>
                <w:szCs w:val="28"/>
              </w:rPr>
              <w:t>Komunikačná</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 xml:space="preserve">Osvojiť si základy princípu zdvorilosti a kooperácie v každodennej komunikácii </w:t>
            </w:r>
            <w:r w:rsidRPr="006A0D33">
              <w:rPr>
                <w:rFonts w:cs="TimesNewRoman"/>
                <w:sz w:val="28"/>
                <w:szCs w:val="28"/>
              </w:rPr>
              <w:lastRenderedPageBreak/>
              <w:t>(pozdrav, oslovenie, vedieť prevziať slovo v dialógu v skupine, predstaviť sa, prosba, poďakovanie, ospravedlnenie; základy neverbálnej komunikácie: nadviazať očný kontakt, vhodný postoj a gestá pri hovorení pred skupinou spolužiakov)</w:t>
            </w:r>
          </w:p>
          <w:p w:rsidR="00483B10" w:rsidRPr="006A0D33" w:rsidRDefault="00483B10" w:rsidP="00313E5C">
            <w:pPr>
              <w:autoSpaceDE w:val="0"/>
              <w:autoSpaceDN w:val="0"/>
              <w:adjustRightInd w:val="0"/>
              <w:rPr>
                <w:rFonts w:cs="TimesNewRoman"/>
                <w:sz w:val="28"/>
                <w:szCs w:val="28"/>
              </w:rPr>
            </w:pP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 xml:space="preserve">• </w:t>
            </w:r>
            <w:r w:rsidRPr="006A0D33">
              <w:rPr>
                <w:rFonts w:cs="TimesNewRoman"/>
                <w:b/>
                <w:sz w:val="28"/>
                <w:szCs w:val="28"/>
              </w:rPr>
              <w:t>Kognitívna</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Analyzovať celok na časti a syntetizovať časti do celku (text – veta – slovo – slabika – hláska).</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Formou hier s hláskami a písmenami, slovami a vetami rozvíjať fluenciu, flexibilitu a originalitu myslenia.</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Učiť sa vyhľadávať informácie o jazyku v tlačených slovníkoch a encyklopédiách, aj v elektronických zdrojoch.</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Získať bázovú gramotnosť, rozvíjať základy funkčnej gramotnosti.</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w:t>
            </w:r>
            <w:r w:rsidRPr="006A0D33">
              <w:rPr>
                <w:rFonts w:cs="TimesNewRoman"/>
                <w:b/>
                <w:sz w:val="28"/>
                <w:szCs w:val="28"/>
              </w:rPr>
              <w:t xml:space="preserve"> Sociálna</w:t>
            </w:r>
          </w:p>
          <w:p w:rsidR="00483B10" w:rsidRPr="006A0D33" w:rsidRDefault="00483B10" w:rsidP="00313E5C">
            <w:pPr>
              <w:autoSpaceDE w:val="0"/>
              <w:autoSpaceDN w:val="0"/>
              <w:adjustRightInd w:val="0"/>
              <w:rPr>
                <w:rFonts w:cs="TimesNewRoman"/>
                <w:sz w:val="28"/>
                <w:szCs w:val="28"/>
              </w:rPr>
            </w:pPr>
            <w:r w:rsidRPr="006A0D33">
              <w:rPr>
                <w:rFonts w:cs="TimesNewRoman"/>
                <w:sz w:val="28"/>
                <w:szCs w:val="28"/>
              </w:rPr>
              <w:t>Participovať na spoločnej komunikácii i na spoločnej činnosti.</w:t>
            </w:r>
          </w:p>
          <w:p w:rsidR="00483B10" w:rsidRPr="006A0D33" w:rsidRDefault="00483B10" w:rsidP="00313E5C">
            <w:pPr>
              <w:jc w:val="both"/>
              <w:rPr>
                <w:b/>
                <w:bCs/>
                <w:sz w:val="28"/>
                <w:szCs w:val="28"/>
                <w:u w:val="single"/>
              </w:rPr>
            </w:pPr>
          </w:p>
          <w:p w:rsidR="00483B10" w:rsidRPr="006A0D33" w:rsidRDefault="00483B10" w:rsidP="00313E5C">
            <w:pPr>
              <w:jc w:val="both"/>
              <w:rPr>
                <w:b/>
                <w:sz w:val="28"/>
                <w:szCs w:val="28"/>
                <w:u w:val="single"/>
              </w:rPr>
            </w:pPr>
            <w:r w:rsidRPr="006A0D33">
              <w:rPr>
                <w:b/>
                <w:sz w:val="28"/>
                <w:szCs w:val="28"/>
                <w:u w:val="single"/>
              </w:rPr>
              <w:t>Požiadavky na vedomosti a zručnosti:</w:t>
            </w:r>
          </w:p>
          <w:p w:rsidR="00483B10" w:rsidRPr="006A0D33" w:rsidRDefault="00483B10" w:rsidP="00313E5C">
            <w:pPr>
              <w:jc w:val="both"/>
              <w:rPr>
                <w:b/>
                <w:sz w:val="28"/>
                <w:szCs w:val="28"/>
                <w:u w:val="single"/>
              </w:rPr>
            </w:pPr>
          </w:p>
          <w:p w:rsidR="00483B10" w:rsidRPr="006A0D33" w:rsidRDefault="00483B10" w:rsidP="00313E5C">
            <w:pPr>
              <w:autoSpaceDE w:val="0"/>
              <w:autoSpaceDN w:val="0"/>
              <w:adjustRightInd w:val="0"/>
              <w:spacing w:line="360" w:lineRule="auto"/>
              <w:rPr>
                <w:rFonts w:cs="TimesNewRoman"/>
                <w:b/>
                <w:sz w:val="28"/>
                <w:szCs w:val="28"/>
              </w:rPr>
            </w:pPr>
            <w:r w:rsidRPr="006A0D33">
              <w:rPr>
                <w:rFonts w:cs="TimesNewRoman"/>
                <w:b/>
                <w:sz w:val="28"/>
                <w:szCs w:val="28"/>
              </w:rPr>
              <w:t>Písanie</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V súlade s jazykovým vyučovaním si žiaci zdokonaľujú písomné zručnosti, hygienické a pracovné návyky a snažia sa dodržiavať základné parametre písma (čitateľnosť, úhľadnosť, primeranú rýchlosť). </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Napísať nadpis k obrázku.</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Napísať nadpis k sérii obrázkov.</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Napísať krátku reakciu na počutý/prečítaný text.</w:t>
            </w:r>
          </w:p>
          <w:p w:rsidR="00483B10" w:rsidRPr="006A0D33" w:rsidRDefault="00483B10" w:rsidP="00313E5C">
            <w:pPr>
              <w:autoSpaceDE w:val="0"/>
              <w:autoSpaceDN w:val="0"/>
              <w:adjustRightInd w:val="0"/>
              <w:rPr>
                <w:rFonts w:cs="TimesNewRoman"/>
                <w:sz w:val="28"/>
                <w:szCs w:val="28"/>
              </w:rPr>
            </w:pP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b/>
                <w:sz w:val="28"/>
                <w:szCs w:val="28"/>
              </w:rPr>
              <w:lastRenderedPageBreak/>
              <w:t>Jazyková komunikácia</w:t>
            </w:r>
            <w:r w:rsidRPr="006A0D33">
              <w:rPr>
                <w:rFonts w:cs="TimesNewRoman"/>
                <w:sz w:val="28"/>
                <w:szCs w:val="28"/>
              </w:rPr>
              <w:t xml:space="preserve"> </w:t>
            </w:r>
          </w:p>
          <w:p w:rsidR="00483B10" w:rsidRPr="006A0D33" w:rsidRDefault="00483B10" w:rsidP="00313E5C">
            <w:pPr>
              <w:autoSpaceDE w:val="0"/>
              <w:autoSpaceDN w:val="0"/>
              <w:adjustRightInd w:val="0"/>
              <w:spacing w:line="360" w:lineRule="auto"/>
              <w:rPr>
                <w:rFonts w:cs="TimesNewRoman"/>
                <w:sz w:val="28"/>
                <w:szCs w:val="28"/>
              </w:rPr>
            </w:pPr>
            <w:r w:rsidRPr="006A0D33">
              <w:rPr>
                <w:rFonts w:ascii="TimesNewRoman" w:hAnsi="TimesNewRoman" w:cs="TimesNewRoman"/>
              </w:rPr>
              <w:t xml:space="preserve">• </w:t>
            </w:r>
            <w:r w:rsidRPr="006A0D33">
              <w:rPr>
                <w:rFonts w:cs="TimesNewRoman"/>
                <w:sz w:val="28"/>
                <w:szCs w:val="28"/>
              </w:rPr>
              <w:t>Precvičovať zrozumiteľnú výslovnosť hlások ako predpoklad efektívnej komunikácie.</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Spresňovať výslovnosť hlások.</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Spresňovať výslovnosť krátkych a dlhých samohlások (uvedomene používať kvantitu na rozlíšenie významu slov).</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Poznať vzťah medzi písaním a výslovnosťou samohlásky ä.</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Získať základy fonetického a slabičného pravopisného princípu pri písaní domácich slov.</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Použiť vlastné mená v písaní adresy.</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V ústnom prejave melódiou zreteľne ohraničiť výpovede.</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Pri čítaní a v spontánnom prejave rozlíšiť melódiu oznamovacej, opytovacej,</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rozkazovacej a želacej vety.</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Porovnať podobnosti a rozdiely medzi vetami s rozdielnym počtom slov a s</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rozdielnym poradím slov.</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Vedieť sformulovať otázku k prečítanému/počutému textu.</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Vedieť sformulovať oznamovaciu vetu ako reakciu na počutý alebo</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prečítaný text.</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Vedieť sformulovať želanie a vyjadriť svoj pocit.</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Pomocou zvolacej vety vyjadriť emócie.</w:t>
            </w:r>
          </w:p>
          <w:p w:rsidR="00483B10" w:rsidRPr="006A0D33" w:rsidRDefault="00483B10" w:rsidP="00313E5C">
            <w:pPr>
              <w:autoSpaceDE w:val="0"/>
              <w:autoSpaceDN w:val="0"/>
              <w:adjustRightInd w:val="0"/>
              <w:rPr>
                <w:rFonts w:cs="TimesNewRoman"/>
                <w:sz w:val="28"/>
                <w:szCs w:val="28"/>
              </w:rPr>
            </w:pP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b/>
                <w:sz w:val="28"/>
                <w:szCs w:val="28"/>
              </w:rPr>
              <w:lastRenderedPageBreak/>
              <w:t>Čítanie a literárna výchova</w:t>
            </w:r>
            <w:r w:rsidRPr="006A0D33">
              <w:rPr>
                <w:rFonts w:cs="TimesNewRoman"/>
                <w:sz w:val="28"/>
                <w:szCs w:val="28"/>
              </w:rPr>
              <w:t xml:space="preserve"> </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Žiak sa učí predložený text čítať s porozumením. </w:t>
            </w:r>
          </w:p>
          <w:p w:rsidR="00483B10" w:rsidRPr="006A0D33" w:rsidRDefault="00483B10" w:rsidP="00313E5C">
            <w:pPr>
              <w:autoSpaceDE w:val="0"/>
              <w:autoSpaceDN w:val="0"/>
              <w:adjustRightInd w:val="0"/>
              <w:spacing w:line="360" w:lineRule="auto"/>
              <w:rPr>
                <w:rFonts w:cs="TimesNewRoman"/>
                <w:sz w:val="28"/>
                <w:szCs w:val="28"/>
              </w:rPr>
            </w:pPr>
          </w:p>
          <w:p w:rsidR="00483B10" w:rsidRPr="006A0D33" w:rsidRDefault="00483B10" w:rsidP="00313E5C">
            <w:pPr>
              <w:autoSpaceDE w:val="0"/>
              <w:autoSpaceDN w:val="0"/>
              <w:adjustRightInd w:val="0"/>
              <w:spacing w:line="360" w:lineRule="auto"/>
              <w:rPr>
                <w:rFonts w:cs="TimesNewRoman"/>
                <w:b/>
                <w:sz w:val="28"/>
                <w:szCs w:val="28"/>
              </w:rPr>
            </w:pPr>
            <w:r w:rsidRPr="006A0D33">
              <w:rPr>
                <w:rFonts w:cs="TimesNewRoman"/>
                <w:b/>
                <w:sz w:val="28"/>
                <w:szCs w:val="28"/>
              </w:rPr>
              <w:t xml:space="preserve">Komunikácia a sloh </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Sú založené na verbálnej i neverbálnej komunikácii. Oblasť verbálnej</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komunikácie je zameraná na ústne vyjadrovanie, žiak vie nájsť súvislosť medzi ilustráciou a obsahom prečítaného textu. Žiak vie vyjadriť svoj názor na ilustráciu v knižke. Vie porozprávať svoj zážitok pred triedou, obecenstvom. Dokáže usporiadať obrázky podľa časovej a príčinnej súvislosti, vie samostatne porozprávať obsah jednoduchého textu, reprodukovať rozprávku, povesť a pod.</w:t>
            </w:r>
          </w:p>
          <w:p w:rsidR="00483B10" w:rsidRPr="006A0D33" w:rsidRDefault="00483B10" w:rsidP="00313E5C">
            <w:pPr>
              <w:pStyle w:val="Zkladntext"/>
              <w:jc w:val="both"/>
              <w:rPr>
                <w:b/>
                <w:bCs/>
                <w:i/>
                <w:iCs/>
                <w:sz w:val="28"/>
                <w:szCs w:val="28"/>
              </w:rPr>
            </w:pPr>
          </w:p>
          <w:p w:rsidR="00483B10" w:rsidRPr="006A0D33" w:rsidRDefault="00483B10" w:rsidP="00313E5C">
            <w:pPr>
              <w:jc w:val="both"/>
              <w:rPr>
                <w:b/>
                <w:sz w:val="28"/>
                <w:szCs w:val="28"/>
                <w:u w:val="single"/>
              </w:rPr>
            </w:pPr>
            <w:r w:rsidRPr="006A0D33">
              <w:rPr>
                <w:b/>
                <w:sz w:val="28"/>
                <w:szCs w:val="28"/>
                <w:u w:val="single"/>
              </w:rPr>
              <w:t>Vyučovacie metódy</w:t>
            </w:r>
          </w:p>
          <w:p w:rsidR="00483B10" w:rsidRPr="006A0D33" w:rsidRDefault="00483B10" w:rsidP="00313E5C">
            <w:pPr>
              <w:jc w:val="both"/>
              <w:rPr>
                <w:b/>
                <w:sz w:val="28"/>
                <w:szCs w:val="28"/>
                <w:u w:val="single"/>
              </w:rPr>
            </w:pP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w:t>
            </w:r>
            <w:r w:rsidRPr="006A0D33">
              <w:rPr>
                <w:rFonts w:cs="TimesNewRoman"/>
                <w:b/>
                <w:sz w:val="28"/>
                <w:szCs w:val="28"/>
              </w:rPr>
              <w:t>Motivačné metódy</w:t>
            </w:r>
            <w:r w:rsidRPr="006A0D33">
              <w:rPr>
                <w:rFonts w:cs="TimesNewRoman"/>
                <w:sz w:val="28"/>
                <w:szCs w:val="28"/>
              </w:rPr>
              <w:t xml:space="preserve"> - motivačné rozprávanie, motivačná demonštrácia, problém ako motivácia, aktualizácia obsahu, dialogická metóda, heuristický rozhovor .</w:t>
            </w:r>
          </w:p>
          <w:p w:rsidR="00483B10" w:rsidRPr="006A0D33" w:rsidRDefault="00483B10" w:rsidP="00313E5C">
            <w:pPr>
              <w:autoSpaceDE w:val="0"/>
              <w:autoSpaceDN w:val="0"/>
              <w:adjustRightInd w:val="0"/>
              <w:spacing w:line="360" w:lineRule="auto"/>
              <w:rPr>
                <w:rFonts w:cs="TimesNewRoman"/>
                <w:sz w:val="28"/>
                <w:szCs w:val="28"/>
              </w:rPr>
            </w:pP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w:t>
            </w:r>
            <w:r w:rsidRPr="006A0D33">
              <w:rPr>
                <w:rFonts w:cs="TimesNewRoman"/>
                <w:b/>
                <w:sz w:val="28"/>
                <w:szCs w:val="28"/>
              </w:rPr>
              <w:t>Expozičné metódy</w:t>
            </w:r>
            <w:r w:rsidRPr="006A0D33">
              <w:rPr>
                <w:rFonts w:cs="TimesNewRoman"/>
                <w:sz w:val="28"/>
                <w:szCs w:val="28"/>
              </w:rPr>
              <w:t xml:space="preserve"> - dialogické metódy, dramatizácia, demonštračné metódy, pozorovanie, manipulácia s predmetmi, problémové a projektové metódy, heuristické metódy, analyticko-syntetická metóda, syntetická metóda</w:t>
            </w:r>
          </w:p>
          <w:p w:rsidR="00483B10" w:rsidRPr="006A0D33" w:rsidRDefault="00483B10" w:rsidP="00313E5C">
            <w:pPr>
              <w:autoSpaceDE w:val="0"/>
              <w:autoSpaceDN w:val="0"/>
              <w:adjustRightInd w:val="0"/>
              <w:spacing w:line="360" w:lineRule="auto"/>
              <w:rPr>
                <w:rFonts w:cs="TimesNewRoman"/>
                <w:sz w:val="28"/>
                <w:szCs w:val="28"/>
              </w:rPr>
            </w:pP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xml:space="preserve">•  </w:t>
            </w:r>
            <w:r w:rsidRPr="006A0D33">
              <w:rPr>
                <w:rFonts w:cs="TimesNewRoman"/>
                <w:b/>
                <w:sz w:val="28"/>
                <w:szCs w:val="28"/>
              </w:rPr>
              <w:t>Fixačné metódy</w:t>
            </w:r>
            <w:r w:rsidRPr="006A0D33">
              <w:rPr>
                <w:rFonts w:cs="TimesNewRoman"/>
                <w:sz w:val="28"/>
                <w:szCs w:val="28"/>
              </w:rPr>
              <w:t xml:space="preserve"> – metóda otázok a odpovedí, praktické opakovanie, domáca úloha, využívanie rôznych typov jazykových cvičení</w:t>
            </w:r>
          </w:p>
          <w:p w:rsidR="00483B10" w:rsidRPr="006A0D33" w:rsidRDefault="00483B10" w:rsidP="00313E5C">
            <w:pPr>
              <w:autoSpaceDE w:val="0"/>
              <w:autoSpaceDN w:val="0"/>
              <w:adjustRightInd w:val="0"/>
              <w:spacing w:line="360" w:lineRule="auto"/>
              <w:rPr>
                <w:rFonts w:cs="TimesNewRoman"/>
                <w:sz w:val="28"/>
                <w:szCs w:val="28"/>
              </w:rPr>
            </w:pP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  </w:t>
            </w:r>
            <w:r w:rsidRPr="006A0D33">
              <w:rPr>
                <w:rFonts w:cs="TimesNewRoman"/>
                <w:b/>
                <w:sz w:val="28"/>
                <w:szCs w:val="28"/>
              </w:rPr>
              <w:t>Ďalšie  metódy</w:t>
            </w:r>
            <w:r w:rsidRPr="006A0D33">
              <w:rPr>
                <w:rFonts w:cs="TimesNewRoman"/>
                <w:sz w:val="28"/>
                <w:szCs w:val="28"/>
              </w:rPr>
              <w:t xml:space="preserve"> – rozprávanie, opis, vysvetľovanie, rozhovor, beseda,</w:t>
            </w:r>
          </w:p>
          <w:p w:rsidR="00483B10" w:rsidRPr="006A0D33" w:rsidRDefault="00483B10" w:rsidP="00313E5C">
            <w:pPr>
              <w:autoSpaceDE w:val="0"/>
              <w:autoSpaceDN w:val="0"/>
              <w:adjustRightInd w:val="0"/>
              <w:spacing w:line="360" w:lineRule="auto"/>
              <w:rPr>
                <w:rFonts w:cs="TimesNewRoman"/>
                <w:sz w:val="28"/>
                <w:szCs w:val="28"/>
              </w:rPr>
            </w:pPr>
            <w:r w:rsidRPr="006A0D33">
              <w:rPr>
                <w:rFonts w:cs="TimesNewRoman"/>
                <w:sz w:val="28"/>
                <w:szCs w:val="28"/>
              </w:rPr>
              <w:t>dramatizácia</w:t>
            </w:r>
          </w:p>
          <w:p w:rsidR="00483B10" w:rsidRPr="006A0D33" w:rsidRDefault="00483B10" w:rsidP="00313E5C">
            <w:pPr>
              <w:pStyle w:val="Zkladntext"/>
              <w:jc w:val="both"/>
              <w:rPr>
                <w:bCs/>
                <w:i/>
                <w:sz w:val="28"/>
                <w:szCs w:val="28"/>
              </w:rPr>
            </w:pPr>
          </w:p>
          <w:p w:rsidR="00483B10" w:rsidRPr="006A0D33" w:rsidRDefault="00483B10" w:rsidP="00313E5C">
            <w:pPr>
              <w:spacing w:before="120"/>
              <w:jc w:val="both"/>
              <w:rPr>
                <w:b/>
                <w:i/>
                <w:sz w:val="28"/>
                <w:szCs w:val="28"/>
                <w:u w:val="single"/>
              </w:rPr>
            </w:pPr>
            <w:r w:rsidRPr="006A0D33">
              <w:rPr>
                <w:b/>
                <w:i/>
                <w:sz w:val="28"/>
                <w:szCs w:val="28"/>
                <w:u w:val="single"/>
              </w:rPr>
              <w:t>Pri vyučovaní sa budú využívať nasledovné formy vyučovania:</w:t>
            </w:r>
          </w:p>
          <w:p w:rsidR="00483B10" w:rsidRPr="006A0D33" w:rsidRDefault="00483B10" w:rsidP="00313E5C">
            <w:pPr>
              <w:spacing w:before="120"/>
              <w:jc w:val="both"/>
              <w:rPr>
                <w:sz w:val="28"/>
                <w:szCs w:val="28"/>
              </w:rPr>
            </w:pPr>
          </w:p>
          <w:p w:rsidR="00483B10" w:rsidRPr="006A0D33" w:rsidRDefault="00483B10" w:rsidP="00313E5C">
            <w:pPr>
              <w:numPr>
                <w:ilvl w:val="0"/>
                <w:numId w:val="80"/>
              </w:numPr>
              <w:spacing w:before="120" w:after="0" w:line="240" w:lineRule="auto"/>
              <w:jc w:val="both"/>
              <w:rPr>
                <w:sz w:val="28"/>
                <w:szCs w:val="28"/>
              </w:rPr>
            </w:pPr>
            <w:r w:rsidRPr="006A0D33">
              <w:rPr>
                <w:sz w:val="28"/>
                <w:szCs w:val="28"/>
              </w:rPr>
              <w:t>vyučovacia hodina</w:t>
            </w:r>
          </w:p>
          <w:p w:rsidR="00483B10" w:rsidRPr="006A0D33" w:rsidRDefault="00483B10" w:rsidP="00313E5C">
            <w:pPr>
              <w:numPr>
                <w:ilvl w:val="0"/>
                <w:numId w:val="80"/>
              </w:numPr>
              <w:spacing w:before="120" w:after="0" w:line="240" w:lineRule="auto"/>
              <w:jc w:val="both"/>
              <w:rPr>
                <w:sz w:val="28"/>
                <w:szCs w:val="28"/>
              </w:rPr>
            </w:pPr>
            <w:r w:rsidRPr="006A0D33">
              <w:rPr>
                <w:sz w:val="28"/>
                <w:szCs w:val="28"/>
              </w:rPr>
              <w:t>individuálne vyučovanie</w:t>
            </w:r>
          </w:p>
          <w:p w:rsidR="00483B10" w:rsidRPr="006A0D33" w:rsidRDefault="00483B10" w:rsidP="00313E5C">
            <w:pPr>
              <w:numPr>
                <w:ilvl w:val="0"/>
                <w:numId w:val="80"/>
              </w:numPr>
              <w:spacing w:before="120" w:after="0" w:line="240" w:lineRule="auto"/>
              <w:jc w:val="both"/>
              <w:rPr>
                <w:sz w:val="28"/>
                <w:szCs w:val="28"/>
              </w:rPr>
            </w:pPr>
            <w:r w:rsidRPr="006A0D33">
              <w:rPr>
                <w:sz w:val="28"/>
                <w:szCs w:val="28"/>
              </w:rPr>
              <w:t>skupinové vyučovanie</w:t>
            </w:r>
          </w:p>
          <w:p w:rsidR="00483B10" w:rsidRPr="006A0D33" w:rsidRDefault="00483B10" w:rsidP="00313E5C">
            <w:pPr>
              <w:numPr>
                <w:ilvl w:val="0"/>
                <w:numId w:val="80"/>
              </w:numPr>
              <w:spacing w:before="120" w:after="0" w:line="240" w:lineRule="auto"/>
              <w:jc w:val="both"/>
              <w:rPr>
                <w:sz w:val="28"/>
                <w:szCs w:val="28"/>
              </w:rPr>
            </w:pPr>
            <w:r w:rsidRPr="006A0D33">
              <w:rPr>
                <w:sz w:val="28"/>
                <w:szCs w:val="28"/>
              </w:rPr>
              <w:t>vyučovanie v rôznych prostrediach</w:t>
            </w:r>
          </w:p>
          <w:p w:rsidR="00483B10" w:rsidRPr="006A0D33" w:rsidRDefault="00483B10" w:rsidP="00313E5C">
            <w:pPr>
              <w:numPr>
                <w:ilvl w:val="0"/>
                <w:numId w:val="80"/>
              </w:numPr>
              <w:spacing w:before="120" w:after="0" w:line="240" w:lineRule="auto"/>
              <w:jc w:val="both"/>
              <w:rPr>
                <w:sz w:val="28"/>
                <w:szCs w:val="28"/>
              </w:rPr>
            </w:pPr>
            <w:r w:rsidRPr="006A0D33">
              <w:rPr>
                <w:sz w:val="28"/>
                <w:szCs w:val="28"/>
              </w:rPr>
              <w:t>problémové vyučovanie</w:t>
            </w:r>
          </w:p>
          <w:p w:rsidR="00483B10" w:rsidRPr="006A0D33" w:rsidRDefault="00483B10" w:rsidP="00313E5C">
            <w:pPr>
              <w:numPr>
                <w:ilvl w:val="0"/>
                <w:numId w:val="80"/>
              </w:numPr>
              <w:spacing w:before="120" w:after="0" w:line="240" w:lineRule="auto"/>
              <w:jc w:val="both"/>
              <w:rPr>
                <w:sz w:val="28"/>
                <w:szCs w:val="28"/>
              </w:rPr>
            </w:pPr>
            <w:r w:rsidRPr="006A0D33">
              <w:rPr>
                <w:sz w:val="28"/>
                <w:szCs w:val="28"/>
              </w:rPr>
              <w:t>športové aktivity</w:t>
            </w:r>
          </w:p>
          <w:p w:rsidR="00483B10" w:rsidRPr="006A0D33" w:rsidRDefault="00483B10" w:rsidP="00313E5C">
            <w:pPr>
              <w:numPr>
                <w:ilvl w:val="0"/>
                <w:numId w:val="80"/>
              </w:numPr>
              <w:spacing w:before="120" w:after="0" w:line="240" w:lineRule="auto"/>
              <w:jc w:val="both"/>
              <w:rPr>
                <w:sz w:val="28"/>
                <w:szCs w:val="28"/>
              </w:rPr>
            </w:pPr>
            <w:r w:rsidRPr="006A0D33">
              <w:rPr>
                <w:sz w:val="28"/>
                <w:szCs w:val="28"/>
              </w:rPr>
              <w:t>výchovné aktivity</w:t>
            </w:r>
          </w:p>
          <w:p w:rsidR="00483B10" w:rsidRPr="006A0D33" w:rsidRDefault="00483B10" w:rsidP="00313E5C">
            <w:pPr>
              <w:spacing w:before="120"/>
              <w:jc w:val="both"/>
              <w:rPr>
                <w:b/>
                <w:sz w:val="28"/>
                <w:szCs w:val="28"/>
              </w:rPr>
            </w:pPr>
          </w:p>
          <w:p w:rsidR="00483B10" w:rsidRPr="006A0D33" w:rsidRDefault="00483B10" w:rsidP="00313E5C">
            <w:pPr>
              <w:spacing w:before="120"/>
              <w:jc w:val="both"/>
              <w:rPr>
                <w:b/>
                <w:sz w:val="28"/>
                <w:szCs w:val="28"/>
                <w:u w:val="single"/>
              </w:rPr>
            </w:pPr>
            <w:r w:rsidRPr="006A0D33">
              <w:rPr>
                <w:b/>
                <w:sz w:val="28"/>
                <w:szCs w:val="28"/>
                <w:u w:val="single"/>
              </w:rPr>
              <w:t>Učebné zdroje</w:t>
            </w:r>
          </w:p>
          <w:p w:rsidR="00483B10" w:rsidRPr="006A0D33" w:rsidRDefault="00483B10" w:rsidP="00313E5C">
            <w:pPr>
              <w:spacing w:before="120"/>
              <w:jc w:val="both"/>
              <w:rPr>
                <w:sz w:val="28"/>
                <w:szCs w:val="28"/>
              </w:rPr>
            </w:pPr>
            <w:r w:rsidRPr="006A0D33">
              <w:rPr>
                <w:sz w:val="28"/>
                <w:szCs w:val="28"/>
              </w:rPr>
              <w:t xml:space="preserve">Na podporou a aktiváciu vyučovania a učenia žiakov sa využijú nasledovné učebné zdroje: </w:t>
            </w:r>
          </w:p>
          <w:p w:rsidR="00483B10" w:rsidRPr="006A0D33" w:rsidRDefault="00483B10" w:rsidP="00313E5C">
            <w:pPr>
              <w:spacing w:before="120"/>
              <w:jc w:val="both"/>
              <w:rPr>
                <w:b/>
                <w:sz w:val="28"/>
                <w:szCs w:val="28"/>
              </w:rPr>
            </w:pPr>
          </w:p>
          <w:p w:rsidR="00483B10" w:rsidRPr="006A0D33" w:rsidRDefault="00483B10" w:rsidP="00313E5C">
            <w:pPr>
              <w:numPr>
                <w:ilvl w:val="1"/>
                <w:numId w:val="6"/>
              </w:numPr>
              <w:spacing w:before="120" w:after="0" w:line="240" w:lineRule="auto"/>
              <w:jc w:val="both"/>
              <w:rPr>
                <w:sz w:val="28"/>
                <w:szCs w:val="28"/>
              </w:rPr>
            </w:pPr>
            <w:r w:rsidRPr="006A0D33">
              <w:rPr>
                <w:sz w:val="28"/>
                <w:szCs w:val="28"/>
              </w:rPr>
              <w:t xml:space="preserve">Učebnice </w:t>
            </w:r>
          </w:p>
          <w:p w:rsidR="00483B10" w:rsidRPr="006A0D33" w:rsidRDefault="00483B10" w:rsidP="00313E5C">
            <w:pPr>
              <w:numPr>
                <w:ilvl w:val="1"/>
                <w:numId w:val="6"/>
              </w:numPr>
              <w:spacing w:before="120" w:after="0" w:line="240" w:lineRule="auto"/>
              <w:jc w:val="both"/>
              <w:rPr>
                <w:sz w:val="28"/>
                <w:szCs w:val="28"/>
              </w:rPr>
            </w:pPr>
            <w:r w:rsidRPr="006A0D33">
              <w:rPr>
                <w:sz w:val="28"/>
                <w:szCs w:val="28"/>
              </w:rPr>
              <w:t xml:space="preserve">Pracovné zošity </w:t>
            </w:r>
          </w:p>
          <w:p w:rsidR="00483B10" w:rsidRPr="006A0D33" w:rsidRDefault="00483B10" w:rsidP="00313E5C">
            <w:pPr>
              <w:numPr>
                <w:ilvl w:val="1"/>
                <w:numId w:val="6"/>
              </w:numPr>
              <w:spacing w:before="120" w:after="0" w:line="240" w:lineRule="auto"/>
              <w:jc w:val="both"/>
              <w:rPr>
                <w:sz w:val="28"/>
                <w:szCs w:val="28"/>
              </w:rPr>
            </w:pPr>
            <w:r w:rsidRPr="006A0D33">
              <w:rPr>
                <w:sz w:val="28"/>
                <w:szCs w:val="28"/>
              </w:rPr>
              <w:t xml:space="preserve">Ďalšie učebné pomôcky </w:t>
            </w:r>
          </w:p>
          <w:p w:rsidR="00483B10" w:rsidRPr="006A0D33" w:rsidRDefault="00483B10" w:rsidP="00313E5C">
            <w:pPr>
              <w:numPr>
                <w:ilvl w:val="1"/>
                <w:numId w:val="6"/>
              </w:numPr>
              <w:spacing w:before="120" w:after="0" w:line="240" w:lineRule="auto"/>
              <w:jc w:val="both"/>
              <w:rPr>
                <w:sz w:val="28"/>
                <w:szCs w:val="28"/>
              </w:rPr>
            </w:pPr>
            <w:r w:rsidRPr="006A0D33">
              <w:rPr>
                <w:sz w:val="28"/>
                <w:szCs w:val="28"/>
              </w:rPr>
              <w:t>obrázkový materiál</w:t>
            </w:r>
          </w:p>
          <w:p w:rsidR="00483B10" w:rsidRPr="006A0D33" w:rsidRDefault="00483B10" w:rsidP="00313E5C">
            <w:pPr>
              <w:numPr>
                <w:ilvl w:val="1"/>
                <w:numId w:val="6"/>
              </w:numPr>
              <w:spacing w:before="120" w:after="0" w:line="240" w:lineRule="auto"/>
              <w:jc w:val="both"/>
              <w:rPr>
                <w:sz w:val="28"/>
                <w:szCs w:val="28"/>
              </w:rPr>
            </w:pPr>
            <w:r w:rsidRPr="006A0D33">
              <w:rPr>
                <w:sz w:val="28"/>
                <w:szCs w:val="28"/>
              </w:rPr>
              <w:t>detské časopisy</w:t>
            </w:r>
          </w:p>
          <w:p w:rsidR="00483B10" w:rsidRPr="006A0D33" w:rsidRDefault="00483B10" w:rsidP="00313E5C">
            <w:pPr>
              <w:spacing w:before="120"/>
              <w:ind w:left="1080"/>
              <w:jc w:val="both"/>
              <w:rPr>
                <w:sz w:val="28"/>
                <w:szCs w:val="28"/>
              </w:rPr>
            </w:pPr>
          </w:p>
          <w:p w:rsidR="00483B10" w:rsidRPr="006A0D33" w:rsidRDefault="00483B10" w:rsidP="00313E5C">
            <w:pPr>
              <w:spacing w:before="120"/>
              <w:jc w:val="both"/>
              <w:rPr>
                <w:b/>
                <w:sz w:val="28"/>
                <w:szCs w:val="28"/>
                <w:u w:val="single"/>
              </w:rPr>
            </w:pPr>
            <w:r w:rsidRPr="006A0D33">
              <w:rPr>
                <w:b/>
                <w:sz w:val="28"/>
                <w:szCs w:val="28"/>
                <w:u w:val="single"/>
              </w:rPr>
              <w:t>Hodnotenie predmetu</w:t>
            </w:r>
          </w:p>
          <w:p w:rsidR="00483B10" w:rsidRPr="006A0D33" w:rsidRDefault="00483B10" w:rsidP="00313E5C">
            <w:pPr>
              <w:numPr>
                <w:ilvl w:val="1"/>
                <w:numId w:val="6"/>
              </w:numPr>
              <w:spacing w:before="120" w:after="0" w:line="240" w:lineRule="auto"/>
              <w:jc w:val="both"/>
              <w:rPr>
                <w:sz w:val="28"/>
                <w:szCs w:val="28"/>
              </w:rPr>
            </w:pPr>
            <w:r w:rsidRPr="006A0D33">
              <w:rPr>
                <w:sz w:val="28"/>
                <w:szCs w:val="28"/>
              </w:rPr>
              <w:t>Sebahodnotenie žiakov</w:t>
            </w:r>
          </w:p>
          <w:p w:rsidR="00483B10" w:rsidRPr="006A0D33" w:rsidRDefault="00483B10" w:rsidP="00313E5C">
            <w:pPr>
              <w:numPr>
                <w:ilvl w:val="1"/>
                <w:numId w:val="6"/>
              </w:numPr>
              <w:spacing w:before="120" w:after="0" w:line="240" w:lineRule="auto"/>
              <w:jc w:val="both"/>
              <w:rPr>
                <w:sz w:val="28"/>
                <w:szCs w:val="28"/>
              </w:rPr>
            </w:pPr>
            <w:r w:rsidRPr="006A0D33">
              <w:rPr>
                <w:sz w:val="28"/>
                <w:szCs w:val="28"/>
              </w:rPr>
              <w:t xml:space="preserve">Vykonávame klasifikáciou </w:t>
            </w:r>
          </w:p>
          <w:p w:rsidR="00483B10" w:rsidRPr="006A0D33" w:rsidRDefault="00483B10" w:rsidP="00313E5C">
            <w:pPr>
              <w:spacing w:before="120"/>
              <w:ind w:left="1080"/>
              <w:jc w:val="both"/>
              <w:rPr>
                <w:sz w:val="28"/>
                <w:szCs w:val="28"/>
              </w:rPr>
            </w:pPr>
          </w:p>
          <w:p w:rsidR="00483B10" w:rsidRPr="006A0D33" w:rsidRDefault="00483B10" w:rsidP="00313E5C">
            <w:pPr>
              <w:autoSpaceDE w:val="0"/>
              <w:autoSpaceDN w:val="0"/>
              <w:adjustRightInd w:val="0"/>
              <w:jc w:val="both"/>
              <w:rPr>
                <w:sz w:val="28"/>
                <w:szCs w:val="28"/>
                <w:u w:val="single"/>
              </w:rPr>
            </w:pPr>
          </w:p>
          <w:p w:rsidR="00483B10" w:rsidRPr="006A0D33" w:rsidRDefault="00483B10" w:rsidP="00313E5C">
            <w:pPr>
              <w:autoSpaceDE w:val="0"/>
              <w:autoSpaceDN w:val="0"/>
              <w:adjustRightInd w:val="0"/>
              <w:jc w:val="both"/>
              <w:rPr>
                <w:sz w:val="28"/>
                <w:szCs w:val="28"/>
                <w:u w:val="single"/>
              </w:rPr>
            </w:pPr>
          </w:p>
          <w:p w:rsidR="00483B10" w:rsidRPr="006A0D33" w:rsidRDefault="00483B10" w:rsidP="00313E5C">
            <w:pPr>
              <w:autoSpaceDE w:val="0"/>
              <w:autoSpaceDN w:val="0"/>
              <w:adjustRightInd w:val="0"/>
              <w:jc w:val="both"/>
              <w:rPr>
                <w:b/>
                <w:sz w:val="28"/>
                <w:szCs w:val="28"/>
                <w:u w:val="single"/>
              </w:rPr>
            </w:pPr>
            <w:r w:rsidRPr="006A0D33">
              <w:rPr>
                <w:b/>
                <w:sz w:val="28"/>
                <w:szCs w:val="28"/>
                <w:u w:val="single"/>
              </w:rPr>
              <w:t>Prierezové témy</w:t>
            </w:r>
          </w:p>
          <w:p w:rsidR="00483B10" w:rsidRPr="006A0D33" w:rsidRDefault="00483B10" w:rsidP="00313E5C">
            <w:pPr>
              <w:autoSpaceDE w:val="0"/>
              <w:autoSpaceDN w:val="0"/>
              <w:adjustRightInd w:val="0"/>
              <w:jc w:val="both"/>
              <w:rPr>
                <w:b/>
                <w:sz w:val="28"/>
                <w:szCs w:val="28"/>
                <w:u w:val="single"/>
              </w:rPr>
            </w:pPr>
          </w:p>
          <w:p w:rsidR="00483B10" w:rsidRPr="006A0D33" w:rsidRDefault="00483B10" w:rsidP="00313E5C">
            <w:pPr>
              <w:autoSpaceDE w:val="0"/>
              <w:autoSpaceDN w:val="0"/>
              <w:adjustRightInd w:val="0"/>
              <w:jc w:val="both"/>
              <w:rPr>
                <w:b/>
                <w:sz w:val="28"/>
                <w:szCs w:val="28"/>
              </w:rPr>
            </w:pPr>
          </w:p>
          <w:p w:rsidR="00483B10" w:rsidRPr="006A0D33" w:rsidRDefault="00483B10" w:rsidP="00313E5C">
            <w:pPr>
              <w:autoSpaceDE w:val="0"/>
              <w:autoSpaceDN w:val="0"/>
              <w:adjustRightInd w:val="0"/>
              <w:ind w:left="360"/>
              <w:jc w:val="both"/>
              <w:rPr>
                <w:b/>
                <w:bCs/>
                <w:caps/>
              </w:rPr>
            </w:pPr>
            <w:r w:rsidRPr="006A0D33">
              <w:rPr>
                <w:b/>
                <w:bCs/>
                <w:caps/>
              </w:rPr>
              <w:t>Dopravná výchova – výchova k bezpečnosti v cestnej  premávke</w:t>
            </w:r>
          </w:p>
          <w:p w:rsidR="00483B10" w:rsidRPr="006A0D33" w:rsidRDefault="00483B10" w:rsidP="00313E5C">
            <w:pPr>
              <w:autoSpaceDE w:val="0"/>
              <w:autoSpaceDN w:val="0"/>
              <w:adjustRightInd w:val="0"/>
              <w:ind w:left="360"/>
              <w:jc w:val="both"/>
              <w:rPr>
                <w:b/>
                <w:bCs/>
                <w:smallCaps/>
              </w:rPr>
            </w:pPr>
          </w:p>
          <w:p w:rsidR="00483B10" w:rsidRPr="00FF3664" w:rsidRDefault="00483B10" w:rsidP="00313E5C">
            <w:pPr>
              <w:autoSpaceDE w:val="0"/>
              <w:autoSpaceDN w:val="0"/>
              <w:adjustRightInd w:val="0"/>
              <w:jc w:val="both"/>
            </w:pPr>
            <w:r w:rsidRPr="00FF3664">
              <w:t>sformovať si mravné vedomie a správanie sa v zmysle morálnej a právnej zodpovednosti pri chôdzi a jazde v cestnej premávke,</w:t>
            </w:r>
          </w:p>
          <w:p w:rsidR="00483B10" w:rsidRPr="00FF3664" w:rsidRDefault="00483B10" w:rsidP="00313E5C">
            <w:pPr>
              <w:autoSpaceDE w:val="0"/>
              <w:autoSpaceDN w:val="0"/>
              <w:adjustRightInd w:val="0"/>
              <w:jc w:val="both"/>
            </w:pPr>
            <w:r w:rsidRPr="00FF3664">
              <w:t>uplatňovať  zásady bezpečného správania sa v cestnej premávke podľa všeobecne záväzných právnych predpisov, a to ako chodec, korčuliar,  cyklista, cestujúci (spolujazdec) a pod.</w:t>
            </w:r>
          </w:p>
          <w:p w:rsidR="00483B10" w:rsidRPr="00FF3664" w:rsidRDefault="00483B10" w:rsidP="00313E5C">
            <w:pPr>
              <w:autoSpaceDE w:val="0"/>
              <w:autoSpaceDN w:val="0"/>
              <w:adjustRightInd w:val="0"/>
              <w:ind w:left="360"/>
              <w:jc w:val="both"/>
            </w:pPr>
          </w:p>
          <w:p w:rsidR="00483B10" w:rsidRPr="006A0D33" w:rsidRDefault="00483B10" w:rsidP="00313E5C">
            <w:pPr>
              <w:autoSpaceDE w:val="0"/>
              <w:autoSpaceDN w:val="0"/>
              <w:adjustRightInd w:val="0"/>
              <w:ind w:left="360"/>
              <w:jc w:val="both"/>
              <w:rPr>
                <w:b/>
                <w:caps/>
              </w:rPr>
            </w:pPr>
            <w:r w:rsidRPr="006A0D33">
              <w:rPr>
                <w:b/>
                <w:caps/>
              </w:rPr>
              <w:t>Environmentálna výchova</w:t>
            </w:r>
          </w:p>
          <w:p w:rsidR="00483B10" w:rsidRPr="006A0D33" w:rsidRDefault="00483B10" w:rsidP="00313E5C">
            <w:pPr>
              <w:autoSpaceDE w:val="0"/>
              <w:autoSpaceDN w:val="0"/>
              <w:adjustRightInd w:val="0"/>
              <w:ind w:left="360"/>
              <w:jc w:val="both"/>
              <w:rPr>
                <w:b/>
                <w:smallCaps/>
              </w:rPr>
            </w:pPr>
          </w:p>
          <w:p w:rsidR="00483B10" w:rsidRPr="00FF3664" w:rsidRDefault="00483B10" w:rsidP="00313E5C">
            <w:pPr>
              <w:jc w:val="both"/>
            </w:pPr>
            <w:r w:rsidRPr="006A0D33">
              <w:rPr>
                <w:smallCaps/>
              </w:rPr>
              <w:t xml:space="preserve">        -  </w:t>
            </w:r>
            <w:r w:rsidRPr="00FF3664">
              <w:t xml:space="preserve">dôležité je, aby žiaci získali vedomosti ale aj zručnosti, ktorými môžu pomáhať životnému  prostrediu jednoduchými činnosťami, ktoré sú im primerané a vhodné </w:t>
            </w:r>
          </w:p>
          <w:p w:rsidR="00483B10" w:rsidRPr="00FF3664" w:rsidRDefault="00483B10" w:rsidP="00313E5C">
            <w:pPr>
              <w:jc w:val="both"/>
            </w:pPr>
            <w:r w:rsidRPr="00FF3664">
              <w:t xml:space="preserve">      -    chrániť rastliny,  zvieratá, mať kladný vzťah k domácim zvieratám ale aj k zvieratám   v prírode, starať sa   o svoje okolie a pod.</w:t>
            </w:r>
          </w:p>
          <w:p w:rsidR="00483B10" w:rsidRPr="00FF3664" w:rsidRDefault="00483B10" w:rsidP="00313E5C">
            <w:pPr>
              <w:jc w:val="both"/>
            </w:pPr>
          </w:p>
          <w:p w:rsidR="00483B10" w:rsidRPr="006A0D33" w:rsidRDefault="00483B10" w:rsidP="00313E5C">
            <w:pPr>
              <w:ind w:left="360"/>
              <w:jc w:val="both"/>
              <w:rPr>
                <w:b/>
                <w:caps/>
              </w:rPr>
            </w:pPr>
            <w:r w:rsidRPr="006A0D33">
              <w:rPr>
                <w:b/>
                <w:caps/>
              </w:rPr>
              <w:t>Osobnostný  a sociálny rozvoj</w:t>
            </w:r>
          </w:p>
          <w:p w:rsidR="00483B10" w:rsidRPr="006A0D33" w:rsidRDefault="00483B10" w:rsidP="00313E5C">
            <w:pPr>
              <w:ind w:left="360"/>
              <w:jc w:val="both"/>
              <w:rPr>
                <w:b/>
                <w:smallCaps/>
              </w:rPr>
            </w:pPr>
          </w:p>
          <w:p w:rsidR="00483B10" w:rsidRPr="006A0D33" w:rsidRDefault="00483B10" w:rsidP="00313E5C">
            <w:pPr>
              <w:ind w:left="360"/>
              <w:jc w:val="both"/>
            </w:pPr>
            <w:r w:rsidRPr="00FF3664">
              <w:t xml:space="preserve">Dôležité je, aby žiak získal </w:t>
            </w:r>
            <w:r w:rsidRPr="006A0D33">
              <w:t xml:space="preserve">kvalitné vzdelanie, k tomu je potrebné  aby si už od primárneho vzdelávania rozvíjal sebareflexiu (rozmýšľal o sebe), spoznával sám seba, svoje dobré ale aj slabé stránky, rozvíjal si sebaúctu, sebadôveru a s tým spojené prevzatie zodpovednosti za svoje konanie, osobný život a sebavzdelávanie. V tejto súvislosti je potrebné aby sa  naučil uplatňovať svoje práva, ale aj rešpektovať názory, potreby a práva ostatných.   </w:t>
            </w:r>
          </w:p>
          <w:p w:rsidR="00483B10" w:rsidRPr="006A0D33" w:rsidRDefault="00483B10" w:rsidP="00313E5C">
            <w:pPr>
              <w:ind w:left="360"/>
              <w:jc w:val="both"/>
            </w:pPr>
          </w:p>
          <w:p w:rsidR="00483B10" w:rsidRPr="006A0D33" w:rsidRDefault="00483B10" w:rsidP="00313E5C">
            <w:pPr>
              <w:autoSpaceDE w:val="0"/>
              <w:autoSpaceDN w:val="0"/>
              <w:adjustRightInd w:val="0"/>
              <w:ind w:left="360"/>
              <w:jc w:val="both"/>
              <w:rPr>
                <w:b/>
                <w:caps/>
              </w:rPr>
            </w:pPr>
            <w:r w:rsidRPr="006A0D33">
              <w:rPr>
                <w:b/>
                <w:caps/>
              </w:rPr>
              <w:t xml:space="preserve">Ochrana života  a zdravia </w:t>
            </w:r>
          </w:p>
          <w:p w:rsidR="00483B10" w:rsidRPr="006A0D33" w:rsidRDefault="00483B10" w:rsidP="00313E5C">
            <w:pPr>
              <w:autoSpaceDE w:val="0"/>
              <w:autoSpaceDN w:val="0"/>
              <w:adjustRightInd w:val="0"/>
              <w:ind w:left="360"/>
              <w:jc w:val="both"/>
              <w:rPr>
                <w:b/>
                <w:smallCaps/>
              </w:rPr>
            </w:pPr>
          </w:p>
          <w:p w:rsidR="00483B10" w:rsidRPr="00FF3664" w:rsidRDefault="00483B10" w:rsidP="00313E5C">
            <w:pPr>
              <w:autoSpaceDE w:val="0"/>
              <w:autoSpaceDN w:val="0"/>
              <w:adjustRightInd w:val="0"/>
              <w:ind w:left="360"/>
              <w:jc w:val="both"/>
            </w:pPr>
            <w:r w:rsidRPr="00FF3664">
              <w:t>Osvojiť si vedomosti a zručnosti v sebaochrane a poskytovaní pomoci iným v prípade ohrozenia zdravia a života. Rozvinúť morálne vlastnosti žiakov, tvoriace základ vlasteneckého a národného cítenia.</w:t>
            </w:r>
          </w:p>
          <w:p w:rsidR="00483B10" w:rsidRPr="00FF3664" w:rsidRDefault="00483B10" w:rsidP="00313E5C">
            <w:pPr>
              <w:autoSpaceDE w:val="0"/>
              <w:autoSpaceDN w:val="0"/>
              <w:adjustRightInd w:val="0"/>
              <w:ind w:left="360"/>
              <w:jc w:val="both"/>
            </w:pPr>
          </w:p>
          <w:p w:rsidR="00483B10" w:rsidRPr="006A0D33" w:rsidRDefault="00483B10" w:rsidP="00313E5C">
            <w:pPr>
              <w:ind w:left="360"/>
              <w:rPr>
                <w:b/>
                <w:caps/>
              </w:rPr>
            </w:pPr>
            <w:r w:rsidRPr="006A0D33">
              <w:rPr>
                <w:b/>
                <w:caps/>
              </w:rPr>
              <w:t>Tvorba projektu a prezentačné zručnosti</w:t>
            </w:r>
          </w:p>
          <w:p w:rsidR="00483B10" w:rsidRPr="006A0D33" w:rsidRDefault="00483B10" w:rsidP="00313E5C">
            <w:pPr>
              <w:rPr>
                <w:b/>
                <w:smallCaps/>
              </w:rPr>
            </w:pPr>
          </w:p>
          <w:p w:rsidR="00483B10" w:rsidRPr="006A0D33" w:rsidRDefault="00483B10" w:rsidP="00313E5C">
            <w:pPr>
              <w:jc w:val="both"/>
              <w:rPr>
                <w:color w:val="000000"/>
              </w:rPr>
            </w:pPr>
            <w:r w:rsidRPr="006A0D33">
              <w:rPr>
                <w:b/>
                <w:smallCaps/>
              </w:rPr>
              <w:t xml:space="preserve">        </w:t>
            </w:r>
            <w:r w:rsidRPr="006A0D33">
              <w:rPr>
                <w:color w:val="000000"/>
              </w:rPr>
              <w:t>Naučia sa prezentovať svoju prácu písomne aj verbálne s použitím informačných  a komunikačných technológií.</w:t>
            </w:r>
          </w:p>
          <w:p w:rsidR="00483B10" w:rsidRPr="006A0D33" w:rsidRDefault="00483B10" w:rsidP="00313E5C">
            <w:pPr>
              <w:jc w:val="both"/>
              <w:rPr>
                <w:color w:val="000000"/>
              </w:rPr>
            </w:pPr>
          </w:p>
          <w:p w:rsidR="00483B10" w:rsidRPr="006A0D33" w:rsidRDefault="00483B10" w:rsidP="00313E5C">
            <w:pPr>
              <w:jc w:val="both"/>
              <w:rPr>
                <w:color w:val="000000"/>
              </w:rPr>
            </w:pPr>
          </w:p>
          <w:p w:rsidR="00483B10" w:rsidRPr="006A0D33" w:rsidRDefault="00483B10" w:rsidP="00313E5C">
            <w:pPr>
              <w:jc w:val="both"/>
              <w:rPr>
                <w:color w:val="000000"/>
              </w:rPr>
            </w:pPr>
          </w:p>
          <w:p w:rsidR="00483B10" w:rsidRPr="006A0D33" w:rsidRDefault="00483B10" w:rsidP="00313E5C">
            <w:pPr>
              <w:ind w:left="360"/>
              <w:jc w:val="both"/>
              <w:rPr>
                <w:b/>
                <w:caps/>
                <w:color w:val="000000"/>
              </w:rPr>
            </w:pPr>
            <w:r w:rsidRPr="006A0D33">
              <w:rPr>
                <w:b/>
                <w:caps/>
                <w:color w:val="000000"/>
              </w:rPr>
              <w:t>Mediálna výchova</w:t>
            </w:r>
          </w:p>
          <w:p w:rsidR="00483B10" w:rsidRPr="006A0D33" w:rsidRDefault="00483B10" w:rsidP="00313E5C">
            <w:pPr>
              <w:ind w:left="360"/>
              <w:jc w:val="both"/>
              <w:rPr>
                <w:b/>
                <w:smallCaps/>
                <w:color w:val="000000"/>
              </w:rPr>
            </w:pPr>
          </w:p>
          <w:p w:rsidR="00483B10" w:rsidRPr="00FF3664" w:rsidRDefault="00483B10" w:rsidP="00313E5C">
            <w:pPr>
              <w:jc w:val="both"/>
            </w:pPr>
            <w:r w:rsidRPr="00FF3664">
              <w:t>lepšie porozumeli pravidlám fungovania mediálneho sveta a primerane veku sa v ňom orientovali</w:t>
            </w:r>
          </w:p>
          <w:p w:rsidR="00483B10" w:rsidRPr="00FF3664" w:rsidRDefault="00483B10" w:rsidP="00313E5C">
            <w:pPr>
              <w:jc w:val="both"/>
            </w:pPr>
          </w:p>
          <w:p w:rsidR="00483B10" w:rsidRPr="006A0D33" w:rsidRDefault="00483B10" w:rsidP="00313E5C">
            <w:pPr>
              <w:ind w:left="360"/>
              <w:jc w:val="both"/>
              <w:rPr>
                <w:b/>
                <w:smallCaps/>
              </w:rPr>
            </w:pPr>
            <w:r w:rsidRPr="006A0D33">
              <w:rPr>
                <w:b/>
                <w:caps/>
              </w:rPr>
              <w:t>Multikultúrna</w:t>
            </w:r>
            <w:r w:rsidRPr="006A0D33">
              <w:rPr>
                <w:b/>
                <w:smallCaps/>
              </w:rPr>
              <w:t xml:space="preserve"> </w:t>
            </w:r>
            <w:r w:rsidRPr="006A0D33">
              <w:rPr>
                <w:b/>
                <w:caps/>
              </w:rPr>
              <w:t>výchova</w:t>
            </w:r>
          </w:p>
          <w:p w:rsidR="00483B10" w:rsidRPr="006A0D33" w:rsidRDefault="00483B10" w:rsidP="00313E5C">
            <w:pPr>
              <w:ind w:left="360"/>
              <w:jc w:val="both"/>
              <w:rPr>
                <w:b/>
                <w:smallCaps/>
              </w:rPr>
            </w:pPr>
          </w:p>
          <w:p w:rsidR="00483B10" w:rsidRPr="00FF3664" w:rsidRDefault="00483B10" w:rsidP="00313E5C">
            <w:pPr>
              <w:ind w:left="360"/>
              <w:jc w:val="both"/>
            </w:pPr>
            <w:r w:rsidRPr="00FF3664">
              <w:t>Žiak má byť schopní rozoznať, rešpektovať a podporovať rôzne kultúrne ukotvenie vo svojom okolí.</w:t>
            </w:r>
          </w:p>
          <w:p w:rsidR="00483B10" w:rsidRPr="00FF3664" w:rsidRDefault="00483B10" w:rsidP="00313E5C">
            <w:pPr>
              <w:ind w:left="360"/>
              <w:jc w:val="both"/>
            </w:pPr>
          </w:p>
          <w:p w:rsidR="00483B10" w:rsidRPr="006A0D33" w:rsidRDefault="00483B10" w:rsidP="00313E5C">
            <w:pPr>
              <w:rPr>
                <w:b/>
              </w:rPr>
            </w:pPr>
            <w:r w:rsidRPr="006A0D33">
              <w:rPr>
                <w:b/>
              </w:rPr>
              <w:t xml:space="preserve">     REGIONÁLNA VÝCHOVA A TRADIČNÁ ĽUDOVÁ KULTÚRA </w:t>
            </w:r>
          </w:p>
          <w:p w:rsidR="00483B10" w:rsidRPr="00FF3664" w:rsidRDefault="00483B10" w:rsidP="00313E5C"/>
          <w:p w:rsidR="00483B10" w:rsidRPr="00FF3664" w:rsidRDefault="00483B10" w:rsidP="00313E5C">
            <w:pPr>
              <w:ind w:left="360"/>
              <w:jc w:val="both"/>
            </w:pPr>
            <w:r w:rsidRPr="00FF3664">
              <w:t xml:space="preserve">Cieľom je vytvárať u žiakov predpoklady na pestovanie a rozvíjanie citu ku krásam svojho regiónu, prírody, staviteľstva, ľudového umenia a spoznávanie kultúrneho dedičstva našich predkov. </w:t>
            </w:r>
          </w:p>
          <w:p w:rsidR="00483B10" w:rsidRPr="00FF3664" w:rsidRDefault="00483B10" w:rsidP="00313E5C">
            <w:pPr>
              <w:ind w:left="360"/>
              <w:jc w:val="both"/>
            </w:pPr>
            <w:r w:rsidRPr="00FF3664">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FF3664" w:rsidRDefault="00483B10" w:rsidP="00313E5C">
            <w:pPr>
              <w:ind w:left="360"/>
              <w:jc w:val="both"/>
            </w:pPr>
            <w:r w:rsidRPr="00FF3664">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FF3664" w:rsidRDefault="00483B10" w:rsidP="00313E5C">
            <w:pPr>
              <w:ind w:left="360"/>
              <w:jc w:val="both"/>
            </w:pPr>
            <w:r w:rsidRPr="00FF3664">
              <w:t xml:space="preserve">Týmito aktivitami pomôžeme pri vytváraní predpokladov u žiakov na pestovanie a rozvíjanie citu </w:t>
            </w:r>
            <w:r w:rsidRPr="00FF3664">
              <w:lastRenderedPageBreak/>
              <w:t>ku kráse k tradičnému ľudovému umeniu a uchovávaniu kultúrneho dedičstva našich predkov.</w:t>
            </w:r>
          </w:p>
          <w:p w:rsidR="00483B10" w:rsidRPr="006A0D33" w:rsidRDefault="00483B10" w:rsidP="00313E5C">
            <w:pPr>
              <w:tabs>
                <w:tab w:val="num" w:pos="720"/>
              </w:tabs>
              <w:ind w:left="360"/>
              <w:jc w:val="both"/>
              <w:rPr>
                <w:b/>
                <w:smallCaps/>
                <w:color w:val="000000"/>
                <w:sz w:val="28"/>
                <w:szCs w:val="28"/>
              </w:rPr>
            </w:pPr>
          </w:p>
          <w:p w:rsidR="00483B10" w:rsidRPr="006A0D33" w:rsidRDefault="00483B10" w:rsidP="00313E5C">
            <w:pPr>
              <w:ind w:left="360" w:hanging="360"/>
              <w:jc w:val="both"/>
              <w:rPr>
                <w:rFonts w:ascii="Arial" w:hAnsi="Arial" w:cs="Arial"/>
                <w:color w:val="000000"/>
                <w:sz w:val="28"/>
                <w:szCs w:val="28"/>
              </w:rPr>
            </w:pPr>
          </w:p>
          <w:p w:rsidR="00483B10" w:rsidRPr="006A0D33" w:rsidRDefault="00483B10" w:rsidP="00313E5C">
            <w:pPr>
              <w:autoSpaceDE w:val="0"/>
              <w:autoSpaceDN w:val="0"/>
              <w:adjustRightInd w:val="0"/>
              <w:jc w:val="both"/>
              <w:rPr>
                <w:b/>
                <w:sz w:val="28"/>
                <w:szCs w:val="28"/>
                <w:u w:val="single"/>
              </w:rPr>
            </w:pPr>
            <w:r w:rsidRPr="006A0D33">
              <w:rPr>
                <w:b/>
                <w:sz w:val="28"/>
                <w:szCs w:val="28"/>
                <w:u w:val="single"/>
              </w:rPr>
              <w:t>Medzipredmetové vzťahy</w:t>
            </w:r>
          </w:p>
          <w:p w:rsidR="00483B10" w:rsidRPr="006A0D33" w:rsidRDefault="00483B10" w:rsidP="00313E5C">
            <w:pPr>
              <w:autoSpaceDE w:val="0"/>
              <w:autoSpaceDN w:val="0"/>
              <w:adjustRightInd w:val="0"/>
              <w:jc w:val="both"/>
              <w:rPr>
                <w:b/>
                <w:sz w:val="28"/>
                <w:szCs w:val="28"/>
              </w:rPr>
            </w:pPr>
          </w:p>
          <w:p w:rsidR="00483B10" w:rsidRPr="006A0D33" w:rsidRDefault="00483B10" w:rsidP="00313E5C">
            <w:pPr>
              <w:autoSpaceDE w:val="0"/>
              <w:autoSpaceDN w:val="0"/>
              <w:adjustRightInd w:val="0"/>
              <w:jc w:val="both"/>
              <w:rPr>
                <w:sz w:val="28"/>
                <w:szCs w:val="28"/>
                <w:u w:val="single"/>
              </w:rPr>
            </w:pPr>
            <w:r w:rsidRPr="006A0D33">
              <w:rPr>
                <w:sz w:val="28"/>
                <w:szCs w:val="28"/>
                <w:u w:val="single"/>
              </w:rPr>
              <w:t>Etická výchova</w:t>
            </w:r>
          </w:p>
          <w:p w:rsidR="00483B10" w:rsidRDefault="00483B10" w:rsidP="00313E5C">
            <w:r>
              <w:t>Pomoc v rodine</w:t>
            </w:r>
          </w:p>
          <w:p w:rsidR="00483B10" w:rsidRDefault="00483B10" w:rsidP="00313E5C">
            <w:r>
              <w:t>Moja mama</w:t>
            </w:r>
          </w:p>
          <w:p w:rsidR="00483B10" w:rsidRPr="006A0D33" w:rsidRDefault="00483B10" w:rsidP="00313E5C">
            <w:pPr>
              <w:autoSpaceDE w:val="0"/>
              <w:autoSpaceDN w:val="0"/>
              <w:adjustRightInd w:val="0"/>
              <w:jc w:val="both"/>
              <w:rPr>
                <w:sz w:val="28"/>
                <w:szCs w:val="28"/>
                <w:u w:val="single"/>
              </w:rPr>
            </w:pPr>
          </w:p>
          <w:p w:rsidR="00483B10" w:rsidRPr="006A0D33" w:rsidRDefault="00483B10" w:rsidP="00313E5C">
            <w:pPr>
              <w:autoSpaceDE w:val="0"/>
              <w:autoSpaceDN w:val="0"/>
              <w:adjustRightInd w:val="0"/>
              <w:jc w:val="both"/>
              <w:rPr>
                <w:sz w:val="28"/>
                <w:szCs w:val="28"/>
                <w:u w:val="single"/>
              </w:rPr>
            </w:pPr>
            <w:r w:rsidRPr="006A0D33">
              <w:rPr>
                <w:sz w:val="28"/>
                <w:szCs w:val="28"/>
                <w:u w:val="single"/>
              </w:rPr>
              <w:t>Prírodoveda</w:t>
            </w:r>
          </w:p>
          <w:p w:rsidR="00483B10" w:rsidRDefault="00483B10" w:rsidP="00313E5C">
            <w:r>
              <w:t>Cesta do školy</w:t>
            </w:r>
          </w:p>
          <w:p w:rsidR="00483B10" w:rsidRDefault="00483B10" w:rsidP="00313E5C">
            <w:r>
              <w:t>Moja mama</w:t>
            </w:r>
          </w:p>
          <w:p w:rsidR="00483B10" w:rsidRDefault="00483B10" w:rsidP="00313E5C">
            <w:r>
              <w:t>Naša hygiena</w:t>
            </w:r>
          </w:p>
          <w:p w:rsidR="00483B10" w:rsidRDefault="00483B10" w:rsidP="00313E5C">
            <w:r>
              <w:t>Lekár stromov – ďateľ</w:t>
            </w:r>
          </w:p>
          <w:p w:rsidR="00483B10" w:rsidRDefault="00483B10" w:rsidP="00313E5C"/>
          <w:p w:rsidR="00483B10" w:rsidRPr="006A0D33" w:rsidRDefault="00483B10" w:rsidP="00313E5C">
            <w:pPr>
              <w:autoSpaceDE w:val="0"/>
              <w:autoSpaceDN w:val="0"/>
              <w:adjustRightInd w:val="0"/>
              <w:jc w:val="both"/>
              <w:rPr>
                <w:sz w:val="28"/>
                <w:szCs w:val="28"/>
                <w:u w:val="single"/>
              </w:rPr>
            </w:pPr>
            <w:r w:rsidRPr="006A0D33">
              <w:rPr>
                <w:sz w:val="28"/>
                <w:szCs w:val="28"/>
                <w:u w:val="single"/>
              </w:rPr>
              <w:t>Hudobná výchova</w:t>
            </w:r>
          </w:p>
          <w:p w:rsidR="00483B10" w:rsidRDefault="00483B10" w:rsidP="00313E5C">
            <w:r>
              <w:t>Moja mama</w:t>
            </w:r>
          </w:p>
          <w:p w:rsidR="00483B10" w:rsidRDefault="00483B10" w:rsidP="00313E5C">
            <w:r>
              <w:t>Vianoce, Veľká noc</w:t>
            </w:r>
          </w:p>
          <w:p w:rsidR="00483B10" w:rsidRDefault="00483B10" w:rsidP="00313E5C">
            <w:r>
              <w:t>Karneval</w:t>
            </w:r>
          </w:p>
          <w:p w:rsidR="00483B10" w:rsidRPr="006A0D33" w:rsidRDefault="00483B10" w:rsidP="00313E5C">
            <w:pPr>
              <w:autoSpaceDE w:val="0"/>
              <w:autoSpaceDN w:val="0"/>
              <w:adjustRightInd w:val="0"/>
              <w:jc w:val="both"/>
              <w:rPr>
                <w:sz w:val="28"/>
                <w:szCs w:val="28"/>
                <w:u w:val="single"/>
              </w:rPr>
            </w:pPr>
          </w:p>
          <w:p w:rsidR="00483B10" w:rsidRPr="006A0D33" w:rsidRDefault="00483B10" w:rsidP="00313E5C">
            <w:pPr>
              <w:autoSpaceDE w:val="0"/>
              <w:autoSpaceDN w:val="0"/>
              <w:adjustRightInd w:val="0"/>
              <w:jc w:val="both"/>
              <w:rPr>
                <w:sz w:val="28"/>
                <w:szCs w:val="28"/>
                <w:u w:val="single"/>
              </w:rPr>
            </w:pPr>
            <w:r w:rsidRPr="006A0D33">
              <w:rPr>
                <w:sz w:val="28"/>
                <w:szCs w:val="28"/>
                <w:u w:val="single"/>
              </w:rPr>
              <w:t>Výtvarná výchova</w:t>
            </w:r>
          </w:p>
          <w:p w:rsidR="00483B10" w:rsidRDefault="00483B10" w:rsidP="00313E5C">
            <w:r>
              <w:t>Moja mama</w:t>
            </w:r>
          </w:p>
          <w:p w:rsidR="00483B10" w:rsidRDefault="00483B10" w:rsidP="00313E5C">
            <w:pPr>
              <w:autoSpaceDE w:val="0"/>
              <w:autoSpaceDN w:val="0"/>
              <w:adjustRightInd w:val="0"/>
              <w:jc w:val="both"/>
            </w:pPr>
            <w:r>
              <w:t>Vianoce, Veľká noc</w:t>
            </w:r>
          </w:p>
          <w:p w:rsidR="00483B10" w:rsidRDefault="00483B10" w:rsidP="00313E5C">
            <w:r>
              <w:t>Karneval</w:t>
            </w:r>
          </w:p>
          <w:p w:rsidR="00483B10" w:rsidRDefault="00483B10" w:rsidP="00313E5C">
            <w:pPr>
              <w:autoSpaceDE w:val="0"/>
              <w:autoSpaceDN w:val="0"/>
              <w:adjustRightInd w:val="0"/>
              <w:jc w:val="both"/>
            </w:pPr>
            <w:r>
              <w:t>Jar – jarné kvietky</w:t>
            </w:r>
          </w:p>
          <w:p w:rsidR="00483B10" w:rsidRPr="006A0D33" w:rsidRDefault="00483B10" w:rsidP="00313E5C">
            <w:pPr>
              <w:autoSpaceDE w:val="0"/>
              <w:autoSpaceDN w:val="0"/>
              <w:adjustRightInd w:val="0"/>
              <w:jc w:val="both"/>
              <w:rPr>
                <w:sz w:val="28"/>
                <w:szCs w:val="28"/>
                <w:u w:val="single"/>
              </w:rPr>
            </w:pPr>
          </w:p>
          <w:p w:rsidR="00483B10" w:rsidRPr="006A0D33" w:rsidRDefault="00483B10" w:rsidP="00313E5C">
            <w:pPr>
              <w:autoSpaceDE w:val="0"/>
              <w:autoSpaceDN w:val="0"/>
              <w:adjustRightInd w:val="0"/>
              <w:jc w:val="both"/>
              <w:rPr>
                <w:sz w:val="28"/>
                <w:szCs w:val="28"/>
                <w:u w:val="single"/>
              </w:rPr>
            </w:pPr>
            <w:r w:rsidRPr="006A0D33">
              <w:rPr>
                <w:sz w:val="28"/>
                <w:szCs w:val="28"/>
                <w:u w:val="single"/>
              </w:rPr>
              <w:t>Telesná výchovy</w:t>
            </w:r>
          </w:p>
          <w:p w:rsidR="00483B10" w:rsidRDefault="00483B10" w:rsidP="00313E5C">
            <w:r>
              <w:lastRenderedPageBreak/>
              <w:t>Obľúbené hry</w:t>
            </w:r>
          </w:p>
          <w:p w:rsidR="00483B10" w:rsidRDefault="00483B10" w:rsidP="00313E5C">
            <w:r>
              <w:t>Naša hygiena</w:t>
            </w:r>
          </w:p>
          <w:p w:rsidR="00483B10" w:rsidRDefault="00483B10" w:rsidP="00313E5C"/>
          <w:p w:rsidR="00483B10" w:rsidRPr="006A0D33" w:rsidRDefault="00483B10" w:rsidP="00313E5C">
            <w:pPr>
              <w:rPr>
                <w:sz w:val="28"/>
                <w:szCs w:val="28"/>
                <w:u w:val="single"/>
              </w:rPr>
            </w:pPr>
            <w:r w:rsidRPr="006A0D33">
              <w:rPr>
                <w:sz w:val="28"/>
                <w:szCs w:val="28"/>
                <w:u w:val="single"/>
              </w:rPr>
              <w:t>Náboženská výchova</w:t>
            </w:r>
          </w:p>
          <w:p w:rsidR="00483B10" w:rsidRDefault="00483B10" w:rsidP="00313E5C">
            <w:r>
              <w:t>Moja mama</w:t>
            </w:r>
          </w:p>
          <w:p w:rsidR="00483B10" w:rsidRDefault="00483B10" w:rsidP="00313E5C">
            <w:pPr>
              <w:autoSpaceDE w:val="0"/>
              <w:autoSpaceDN w:val="0"/>
              <w:adjustRightInd w:val="0"/>
              <w:jc w:val="both"/>
            </w:pPr>
            <w:r>
              <w:t>Vianoce, Veľká noc</w:t>
            </w:r>
          </w:p>
          <w:p w:rsidR="00483B10" w:rsidRDefault="00483B10" w:rsidP="00313E5C">
            <w:r>
              <w:t>Prosba</w:t>
            </w:r>
          </w:p>
          <w:p w:rsidR="00483B10" w:rsidRDefault="00483B10" w:rsidP="00313E5C">
            <w:r>
              <w:t>Poďakovanie, Ospravedlnenie</w:t>
            </w:r>
          </w:p>
          <w:p w:rsidR="00483B10" w:rsidRDefault="00483B10" w:rsidP="00313E5C"/>
          <w:p w:rsidR="00483B10" w:rsidRPr="006A0D33" w:rsidRDefault="00483B10" w:rsidP="00313E5C">
            <w:pPr>
              <w:autoSpaceDE w:val="0"/>
              <w:autoSpaceDN w:val="0"/>
              <w:adjustRightInd w:val="0"/>
              <w:jc w:val="both"/>
              <w:rPr>
                <w:sz w:val="28"/>
                <w:szCs w:val="28"/>
                <w:u w:val="single"/>
              </w:rPr>
            </w:pPr>
            <w:r w:rsidRPr="006A0D33">
              <w:rPr>
                <w:sz w:val="28"/>
                <w:szCs w:val="28"/>
                <w:u w:val="single"/>
              </w:rPr>
              <w:t>Anglický jazyk</w:t>
            </w:r>
          </w:p>
          <w:p w:rsidR="00483B10" w:rsidRDefault="00483B10" w:rsidP="00313E5C">
            <w:pPr>
              <w:autoSpaceDE w:val="0"/>
              <w:autoSpaceDN w:val="0"/>
              <w:adjustRightInd w:val="0"/>
              <w:jc w:val="both"/>
            </w:pPr>
            <w:r>
              <w:t>Vianoce, Veľká noc</w:t>
            </w:r>
          </w:p>
          <w:p w:rsidR="00483B10" w:rsidRPr="007A72FB" w:rsidRDefault="00483B10" w:rsidP="00313E5C">
            <w:r>
              <w:t>Rodina</w:t>
            </w:r>
          </w:p>
        </w:tc>
      </w:tr>
      <w:bookmarkEnd w:id="1"/>
    </w:tbl>
    <w:p w:rsidR="00483B10" w:rsidRDefault="00483B10" w:rsidP="00483B10">
      <w:pPr>
        <w:spacing w:before="120"/>
        <w:jc w:val="both"/>
      </w:pPr>
    </w:p>
    <w:p w:rsidR="00483B10" w:rsidRPr="003A40EC" w:rsidRDefault="00483B10" w:rsidP="00483B10">
      <w:pPr>
        <w:spacing w:before="120"/>
        <w:jc w:val="center"/>
        <w:rPr>
          <w:b/>
        </w:rPr>
      </w:pPr>
      <w:r>
        <w:br w:type="page"/>
      </w:r>
      <w:r w:rsidRPr="003A40EC">
        <w:rPr>
          <w:b/>
        </w:rPr>
        <w:lastRenderedPageBreak/>
        <w:t>Učebné osnovy anglický jazyk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3A40EC" w:rsidTr="00313E5C">
        <w:trPr>
          <w:trHeight w:val="446"/>
        </w:trPr>
        <w:tc>
          <w:tcPr>
            <w:tcW w:w="4466"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spacing w:before="120"/>
              <w:rPr>
                <w:b/>
              </w:rPr>
            </w:pPr>
            <w:r w:rsidRPr="003A40EC">
              <w:rPr>
                <w:b/>
              </w:rPr>
              <w:t>Názov predmetu</w:t>
            </w:r>
          </w:p>
        </w:tc>
        <w:tc>
          <w:tcPr>
            <w:tcW w:w="4470"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spacing w:before="120"/>
              <w:rPr>
                <w:b/>
              </w:rPr>
            </w:pPr>
            <w:r w:rsidRPr="003A40EC">
              <w:rPr>
                <w:b/>
              </w:rPr>
              <w:t>Anglický jazyk</w:t>
            </w:r>
          </w:p>
        </w:tc>
      </w:tr>
      <w:tr w:rsidR="00483B10" w:rsidRPr="003A40EC" w:rsidTr="00313E5C">
        <w:trPr>
          <w:trHeight w:val="112"/>
        </w:trPr>
        <w:tc>
          <w:tcPr>
            <w:tcW w:w="4466"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spacing w:line="112" w:lineRule="atLeast"/>
              <w:rPr>
                <w:b/>
              </w:rPr>
            </w:pPr>
            <w:r w:rsidRPr="003A40EC">
              <w:rPr>
                <w:b/>
              </w:rPr>
              <w:t>Časový rozsah výučby</w:t>
            </w:r>
          </w:p>
        </w:tc>
        <w:tc>
          <w:tcPr>
            <w:tcW w:w="4470"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spacing w:line="112" w:lineRule="atLeast"/>
            </w:pPr>
            <w:r w:rsidRPr="003A40EC">
              <w:t>1 hodín týždenne, spolu 33 vyučovacích hodín</w:t>
            </w:r>
          </w:p>
        </w:tc>
      </w:tr>
      <w:tr w:rsidR="00483B10" w:rsidRPr="003A40EC" w:rsidTr="00313E5C">
        <w:trPr>
          <w:trHeight w:val="114"/>
        </w:trPr>
        <w:tc>
          <w:tcPr>
            <w:tcW w:w="4466"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spacing w:line="114" w:lineRule="atLeast"/>
              <w:rPr>
                <w:b/>
              </w:rPr>
            </w:pPr>
            <w:r w:rsidRPr="003A40EC">
              <w:rPr>
                <w:b/>
              </w:rPr>
              <w:t xml:space="preserve">Ročník </w:t>
            </w:r>
          </w:p>
        </w:tc>
        <w:tc>
          <w:tcPr>
            <w:tcW w:w="4470"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spacing w:line="114" w:lineRule="atLeast"/>
            </w:pPr>
            <w:r w:rsidRPr="003A40EC">
              <w:t>druhý</w:t>
            </w:r>
          </w:p>
        </w:tc>
      </w:tr>
      <w:tr w:rsidR="00483B10" w:rsidRPr="003A40EC" w:rsidTr="00313E5C">
        <w:trPr>
          <w:trHeight w:val="200"/>
        </w:trPr>
        <w:tc>
          <w:tcPr>
            <w:tcW w:w="4466"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spacing w:line="200" w:lineRule="atLeast"/>
            </w:pPr>
            <w:r w:rsidRPr="003A40EC">
              <w:rPr>
                <w:b/>
              </w:rPr>
              <w:t xml:space="preserve">Škola </w:t>
            </w:r>
          </w:p>
        </w:tc>
        <w:tc>
          <w:tcPr>
            <w:tcW w:w="4470" w:type="dxa"/>
            <w:tcBorders>
              <w:top w:val="single" w:sz="12" w:space="0" w:color="auto"/>
              <w:left w:val="single" w:sz="12" w:space="0" w:color="auto"/>
              <w:bottom w:val="single" w:sz="12" w:space="0" w:color="auto"/>
              <w:right w:val="single" w:sz="12" w:space="0" w:color="auto"/>
            </w:tcBorders>
          </w:tcPr>
          <w:p w:rsidR="00483B10" w:rsidRPr="003A40EC" w:rsidRDefault="00483B10" w:rsidP="00313E5C">
            <w:pPr>
              <w:jc w:val="both"/>
              <w:rPr>
                <w:b/>
              </w:rPr>
            </w:pPr>
            <w:r w:rsidRPr="003A40EC">
              <w:rPr>
                <w:b/>
              </w:rPr>
              <w:t>Základná škola s materskou školou</w:t>
            </w:r>
          </w:p>
          <w:p w:rsidR="00483B10" w:rsidRPr="003A40EC" w:rsidRDefault="00483B10" w:rsidP="00313E5C">
            <w:pPr>
              <w:jc w:val="both"/>
              <w:rPr>
                <w:b/>
              </w:rPr>
            </w:pPr>
            <w:r w:rsidRPr="003A40EC">
              <w:rPr>
                <w:b/>
              </w:rPr>
              <w:t>Sielnica15</w:t>
            </w:r>
          </w:p>
          <w:p w:rsidR="00483B10" w:rsidRPr="003A40EC" w:rsidRDefault="00483B10" w:rsidP="00313E5C">
            <w:pPr>
              <w:spacing w:line="200" w:lineRule="atLeast"/>
              <w:jc w:val="both"/>
              <w:rPr>
                <w:b/>
              </w:rPr>
            </w:pPr>
            <w:r w:rsidRPr="003A40EC">
              <w:rPr>
                <w:b/>
              </w:rPr>
              <w:t>962 31</w:t>
            </w:r>
          </w:p>
        </w:tc>
      </w:tr>
      <w:tr w:rsidR="00483B10" w:rsidRPr="003A40E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rPr>
                <w:b/>
              </w:rPr>
            </w:pPr>
            <w:r>
              <w:rPr>
                <w:b/>
              </w:rPr>
              <w:t>.</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jc w:val="both"/>
              <w:rPr>
                <w:b/>
              </w:rPr>
            </w:pPr>
          </w:p>
        </w:tc>
      </w:tr>
      <w:tr w:rsidR="00483B10" w:rsidRPr="003A40EC" w:rsidTr="00313E5C">
        <w:tc>
          <w:tcPr>
            <w:tcW w:w="4466" w:type="dxa"/>
            <w:tcBorders>
              <w:top w:val="single" w:sz="12" w:space="0" w:color="auto"/>
              <w:left w:val="single" w:sz="12" w:space="0" w:color="auto"/>
              <w:bottom w:val="single" w:sz="12" w:space="0" w:color="auto"/>
              <w:right w:val="single" w:sz="12" w:space="0" w:color="auto"/>
            </w:tcBorders>
            <w:shd w:val="clear" w:color="auto" w:fill="CCFFFF"/>
          </w:tcPr>
          <w:p w:rsidR="00483B10" w:rsidRPr="003A40EC" w:rsidRDefault="00483B10" w:rsidP="00313E5C">
            <w:pPr>
              <w:jc w:val="both"/>
              <w:rPr>
                <w:b/>
              </w:rPr>
            </w:pPr>
            <w:r>
              <w:rPr>
                <w:b/>
              </w:rPr>
              <w:t>IŠVP</w:t>
            </w:r>
          </w:p>
        </w:tc>
        <w:tc>
          <w:tcPr>
            <w:tcW w:w="4470" w:type="dxa"/>
            <w:tcBorders>
              <w:top w:val="single" w:sz="12" w:space="0" w:color="auto"/>
              <w:left w:val="single" w:sz="12" w:space="0" w:color="auto"/>
              <w:bottom w:val="single" w:sz="12" w:space="0" w:color="auto"/>
              <w:right w:val="single" w:sz="12" w:space="0" w:color="auto"/>
            </w:tcBorders>
            <w:shd w:val="clear" w:color="auto" w:fill="CCFFFF"/>
          </w:tcPr>
          <w:p w:rsidR="00483B10" w:rsidRPr="003A40EC" w:rsidRDefault="00483B10" w:rsidP="00313E5C">
            <w:pPr>
              <w:jc w:val="both"/>
              <w:rPr>
                <w:b/>
              </w:rPr>
            </w:pPr>
            <w:r>
              <w:rPr>
                <w:b/>
              </w:rPr>
              <w:t>PRIMÁRNE VZDELÁVANIE - 1. STUPEŇ ZÁKLADNEJ ŠKOLY</w:t>
            </w:r>
          </w:p>
        </w:tc>
      </w:tr>
      <w:tr w:rsidR="00483B10" w:rsidRPr="003A40E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rPr>
                <w:b/>
              </w:rPr>
            </w:pPr>
            <w:r w:rsidRPr="003A40EC">
              <w:rPr>
                <w:b/>
              </w:rPr>
              <w:t>Stupeň vzdelania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jc w:val="both"/>
              <w:rPr>
                <w:b/>
              </w:rPr>
            </w:pPr>
            <w:r>
              <w:rPr>
                <w:b/>
              </w:rPr>
              <w:t>Primárne vzdelanie</w:t>
            </w:r>
          </w:p>
        </w:tc>
      </w:tr>
      <w:tr w:rsidR="00483B10" w:rsidRPr="003A40E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rPr>
                <w:b/>
              </w:rPr>
            </w:pPr>
            <w:r w:rsidRPr="003A40EC">
              <w:rPr>
                <w:b/>
              </w:rPr>
              <w:t>Dĺžka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jc w:val="both"/>
              <w:rPr>
                <w:b/>
              </w:rPr>
            </w:pPr>
            <w:r w:rsidRPr="003A40EC">
              <w:rPr>
                <w:b/>
              </w:rPr>
              <w:t>4 roky</w:t>
            </w:r>
          </w:p>
        </w:tc>
      </w:tr>
      <w:tr w:rsidR="00483B10" w:rsidRPr="003A40E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rPr>
                <w:b/>
              </w:rPr>
            </w:pPr>
            <w:r w:rsidRPr="003A40EC">
              <w:rPr>
                <w:b/>
              </w:rPr>
              <w:t>Forma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jc w:val="both"/>
              <w:rPr>
                <w:b/>
              </w:rPr>
            </w:pPr>
            <w:r w:rsidRPr="003A40EC">
              <w:rPr>
                <w:b/>
              </w:rPr>
              <w:t>denná</w:t>
            </w:r>
          </w:p>
        </w:tc>
      </w:tr>
      <w:tr w:rsidR="00483B10" w:rsidRPr="003A40E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rPr>
                <w:b/>
              </w:rPr>
            </w:pPr>
            <w:r w:rsidRPr="003A40EC">
              <w:rPr>
                <w:b/>
              </w:rPr>
              <w:t>Vyučovací jazyk</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3A40EC" w:rsidRDefault="00483B10" w:rsidP="00313E5C">
            <w:pPr>
              <w:jc w:val="both"/>
              <w:rPr>
                <w:b/>
              </w:rPr>
            </w:pPr>
            <w:r w:rsidRPr="003A40EC">
              <w:rPr>
                <w:b/>
              </w:rPr>
              <w:t>slovenský jazyk</w:t>
            </w:r>
          </w:p>
        </w:tc>
      </w:tr>
    </w:tbl>
    <w:p w:rsidR="00483B10" w:rsidRPr="003A40EC" w:rsidRDefault="00483B10" w:rsidP="00483B10">
      <w:pPr>
        <w:spacing w:before="120"/>
        <w:jc w:val="center"/>
        <w:rPr>
          <w:rFonts w:ascii="Arial" w:hAnsi="Arial" w:cs="Arial"/>
          <w:b/>
        </w:rPr>
      </w:pPr>
    </w:p>
    <w:p w:rsidR="00483B10" w:rsidRPr="003A40EC" w:rsidRDefault="00483B10" w:rsidP="00483B10">
      <w:pPr>
        <w:spacing w:before="120"/>
        <w:jc w:val="both"/>
        <w:rPr>
          <w:b/>
        </w:rPr>
      </w:pPr>
      <w:r w:rsidRPr="003A40EC">
        <w:rPr>
          <w:b/>
        </w:rPr>
        <w:t xml:space="preserve">Charakteristika predmetu </w:t>
      </w:r>
    </w:p>
    <w:p w:rsidR="00483B10" w:rsidRPr="003A40EC" w:rsidRDefault="00483B10" w:rsidP="00483B10">
      <w:pPr>
        <w:widowControl w:val="0"/>
        <w:tabs>
          <w:tab w:val="left" w:pos="391"/>
        </w:tabs>
        <w:adjustRightInd w:val="0"/>
      </w:pPr>
      <w:r w:rsidRPr="003A40EC">
        <w:t xml:space="preserve">Prioritou vyučovania je počúvanie a rozprávanie na báze naratívnych textov. Na začiatku majú žiaci veľa počúvať, postupne kopírovať činnosti   a opatrne ich obohacovať rečou. Treba využívať ochotu detí imitovať, schopnosť pamätať si , pozorovať a porovnávať, pričom treba do procesu vnímania zapojiť čo najviac zmyslov. Dôležitou súčasťou procesu sú pohybové  aktivity prirodzené tejto vekovej skupine. Vyučovacia hodina má byť rozčlenená na kratšie, rýchlo sa striedajúce činnosti. </w:t>
      </w:r>
    </w:p>
    <w:p w:rsidR="00483B10" w:rsidRPr="003A40EC" w:rsidRDefault="00483B10" w:rsidP="00483B10">
      <w:pPr>
        <w:jc w:val="both"/>
      </w:pPr>
      <w:r w:rsidRPr="003A40EC">
        <w:t>Jednou z možností, ako čeliť týmto požiadavkám, je skorý začiatok vyučovania cudzích jazykov.</w:t>
      </w:r>
    </w:p>
    <w:p w:rsidR="00483B10" w:rsidRPr="003A40EC" w:rsidRDefault="00483B10" w:rsidP="00483B10">
      <w:pPr>
        <w:jc w:val="both"/>
      </w:pPr>
      <w:r w:rsidRPr="003A40EC">
        <w:t>Skorý začiatok vyučovania anglického jazyka je oblasť, ktorá je v našej krajine ešte tak trochu "terra incognita". Skúsenosti, ktoré sa získali počas experimentálneho vyučovania, poukazujú však nato, že skorý začiatok vyučovania anglického jazyka</w:t>
      </w:r>
    </w:p>
    <w:p w:rsidR="00483B10" w:rsidRPr="003A40EC" w:rsidRDefault="00483B10" w:rsidP="00483B10">
      <w:pPr>
        <w:numPr>
          <w:ilvl w:val="0"/>
          <w:numId w:val="39"/>
        </w:numPr>
        <w:spacing w:after="0" w:line="240" w:lineRule="auto"/>
        <w:jc w:val="both"/>
      </w:pPr>
      <w:r w:rsidRPr="003A40EC">
        <w:t>má pozitívny vplyv na celkový rozvoj osobnosti dieťaťa</w:t>
      </w:r>
    </w:p>
    <w:p w:rsidR="00483B10" w:rsidRPr="003A40EC" w:rsidRDefault="00483B10" w:rsidP="00483B10">
      <w:pPr>
        <w:numPr>
          <w:ilvl w:val="0"/>
          <w:numId w:val="39"/>
        </w:numPr>
        <w:spacing w:after="0" w:line="240" w:lineRule="auto"/>
        <w:jc w:val="both"/>
      </w:pPr>
      <w:r w:rsidRPr="003A40EC">
        <w:t>otvára nový horizont pre rozmanitosť kultúr</w:t>
      </w:r>
    </w:p>
    <w:p w:rsidR="00483B10" w:rsidRPr="003A40EC" w:rsidRDefault="00483B10" w:rsidP="00483B10">
      <w:pPr>
        <w:numPr>
          <w:ilvl w:val="0"/>
          <w:numId w:val="39"/>
        </w:numPr>
        <w:spacing w:after="0" w:line="240" w:lineRule="auto"/>
        <w:jc w:val="both"/>
      </w:pPr>
      <w:r w:rsidRPr="003A40EC">
        <w:t>odbúrava už v mladosti etnocentrické myslenie</w:t>
      </w:r>
    </w:p>
    <w:p w:rsidR="00483B10" w:rsidRPr="003A40EC" w:rsidRDefault="00483B10" w:rsidP="00483B10">
      <w:pPr>
        <w:numPr>
          <w:ilvl w:val="0"/>
          <w:numId w:val="39"/>
        </w:numPr>
        <w:spacing w:after="0" w:line="240" w:lineRule="auto"/>
        <w:jc w:val="both"/>
      </w:pPr>
      <w:r w:rsidRPr="003A40EC">
        <w:t>pomáha vytvárať tolerantnosť voči všetkému inokultúrnemu</w:t>
      </w:r>
    </w:p>
    <w:p w:rsidR="00483B10" w:rsidRPr="003A40EC" w:rsidRDefault="00483B10" w:rsidP="00483B10">
      <w:pPr>
        <w:numPr>
          <w:ilvl w:val="0"/>
          <w:numId w:val="39"/>
        </w:numPr>
        <w:spacing w:after="0" w:line="240" w:lineRule="auto"/>
        <w:jc w:val="both"/>
      </w:pPr>
      <w:r w:rsidRPr="003A40EC">
        <w:t>uľahčuje chápanie a reflektovanie vlastného jazyka a vlastnej kultúry.</w:t>
      </w:r>
    </w:p>
    <w:p w:rsidR="00483B10" w:rsidRPr="003A40EC" w:rsidRDefault="00483B10" w:rsidP="00483B10">
      <w:pPr>
        <w:jc w:val="both"/>
        <w:rPr>
          <w:b/>
        </w:rPr>
      </w:pPr>
      <w:r w:rsidRPr="003A40EC">
        <w:rPr>
          <w:b/>
        </w:rPr>
        <w:t>Ciele</w:t>
      </w:r>
    </w:p>
    <w:p w:rsidR="00483B10" w:rsidRPr="003A40EC" w:rsidRDefault="00483B10" w:rsidP="00483B10">
      <w:pPr>
        <w:jc w:val="both"/>
      </w:pPr>
      <w:r w:rsidRPr="003A40EC">
        <w:t>Skorý začiatok vyučovania anglického jazyka</w:t>
      </w:r>
    </w:p>
    <w:p w:rsidR="00483B10" w:rsidRPr="003A40EC" w:rsidRDefault="00483B10" w:rsidP="00483B10">
      <w:pPr>
        <w:numPr>
          <w:ilvl w:val="0"/>
          <w:numId w:val="40"/>
        </w:numPr>
        <w:spacing w:after="0" w:line="240" w:lineRule="auto"/>
        <w:jc w:val="both"/>
      </w:pPr>
      <w:r w:rsidRPr="003A40EC">
        <w:t>má vzbudiť záujem o jazyk a kultúru</w:t>
      </w:r>
    </w:p>
    <w:p w:rsidR="00483B10" w:rsidRPr="003A40EC" w:rsidRDefault="00483B10" w:rsidP="00483B10">
      <w:pPr>
        <w:numPr>
          <w:ilvl w:val="0"/>
          <w:numId w:val="40"/>
        </w:numPr>
        <w:spacing w:after="0" w:line="240" w:lineRule="auto"/>
        <w:jc w:val="both"/>
      </w:pPr>
      <w:r w:rsidRPr="003A40EC">
        <w:t>má sprostredkovať základné vedomosti v anglickom jazyku</w:t>
      </w:r>
    </w:p>
    <w:p w:rsidR="00483B10" w:rsidRPr="003A40EC" w:rsidRDefault="00483B10" w:rsidP="00483B10">
      <w:pPr>
        <w:numPr>
          <w:ilvl w:val="0"/>
          <w:numId w:val="40"/>
        </w:numPr>
        <w:spacing w:after="0" w:line="240" w:lineRule="auto"/>
        <w:jc w:val="both"/>
      </w:pPr>
      <w:r w:rsidRPr="003A40EC">
        <w:lastRenderedPageBreak/>
        <w:t>má umožniť dieťaťu dorozumievať sa v inom jazyku ako vo vlastnom</w:t>
      </w:r>
    </w:p>
    <w:p w:rsidR="00483B10" w:rsidRPr="003A40EC" w:rsidRDefault="00483B10" w:rsidP="00483B10">
      <w:pPr>
        <w:numPr>
          <w:ilvl w:val="0"/>
          <w:numId w:val="40"/>
        </w:numPr>
        <w:spacing w:after="0" w:line="240" w:lineRule="auto"/>
        <w:jc w:val="both"/>
      </w:pPr>
      <w:r w:rsidRPr="003A40EC">
        <w:t>má byť prínosom k celkovému vývinu dieťaťa a rovnomerne podporovať jeho emocionálne, kreatívne, sociálne a kognitívne schopnosti</w:t>
      </w:r>
    </w:p>
    <w:p w:rsidR="00483B10" w:rsidRPr="003A40EC" w:rsidRDefault="00483B10" w:rsidP="00483B10">
      <w:pPr>
        <w:numPr>
          <w:ilvl w:val="0"/>
          <w:numId w:val="40"/>
        </w:numPr>
        <w:spacing w:after="0" w:line="240" w:lineRule="auto"/>
        <w:jc w:val="both"/>
      </w:pPr>
      <w:r w:rsidRPr="003A40EC">
        <w:t>má umožniť dieťaťu lepšie poznanie sveta a tým podporovať jeho sebavedomie</w:t>
      </w:r>
    </w:p>
    <w:p w:rsidR="00483B10" w:rsidRPr="003A40EC" w:rsidRDefault="00483B10" w:rsidP="00483B10">
      <w:pPr>
        <w:rPr>
          <w:b/>
        </w:rPr>
      </w:pPr>
      <w:r w:rsidRPr="003A40EC">
        <w:rPr>
          <w:b/>
        </w:rPr>
        <w:t>Obsah</w:t>
      </w:r>
    </w:p>
    <w:p w:rsidR="00483B10" w:rsidRPr="003A40EC" w:rsidRDefault="00483B10" w:rsidP="00483B10">
      <w:pPr>
        <w:rPr>
          <w:b/>
        </w:rPr>
      </w:pPr>
      <w:r w:rsidRPr="003A40EC">
        <w:rPr>
          <w:b/>
        </w:rPr>
        <w:t>1. JAZYKOVÉ PROSTRIEDKY</w:t>
      </w:r>
    </w:p>
    <w:p w:rsidR="00483B10" w:rsidRPr="003A40EC" w:rsidRDefault="00483B10" w:rsidP="00483B10">
      <w:pPr>
        <w:jc w:val="both"/>
        <w:rPr>
          <w:b/>
          <w:i/>
        </w:rPr>
      </w:pPr>
      <w:r w:rsidRPr="003A40EC">
        <w:rPr>
          <w:b/>
          <w:i/>
        </w:rPr>
        <w:t>1. téma: My family,Me and My Pets</w:t>
      </w:r>
    </w:p>
    <w:p w:rsidR="00483B10" w:rsidRPr="003A40EC" w:rsidRDefault="00483B10" w:rsidP="00483B10">
      <w:pPr>
        <w:tabs>
          <w:tab w:val="left" w:pos="4536"/>
        </w:tabs>
      </w:pPr>
      <w:r w:rsidRPr="003A40EC">
        <w:t>- rodina- grandmother,grandfather,</w:t>
      </w:r>
      <w:r w:rsidRPr="003A40EC">
        <w:tab/>
        <w:t>I like (my mother)</w:t>
      </w:r>
    </w:p>
    <w:p w:rsidR="00483B10" w:rsidRPr="003A40EC" w:rsidRDefault="00483B10" w:rsidP="00483B10">
      <w:pPr>
        <w:tabs>
          <w:tab w:val="left" w:pos="4678"/>
        </w:tabs>
        <w:ind w:left="4678" w:hanging="4536"/>
      </w:pPr>
      <w:r w:rsidRPr="003A40EC">
        <w:t>uncle,aunt,cousin,family                          I don´t like (cats, long  hair...)</w:t>
      </w:r>
    </w:p>
    <w:p w:rsidR="00483B10" w:rsidRPr="003A40EC" w:rsidRDefault="00483B10" w:rsidP="00483B10">
      <w:pPr>
        <w:tabs>
          <w:tab w:val="left" w:pos="4536"/>
        </w:tabs>
      </w:pPr>
      <w:r w:rsidRPr="003A40EC">
        <w:t>- my,your(brother)</w:t>
      </w:r>
      <w:r w:rsidRPr="003A40EC">
        <w:tab/>
        <w:t>his/ her hair is ....(časti tváre,tela)</w:t>
      </w:r>
    </w:p>
    <w:p w:rsidR="00483B10" w:rsidRPr="003A40EC" w:rsidRDefault="00483B10" w:rsidP="00483B10">
      <w:pPr>
        <w:tabs>
          <w:tab w:val="left" w:pos="4536"/>
        </w:tabs>
      </w:pPr>
      <w:r w:rsidRPr="003A40EC">
        <w:t>- She has got/  He has got...</w:t>
      </w:r>
      <w:r w:rsidRPr="003A40EC">
        <w:tab/>
        <w:t>predložky: to, behind,between,in,on,</w:t>
      </w:r>
    </w:p>
    <w:p w:rsidR="00483B10" w:rsidRPr="003A40EC" w:rsidRDefault="00483B10" w:rsidP="00483B10">
      <w:pPr>
        <w:tabs>
          <w:tab w:val="left" w:pos="4536"/>
        </w:tabs>
      </w:pPr>
      <w:r w:rsidRPr="003A40EC">
        <w:t>- Has s/he got...? Yes, s/he has.</w:t>
      </w:r>
      <w:r w:rsidRPr="003A40EC">
        <w:tab/>
        <w:t>under</w:t>
      </w:r>
    </w:p>
    <w:p w:rsidR="00483B10" w:rsidRPr="003A40EC" w:rsidRDefault="00483B10" w:rsidP="00483B10">
      <w:pPr>
        <w:tabs>
          <w:tab w:val="left" w:pos="4536"/>
        </w:tabs>
      </w:pPr>
      <w:r w:rsidRPr="003A40EC">
        <w:t>- No, s/hasn´t.</w:t>
      </w:r>
      <w:r w:rsidRPr="003A40EC">
        <w:tab/>
        <w:t>very</w:t>
      </w:r>
    </w:p>
    <w:p w:rsidR="00483B10" w:rsidRPr="003A40EC" w:rsidRDefault="00483B10" w:rsidP="00483B10">
      <w:pPr>
        <w:tabs>
          <w:tab w:val="left" w:pos="4536"/>
        </w:tabs>
      </w:pPr>
      <w:r w:rsidRPr="003A40EC">
        <w:t>- fat,thin,tall,nice,pretty,beatiful-</w:t>
      </w:r>
      <w:r w:rsidRPr="003A40EC">
        <w:tab/>
        <w:t>časti tela</w:t>
      </w:r>
    </w:p>
    <w:p w:rsidR="00483B10" w:rsidRPr="003A40EC" w:rsidRDefault="00483B10" w:rsidP="00483B10">
      <w:pPr>
        <w:tabs>
          <w:tab w:val="left" w:pos="4536"/>
        </w:tabs>
      </w:pPr>
      <w:r w:rsidRPr="003A40EC">
        <w:t>- go,draw,dance,take,give(I draw my       farby</w:t>
      </w:r>
    </w:p>
    <w:p w:rsidR="00483B10" w:rsidRPr="003A40EC" w:rsidRDefault="00483B10" w:rsidP="00483B10">
      <w:pPr>
        <w:tabs>
          <w:tab w:val="left" w:pos="4536"/>
        </w:tabs>
      </w:pPr>
      <w:r w:rsidRPr="003A40EC">
        <w:t>Mother. Take the pen...)                             domáce zviertká</w:t>
      </w:r>
    </w:p>
    <w:p w:rsidR="00483B10" w:rsidRPr="003A40EC" w:rsidRDefault="00483B10" w:rsidP="00483B10">
      <w:pPr>
        <w:tabs>
          <w:tab w:val="left" w:pos="4536"/>
        </w:tabs>
        <w:rPr>
          <w:b/>
        </w:rPr>
      </w:pPr>
      <w:r w:rsidRPr="003A40EC">
        <w:rPr>
          <w:b/>
        </w:rPr>
        <w:t>2.téma : My Home</w:t>
      </w:r>
    </w:p>
    <w:p w:rsidR="00483B10" w:rsidRPr="003A40EC" w:rsidRDefault="00483B10" w:rsidP="00483B10">
      <w:pPr>
        <w:tabs>
          <w:tab w:val="left" w:pos="4536"/>
        </w:tabs>
      </w:pPr>
      <w:r w:rsidRPr="003A40EC">
        <w:t xml:space="preserve">- dom, byt, miestnosti                               I live at/ We live at ....(číslo domu)  </w:t>
      </w:r>
    </w:p>
    <w:p w:rsidR="00483B10" w:rsidRPr="003A40EC" w:rsidRDefault="00483B10" w:rsidP="00483B10">
      <w:pPr>
        <w:tabs>
          <w:tab w:val="left" w:pos="4536"/>
        </w:tabs>
      </w:pPr>
      <w:r w:rsidRPr="003A40EC">
        <w:t xml:space="preserve">- nábytok- najpouživanejšie výrazy         I live in/ We live in...( mesto, dom ,byt)          </w:t>
      </w:r>
    </w:p>
    <w:p w:rsidR="00483B10" w:rsidRPr="003A40EC" w:rsidRDefault="00483B10" w:rsidP="00483B10">
      <w:pPr>
        <w:tabs>
          <w:tab w:val="left" w:pos="4536"/>
        </w:tabs>
      </w:pPr>
      <w:r w:rsidRPr="003A40EC">
        <w:t>chair, table, lamp, bath,  toilet,               číslovky do 100</w:t>
      </w:r>
    </w:p>
    <w:p w:rsidR="00483B10" w:rsidRPr="003A40EC" w:rsidRDefault="00483B10" w:rsidP="00483B10">
      <w:pPr>
        <w:tabs>
          <w:tab w:val="left" w:pos="4536"/>
        </w:tabs>
      </w:pPr>
      <w:r w:rsidRPr="003A40EC">
        <w:t>washbasin, washing machine, bed          jednoduchý prítomný čas plno- význa-</w:t>
      </w:r>
    </w:p>
    <w:p w:rsidR="00483B10" w:rsidRPr="003A40EC" w:rsidRDefault="00483B10" w:rsidP="00483B10">
      <w:pPr>
        <w:tabs>
          <w:tab w:val="left" w:pos="4536"/>
        </w:tabs>
      </w:pPr>
      <w:r w:rsidRPr="003A40EC">
        <w:t>carpet, cupboard, television, casette,     mových slovies- okrem 3. osoby jed. č.</w:t>
      </w:r>
    </w:p>
    <w:p w:rsidR="00483B10" w:rsidRPr="003A40EC" w:rsidRDefault="00483B10" w:rsidP="00483B10">
      <w:pPr>
        <w:tabs>
          <w:tab w:val="left" w:pos="4536"/>
        </w:tabs>
      </w:pPr>
      <w:r w:rsidRPr="003A40EC">
        <w:t>recorder, video, amchair, sofa,                 slovesá- činnosť v dome/ byte: sleep,</w:t>
      </w:r>
    </w:p>
    <w:p w:rsidR="00483B10" w:rsidRPr="003A40EC" w:rsidRDefault="00483B10" w:rsidP="00483B10">
      <w:pPr>
        <w:tabs>
          <w:tab w:val="left" w:pos="4536"/>
        </w:tabs>
      </w:pPr>
      <w:r w:rsidRPr="003A40EC">
        <w:t>pictures bookshelf....                                 watch,cook,wash,play,read,listen...</w:t>
      </w:r>
    </w:p>
    <w:p w:rsidR="00483B10" w:rsidRPr="003A40EC" w:rsidRDefault="00483B10" w:rsidP="00483B10">
      <w:pPr>
        <w:tabs>
          <w:tab w:val="left" w:pos="4536"/>
        </w:tabs>
      </w:pPr>
      <w:r w:rsidRPr="003A40EC">
        <w:t>-old,new,nice,clean,dirty....                    (prítomný priebehový čas alebo jedno-</w:t>
      </w:r>
    </w:p>
    <w:p w:rsidR="00483B10" w:rsidRPr="003A40EC" w:rsidRDefault="00483B10" w:rsidP="00483B10">
      <w:pPr>
        <w:tabs>
          <w:tab w:val="left" w:pos="4536"/>
        </w:tabs>
      </w:pPr>
      <w:r w:rsidRPr="003A40EC">
        <w:t>-How many room are there?                   duchý prítomný čas podľa kontextu)</w:t>
      </w:r>
    </w:p>
    <w:p w:rsidR="00483B10" w:rsidRPr="003A40EC" w:rsidRDefault="00483B10" w:rsidP="00483B10">
      <w:pPr>
        <w:tabs>
          <w:tab w:val="left" w:pos="4536"/>
        </w:tabs>
      </w:pPr>
      <w:r w:rsidRPr="003A40EC">
        <w:t>-There is/are + otázka a odpoveď</w:t>
      </w:r>
    </w:p>
    <w:p w:rsidR="00483B10" w:rsidRPr="003A40EC" w:rsidRDefault="00483B10" w:rsidP="00483B10">
      <w:pPr>
        <w:tabs>
          <w:tab w:val="left" w:pos="4536"/>
        </w:tabs>
      </w:pPr>
      <w:r w:rsidRPr="003A40EC">
        <w:t>I like/ don´t like</w:t>
      </w:r>
    </w:p>
    <w:p w:rsidR="00483B10" w:rsidRPr="003A40EC" w:rsidRDefault="00483B10" w:rsidP="00483B10">
      <w:pPr>
        <w:tabs>
          <w:tab w:val="left" w:pos="4536"/>
        </w:tabs>
        <w:rPr>
          <w:b/>
          <w:i/>
        </w:rPr>
      </w:pPr>
      <w:r w:rsidRPr="003A40EC">
        <w:rPr>
          <w:b/>
          <w:i/>
        </w:rPr>
        <w:t xml:space="preserve">3. téma: Daily Routine, Clothes, Meals  ,Lesson and  Hobbies </w:t>
      </w:r>
    </w:p>
    <w:p w:rsidR="00483B10" w:rsidRPr="003A40EC" w:rsidRDefault="00483B10" w:rsidP="00483B10">
      <w:pPr>
        <w:tabs>
          <w:tab w:val="left" w:pos="4536"/>
        </w:tabs>
        <w:ind w:left="4678" w:hanging="4678"/>
        <w:jc w:val="both"/>
      </w:pPr>
      <w:r w:rsidRPr="003A40EC">
        <w:t>- jednoduchý prítomný čas</w:t>
      </w:r>
      <w:r w:rsidRPr="003A40EC">
        <w:tab/>
        <w:t>- How many lessons do you have every</w:t>
      </w:r>
    </w:p>
    <w:p w:rsidR="00483B10" w:rsidRPr="003A40EC" w:rsidRDefault="00483B10" w:rsidP="00483B10">
      <w:pPr>
        <w:tabs>
          <w:tab w:val="left" w:pos="4536"/>
        </w:tabs>
      </w:pPr>
      <w:r w:rsidRPr="003A40EC">
        <w:t xml:space="preserve">                                                                              day? (on Monday,...)</w:t>
      </w:r>
    </w:p>
    <w:p w:rsidR="00483B10" w:rsidRPr="003A40EC" w:rsidRDefault="00483B10" w:rsidP="00483B10">
      <w:pPr>
        <w:tabs>
          <w:tab w:val="left" w:pos="4536"/>
        </w:tabs>
        <w:ind w:left="4678" w:hanging="4536"/>
        <w:jc w:val="both"/>
      </w:pPr>
      <w:r w:rsidRPr="003A40EC">
        <w:lastRenderedPageBreak/>
        <w:t>- plnovýznamových slovies(okrem 3.</w:t>
      </w:r>
      <w:r w:rsidRPr="003A40EC">
        <w:tab/>
        <w:t>- oblečenie</w:t>
      </w:r>
    </w:p>
    <w:p w:rsidR="00483B10" w:rsidRPr="003A40EC" w:rsidRDefault="00483B10" w:rsidP="00483B10">
      <w:pPr>
        <w:tabs>
          <w:tab w:val="left" w:pos="4536"/>
        </w:tabs>
      </w:pPr>
      <w:r w:rsidRPr="003A40EC">
        <w:t xml:space="preserve">                                                                 - školské predmety (Maths, Slovak)</w:t>
      </w:r>
    </w:p>
    <w:p w:rsidR="00483B10" w:rsidRPr="003A40EC" w:rsidRDefault="00483B10" w:rsidP="00483B10">
      <w:pPr>
        <w:tabs>
          <w:tab w:val="left" w:pos="4536"/>
        </w:tabs>
      </w:pPr>
      <w:r w:rsidRPr="003A40EC">
        <w:t>osoby jednotného čísla)</w:t>
      </w:r>
      <w:r w:rsidRPr="003A40EC">
        <w:tab/>
      </w:r>
    </w:p>
    <w:p w:rsidR="00483B10" w:rsidRPr="003A40EC" w:rsidRDefault="00483B10" w:rsidP="00483B10">
      <w:pPr>
        <w:tabs>
          <w:tab w:val="left" w:pos="4536"/>
        </w:tabs>
      </w:pPr>
      <w:r w:rsidRPr="003A40EC">
        <w:t>- jednoduchý minulý čas (pasívne)</w:t>
      </w:r>
      <w:r w:rsidRPr="003A40EC">
        <w:tab/>
      </w:r>
    </w:p>
    <w:p w:rsidR="00483B10" w:rsidRPr="003A40EC" w:rsidRDefault="00483B10" w:rsidP="00483B10">
      <w:pPr>
        <w:tabs>
          <w:tab w:val="left" w:pos="4536"/>
        </w:tabs>
        <w:ind w:left="4678" w:hanging="4678"/>
        <w:jc w:val="both"/>
      </w:pPr>
      <w:r w:rsidRPr="003A40EC">
        <w:t>- slovesá: sleep, wake up, get up, have</w:t>
      </w:r>
      <w:r w:rsidRPr="003A40EC">
        <w:tab/>
      </w:r>
      <w:r w:rsidRPr="003A40EC">
        <w:tab/>
        <w:t>P. E., Music, Art)</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536"/>
        <w:jc w:val="both"/>
      </w:pPr>
      <w:r w:rsidRPr="003A40EC">
        <w:t xml:space="preserve">(breakfast, lunch, dinner), wash </w:t>
      </w:r>
      <w:r w:rsidRPr="003A40EC">
        <w:rPr>
          <w:i/>
        </w:rPr>
        <w:t>(hands,</w:t>
      </w:r>
      <w:r w:rsidRPr="003A40EC">
        <w:rPr>
          <w:i/>
        </w:rPr>
        <w:tab/>
      </w:r>
      <w:r w:rsidRPr="003A40EC">
        <w:t xml:space="preserve">- hobbies: reading, playing </w:t>
      </w:r>
      <w:r w:rsidRPr="003A40EC">
        <w:rPr>
          <w:i/>
        </w:rPr>
        <w:t>(games)</w:t>
      </w:r>
      <w:r w:rsidRPr="003A40EC">
        <w:t>, watching</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s>
        <w:ind w:left="4678" w:hanging="4536"/>
        <w:jc w:val="both"/>
      </w:pPr>
      <w:r w:rsidRPr="003A40EC">
        <w:rPr>
          <w:i/>
        </w:rPr>
        <w:t>face)</w:t>
      </w:r>
      <w:r w:rsidRPr="003A40EC">
        <w:t>, put on, take off, read, write, play</w:t>
      </w:r>
      <w:r w:rsidRPr="003A40EC">
        <w:tab/>
      </w:r>
      <w:r w:rsidRPr="003A40EC">
        <w:tab/>
        <w:t>TV, sports</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s>
        <w:ind w:left="4678" w:hanging="4536"/>
        <w:jc w:val="both"/>
      </w:pPr>
      <w:r w:rsidRPr="003A40EC">
        <w:t>(guitar,...), count, cook, learn,...</w:t>
      </w:r>
      <w:r w:rsidRPr="003A40EC">
        <w:tab/>
        <w:t>- at home, at schol</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s>
        <w:jc w:val="both"/>
      </w:pPr>
      <w:r w:rsidRPr="003A40EC">
        <w:t>- pomoc v domácnosti (tidy up, wash up,</w:t>
      </w:r>
      <w:r w:rsidRPr="003A40EC">
        <w:tab/>
        <w:t>- in the playground</w:t>
      </w:r>
    </w:p>
    <w:p w:rsidR="00483B10" w:rsidRPr="003A40EC" w:rsidRDefault="00483B10" w:rsidP="00483B10">
      <w:pPr>
        <w:tabs>
          <w:tab w:val="left" w:pos="4536"/>
        </w:tabs>
        <w:jc w:val="both"/>
      </w:pPr>
    </w:p>
    <w:p w:rsidR="00483B10" w:rsidRPr="003A40EC" w:rsidRDefault="00483B10" w:rsidP="00483B10">
      <w:pPr>
        <w:tabs>
          <w:tab w:val="left" w:pos="4536"/>
        </w:tabs>
        <w:ind w:firstLine="142"/>
        <w:jc w:val="both"/>
      </w:pPr>
      <w:r w:rsidRPr="003A40EC">
        <w:t>clean,...)</w:t>
      </w:r>
    </w:p>
    <w:p w:rsidR="00483B10" w:rsidRPr="003A40EC" w:rsidRDefault="00483B10" w:rsidP="00483B10">
      <w:pPr>
        <w:tabs>
          <w:tab w:val="left" w:pos="4536"/>
        </w:tabs>
        <w:ind w:firstLine="142"/>
        <w:jc w:val="both"/>
      </w:pPr>
      <w:r w:rsidRPr="003A40EC">
        <w:tab/>
        <w:t>- When? At nine.</w:t>
      </w:r>
    </w:p>
    <w:p w:rsidR="00483B10" w:rsidRPr="003A40EC" w:rsidRDefault="00483B10" w:rsidP="00483B10">
      <w:pPr>
        <w:tabs>
          <w:tab w:val="left" w:pos="4536"/>
        </w:tabs>
        <w:jc w:val="both"/>
      </w:pPr>
      <w:r w:rsidRPr="003A40EC">
        <w:t>- Do you help your mother? Yes, I do.</w:t>
      </w:r>
    </w:p>
    <w:p w:rsidR="00483B10" w:rsidRPr="003A40EC" w:rsidRDefault="00483B10" w:rsidP="00483B10">
      <w:pPr>
        <w:tabs>
          <w:tab w:val="left" w:pos="4536"/>
        </w:tabs>
        <w:ind w:firstLine="142"/>
        <w:jc w:val="both"/>
      </w:pPr>
      <w:r w:rsidRPr="003A40EC">
        <w:t>No, I don´t.</w:t>
      </w:r>
    </w:p>
    <w:p w:rsidR="00483B10" w:rsidRPr="003A40EC" w:rsidRDefault="00483B10" w:rsidP="00483B10">
      <w:pPr>
        <w:tabs>
          <w:tab w:val="left" w:pos="4536"/>
        </w:tabs>
        <w:ind w:firstLine="142"/>
        <w:jc w:val="both"/>
      </w:pPr>
    </w:p>
    <w:p w:rsidR="00483B10" w:rsidRPr="003A40EC" w:rsidRDefault="00483B10" w:rsidP="00483B10">
      <w:pPr>
        <w:tabs>
          <w:tab w:val="left" w:pos="4536"/>
        </w:tabs>
        <w:ind w:firstLine="142"/>
        <w:jc w:val="both"/>
      </w:pPr>
    </w:p>
    <w:p w:rsidR="00483B10" w:rsidRPr="003A40EC" w:rsidRDefault="00483B10" w:rsidP="00483B10">
      <w:pPr>
        <w:tabs>
          <w:tab w:val="left" w:pos="4536"/>
        </w:tabs>
        <w:jc w:val="both"/>
        <w:rPr>
          <w:b/>
          <w:i/>
        </w:rPr>
      </w:pPr>
      <w:r w:rsidRPr="003A40EC">
        <w:rPr>
          <w:b/>
          <w:i/>
        </w:rPr>
        <w:t>4. téma: Free Time, Hobbies, Seasons, Weather, Clothes</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jednoduchý prítomný čas niektorých</w:t>
      </w:r>
      <w:r w:rsidRPr="003A40EC">
        <w:tab/>
        <w:t>- prídavné mená: cold, hot, wet, dry,...</w:t>
      </w:r>
    </w:p>
    <w:p w:rsidR="00483B10" w:rsidRPr="003A40EC" w:rsidRDefault="00483B10" w:rsidP="00483B10">
      <w:pPr>
        <w:tabs>
          <w:tab w:val="left" w:pos="4536"/>
        </w:tabs>
        <w:jc w:val="both"/>
      </w:pPr>
    </w:p>
    <w:p w:rsidR="00483B10" w:rsidRPr="003A40EC" w:rsidRDefault="00483B10" w:rsidP="00483B10">
      <w:pPr>
        <w:tabs>
          <w:tab w:val="left" w:pos="4536"/>
        </w:tabs>
        <w:ind w:firstLine="142"/>
        <w:jc w:val="both"/>
      </w:pPr>
      <w:r w:rsidRPr="003A40EC">
        <w:t>plnovýznamových slovies (okrem 3.</w:t>
      </w:r>
      <w:r w:rsidRPr="003A40EC">
        <w:tab/>
        <w:t>- it´s raining, snowing,...</w:t>
      </w:r>
    </w:p>
    <w:p w:rsidR="00483B10" w:rsidRPr="003A40EC" w:rsidRDefault="00483B10" w:rsidP="00483B10">
      <w:pPr>
        <w:tabs>
          <w:tab w:val="left" w:pos="4536"/>
        </w:tabs>
        <w:ind w:firstLine="142"/>
        <w:jc w:val="both"/>
      </w:pPr>
    </w:p>
    <w:p w:rsidR="00483B10" w:rsidRPr="003A40EC" w:rsidRDefault="00483B10" w:rsidP="00483B10">
      <w:pPr>
        <w:tabs>
          <w:tab w:val="left" w:pos="4536"/>
        </w:tabs>
        <w:ind w:firstLine="142"/>
        <w:jc w:val="both"/>
      </w:pPr>
      <w:r w:rsidRPr="003A40EC">
        <w:t>osoby jednotného čísla): play, go, like,...</w:t>
      </w:r>
      <w:r w:rsidRPr="003A40EC">
        <w:tab/>
        <w:t>- can/can´t (všetky osoby), otázka, zápor</w:t>
      </w:r>
    </w:p>
    <w:p w:rsidR="00483B10" w:rsidRPr="003A40EC" w:rsidRDefault="00483B10" w:rsidP="00483B10">
      <w:pPr>
        <w:tabs>
          <w:tab w:val="left" w:pos="4536"/>
        </w:tabs>
        <w:jc w:val="both"/>
      </w:pPr>
      <w:r w:rsidRPr="003A40EC">
        <w:t>- priebehový prítomný čas (všetky osoby)</w:t>
      </w:r>
      <w:r w:rsidRPr="003A40EC">
        <w:tab/>
        <w:t xml:space="preserve">- have/has (všetky osoby), otázka, </w:t>
      </w:r>
    </w:p>
    <w:p w:rsidR="00483B10" w:rsidRPr="003A40EC" w:rsidRDefault="00483B10" w:rsidP="00483B10">
      <w:pPr>
        <w:tabs>
          <w:tab w:val="left" w:pos="4536"/>
        </w:tabs>
        <w:jc w:val="both"/>
      </w:pPr>
      <w:r w:rsidRPr="003A40EC">
        <w:t>zápor</w:t>
      </w:r>
    </w:p>
    <w:p w:rsidR="00483B10" w:rsidRPr="003A40EC" w:rsidRDefault="00483B10" w:rsidP="00483B10">
      <w:pPr>
        <w:tabs>
          <w:tab w:val="left" w:pos="4536"/>
        </w:tabs>
        <w:ind w:firstLine="142"/>
        <w:jc w:val="both"/>
      </w:pPr>
      <w:r w:rsidRPr="003A40EC">
        <w:lastRenderedPageBreak/>
        <w:t>niektorých slovies: play, go, wear,...</w:t>
      </w:r>
    </w:p>
    <w:p w:rsidR="00483B10" w:rsidRPr="003A40EC" w:rsidRDefault="00483B10" w:rsidP="00483B10">
      <w:pPr>
        <w:tabs>
          <w:tab w:val="left" w:pos="4536"/>
        </w:tabs>
        <w:ind w:firstLine="142"/>
        <w:jc w:val="both"/>
      </w:pPr>
    </w:p>
    <w:p w:rsidR="00483B10" w:rsidRPr="003A40EC" w:rsidRDefault="00483B10" w:rsidP="00483B10">
      <w:pPr>
        <w:tabs>
          <w:tab w:val="left" w:pos="4536"/>
        </w:tabs>
        <w:jc w:val="both"/>
      </w:pPr>
      <w:r w:rsidRPr="003A40EC">
        <w:t>- minulý čas niektorých slovies (pasívne)</w:t>
      </w:r>
    </w:p>
    <w:p w:rsidR="00483B10" w:rsidRPr="003A40EC" w:rsidRDefault="00483B10" w:rsidP="00483B10">
      <w:pPr>
        <w:tabs>
          <w:tab w:val="left" w:pos="4536"/>
        </w:tabs>
        <w:jc w:val="both"/>
      </w:pPr>
    </w:p>
    <w:p w:rsidR="00483B10" w:rsidRPr="003A40EC" w:rsidRDefault="00483B10" w:rsidP="00483B10">
      <w:pPr>
        <w:numPr>
          <w:ilvl w:val="0"/>
          <w:numId w:val="46"/>
        </w:numPr>
        <w:tabs>
          <w:tab w:val="left" w:pos="4536"/>
        </w:tabs>
        <w:spacing w:after="0" w:line="240" w:lineRule="auto"/>
        <w:jc w:val="both"/>
      </w:pPr>
      <w:r w:rsidRPr="003A40EC">
        <w:t>slovná zásoba: hobbies - rozšírenie,</w:t>
      </w:r>
    </w:p>
    <w:p w:rsidR="00483B10" w:rsidRPr="003A40EC" w:rsidRDefault="00483B10" w:rsidP="00483B10">
      <w:pPr>
        <w:numPr>
          <w:ilvl w:val="0"/>
          <w:numId w:val="46"/>
        </w:numPr>
        <w:tabs>
          <w:tab w:val="left" w:pos="4536"/>
        </w:tabs>
        <w:spacing w:after="0" w:line="240" w:lineRule="auto"/>
        <w:jc w:val="both"/>
      </w:pPr>
    </w:p>
    <w:p w:rsidR="00483B10" w:rsidRPr="003A40EC" w:rsidRDefault="00483B10" w:rsidP="00483B10">
      <w:pPr>
        <w:tabs>
          <w:tab w:val="left" w:pos="4536"/>
        </w:tabs>
        <w:ind w:firstLine="142"/>
        <w:jc w:val="both"/>
      </w:pPr>
      <w:r w:rsidRPr="003A40EC">
        <w:t xml:space="preserve">seasons, sports, weathers, </w:t>
      </w:r>
    </w:p>
    <w:p w:rsidR="00483B10" w:rsidRPr="003A40EC" w:rsidRDefault="00483B10" w:rsidP="00483B10">
      <w:pPr>
        <w:tabs>
          <w:tab w:val="left" w:pos="4536"/>
        </w:tabs>
        <w:ind w:firstLine="142"/>
        <w:jc w:val="both"/>
      </w:pPr>
    </w:p>
    <w:p w:rsidR="00483B10" w:rsidRPr="003A40EC" w:rsidRDefault="00483B10" w:rsidP="00483B10">
      <w:pPr>
        <w:tabs>
          <w:tab w:val="left" w:pos="4536"/>
        </w:tabs>
        <w:ind w:firstLine="142"/>
        <w:jc w:val="both"/>
      </w:pPr>
      <w:r w:rsidRPr="003A40EC">
        <w:t>clothes - rozšírenie</w:t>
      </w:r>
    </w:p>
    <w:p w:rsidR="00483B10" w:rsidRPr="003A40EC" w:rsidRDefault="00483B10" w:rsidP="00483B10">
      <w:pPr>
        <w:tabs>
          <w:tab w:val="left" w:pos="4536"/>
        </w:tabs>
        <w:jc w:val="both"/>
      </w:pPr>
    </w:p>
    <w:p w:rsidR="00483B10" w:rsidRPr="003A40EC" w:rsidRDefault="00483B10" w:rsidP="00483B10">
      <w:pPr>
        <w:tabs>
          <w:tab w:val="left" w:pos="4536"/>
        </w:tabs>
        <w:jc w:val="both"/>
        <w:rPr>
          <w:b/>
          <w:i/>
        </w:rPr>
      </w:pPr>
      <w:r w:rsidRPr="003A40EC">
        <w:rPr>
          <w:b/>
          <w:i/>
        </w:rPr>
        <w:t>5. téma: Means of Transport, In the Street, Way to School, Garden, Park</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xml:space="preserve">- rozkazovací spôsob </w:t>
      </w:r>
      <w:r w:rsidRPr="003A40EC">
        <w:rPr>
          <w:i/>
        </w:rPr>
        <w:t>(upevňovanie)</w:t>
      </w:r>
      <w:r w:rsidRPr="003A40EC">
        <w:rPr>
          <w:i/>
        </w:rPr>
        <w:tab/>
      </w:r>
      <w:r w:rsidRPr="003A40EC">
        <w:t>- (There is a big supermarket in the</w:t>
      </w:r>
    </w:p>
    <w:p w:rsidR="00483B10" w:rsidRPr="003A40EC" w:rsidRDefault="00483B10" w:rsidP="00483B10">
      <w:pPr>
        <w:tabs>
          <w:tab w:val="left" w:pos="4536"/>
        </w:tabs>
        <w:jc w:val="both"/>
      </w:pPr>
    </w:p>
    <w:p w:rsidR="00483B10" w:rsidRPr="003A40EC" w:rsidRDefault="00483B10" w:rsidP="00483B10">
      <w:pPr>
        <w:tabs>
          <w:tab w:val="left" w:pos="4536"/>
        </w:tabs>
        <w:ind w:left="4678" w:hanging="4678"/>
        <w:jc w:val="both"/>
      </w:pPr>
      <w:r w:rsidRPr="003A40EC">
        <w:t>- dopravné prostriedky</w:t>
      </w:r>
      <w:r w:rsidRPr="003A40EC">
        <w:tab/>
      </w:r>
      <w:r w:rsidRPr="003A40EC">
        <w:tab/>
        <w:t>street.)</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678"/>
        <w:jc w:val="both"/>
      </w:pPr>
      <w:r w:rsidRPr="003A40EC">
        <w:t>- on foot, by bus,...</w:t>
      </w:r>
      <w:r w:rsidRPr="003A40EC">
        <w:tab/>
        <w:t>- fast, slowly</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678"/>
        <w:jc w:val="both"/>
      </w:pPr>
      <w:r w:rsidRPr="003A40EC">
        <w:t>- ride, drive, fly, walk, go, run, play,</w:t>
      </w:r>
      <w:r w:rsidRPr="003A40EC">
        <w:tab/>
        <w:t>- stromy, kríky, kvety, tráva (apple tree,</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536"/>
        <w:jc w:val="both"/>
      </w:pPr>
      <w:r w:rsidRPr="003A40EC">
        <w:t>climb, get on, ge off</w:t>
      </w:r>
      <w:r w:rsidRPr="003A40EC">
        <w:tab/>
      </w:r>
      <w:r w:rsidRPr="003A40EC">
        <w:tab/>
        <w:t>rose bush,...)</w:t>
      </w:r>
    </w:p>
    <w:p w:rsidR="00483B10" w:rsidRPr="003A40EC" w:rsidRDefault="00483B10" w:rsidP="00483B10">
      <w:pPr>
        <w:tabs>
          <w:tab w:val="left" w:pos="4536"/>
        </w:tabs>
        <w:jc w:val="both"/>
      </w:pPr>
      <w:r w:rsidRPr="003A40EC">
        <w:t>- budovy, obchody (bookshop, supermarket,</w:t>
      </w:r>
      <w:r w:rsidRPr="003A40EC">
        <w:tab/>
        <w:t xml:space="preserve">- I take a bus, I walk to school, I go </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by car,</w:t>
      </w:r>
    </w:p>
    <w:p w:rsidR="00483B10" w:rsidRPr="003A40EC" w:rsidRDefault="00483B10" w:rsidP="00483B10">
      <w:pPr>
        <w:tabs>
          <w:tab w:val="left" w:pos="4536"/>
        </w:tabs>
        <w:ind w:left="4678" w:hanging="4536"/>
        <w:jc w:val="both"/>
      </w:pPr>
      <w:r w:rsidRPr="003A40EC">
        <w:t>bank, post office, green-grocer´s,</w:t>
      </w:r>
      <w:r w:rsidRPr="003A40EC">
        <w:tab/>
      </w:r>
      <w:r w:rsidRPr="003A40EC">
        <w:tab/>
        <w:t>I play in the garden, I go shopping,...</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s>
        <w:ind w:left="4678" w:hanging="4536"/>
        <w:jc w:val="both"/>
      </w:pPr>
      <w:r w:rsidRPr="003A40EC">
        <w:t>hospital, police station,...</w:t>
      </w:r>
      <w:r w:rsidRPr="003A40EC">
        <w:tab/>
        <w:t>- you, we, they take a bus,...</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s>
        <w:jc w:val="both"/>
      </w:pPr>
      <w:r w:rsidRPr="003A40EC">
        <w:t>- small, big, high, large</w:t>
      </w:r>
      <w:r w:rsidRPr="003A40EC">
        <w:tab/>
        <w:t>- Do you take a bus? Yes, I do. No, I don´t.</w:t>
      </w:r>
    </w:p>
    <w:p w:rsidR="00483B10" w:rsidRPr="003A40EC" w:rsidRDefault="00483B10" w:rsidP="00483B10">
      <w:pPr>
        <w:tabs>
          <w:tab w:val="left" w:pos="4536"/>
        </w:tabs>
        <w:jc w:val="both"/>
      </w:pPr>
      <w:r w:rsidRPr="003A40EC">
        <w:t>- there is, there are, otázka, zápor</w:t>
      </w:r>
      <w:r w:rsidRPr="003A40EC">
        <w:tab/>
        <w:t>- Do you like running? Yes,... No,...</w:t>
      </w:r>
    </w:p>
    <w:p w:rsidR="00483B10" w:rsidRPr="003A40EC" w:rsidRDefault="00483B10" w:rsidP="00483B10">
      <w:pPr>
        <w:tabs>
          <w:tab w:val="left" w:pos="4536"/>
        </w:tabs>
        <w:ind w:firstLine="142"/>
        <w:jc w:val="both"/>
      </w:pPr>
      <w:r w:rsidRPr="003A40EC">
        <w:rPr>
          <w:i/>
        </w:rPr>
        <w:lastRenderedPageBreak/>
        <w:t>(upevňovanie)</w:t>
      </w:r>
    </w:p>
    <w:p w:rsidR="00483B10" w:rsidRPr="003A40EC" w:rsidRDefault="00483B10" w:rsidP="00483B10">
      <w:pPr>
        <w:tabs>
          <w:tab w:val="left" w:pos="4536"/>
        </w:tabs>
        <w:jc w:val="both"/>
      </w:pPr>
    </w:p>
    <w:p w:rsidR="00483B10" w:rsidRDefault="00483B10" w:rsidP="00483B10">
      <w:pPr>
        <w:tabs>
          <w:tab w:val="left" w:pos="4536"/>
        </w:tabs>
        <w:jc w:val="both"/>
      </w:pPr>
    </w:p>
    <w:p w:rsidR="00483B10" w:rsidRPr="003A40EC" w:rsidRDefault="00483B10" w:rsidP="00483B10">
      <w:pPr>
        <w:tabs>
          <w:tab w:val="left" w:pos="4536"/>
        </w:tabs>
        <w:jc w:val="both"/>
        <w:rPr>
          <w:b/>
          <w:i/>
        </w:rPr>
      </w:pPr>
      <w:r w:rsidRPr="003A40EC">
        <w:t xml:space="preserve">- </w:t>
      </w:r>
      <w:r w:rsidRPr="003A40EC">
        <w:rPr>
          <w:b/>
          <w:i/>
        </w:rPr>
        <w:t>6. téma: Food, Cooking, Setting the Table and Serving</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potraviny, ovocie, zelenina</w:t>
      </w:r>
      <w:r w:rsidRPr="003A40EC">
        <w:tab/>
        <w:t>- take, put, give me, set the table,...</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dni v týždni + on (On Monday we have</w:t>
      </w:r>
      <w:r w:rsidRPr="003A40EC">
        <w:tab/>
        <w:t>- (Take the plates away. Put the glass on</w:t>
      </w:r>
    </w:p>
    <w:p w:rsidR="00483B10" w:rsidRPr="003A40EC" w:rsidRDefault="00483B10" w:rsidP="00483B10">
      <w:pPr>
        <w:tabs>
          <w:tab w:val="left" w:pos="4536"/>
        </w:tabs>
        <w:ind w:left="4678" w:hanging="4536"/>
        <w:jc w:val="both"/>
      </w:pPr>
      <w:r w:rsidRPr="003A40EC">
        <w:t>chicken...)</w:t>
      </w:r>
      <w:r w:rsidRPr="003A40EC">
        <w:tab/>
      </w:r>
      <w:r w:rsidRPr="003A40EC">
        <w:tab/>
        <w:t>the table...)</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s>
        <w:jc w:val="both"/>
      </w:pPr>
      <w:r w:rsidRPr="003A40EC">
        <w:t>- like, likes, do you...? does she...?</w:t>
      </w:r>
      <w:r w:rsidRPr="003A40EC">
        <w:tab/>
        <w:t>- It´s ready. Are you ready?</w:t>
      </w:r>
    </w:p>
    <w:p w:rsidR="00483B10" w:rsidRPr="003A40EC" w:rsidRDefault="00483B10" w:rsidP="00483B10">
      <w:pPr>
        <w:tabs>
          <w:tab w:val="left" w:pos="4536"/>
        </w:tabs>
        <w:jc w:val="both"/>
      </w:pPr>
    </w:p>
    <w:p w:rsidR="00483B10" w:rsidRPr="003A40EC" w:rsidRDefault="00483B10" w:rsidP="00483B10">
      <w:pPr>
        <w:tabs>
          <w:tab w:val="left" w:pos="4536"/>
        </w:tabs>
        <w:ind w:firstLine="142"/>
        <w:jc w:val="both"/>
      </w:pPr>
      <w:r w:rsidRPr="003A40EC">
        <w:t>Yes,... No,...</w:t>
      </w:r>
      <w:r w:rsidRPr="003A40EC">
        <w:tab/>
        <w:t>- Can I help you? Yes, please. No, thank</w:t>
      </w:r>
    </w:p>
    <w:p w:rsidR="00483B10" w:rsidRPr="003A40EC" w:rsidRDefault="00483B10" w:rsidP="00483B10">
      <w:pPr>
        <w:tabs>
          <w:tab w:val="left" w:pos="4536"/>
        </w:tabs>
        <w:ind w:firstLine="142"/>
        <w:jc w:val="both"/>
      </w:pPr>
    </w:p>
    <w:p w:rsidR="00483B10" w:rsidRPr="003A40EC" w:rsidRDefault="00483B10" w:rsidP="00483B10">
      <w:pPr>
        <w:tabs>
          <w:tab w:val="left" w:pos="4536"/>
        </w:tabs>
        <w:ind w:left="4678" w:hanging="4678"/>
        <w:jc w:val="both"/>
      </w:pPr>
      <w:r w:rsidRPr="003A40EC">
        <w:t>- I like milk and I don´t like coffee.</w:t>
      </w:r>
      <w:r w:rsidRPr="003A40EC">
        <w:tab/>
      </w:r>
      <w:r w:rsidRPr="003A40EC">
        <w:tab/>
        <w:t>you.</w:t>
      </w:r>
    </w:p>
    <w:p w:rsidR="00483B10" w:rsidRPr="003A40EC" w:rsidRDefault="00483B10" w:rsidP="00483B10">
      <w:pPr>
        <w:tabs>
          <w:tab w:val="left" w:pos="4536"/>
        </w:tabs>
        <w:ind w:left="4678" w:hanging="4678"/>
        <w:jc w:val="both"/>
      </w:pPr>
      <w:r w:rsidRPr="003A40EC">
        <w:t>- S/he likes milk and s/he doesn´t like</w:t>
      </w:r>
      <w:r w:rsidRPr="003A40EC">
        <w:tab/>
        <w:t>- nádoby, príbory (plate, glass, spoon,...)</w:t>
      </w:r>
    </w:p>
    <w:p w:rsidR="00483B10" w:rsidRPr="003A40EC" w:rsidRDefault="00483B10" w:rsidP="00483B10">
      <w:pPr>
        <w:tabs>
          <w:tab w:val="left" w:pos="4536"/>
        </w:tabs>
        <w:ind w:left="4678" w:hanging="4536"/>
        <w:jc w:val="both"/>
      </w:pPr>
      <w:r w:rsidRPr="003A40EC">
        <w:t xml:space="preserve">coffee. </w:t>
      </w:r>
      <w:r w:rsidRPr="003A40EC">
        <w:rPr>
          <w:i/>
        </w:rPr>
        <w:t>(3. osoba jednotného</w:t>
      </w:r>
      <w:r w:rsidRPr="003A40EC">
        <w:rPr>
          <w:i/>
        </w:rPr>
        <w:tab/>
      </w:r>
      <w:r w:rsidRPr="003A40EC">
        <w:t>- Can you pass me the sugar?</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s>
        <w:ind w:left="4678" w:hanging="4536"/>
        <w:jc w:val="both"/>
      </w:pPr>
      <w:r w:rsidRPr="003A40EC">
        <w:rPr>
          <w:i/>
        </w:rPr>
        <w:t>čísla - pasívne)</w:t>
      </w:r>
      <w:r w:rsidRPr="003A40EC">
        <w:tab/>
        <w:t>- How many/much... do you want?</w:t>
      </w:r>
    </w:p>
    <w:p w:rsidR="00483B10" w:rsidRPr="003A40EC" w:rsidRDefault="00483B10" w:rsidP="00483B10">
      <w:pPr>
        <w:tabs>
          <w:tab w:val="left" w:pos="4536"/>
        </w:tabs>
        <w:ind w:left="4678" w:hanging="4678"/>
        <w:jc w:val="both"/>
      </w:pPr>
      <w:r w:rsidRPr="003A40EC">
        <w:t>- have - had</w:t>
      </w:r>
      <w:r w:rsidRPr="003A40EC">
        <w:tab/>
      </w:r>
      <w:r w:rsidRPr="003A40EC">
        <w:tab/>
      </w:r>
      <w:r w:rsidRPr="003A40EC">
        <w:rPr>
          <w:i/>
        </w:rPr>
        <w:t>(pasívne)</w:t>
      </w:r>
    </w:p>
    <w:p w:rsidR="00483B10" w:rsidRPr="003A40EC" w:rsidRDefault="00483B10" w:rsidP="00483B10">
      <w:pPr>
        <w:tabs>
          <w:tab w:val="left" w:pos="4536"/>
        </w:tabs>
        <w:ind w:left="4678" w:hanging="4678"/>
        <w:jc w:val="both"/>
      </w:pPr>
      <w:r w:rsidRPr="003A40EC">
        <w:t>- I want a/some...</w:t>
      </w:r>
      <w:r w:rsidRPr="003A40EC">
        <w:rPr>
          <w:i/>
        </w:rPr>
        <w:t>(pasívne)</w:t>
      </w:r>
      <w:r w:rsidRPr="003A40EC">
        <w:rPr>
          <w:i/>
        </w:rPr>
        <w:tab/>
      </w:r>
      <w:r w:rsidRPr="003A40EC">
        <w:t>- Help yourself.</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678"/>
        <w:jc w:val="both"/>
      </w:pPr>
      <w:r w:rsidRPr="003A40EC">
        <w:t>- Here you are. Thank you.</w:t>
      </w:r>
      <w:r w:rsidRPr="003A40EC">
        <w:tab/>
        <w:t>- I like it. (It´s delicious.) (It´s horrible.)</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678"/>
        <w:jc w:val="both"/>
      </w:pPr>
      <w:r w:rsidRPr="003A40EC">
        <w:t xml:space="preserve">- Would you like some/a...? </w:t>
      </w:r>
      <w:r w:rsidRPr="003A40EC">
        <w:rPr>
          <w:i/>
        </w:rPr>
        <w:t>(pasívne)</w:t>
      </w:r>
      <w:r w:rsidRPr="003A40EC">
        <w:rPr>
          <w:i/>
        </w:rPr>
        <w:tab/>
      </w:r>
      <w:r w:rsidRPr="003A40EC">
        <w:t>- It is (good, bad).</w:t>
      </w:r>
    </w:p>
    <w:p w:rsidR="00483B10" w:rsidRPr="003A40EC" w:rsidRDefault="00483B10" w:rsidP="00483B10">
      <w:pPr>
        <w:tabs>
          <w:tab w:val="left" w:pos="4536"/>
        </w:tabs>
      </w:pPr>
    </w:p>
    <w:p w:rsidR="00483B10" w:rsidRPr="003A40EC" w:rsidRDefault="00483B10" w:rsidP="00483B10">
      <w:pPr>
        <w:tabs>
          <w:tab w:val="left" w:pos="4536"/>
        </w:tabs>
        <w:ind w:left="4678" w:hanging="4678"/>
        <w:jc w:val="both"/>
        <w:rPr>
          <w:b/>
          <w:i/>
        </w:rPr>
      </w:pPr>
      <w:r w:rsidRPr="003A40EC">
        <w:rPr>
          <w:b/>
          <w:i/>
        </w:rPr>
        <w:t>7. téma: Animals</w:t>
      </w:r>
    </w:p>
    <w:p w:rsidR="00483B10" w:rsidRPr="003A40EC" w:rsidRDefault="00483B10" w:rsidP="00483B10">
      <w:pPr>
        <w:tabs>
          <w:tab w:val="left" w:pos="4536"/>
        </w:tabs>
        <w:jc w:val="both"/>
      </w:pPr>
    </w:p>
    <w:p w:rsidR="00483B10" w:rsidRPr="003A40EC" w:rsidRDefault="00483B10" w:rsidP="00483B10">
      <w:pPr>
        <w:tabs>
          <w:tab w:val="left" w:pos="4536"/>
        </w:tabs>
        <w:ind w:left="4678" w:hanging="4678"/>
        <w:jc w:val="both"/>
      </w:pPr>
      <w:r w:rsidRPr="003A40EC">
        <w:t>- zvieratá</w:t>
      </w:r>
      <w:r w:rsidRPr="003A40EC">
        <w:tab/>
        <w:t>- Have you got a...? Yes, I have./No,</w:t>
      </w:r>
    </w:p>
    <w:p w:rsidR="00483B10" w:rsidRPr="003A40EC" w:rsidRDefault="00483B10" w:rsidP="00483B10">
      <w:pPr>
        <w:tabs>
          <w:tab w:val="left" w:pos="4536"/>
        </w:tabs>
        <w:ind w:left="4678" w:hanging="4678"/>
        <w:jc w:val="both"/>
      </w:pPr>
      <w:r w:rsidRPr="003A40EC">
        <w:lastRenderedPageBreak/>
        <w:t>- I live in Slovakia, the lion lives in Africa.</w:t>
      </w:r>
      <w:r w:rsidRPr="003A40EC">
        <w:tab/>
      </w:r>
      <w:r w:rsidRPr="003A40EC">
        <w:tab/>
        <w:t>I haven´t.</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jc w:val="both"/>
      </w:pPr>
      <w:r w:rsidRPr="003A40EC">
        <w:t>- There is a/an...</w:t>
      </w:r>
      <w:r w:rsidRPr="003A40EC">
        <w:tab/>
        <w:t>- S/he´s got a... (otázka, zápor)</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There are...</w:t>
      </w:r>
      <w:r w:rsidRPr="003A40EC">
        <w:tab/>
        <w:t>- číslovky 1 – 100</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Is there/are there...?</w:t>
      </w:r>
      <w:r w:rsidRPr="003A40EC">
        <w:tab/>
        <w:t>- How many... have you got?</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Yes, there is/are. No,...</w:t>
      </w:r>
      <w:r w:rsidRPr="003A40EC">
        <w:tab/>
        <w:t>- What´s 19 + 27?</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predložky in, on, under, behind,</w:t>
      </w:r>
      <w:r w:rsidRPr="003A40EC">
        <w:tab/>
        <w:t>- What´s time? It´s 2 o´clock.</w:t>
      </w:r>
    </w:p>
    <w:p w:rsidR="00483B10" w:rsidRPr="003A40EC" w:rsidRDefault="00483B10" w:rsidP="00483B10">
      <w:pPr>
        <w:tabs>
          <w:tab w:val="left" w:pos="4536"/>
        </w:tabs>
        <w:jc w:val="both"/>
      </w:pPr>
    </w:p>
    <w:p w:rsidR="00483B10" w:rsidRPr="003A40EC" w:rsidRDefault="00483B10" w:rsidP="00483B10">
      <w:pPr>
        <w:tabs>
          <w:tab w:val="left" w:pos="4536"/>
        </w:tabs>
        <w:ind w:firstLine="142"/>
        <w:jc w:val="both"/>
      </w:pPr>
      <w:r w:rsidRPr="003A40EC">
        <w:t xml:space="preserve">between </w:t>
      </w:r>
      <w:r w:rsidRPr="003A40EC">
        <w:rPr>
          <w:i/>
        </w:rPr>
        <w:t>(upevňovanie)</w:t>
      </w:r>
      <w:r w:rsidRPr="003A40EC">
        <w:tab/>
        <w:t>- farby zvierat (I can see a big yellow</w:t>
      </w:r>
    </w:p>
    <w:p w:rsidR="00483B10" w:rsidRPr="003A40EC" w:rsidRDefault="00483B10" w:rsidP="00483B10">
      <w:pPr>
        <w:tabs>
          <w:tab w:val="left" w:pos="4536"/>
        </w:tabs>
        <w:ind w:left="4678" w:hanging="4678"/>
        <w:jc w:val="both"/>
      </w:pPr>
      <w:r w:rsidRPr="003A40EC">
        <w:t>- I like bears and I don´t like spiders.</w:t>
      </w:r>
      <w:r w:rsidRPr="003A40EC">
        <w:tab/>
      </w:r>
      <w:r w:rsidRPr="003A40EC">
        <w:tab/>
        <w:t>lion.)</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678"/>
        <w:jc w:val="both"/>
      </w:pPr>
      <w:r w:rsidRPr="003A40EC">
        <w:t>- Do you like...? Yes, I do./No, I don´t.</w:t>
      </w:r>
      <w:r w:rsidRPr="003A40EC">
        <w:tab/>
        <w:t>- Whose bear is it? It´s Peter´s bear.</w:t>
      </w:r>
    </w:p>
    <w:p w:rsidR="00483B10" w:rsidRPr="003A40EC" w:rsidRDefault="00483B10" w:rsidP="00483B10">
      <w:pPr>
        <w:tabs>
          <w:tab w:val="left" w:pos="4536"/>
        </w:tabs>
        <w:ind w:left="4678" w:hanging="4678"/>
        <w:jc w:val="both"/>
      </w:pPr>
    </w:p>
    <w:p w:rsidR="00483B10" w:rsidRPr="003A40EC" w:rsidRDefault="00483B10" w:rsidP="00483B10">
      <w:pPr>
        <w:tabs>
          <w:tab w:val="left" w:pos="4536"/>
        </w:tabs>
        <w:ind w:left="4678" w:hanging="4678"/>
        <w:jc w:val="both"/>
      </w:pPr>
      <w:r w:rsidRPr="003A40EC">
        <w:t>- I´ve got a tortoise and haven´t got</w:t>
      </w:r>
      <w:r w:rsidRPr="003A40EC">
        <w:tab/>
        <w:t>- (privlastňovací pád)</w:t>
      </w:r>
    </w:p>
    <w:p w:rsidR="00483B10" w:rsidRPr="003A40EC" w:rsidRDefault="00483B10" w:rsidP="00483B10">
      <w:pPr>
        <w:tabs>
          <w:tab w:val="left" w:pos="4536"/>
        </w:tabs>
        <w:ind w:left="4678" w:hanging="4536"/>
        <w:jc w:val="both"/>
      </w:pPr>
      <w:r w:rsidRPr="003A40EC">
        <w:t>a giraffe.</w:t>
      </w:r>
    </w:p>
    <w:p w:rsidR="00483B10" w:rsidRPr="003A40EC" w:rsidRDefault="00483B10" w:rsidP="00483B10">
      <w:pPr>
        <w:tabs>
          <w:tab w:val="left" w:pos="4536"/>
        </w:tabs>
        <w:ind w:left="4678" w:hanging="4536"/>
        <w:jc w:val="both"/>
      </w:pPr>
    </w:p>
    <w:p w:rsidR="00483B10" w:rsidRPr="003A40EC" w:rsidRDefault="00483B10" w:rsidP="00483B10">
      <w:pPr>
        <w:tabs>
          <w:tab w:val="left" w:pos="4536"/>
          <w:tab w:val="right" w:pos="9072"/>
        </w:tabs>
      </w:pPr>
    </w:p>
    <w:p w:rsidR="00483B10" w:rsidRPr="003A40EC" w:rsidRDefault="00483B10" w:rsidP="00483B10">
      <w:pPr>
        <w:tabs>
          <w:tab w:val="left" w:pos="4536"/>
        </w:tabs>
        <w:jc w:val="both"/>
        <w:rPr>
          <w:b/>
          <w:i/>
        </w:rPr>
      </w:pPr>
      <w:r w:rsidRPr="003A40EC">
        <w:rPr>
          <w:b/>
          <w:i/>
        </w:rPr>
        <w:t>8. téma: Birthday, Holidays, Easter, Christmas, Halloween</w:t>
      </w:r>
    </w:p>
    <w:p w:rsidR="00483B10" w:rsidRPr="003A40EC" w:rsidRDefault="00483B10" w:rsidP="00483B10">
      <w:pPr>
        <w:tabs>
          <w:tab w:val="left" w:pos="4536"/>
        </w:tabs>
        <w:jc w:val="both"/>
      </w:pP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xml:space="preserve">- narodeniny, sviatky, prázdniny, Veľká </w:t>
      </w:r>
      <w:r w:rsidRPr="003A40EC">
        <w:tab/>
        <w:t>- How old are we?</w:t>
      </w:r>
    </w:p>
    <w:p w:rsidR="00483B10" w:rsidRPr="003A40EC" w:rsidRDefault="00483B10" w:rsidP="00483B10">
      <w:pPr>
        <w:tabs>
          <w:tab w:val="left" w:pos="4536"/>
        </w:tabs>
        <w:jc w:val="both"/>
      </w:pPr>
    </w:p>
    <w:p w:rsidR="00483B10" w:rsidRPr="003A40EC" w:rsidRDefault="00483B10" w:rsidP="00483B10">
      <w:pPr>
        <w:tabs>
          <w:tab w:val="left" w:pos="4536"/>
        </w:tabs>
        <w:ind w:firstLine="142"/>
        <w:jc w:val="both"/>
        <w:rPr>
          <w:i/>
        </w:rPr>
      </w:pPr>
      <w:r w:rsidRPr="003A40EC">
        <w:t>noc, Vianoce (rozšírenie), Halloween</w:t>
      </w:r>
      <w:r w:rsidRPr="003A40EC">
        <w:tab/>
        <w:t xml:space="preserve">- How old are they? </w:t>
      </w:r>
      <w:r w:rsidRPr="003A40EC">
        <w:rPr>
          <w:i/>
        </w:rPr>
        <w:t>(upevňovanie)</w:t>
      </w:r>
    </w:p>
    <w:p w:rsidR="00483B10" w:rsidRPr="003A40EC" w:rsidRDefault="00483B10" w:rsidP="00483B10">
      <w:pPr>
        <w:tabs>
          <w:tab w:val="left" w:pos="4536"/>
        </w:tabs>
        <w:ind w:firstLine="142"/>
        <w:jc w:val="both"/>
        <w:rPr>
          <w:i/>
        </w:rPr>
      </w:pPr>
    </w:p>
    <w:p w:rsidR="00483B10" w:rsidRPr="003A40EC" w:rsidRDefault="00483B10" w:rsidP="00483B10">
      <w:pPr>
        <w:tabs>
          <w:tab w:val="left" w:pos="4536"/>
        </w:tabs>
        <w:jc w:val="both"/>
      </w:pPr>
      <w:r w:rsidRPr="003A40EC">
        <w:t>- želania - Merry Christmas and a Happy</w:t>
      </w:r>
      <w:r w:rsidRPr="003A40EC">
        <w:tab/>
        <w:t xml:space="preserve">- farby: What colour is the cake </w:t>
      </w:r>
    </w:p>
    <w:p w:rsidR="00483B10" w:rsidRPr="003A40EC" w:rsidRDefault="00483B10" w:rsidP="00483B10">
      <w:pPr>
        <w:tabs>
          <w:tab w:val="left" w:pos="4536"/>
        </w:tabs>
        <w:jc w:val="both"/>
      </w:pPr>
      <w:r w:rsidRPr="003A40EC">
        <w:lastRenderedPageBreak/>
        <w:t>(tree)?</w:t>
      </w:r>
    </w:p>
    <w:p w:rsidR="00483B10" w:rsidRPr="003A40EC" w:rsidRDefault="00483B10" w:rsidP="00483B10">
      <w:pPr>
        <w:tabs>
          <w:tab w:val="left" w:pos="4536"/>
        </w:tabs>
        <w:jc w:val="both"/>
      </w:pPr>
    </w:p>
    <w:p w:rsidR="00483B10" w:rsidRPr="003A40EC" w:rsidRDefault="00483B10" w:rsidP="00483B10">
      <w:pPr>
        <w:tabs>
          <w:tab w:val="left" w:pos="4536"/>
        </w:tabs>
        <w:ind w:firstLine="142"/>
        <w:jc w:val="both"/>
      </w:pPr>
      <w:r w:rsidRPr="003A40EC">
        <w:t>New Year; Happy birthday, Have a nice</w:t>
      </w:r>
      <w:r w:rsidRPr="003A40EC">
        <w:tab/>
        <w:t>- dance and sing, hop, jump, say, wish,...</w:t>
      </w:r>
    </w:p>
    <w:p w:rsidR="00483B10" w:rsidRPr="003A40EC" w:rsidRDefault="00483B10" w:rsidP="00483B10">
      <w:pPr>
        <w:tabs>
          <w:tab w:val="left" w:pos="4536"/>
        </w:tabs>
        <w:ind w:firstLine="142"/>
        <w:jc w:val="both"/>
      </w:pPr>
      <w:r w:rsidRPr="003A40EC">
        <w:t>time,...</w:t>
      </w:r>
      <w:r w:rsidRPr="003A40EC">
        <w:tab/>
        <w:t>- Are you eight (seven)?</w:t>
      </w:r>
    </w:p>
    <w:p w:rsidR="00483B10" w:rsidRPr="003A40EC" w:rsidRDefault="00483B10" w:rsidP="00483B10">
      <w:pPr>
        <w:tabs>
          <w:tab w:val="left" w:pos="4536"/>
        </w:tabs>
        <w:jc w:val="both"/>
      </w:pPr>
      <w:r w:rsidRPr="003A40EC">
        <w:t>- How many (candles)?</w:t>
      </w:r>
      <w:r w:rsidRPr="003A40EC">
        <w:tab/>
        <w:t>- Yes, I am./No, I´m not.</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How old are you?</w:t>
      </w:r>
      <w:r w:rsidRPr="003A40EC">
        <w:tab/>
        <w:t>- I am...</w:t>
      </w:r>
    </w:p>
    <w:p w:rsidR="00483B10" w:rsidRPr="003A40EC" w:rsidRDefault="00483B10" w:rsidP="00483B10">
      <w:pPr>
        <w:tabs>
          <w:tab w:val="left" w:pos="4536"/>
        </w:tabs>
        <w:jc w:val="both"/>
      </w:pPr>
    </w:p>
    <w:p w:rsidR="00483B10" w:rsidRPr="003A40EC" w:rsidRDefault="00483B10" w:rsidP="00483B10">
      <w:pPr>
        <w:tabs>
          <w:tab w:val="left" w:pos="4536"/>
        </w:tabs>
        <w:jc w:val="both"/>
      </w:pPr>
      <w:r w:rsidRPr="003A40EC">
        <w:t>- How old is she/he</w:t>
      </w:r>
    </w:p>
    <w:p w:rsidR="00483B10" w:rsidRPr="003A40EC" w:rsidRDefault="00483B10" w:rsidP="00483B10"/>
    <w:p w:rsidR="00483B10" w:rsidRPr="003A40EC" w:rsidRDefault="00483B10" w:rsidP="00483B10">
      <w:pPr>
        <w:numPr>
          <w:ilvl w:val="0"/>
          <w:numId w:val="41"/>
        </w:numPr>
        <w:spacing w:after="0" w:line="240" w:lineRule="auto"/>
        <w:jc w:val="both"/>
        <w:rPr>
          <w:b/>
        </w:rPr>
      </w:pPr>
      <w:r w:rsidRPr="003A40EC">
        <w:rPr>
          <w:b/>
        </w:rPr>
        <w:t>VÝSLOVNOSŤ</w:t>
      </w:r>
    </w:p>
    <w:p w:rsidR="00483B10" w:rsidRPr="003A40EC" w:rsidRDefault="00483B10" w:rsidP="00483B10">
      <w:pPr>
        <w:jc w:val="both"/>
      </w:pPr>
    </w:p>
    <w:p w:rsidR="00483B10" w:rsidRPr="003A40EC" w:rsidRDefault="00483B10" w:rsidP="00483B10">
      <w:pPr>
        <w:jc w:val="both"/>
      </w:pPr>
      <w:r w:rsidRPr="003A40EC">
        <w:t xml:space="preserve">Výslovnosť musí byť správna podľa noriem. Jednotlivé hlásky sa nacvičujú v kontexte, napr. koncové spoluhlásky </w:t>
      </w:r>
      <w:r w:rsidRPr="003A40EC">
        <w:rPr>
          <w:i/>
        </w:rPr>
        <w:t>(od začiatku treba zabrániť spodobovaniu)</w:t>
      </w:r>
      <w:r w:rsidRPr="003A40EC">
        <w:t>, w (what,...), th [đ] - [θ], [∂], [r], [ć].</w:t>
      </w:r>
    </w:p>
    <w:p w:rsidR="00483B10" w:rsidRPr="003A40EC" w:rsidRDefault="00483B10" w:rsidP="00483B10">
      <w:pPr>
        <w:numPr>
          <w:ilvl w:val="0"/>
          <w:numId w:val="41"/>
        </w:numPr>
        <w:spacing w:after="0" w:line="240" w:lineRule="auto"/>
        <w:jc w:val="both"/>
        <w:rPr>
          <w:b/>
        </w:rPr>
      </w:pPr>
      <w:r w:rsidRPr="003A40EC">
        <w:rPr>
          <w:b/>
        </w:rPr>
        <w:t>INTERKULTÚRNE UČENIE SA</w:t>
      </w:r>
    </w:p>
    <w:p w:rsidR="00483B10" w:rsidRPr="003A40EC" w:rsidRDefault="00483B10" w:rsidP="00483B10">
      <w:pPr>
        <w:jc w:val="both"/>
      </w:pPr>
    </w:p>
    <w:p w:rsidR="00483B10" w:rsidRPr="003A40EC" w:rsidRDefault="00483B10" w:rsidP="00483B10">
      <w:pPr>
        <w:numPr>
          <w:ilvl w:val="0"/>
          <w:numId w:val="42"/>
        </w:numPr>
        <w:spacing w:after="0" w:line="240" w:lineRule="auto"/>
        <w:ind w:left="357" w:hanging="357"/>
        <w:jc w:val="both"/>
      </w:pPr>
      <w:r w:rsidRPr="003A40EC">
        <w:t>miesto vlastnej krajiny v porovnaní s krajinou cieľového jazyka</w:t>
      </w:r>
    </w:p>
    <w:p w:rsidR="00483B10" w:rsidRPr="003A40EC" w:rsidRDefault="00483B10" w:rsidP="00483B10">
      <w:pPr>
        <w:numPr>
          <w:ilvl w:val="0"/>
          <w:numId w:val="42"/>
        </w:numPr>
        <w:spacing w:after="0" w:line="240" w:lineRule="auto"/>
        <w:jc w:val="both"/>
      </w:pPr>
      <w:r w:rsidRPr="003A40EC">
        <w:t>pozdravy, zdvorilostné frázy</w:t>
      </w:r>
    </w:p>
    <w:p w:rsidR="00483B10" w:rsidRPr="003A40EC" w:rsidRDefault="00483B10" w:rsidP="00483B10">
      <w:pPr>
        <w:numPr>
          <w:ilvl w:val="0"/>
          <w:numId w:val="42"/>
        </w:numPr>
        <w:spacing w:after="0" w:line="240" w:lineRule="auto"/>
        <w:jc w:val="both"/>
      </w:pPr>
      <w:r w:rsidRPr="003A40EC">
        <w:t>niektoré sviatky a jedlá</w:t>
      </w:r>
    </w:p>
    <w:p w:rsidR="00483B10" w:rsidRPr="003A40EC" w:rsidRDefault="00483B10" w:rsidP="00483B10">
      <w:pPr>
        <w:jc w:val="both"/>
      </w:pPr>
    </w:p>
    <w:p w:rsidR="00483B10" w:rsidRPr="003A40EC" w:rsidRDefault="00483B10" w:rsidP="00483B10">
      <w:pPr>
        <w:numPr>
          <w:ilvl w:val="0"/>
          <w:numId w:val="41"/>
        </w:numPr>
        <w:spacing w:after="0" w:line="240" w:lineRule="auto"/>
        <w:jc w:val="both"/>
        <w:rPr>
          <w:b/>
        </w:rPr>
      </w:pPr>
      <w:r w:rsidRPr="003A40EC">
        <w:rPr>
          <w:b/>
        </w:rPr>
        <w:t>ČÍTANIE</w:t>
      </w:r>
    </w:p>
    <w:p w:rsidR="00483B10" w:rsidRPr="003A40EC" w:rsidRDefault="00483B10" w:rsidP="00483B10">
      <w:pPr>
        <w:jc w:val="both"/>
      </w:pPr>
    </w:p>
    <w:p w:rsidR="00483B10" w:rsidRPr="003A40EC" w:rsidRDefault="00483B10" w:rsidP="00483B10">
      <w:pPr>
        <w:jc w:val="both"/>
        <w:rPr>
          <w:i/>
        </w:rPr>
      </w:pPr>
      <w:r w:rsidRPr="003A40EC">
        <w:t xml:space="preserve">Učiteľ zaraďuje občasné čítanie jednotlivých slov, ktoré sa neodlišujú v grafickej a zvukovej podobe, napr. </w:t>
      </w:r>
      <w:r w:rsidRPr="003A40EC">
        <w:rPr>
          <w:i/>
        </w:rPr>
        <w:t>dog.</w:t>
      </w:r>
    </w:p>
    <w:p w:rsidR="00483B10" w:rsidRPr="003A40EC" w:rsidRDefault="00483B10" w:rsidP="00483B10">
      <w:pPr>
        <w:jc w:val="both"/>
        <w:rPr>
          <w:b/>
        </w:rPr>
      </w:pPr>
      <w:r w:rsidRPr="003A40EC">
        <w:rPr>
          <w:b/>
        </w:rPr>
        <w:t>Kompetencie – Spôsobilosti</w:t>
      </w:r>
    </w:p>
    <w:p w:rsidR="00483B10" w:rsidRPr="003A40EC" w:rsidRDefault="00483B10" w:rsidP="00483B10">
      <w:pPr>
        <w:widowControl w:val="0"/>
        <w:tabs>
          <w:tab w:val="left" w:pos="-1418"/>
        </w:tabs>
        <w:adjustRightInd w:val="0"/>
        <w:rPr>
          <w:b/>
          <w:bCs/>
        </w:rPr>
      </w:pPr>
      <w:r w:rsidRPr="003A40EC">
        <w:rPr>
          <w:b/>
          <w:bCs/>
        </w:rPr>
        <w:t xml:space="preserve">     Počúvanie s porozumením</w:t>
      </w:r>
    </w:p>
    <w:p w:rsidR="00483B10" w:rsidRPr="003A40EC" w:rsidRDefault="00483B10" w:rsidP="00483B10">
      <w:pPr>
        <w:widowControl w:val="0"/>
        <w:tabs>
          <w:tab w:val="left" w:pos="-1418"/>
        </w:tabs>
        <w:adjustRightInd w:val="0"/>
      </w:pPr>
      <w:r w:rsidRPr="003A40EC">
        <w:t xml:space="preserve">-  sledovať dej krátkych, jednoduchých a jasne prezentovaných príbehov s vizuálnou </w:t>
      </w:r>
    </w:p>
    <w:p w:rsidR="00483B10" w:rsidRPr="003A40EC" w:rsidRDefault="00483B10" w:rsidP="00483B10">
      <w:pPr>
        <w:widowControl w:val="0"/>
        <w:tabs>
          <w:tab w:val="left" w:pos="-1418"/>
        </w:tabs>
        <w:adjustRightInd w:val="0"/>
      </w:pPr>
      <w:r w:rsidRPr="003A40EC">
        <w:t xml:space="preserve"> podporou</w:t>
      </w:r>
    </w:p>
    <w:p w:rsidR="00483B10" w:rsidRPr="003A40EC" w:rsidRDefault="00483B10" w:rsidP="00483B10">
      <w:pPr>
        <w:widowControl w:val="0"/>
        <w:tabs>
          <w:tab w:val="left" w:pos="-1418"/>
        </w:tabs>
        <w:adjustRightInd w:val="0"/>
      </w:pPr>
      <w:r w:rsidRPr="003A40EC">
        <w:t>-  rozumieť najdôležitejším informáciám v krátkych výpovediach, správach a návodoch</w:t>
      </w:r>
    </w:p>
    <w:p w:rsidR="00483B10" w:rsidRPr="003A40EC" w:rsidRDefault="00483B10" w:rsidP="00483B10">
      <w:pPr>
        <w:widowControl w:val="0"/>
        <w:tabs>
          <w:tab w:val="left" w:pos="-1418"/>
        </w:tabs>
        <w:adjustRightInd w:val="0"/>
      </w:pPr>
      <w:r w:rsidRPr="003A40EC">
        <w:t>-  rozumieť najdôležitejším informáciám zo známych textov, z krátkych  príbehov</w:t>
      </w:r>
    </w:p>
    <w:p w:rsidR="00483B10" w:rsidRPr="003A40EC" w:rsidRDefault="00483B10" w:rsidP="00483B10">
      <w:pPr>
        <w:widowControl w:val="0"/>
        <w:tabs>
          <w:tab w:val="left" w:pos="-1418"/>
        </w:tabs>
        <w:adjustRightInd w:val="0"/>
      </w:pPr>
      <w:r w:rsidRPr="003A40EC">
        <w:t>-  rozširovať a trénovať počúvanie (a zrakové vnímanie) s porozumením pomocou rôznych techník</w:t>
      </w:r>
    </w:p>
    <w:p w:rsidR="00483B10" w:rsidRPr="003A40EC" w:rsidRDefault="00483B10" w:rsidP="00483B10">
      <w:pPr>
        <w:widowControl w:val="0"/>
        <w:tabs>
          <w:tab w:val="left" w:pos="-1418"/>
        </w:tabs>
        <w:adjustRightInd w:val="0"/>
      </w:pPr>
      <w:r w:rsidRPr="003A40EC">
        <w:t>-   interpretovať a používať mimiku a gestá ako pomôcky k porozumeniu ústneho vyjadrovania</w:t>
      </w:r>
    </w:p>
    <w:p w:rsidR="00483B10" w:rsidRPr="003A40EC" w:rsidRDefault="00483B10" w:rsidP="00483B10">
      <w:pPr>
        <w:widowControl w:val="0"/>
        <w:tabs>
          <w:tab w:val="left" w:pos="-1418"/>
        </w:tabs>
        <w:adjustRightInd w:val="0"/>
        <w:rPr>
          <w:b/>
          <w:bCs/>
        </w:rPr>
      </w:pPr>
      <w:r w:rsidRPr="003A40EC">
        <w:t xml:space="preserve">-   pochopiť atmosféru prostredníctvom šumov a hudby  </w:t>
      </w:r>
      <w:r w:rsidRPr="003A40EC">
        <w:rPr>
          <w:b/>
          <w:bCs/>
        </w:rPr>
        <w:t xml:space="preserve">  </w:t>
      </w:r>
    </w:p>
    <w:p w:rsidR="00483B10" w:rsidRPr="003A40EC" w:rsidRDefault="00483B10" w:rsidP="00483B10">
      <w:pPr>
        <w:widowControl w:val="0"/>
        <w:tabs>
          <w:tab w:val="left" w:pos="-1418"/>
        </w:tabs>
        <w:adjustRightInd w:val="0"/>
        <w:rPr>
          <w:b/>
          <w:bCs/>
        </w:rPr>
      </w:pPr>
      <w:r w:rsidRPr="003A40EC">
        <w:lastRenderedPageBreak/>
        <w:t xml:space="preserve">   </w:t>
      </w:r>
      <w:r w:rsidRPr="003A40EC">
        <w:rPr>
          <w:b/>
          <w:bCs/>
        </w:rPr>
        <w:t>Čítanie a zrakové vnímanie s porozumením</w:t>
      </w:r>
    </w:p>
    <w:p w:rsidR="00483B10" w:rsidRPr="003A40EC" w:rsidRDefault="00483B10" w:rsidP="00483B10">
      <w:pPr>
        <w:widowControl w:val="0"/>
        <w:tabs>
          <w:tab w:val="left" w:pos="-1418"/>
        </w:tabs>
        <w:adjustRightInd w:val="0"/>
      </w:pPr>
      <w:r w:rsidRPr="003A40EC">
        <w:t>-   priraďovať obrázky, piktogramy k slovám a opäť ich pomenovať</w:t>
      </w:r>
    </w:p>
    <w:p w:rsidR="00483B10" w:rsidRPr="003A40EC" w:rsidRDefault="00483B10" w:rsidP="00483B10">
      <w:pPr>
        <w:widowControl w:val="0"/>
        <w:tabs>
          <w:tab w:val="left" w:pos="-1418"/>
        </w:tabs>
        <w:adjustRightInd w:val="0"/>
      </w:pPr>
      <w:r w:rsidRPr="003A40EC">
        <w:t>-   nájsť a rozlišovať informácie o sebe a iných</w:t>
      </w:r>
    </w:p>
    <w:p w:rsidR="00483B10" w:rsidRPr="003A40EC" w:rsidRDefault="00483B10" w:rsidP="00483B10">
      <w:pPr>
        <w:widowControl w:val="0"/>
        <w:tabs>
          <w:tab w:val="left" w:pos="-1418"/>
        </w:tabs>
        <w:adjustRightInd w:val="0"/>
      </w:pPr>
      <w:r w:rsidRPr="003A40EC">
        <w:t xml:space="preserve">-   rozoznať význam pokynov, obrázkov, piktogramov a nápisov a vedieť použiť  </w:t>
      </w:r>
    </w:p>
    <w:p w:rsidR="00483B10" w:rsidRPr="003A40EC" w:rsidRDefault="00483B10" w:rsidP="00483B10">
      <w:pPr>
        <w:widowControl w:val="0"/>
        <w:tabs>
          <w:tab w:val="left" w:pos="-1418"/>
        </w:tabs>
        <w:adjustRightInd w:val="0"/>
        <w:rPr>
          <w:b/>
        </w:rPr>
      </w:pPr>
      <w:r w:rsidRPr="003A40EC">
        <w:t xml:space="preserve"> </w:t>
      </w:r>
      <w:r w:rsidRPr="003A40EC">
        <w:rPr>
          <w:b/>
        </w:rPr>
        <w:t xml:space="preserve"> Produkcia</w:t>
      </w:r>
    </w:p>
    <w:p w:rsidR="00483B10" w:rsidRPr="003A40EC" w:rsidRDefault="00483B10" w:rsidP="00483B10">
      <w:pPr>
        <w:widowControl w:val="0"/>
        <w:tabs>
          <w:tab w:val="left" w:pos="-1418"/>
        </w:tabs>
        <w:adjustRightInd w:val="0"/>
      </w:pPr>
      <w:r w:rsidRPr="003A40EC">
        <w:rPr>
          <w:b/>
        </w:rPr>
        <w:t xml:space="preserve">  </w:t>
      </w:r>
      <w:r w:rsidRPr="003A40EC">
        <w:t>-  hravou formou nacvičovať správnu výslovnosť</w:t>
      </w:r>
    </w:p>
    <w:p w:rsidR="00483B10" w:rsidRPr="003A40EC" w:rsidRDefault="00483B10" w:rsidP="00483B10">
      <w:pPr>
        <w:widowControl w:val="0"/>
        <w:tabs>
          <w:tab w:val="left" w:pos="-1418"/>
        </w:tabs>
        <w:adjustRightInd w:val="0"/>
      </w:pPr>
      <w:r w:rsidRPr="003A40EC">
        <w:t xml:space="preserve">  -  správne odpisovať a zapisovať </w:t>
      </w:r>
    </w:p>
    <w:p w:rsidR="00483B10" w:rsidRPr="003A40EC" w:rsidRDefault="00483B10" w:rsidP="00483B10">
      <w:pPr>
        <w:widowControl w:val="0"/>
        <w:tabs>
          <w:tab w:val="left" w:pos="-1418"/>
        </w:tabs>
        <w:adjustRightInd w:val="0"/>
      </w:pPr>
      <w:r w:rsidRPr="003A40EC">
        <w:t xml:space="preserve">  -  formulovať jednoduché texty ( pozdrav, meno, orientácia v triede ... )</w:t>
      </w:r>
    </w:p>
    <w:p w:rsidR="00483B10" w:rsidRPr="003A40EC" w:rsidRDefault="00483B10" w:rsidP="00483B10">
      <w:pPr>
        <w:widowControl w:val="0"/>
        <w:tabs>
          <w:tab w:val="left" w:pos="-1134"/>
        </w:tabs>
        <w:adjustRightInd w:val="0"/>
      </w:pPr>
      <w:r w:rsidRPr="003A40EC">
        <w:t>Vyučujúci má vytvoriť atmosféru, v ktorej sa môže žiak učiť bez strachu a stresu,</w:t>
      </w:r>
    </w:p>
    <w:p w:rsidR="00483B10" w:rsidRPr="003A40EC" w:rsidRDefault="00483B10" w:rsidP="00483B10">
      <w:pPr>
        <w:widowControl w:val="0"/>
        <w:tabs>
          <w:tab w:val="left" w:pos="-1134"/>
        </w:tabs>
        <w:adjustRightInd w:val="0"/>
        <w:rPr>
          <w:b/>
          <w:bCs/>
        </w:rPr>
      </w:pPr>
      <w:r w:rsidRPr="003A40EC">
        <w:t xml:space="preserve">má využiť a provokovať chuť žiaka do učenia sa a využiť jeho prirodzenú zvedavosť, má zohľadniť potreby žiaka a umožniť mu učiť sa </w:t>
      </w:r>
      <w:r w:rsidRPr="003A40EC">
        <w:rPr>
          <w:b/>
          <w:bCs/>
        </w:rPr>
        <w:t>všetkými zmyslami, emociálnym cítením a hravou formou.</w:t>
      </w:r>
    </w:p>
    <w:p w:rsidR="00483B10" w:rsidRPr="003A40EC" w:rsidRDefault="00483B10" w:rsidP="00483B10">
      <w:pPr>
        <w:widowControl w:val="0"/>
        <w:tabs>
          <w:tab w:val="left" w:pos="-1418"/>
        </w:tabs>
        <w:adjustRightInd w:val="0"/>
      </w:pPr>
      <w:r w:rsidRPr="003A40EC">
        <w:t>Žiak sa má naučiť reagovať v anglickom jazyku a postupne ho aktívne používať v komunikácií s partnerom.</w:t>
      </w:r>
    </w:p>
    <w:p w:rsidR="00483B10" w:rsidRPr="003A40EC" w:rsidRDefault="00483B10" w:rsidP="00483B10">
      <w:pPr>
        <w:rPr>
          <w:b/>
        </w:rPr>
      </w:pPr>
      <w:r w:rsidRPr="003A40EC">
        <w:rPr>
          <w:b/>
        </w:rPr>
        <w:t>Metódy</w:t>
      </w:r>
    </w:p>
    <w:p w:rsidR="00483B10" w:rsidRPr="003A40EC" w:rsidRDefault="00483B10" w:rsidP="00483B10">
      <w:pPr>
        <w:numPr>
          <w:ilvl w:val="0"/>
          <w:numId w:val="43"/>
        </w:numPr>
        <w:spacing w:after="0" w:line="240" w:lineRule="auto"/>
      </w:pPr>
      <w:r w:rsidRPr="003A40EC">
        <w:t>Komunikatívna metóda</w:t>
      </w:r>
    </w:p>
    <w:p w:rsidR="00483B10" w:rsidRPr="003A40EC" w:rsidRDefault="00483B10" w:rsidP="00483B10">
      <w:pPr>
        <w:numPr>
          <w:ilvl w:val="0"/>
          <w:numId w:val="43"/>
        </w:numPr>
        <w:spacing w:after="0" w:line="240" w:lineRule="auto"/>
      </w:pPr>
      <w:r w:rsidRPr="003A40EC">
        <w:t>Naratívna metóda</w:t>
      </w:r>
    </w:p>
    <w:p w:rsidR="00483B10" w:rsidRPr="003A40EC" w:rsidRDefault="00483B10" w:rsidP="00483B10">
      <w:pPr>
        <w:numPr>
          <w:ilvl w:val="0"/>
          <w:numId w:val="43"/>
        </w:numPr>
        <w:spacing w:after="0" w:line="240" w:lineRule="auto"/>
      </w:pPr>
      <w:r w:rsidRPr="003A40EC">
        <w:t>Audio-lingválna metóda</w:t>
      </w:r>
    </w:p>
    <w:p w:rsidR="00483B10" w:rsidRPr="003A40EC" w:rsidRDefault="00483B10" w:rsidP="00483B10">
      <w:pPr>
        <w:numPr>
          <w:ilvl w:val="0"/>
          <w:numId w:val="43"/>
        </w:numPr>
        <w:spacing w:after="0" w:line="240" w:lineRule="auto"/>
      </w:pPr>
      <w:r w:rsidRPr="003A40EC">
        <w:t>Hravý spôsob prezentácie</w:t>
      </w:r>
    </w:p>
    <w:p w:rsidR="00483B10" w:rsidRPr="003A40EC" w:rsidRDefault="00483B10" w:rsidP="00483B10">
      <w:pPr>
        <w:spacing w:before="120"/>
        <w:jc w:val="both"/>
        <w:rPr>
          <w:i/>
          <w:u w:val="single"/>
        </w:rPr>
      </w:pPr>
      <w:r w:rsidRPr="003A40EC">
        <w:rPr>
          <w:i/>
          <w:u w:val="single"/>
        </w:rPr>
        <w:t>Pri vyučovaní sa budú využívať nasledovné formy vyučovania:</w:t>
      </w:r>
    </w:p>
    <w:p w:rsidR="00483B10" w:rsidRPr="003A40EC" w:rsidRDefault="00483B10" w:rsidP="00483B10">
      <w:pPr>
        <w:numPr>
          <w:ilvl w:val="0"/>
          <w:numId w:val="44"/>
        </w:numPr>
        <w:spacing w:after="0" w:line="240" w:lineRule="auto"/>
        <w:jc w:val="both"/>
      </w:pPr>
      <w:r w:rsidRPr="003A40EC">
        <w:t>Tradičná forma – frontálne prezentovanie učiva</w:t>
      </w:r>
    </w:p>
    <w:p w:rsidR="00483B10" w:rsidRPr="003A40EC" w:rsidRDefault="00483B10" w:rsidP="00483B10">
      <w:pPr>
        <w:numPr>
          <w:ilvl w:val="0"/>
          <w:numId w:val="44"/>
        </w:numPr>
        <w:spacing w:after="0" w:line="240" w:lineRule="auto"/>
        <w:jc w:val="both"/>
      </w:pPr>
      <w:r w:rsidRPr="003A40EC">
        <w:t xml:space="preserve">Práca spoločná v skupine </w:t>
      </w:r>
    </w:p>
    <w:p w:rsidR="00483B10" w:rsidRPr="003A40EC" w:rsidRDefault="00483B10" w:rsidP="00483B10">
      <w:pPr>
        <w:numPr>
          <w:ilvl w:val="0"/>
          <w:numId w:val="44"/>
        </w:numPr>
        <w:spacing w:after="0" w:line="240" w:lineRule="auto"/>
        <w:jc w:val="both"/>
      </w:pPr>
      <w:r w:rsidRPr="003A40EC">
        <w:t>Vo dvojiciach</w:t>
      </w:r>
    </w:p>
    <w:p w:rsidR="00483B10" w:rsidRPr="003A40EC" w:rsidRDefault="00483B10" w:rsidP="00483B10">
      <w:pPr>
        <w:numPr>
          <w:ilvl w:val="0"/>
          <w:numId w:val="44"/>
        </w:numPr>
        <w:spacing w:after="0" w:line="240" w:lineRule="auto"/>
        <w:jc w:val="both"/>
      </w:pPr>
      <w:r w:rsidRPr="003A40EC">
        <w:t>Individuálna práca</w:t>
      </w:r>
    </w:p>
    <w:p w:rsidR="00483B10" w:rsidRPr="003A40EC" w:rsidRDefault="00483B10" w:rsidP="00483B10">
      <w:pPr>
        <w:numPr>
          <w:ilvl w:val="0"/>
          <w:numId w:val="44"/>
        </w:numPr>
        <w:spacing w:after="0" w:line="240" w:lineRule="auto"/>
        <w:jc w:val="both"/>
      </w:pPr>
      <w:r w:rsidRPr="003A40EC">
        <w:t>Projekty</w:t>
      </w:r>
    </w:p>
    <w:p w:rsidR="00483B10" w:rsidRPr="003A40EC" w:rsidRDefault="00483B10" w:rsidP="00483B10">
      <w:pPr>
        <w:spacing w:before="120"/>
        <w:jc w:val="both"/>
        <w:rPr>
          <w:b/>
        </w:rPr>
      </w:pPr>
      <w:r w:rsidRPr="003A40EC">
        <w:rPr>
          <w:b/>
        </w:rPr>
        <w:t>Učebné zdroje</w:t>
      </w:r>
    </w:p>
    <w:p w:rsidR="00483B10" w:rsidRPr="003A40EC" w:rsidRDefault="00483B10" w:rsidP="00483B10">
      <w:pPr>
        <w:spacing w:before="120"/>
        <w:jc w:val="both"/>
      </w:pPr>
      <w:r w:rsidRPr="003A40EC">
        <w:t xml:space="preserve">Na podporou a aktiváciu vyučovania a učenia žiakov sa využijú nasledovné učebné zdroje: </w:t>
      </w:r>
    </w:p>
    <w:p w:rsidR="00483B10" w:rsidRPr="003A40EC" w:rsidRDefault="00483B10" w:rsidP="00483B10">
      <w:pPr>
        <w:numPr>
          <w:ilvl w:val="1"/>
          <w:numId w:val="45"/>
        </w:numPr>
        <w:spacing w:before="120" w:after="0" w:line="240" w:lineRule="auto"/>
        <w:jc w:val="both"/>
      </w:pPr>
      <w:r w:rsidRPr="003A40EC">
        <w:t>Jazyky hrou –pracovné listy ( Eva Farkašová )</w:t>
      </w:r>
    </w:p>
    <w:p w:rsidR="00483B10" w:rsidRPr="003A40EC" w:rsidRDefault="00483B10" w:rsidP="00483B10">
      <w:pPr>
        <w:numPr>
          <w:ilvl w:val="1"/>
          <w:numId w:val="45"/>
        </w:numPr>
        <w:spacing w:before="120" w:after="0" w:line="240" w:lineRule="auto"/>
        <w:jc w:val="both"/>
      </w:pPr>
      <w:r w:rsidRPr="003A40EC">
        <w:t>Jazyky hrou – metodická príručka  ( Eva Farkašová )</w:t>
      </w:r>
    </w:p>
    <w:p w:rsidR="00483B10" w:rsidRPr="003A40EC" w:rsidRDefault="00483B10" w:rsidP="00483B10">
      <w:pPr>
        <w:numPr>
          <w:ilvl w:val="1"/>
          <w:numId w:val="45"/>
        </w:numPr>
        <w:spacing w:before="120" w:after="0" w:line="240" w:lineRule="auto"/>
        <w:jc w:val="both"/>
      </w:pPr>
      <w:r w:rsidRPr="003A40EC">
        <w:t>My english – pracovné listy z anglického jazyka ( Lenka Sokolová)</w:t>
      </w:r>
    </w:p>
    <w:p w:rsidR="00483B10" w:rsidRPr="003A40EC" w:rsidRDefault="00483B10" w:rsidP="00483B10">
      <w:pPr>
        <w:numPr>
          <w:ilvl w:val="1"/>
          <w:numId w:val="45"/>
        </w:numPr>
        <w:spacing w:before="120" w:after="0" w:line="240" w:lineRule="auto"/>
        <w:jc w:val="both"/>
      </w:pPr>
      <w:r w:rsidRPr="003A40EC">
        <w:t>Odborné publikácie</w:t>
      </w:r>
    </w:p>
    <w:p w:rsidR="00483B10" w:rsidRPr="003A40EC" w:rsidRDefault="00483B10" w:rsidP="00483B10">
      <w:pPr>
        <w:numPr>
          <w:ilvl w:val="1"/>
          <w:numId w:val="45"/>
        </w:numPr>
        <w:spacing w:before="120" w:after="0" w:line="240" w:lineRule="auto"/>
        <w:jc w:val="both"/>
      </w:pPr>
      <w:r w:rsidRPr="003A40EC">
        <w:t xml:space="preserve">Ďalšie učebné pomôcky </w:t>
      </w:r>
    </w:p>
    <w:p w:rsidR="00483B10" w:rsidRPr="003A40EC" w:rsidRDefault="00483B10" w:rsidP="00483B10">
      <w:pPr>
        <w:spacing w:before="120"/>
        <w:jc w:val="both"/>
        <w:rPr>
          <w:b/>
        </w:rPr>
      </w:pPr>
      <w:r w:rsidRPr="003A40EC">
        <w:rPr>
          <w:b/>
        </w:rPr>
        <w:t>Hodnotenie predmetu</w:t>
      </w:r>
    </w:p>
    <w:p w:rsidR="00483B10" w:rsidRPr="003A40EC" w:rsidRDefault="00483B10" w:rsidP="00483B10">
      <w:pPr>
        <w:numPr>
          <w:ilvl w:val="1"/>
          <w:numId w:val="45"/>
        </w:numPr>
        <w:spacing w:before="120" w:after="0" w:line="240" w:lineRule="auto"/>
        <w:jc w:val="both"/>
      </w:pPr>
      <w:r w:rsidRPr="003A40EC">
        <w:t>Pozitívne  hodnotenie : verbálne</w:t>
      </w:r>
    </w:p>
    <w:p w:rsidR="00483B10" w:rsidRPr="003A40EC" w:rsidRDefault="00483B10" w:rsidP="00483B10">
      <w:pPr>
        <w:spacing w:before="120"/>
        <w:jc w:val="both"/>
      </w:pPr>
      <w:r w:rsidRPr="003A40EC">
        <w:t xml:space="preserve">                                                          neverbálne</w:t>
      </w:r>
    </w:p>
    <w:p w:rsidR="00483B10" w:rsidRPr="003A40EC" w:rsidRDefault="00483B10" w:rsidP="00483B10">
      <w:pPr>
        <w:numPr>
          <w:ilvl w:val="1"/>
          <w:numId w:val="45"/>
        </w:numPr>
        <w:spacing w:before="120" w:after="0" w:line="240" w:lineRule="auto"/>
        <w:jc w:val="both"/>
      </w:pPr>
      <w:r>
        <w:t>Klasifikácia známkou</w:t>
      </w:r>
    </w:p>
    <w:p w:rsidR="00483B10" w:rsidRPr="003A40EC" w:rsidRDefault="00483B10" w:rsidP="00483B10">
      <w:pPr>
        <w:numPr>
          <w:ilvl w:val="1"/>
          <w:numId w:val="45"/>
        </w:numPr>
        <w:spacing w:before="120" w:after="0" w:line="240" w:lineRule="auto"/>
        <w:jc w:val="both"/>
      </w:pPr>
      <w:r w:rsidRPr="003A40EC">
        <w:t>Sebahodnotenie žiakov</w:t>
      </w:r>
    </w:p>
    <w:p w:rsidR="00483B10" w:rsidRPr="003A40EC" w:rsidRDefault="00483B10" w:rsidP="00483B10"/>
    <w:p w:rsidR="00483B10" w:rsidRPr="003A40EC" w:rsidRDefault="00483B10" w:rsidP="00483B10">
      <w:pPr>
        <w:adjustRightInd w:val="0"/>
        <w:jc w:val="both"/>
        <w:rPr>
          <w:b/>
        </w:rPr>
      </w:pPr>
      <w:r w:rsidRPr="003A40EC">
        <w:rPr>
          <w:b/>
        </w:rPr>
        <w:t>Prierezové témy</w:t>
      </w:r>
    </w:p>
    <w:p w:rsidR="00483B10" w:rsidRPr="003A40EC" w:rsidRDefault="00483B10" w:rsidP="00483B10">
      <w:pPr>
        <w:adjustRightInd w:val="0"/>
        <w:jc w:val="both"/>
        <w:rPr>
          <w:b/>
        </w:rPr>
      </w:pPr>
      <w:r w:rsidRPr="003A40EC">
        <w:rPr>
          <w:b/>
          <w:caps/>
        </w:rPr>
        <w:t>Tvorba projektu a prezentačné zručnosti</w:t>
      </w:r>
    </w:p>
    <w:p w:rsidR="00483B10" w:rsidRPr="003A40EC" w:rsidRDefault="00483B10" w:rsidP="00483B10">
      <w:pPr>
        <w:jc w:val="both"/>
        <w:rPr>
          <w:color w:val="000000"/>
        </w:rPr>
      </w:pPr>
      <w:r w:rsidRPr="003A40EC">
        <w:rPr>
          <w:color w:val="000000"/>
        </w:rPr>
        <w:t>Naučia sa prezentovať svoju prácu písomne aj verbálne s použitím informačných a komunikačných technológií.</w:t>
      </w:r>
    </w:p>
    <w:p w:rsidR="00483B10" w:rsidRPr="003A40EC" w:rsidRDefault="00483B10" w:rsidP="00483B10">
      <w:pPr>
        <w:rPr>
          <w:b/>
          <w:caps/>
        </w:rPr>
      </w:pPr>
      <w:r w:rsidRPr="003A40EC">
        <w:rPr>
          <w:b/>
          <w:caps/>
        </w:rPr>
        <w:t>Multikultúrna výchova</w:t>
      </w:r>
    </w:p>
    <w:p w:rsidR="00483B10" w:rsidRDefault="00483B10" w:rsidP="00483B10">
      <w:pPr>
        <w:adjustRightInd w:val="0"/>
        <w:jc w:val="both"/>
      </w:pPr>
      <w:r w:rsidRPr="003A40EC">
        <w:t>Žiaci spoznávajú iné kultúry, históriu, zvyky a tradície ich predstaviteľov, rešpektujú tieto kultúry ako rovnocenné a dokáže s ich príslušníkmi konštruktívne komunikovať a spolupracovať.</w:t>
      </w:r>
    </w:p>
    <w:p w:rsidR="00483B10" w:rsidRPr="00FF3664" w:rsidRDefault="00483B10" w:rsidP="00483B10">
      <w:pPr>
        <w:adjustRightInd w:val="0"/>
        <w:jc w:val="both"/>
        <w:rPr>
          <w:b/>
        </w:rPr>
      </w:pPr>
      <w:r w:rsidRPr="00FF3664">
        <w:rPr>
          <w:b/>
        </w:rPr>
        <w:t xml:space="preserve">REGIONÁLNA VÝCHOVA A TRADIČNÁ ĽUDOVÁ KULTÚRA </w:t>
      </w:r>
    </w:p>
    <w:p w:rsidR="00483B10" w:rsidRPr="00FF3664" w:rsidRDefault="00483B10" w:rsidP="00483B10">
      <w:pPr>
        <w:adjustRightInd w:val="0"/>
        <w:jc w:val="both"/>
      </w:pPr>
      <w:r w:rsidRPr="00FF3664">
        <w:t xml:space="preserve">Cieľom je vytvárať u žiakov predpoklady na pestovanie a rozvíjanie citu ku krásam svojho regiónu, prírody, staviteľstva, ľudového umenia a spoznávanie kultúrneho dedičstva našich predkov. </w:t>
      </w:r>
    </w:p>
    <w:p w:rsidR="00483B10" w:rsidRPr="00FF3664" w:rsidRDefault="00483B10" w:rsidP="00483B10">
      <w:pPr>
        <w:adjustRightInd w:val="0"/>
        <w:jc w:val="both"/>
      </w:pPr>
      <w:r w:rsidRPr="00FF3664">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FF3664" w:rsidRDefault="00483B10" w:rsidP="00483B10">
      <w:pPr>
        <w:adjustRightInd w:val="0"/>
        <w:jc w:val="both"/>
      </w:pPr>
      <w:r w:rsidRPr="00FF3664">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FF3664" w:rsidRDefault="00483B10" w:rsidP="00483B10">
      <w:pPr>
        <w:adjustRightInd w:val="0"/>
        <w:jc w:val="both"/>
      </w:pPr>
      <w:r w:rsidRPr="00FF3664">
        <w:t>Týmito aktivitami pomôžeme pri vytváraní predpokladov u žiakov na pestovanie a rozvíjanie citu ku kráse k tradičnému ľudovému umeniu a uchovávaniu kultúrneho dedičstva našich predkov.</w:t>
      </w:r>
    </w:p>
    <w:p w:rsidR="00483B10" w:rsidRPr="003A40EC" w:rsidRDefault="00483B10" w:rsidP="00483B10">
      <w:pPr>
        <w:adjustRightInd w:val="0"/>
        <w:jc w:val="both"/>
        <w:rPr>
          <w:b/>
        </w:rPr>
      </w:pPr>
      <w:r w:rsidRPr="003A40EC">
        <w:rPr>
          <w:b/>
        </w:rPr>
        <w:t>Medzipredmetové vzťahy</w:t>
      </w:r>
    </w:p>
    <w:p w:rsidR="00483B10" w:rsidRPr="003A40EC" w:rsidRDefault="00483B10" w:rsidP="00483B10">
      <w:pPr>
        <w:adjustRightInd w:val="0"/>
        <w:jc w:val="both"/>
        <w:rPr>
          <w:u w:val="single"/>
        </w:rPr>
      </w:pPr>
      <w:r w:rsidRPr="003A40EC">
        <w:rPr>
          <w:u w:val="single"/>
        </w:rPr>
        <w:t>Etická výchova</w:t>
      </w:r>
    </w:p>
    <w:p w:rsidR="00483B10" w:rsidRPr="003A40EC" w:rsidRDefault="00483B10" w:rsidP="00483B10">
      <w:r w:rsidRPr="003A40EC">
        <w:t>Rodina, vzťahy v rodine</w:t>
      </w:r>
    </w:p>
    <w:p w:rsidR="00483B10" w:rsidRPr="003A40EC" w:rsidRDefault="00483B10" w:rsidP="00483B10">
      <w:r w:rsidRPr="003A40EC">
        <w:t>Denný poriadok a jeho využitie</w:t>
      </w:r>
    </w:p>
    <w:p w:rsidR="00483B10" w:rsidRPr="003A40EC" w:rsidRDefault="00483B10" w:rsidP="00483B10">
      <w:pPr>
        <w:adjustRightInd w:val="0"/>
        <w:jc w:val="both"/>
      </w:pPr>
      <w:r w:rsidRPr="003A40EC">
        <w:t>Veľká noc, Vianoce</w:t>
      </w:r>
    </w:p>
    <w:p w:rsidR="00483B10" w:rsidRPr="003A40EC" w:rsidRDefault="00483B10" w:rsidP="00483B10">
      <w:pPr>
        <w:adjustRightInd w:val="0"/>
        <w:jc w:val="both"/>
        <w:rPr>
          <w:u w:val="single"/>
        </w:rPr>
      </w:pPr>
      <w:r w:rsidRPr="003A40EC">
        <w:rPr>
          <w:u w:val="single"/>
        </w:rPr>
        <w:t>Prírodoveda</w:t>
      </w:r>
    </w:p>
    <w:p w:rsidR="00483B10" w:rsidRPr="003A40EC" w:rsidRDefault="00483B10" w:rsidP="00483B10">
      <w:pPr>
        <w:adjustRightInd w:val="0"/>
        <w:jc w:val="both"/>
      </w:pPr>
      <w:r w:rsidRPr="003A40EC">
        <w:t>trieda, škola</w:t>
      </w:r>
    </w:p>
    <w:p w:rsidR="00483B10" w:rsidRPr="003A40EC" w:rsidRDefault="00483B10" w:rsidP="00483B10">
      <w:pPr>
        <w:adjustRightInd w:val="0"/>
        <w:jc w:val="both"/>
      </w:pPr>
      <w:r w:rsidRPr="003A40EC">
        <w:t>názvy členov rodiny</w:t>
      </w:r>
    </w:p>
    <w:p w:rsidR="00483B10" w:rsidRPr="003A40EC" w:rsidRDefault="00483B10" w:rsidP="00483B10">
      <w:pPr>
        <w:adjustRightInd w:val="0"/>
        <w:jc w:val="both"/>
      </w:pPr>
      <w:r w:rsidRPr="003A40EC">
        <w:t>zvieratá</w:t>
      </w:r>
    </w:p>
    <w:p w:rsidR="00483B10" w:rsidRPr="003A40EC" w:rsidRDefault="00483B10" w:rsidP="00483B10">
      <w:pPr>
        <w:adjustRightInd w:val="0"/>
        <w:jc w:val="both"/>
      </w:pPr>
      <w:r w:rsidRPr="003A40EC">
        <w:t>ročné obdobia</w:t>
      </w:r>
    </w:p>
    <w:p w:rsidR="00483B10" w:rsidRPr="003A40EC" w:rsidRDefault="00483B10" w:rsidP="00483B10">
      <w:pPr>
        <w:adjustRightInd w:val="0"/>
        <w:jc w:val="both"/>
      </w:pPr>
      <w:r w:rsidRPr="003A40EC">
        <w:t>Veľká noc, Vianoce</w:t>
      </w:r>
    </w:p>
    <w:p w:rsidR="00483B10" w:rsidRPr="003A40EC" w:rsidRDefault="00483B10" w:rsidP="00483B10">
      <w:pPr>
        <w:adjustRightInd w:val="0"/>
        <w:jc w:val="both"/>
        <w:rPr>
          <w:u w:val="single"/>
        </w:rPr>
      </w:pPr>
      <w:r w:rsidRPr="003A40EC">
        <w:rPr>
          <w:u w:val="single"/>
        </w:rPr>
        <w:lastRenderedPageBreak/>
        <w:t>Slovenský jazyk</w:t>
      </w:r>
    </w:p>
    <w:p w:rsidR="00483B10" w:rsidRPr="003A40EC" w:rsidRDefault="00483B10" w:rsidP="00483B10">
      <w:pPr>
        <w:adjustRightInd w:val="0"/>
        <w:jc w:val="both"/>
      </w:pPr>
      <w:r w:rsidRPr="003A40EC">
        <w:t>Pozdravy</w:t>
      </w:r>
    </w:p>
    <w:p w:rsidR="00483B10" w:rsidRPr="003A40EC" w:rsidRDefault="00483B10" w:rsidP="00483B10">
      <w:pPr>
        <w:adjustRightInd w:val="0"/>
        <w:jc w:val="both"/>
        <w:rPr>
          <w:u w:val="single"/>
        </w:rPr>
      </w:pPr>
      <w:r w:rsidRPr="003A40EC">
        <w:t>trieda, škola</w:t>
      </w:r>
    </w:p>
    <w:p w:rsidR="00483B10" w:rsidRPr="003A40EC" w:rsidRDefault="00483B10" w:rsidP="00483B10">
      <w:pPr>
        <w:adjustRightInd w:val="0"/>
        <w:jc w:val="both"/>
      </w:pPr>
      <w:r w:rsidRPr="003A40EC">
        <w:t>názvy členov rodiny</w:t>
      </w:r>
    </w:p>
    <w:p w:rsidR="00483B10" w:rsidRPr="003A40EC" w:rsidRDefault="00483B10" w:rsidP="00483B10">
      <w:pPr>
        <w:adjustRightInd w:val="0"/>
        <w:jc w:val="both"/>
      </w:pPr>
      <w:r w:rsidRPr="003A40EC">
        <w:t>Veľká noc, Vianoce</w:t>
      </w:r>
    </w:p>
    <w:p w:rsidR="00483B10" w:rsidRPr="003A40EC" w:rsidRDefault="00483B10" w:rsidP="00483B10">
      <w:pPr>
        <w:adjustRightInd w:val="0"/>
        <w:jc w:val="both"/>
        <w:rPr>
          <w:u w:val="single"/>
        </w:rPr>
      </w:pPr>
      <w:r w:rsidRPr="003A40EC">
        <w:rPr>
          <w:u w:val="single"/>
        </w:rPr>
        <w:t>Výtvarná výchova</w:t>
      </w:r>
    </w:p>
    <w:p w:rsidR="00483B10" w:rsidRPr="003A40EC" w:rsidRDefault="00483B10" w:rsidP="00483B10">
      <w:r w:rsidRPr="003A40EC">
        <w:t>názvy členov rodiny</w:t>
      </w:r>
    </w:p>
    <w:p w:rsidR="00483B10" w:rsidRPr="003A40EC" w:rsidRDefault="00483B10" w:rsidP="00483B10">
      <w:r w:rsidRPr="003A40EC">
        <w:t xml:space="preserve">farby, zvieratá, </w:t>
      </w:r>
    </w:p>
    <w:p w:rsidR="00483B10" w:rsidRPr="003A40EC" w:rsidRDefault="00483B10" w:rsidP="00483B10">
      <w:pPr>
        <w:adjustRightInd w:val="0"/>
        <w:jc w:val="both"/>
      </w:pPr>
      <w:r w:rsidRPr="003A40EC">
        <w:t>Veľká noc, Vianoce</w:t>
      </w:r>
    </w:p>
    <w:p w:rsidR="00483B10" w:rsidRPr="003A40EC" w:rsidRDefault="00483B10" w:rsidP="00483B10">
      <w:pPr>
        <w:adjustRightInd w:val="0"/>
        <w:jc w:val="both"/>
        <w:rPr>
          <w:u w:val="single"/>
        </w:rPr>
      </w:pPr>
      <w:r w:rsidRPr="003A40EC">
        <w:rPr>
          <w:u w:val="single"/>
        </w:rPr>
        <w:t>Telesná výchovy</w:t>
      </w:r>
    </w:p>
    <w:p w:rsidR="00483B10" w:rsidRPr="003A40EC" w:rsidRDefault="00483B10" w:rsidP="00483B10">
      <w:r w:rsidRPr="003A40EC">
        <w:t>Číslovky20- 100</w:t>
      </w:r>
    </w:p>
    <w:p w:rsidR="00483B10" w:rsidRPr="003A40EC" w:rsidRDefault="00483B10" w:rsidP="00483B10">
      <w:r w:rsidRPr="003A40EC">
        <w:t>športy</w:t>
      </w:r>
    </w:p>
    <w:p w:rsidR="00483B10" w:rsidRPr="003A40EC" w:rsidRDefault="00483B10" w:rsidP="00483B10">
      <w:pPr>
        <w:rPr>
          <w:u w:val="single"/>
        </w:rPr>
      </w:pPr>
      <w:r w:rsidRPr="003A40EC">
        <w:rPr>
          <w:u w:val="single"/>
        </w:rPr>
        <w:t>Náboženská výchova</w:t>
      </w:r>
    </w:p>
    <w:p w:rsidR="00483B10" w:rsidRPr="003A40EC" w:rsidRDefault="00483B10" w:rsidP="00483B10">
      <w:pPr>
        <w:adjustRightInd w:val="0"/>
        <w:jc w:val="both"/>
      </w:pPr>
      <w:r w:rsidRPr="003A40EC">
        <w:t>názvy členov rodiny</w:t>
      </w:r>
    </w:p>
    <w:p w:rsidR="00483B10" w:rsidRPr="003A40EC" w:rsidRDefault="00483B10" w:rsidP="00483B10">
      <w:pPr>
        <w:adjustRightInd w:val="0"/>
        <w:jc w:val="both"/>
      </w:pPr>
      <w:r w:rsidRPr="003A40EC">
        <w:t>Veľká noc, Vianoce</w:t>
      </w:r>
    </w:p>
    <w:p w:rsidR="00483B10" w:rsidRPr="003A40EC" w:rsidRDefault="00483B10" w:rsidP="00483B10">
      <w:pPr>
        <w:adjustRightInd w:val="0"/>
        <w:jc w:val="both"/>
        <w:rPr>
          <w:u w:val="single"/>
        </w:rPr>
      </w:pPr>
      <w:r w:rsidRPr="003A40EC">
        <w:rPr>
          <w:u w:val="single"/>
        </w:rPr>
        <w:t>Matematika</w:t>
      </w:r>
    </w:p>
    <w:p w:rsidR="00483B10" w:rsidRPr="003A40EC" w:rsidRDefault="00483B10" w:rsidP="00483B10">
      <w:r w:rsidRPr="003A40EC">
        <w:t>názvy členov rodiny</w:t>
      </w:r>
    </w:p>
    <w:p w:rsidR="00483B10" w:rsidRPr="003A40EC" w:rsidRDefault="00483B10" w:rsidP="00483B10">
      <w:r w:rsidRPr="003A40EC">
        <w:t>Číslovky 1 - 100</w:t>
      </w:r>
    </w:p>
    <w:p w:rsidR="00483B10" w:rsidRPr="003A40EC" w:rsidRDefault="00483B10" w:rsidP="00483B10">
      <w:pPr>
        <w:rPr>
          <w:u w:val="single"/>
        </w:rPr>
      </w:pPr>
      <w:r w:rsidRPr="003A40EC">
        <w:rPr>
          <w:u w:val="single"/>
        </w:rPr>
        <w:t>Hudobná výchova</w:t>
      </w:r>
    </w:p>
    <w:p w:rsidR="00483B10" w:rsidRPr="003A40EC" w:rsidRDefault="00483B10" w:rsidP="00483B10">
      <w:r w:rsidRPr="003A40EC">
        <w:t>názvy členov rodiny</w:t>
      </w:r>
    </w:p>
    <w:p w:rsidR="00483B10" w:rsidRDefault="00483B10" w:rsidP="00483B10">
      <w:r w:rsidRPr="003A40EC">
        <w:t>Veľká noc, Viano</w:t>
      </w:r>
      <w:r w:rsidRPr="00560FDA">
        <w:rPr>
          <w:i/>
        </w:rPr>
        <w:t>c</w:t>
      </w:r>
      <w:r w:rsidRPr="003A40EC">
        <w:t>e</w:t>
      </w:r>
    </w:p>
    <w:p w:rsidR="00483B10" w:rsidRPr="000D299B" w:rsidRDefault="00483B10" w:rsidP="00483B10">
      <w:pPr>
        <w:jc w:val="center"/>
        <w:rPr>
          <w:b/>
          <w:sz w:val="28"/>
          <w:szCs w:val="28"/>
        </w:rPr>
      </w:pPr>
      <w:r>
        <w:br w:type="page"/>
      </w:r>
      <w:r w:rsidRPr="000D299B">
        <w:rPr>
          <w:b/>
          <w:sz w:val="28"/>
          <w:szCs w:val="28"/>
        </w:rPr>
        <w:lastRenderedPageBreak/>
        <w:t>Učebné osnovy</w:t>
      </w:r>
      <w:r>
        <w:rPr>
          <w:b/>
          <w:sz w:val="28"/>
          <w:szCs w:val="28"/>
        </w:rPr>
        <w:t xml:space="preserve"> hudobná výchova</w:t>
      </w:r>
    </w:p>
    <w:p w:rsidR="00483B10" w:rsidRPr="003F5F2C" w:rsidRDefault="00483B10" w:rsidP="00483B10">
      <w:pPr>
        <w:spacing w:before="120"/>
        <w:jc w:val="center"/>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Hudobná výchova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B639C4" w:rsidRDefault="00483B10" w:rsidP="00313E5C">
            <w:r w:rsidRPr="00B639C4">
              <w:t>1 hodín týždenne, spolu 33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B639C4" w:rsidRDefault="00483B10" w:rsidP="00313E5C">
            <w:r>
              <w:t>druhý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B639C4" w:rsidRDefault="00483B10" w:rsidP="00313E5C">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jc w:val="both"/>
              <w:rPr>
                <w:b/>
              </w:rPr>
            </w:pPr>
            <w:r w:rsidRPr="006A0D33">
              <w:rPr>
                <w:b/>
              </w:rPr>
              <w:t>Základná škola s materskou školou</w:t>
            </w:r>
          </w:p>
          <w:p w:rsidR="00483B10" w:rsidRPr="006A0D33" w:rsidRDefault="00483B10" w:rsidP="00313E5C">
            <w:pPr>
              <w:jc w:val="both"/>
              <w:rPr>
                <w:b/>
              </w:rPr>
            </w:pPr>
            <w:r w:rsidRPr="006A0D33">
              <w:rPr>
                <w:b/>
              </w:rPr>
              <w:t>Sielnica15</w:t>
            </w:r>
          </w:p>
          <w:p w:rsidR="00483B10" w:rsidRPr="006A0D33" w:rsidRDefault="00483B10" w:rsidP="00313E5C">
            <w:pPr>
              <w:jc w:val="both"/>
              <w:rPr>
                <w:b/>
              </w:rPr>
            </w:pPr>
            <w:r w:rsidRPr="006A0D33">
              <w:rPr>
                <w:b/>
              </w:rPr>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Pr="003F5F2C" w:rsidRDefault="00483B10" w:rsidP="00483B10">
      <w:pPr>
        <w:spacing w:before="120"/>
        <w:jc w:val="center"/>
        <w:rPr>
          <w:rFonts w:ascii="Arial" w:hAnsi="Arial" w:cs="Arial"/>
          <w:b/>
          <w:sz w:val="18"/>
          <w:szCs w:val="18"/>
        </w:rPr>
      </w:pPr>
    </w:p>
    <w:p w:rsidR="00483B10" w:rsidRPr="00327A30" w:rsidRDefault="00483B10" w:rsidP="00483B10">
      <w:pPr>
        <w:spacing w:before="120"/>
        <w:jc w:val="both"/>
        <w:rPr>
          <w:b/>
          <w:sz w:val="28"/>
          <w:szCs w:val="28"/>
          <w:u w:val="single"/>
        </w:rPr>
      </w:pPr>
      <w:r w:rsidRPr="00327A30">
        <w:rPr>
          <w:b/>
          <w:sz w:val="28"/>
          <w:szCs w:val="28"/>
          <w:u w:val="single"/>
        </w:rPr>
        <w:t xml:space="preserve">Charakteristika predmetu </w:t>
      </w:r>
    </w:p>
    <w:p w:rsidR="00483B10" w:rsidRPr="00637202" w:rsidRDefault="00483B10" w:rsidP="00483B10">
      <w:pPr>
        <w:rPr>
          <w:sz w:val="28"/>
          <w:szCs w:val="28"/>
        </w:rPr>
      </w:pPr>
    </w:p>
    <w:p w:rsidR="00483B10" w:rsidRPr="00637202" w:rsidRDefault="00483B10" w:rsidP="00483B10">
      <w:pPr>
        <w:jc w:val="both"/>
        <w:rPr>
          <w:sz w:val="28"/>
          <w:szCs w:val="28"/>
        </w:rPr>
      </w:pPr>
      <w:r w:rsidRPr="00637202">
        <w:rPr>
          <w:sz w:val="28"/>
          <w:szCs w:val="28"/>
        </w:rPr>
        <w:t xml:space="preserve">Hudobná výchova v základnej škole je  predmetom činnostným a zážitkovým, kde na báze hudobných hrových činností sa žiaci učia  orientovať vo svete hudby, prebúdza sa v nich záujem o elementárne muzicírovanie a postupne aj záujem o hlbšie vzdelanie z oblasti hudby a umenia (napr. ZUŠ). </w:t>
      </w:r>
    </w:p>
    <w:p w:rsidR="00483B10" w:rsidRPr="00637202" w:rsidRDefault="00483B10" w:rsidP="00483B10">
      <w:pPr>
        <w:jc w:val="both"/>
        <w:rPr>
          <w:sz w:val="28"/>
          <w:szCs w:val="28"/>
        </w:rPr>
      </w:pPr>
    </w:p>
    <w:p w:rsidR="00483B10" w:rsidRPr="00637202" w:rsidRDefault="00483B10" w:rsidP="00483B10">
      <w:pPr>
        <w:jc w:val="both"/>
        <w:rPr>
          <w:sz w:val="28"/>
          <w:szCs w:val="28"/>
        </w:rPr>
      </w:pPr>
      <w:r w:rsidRPr="00637202">
        <w:rPr>
          <w:sz w:val="28"/>
          <w:szCs w:val="28"/>
        </w:rPr>
        <w:t>Na primárnom stupni vzdelávania sa prirodzene a plynule nadväzuje na posilňovanie vrodených a prirodzených predpokladov detí a ich sklonov k hravosti, spontánnosti, na ich schopnosť celostného vnímania obrazov a modelov okolitého sveta.</w:t>
      </w:r>
    </w:p>
    <w:p w:rsidR="00483B10" w:rsidRPr="00637202" w:rsidRDefault="00483B10" w:rsidP="00483B10">
      <w:pPr>
        <w:jc w:val="both"/>
        <w:rPr>
          <w:sz w:val="28"/>
          <w:szCs w:val="28"/>
        </w:rPr>
      </w:pPr>
      <w:r w:rsidRPr="00637202">
        <w:rPr>
          <w:sz w:val="28"/>
          <w:szCs w:val="28"/>
        </w:rPr>
        <w:t xml:space="preserve">Spoločná úloha vzdelávacieho okruhu Umenie a kultúra je sprostredkovať národné a svetové kultúrne dedičstvo a prispieť k položeniu základov všeobecnej vzdelanosti národa. Východiskom tohto poznávania má byť vždy samotná hudba a hudobné aktivity žiakov.  </w:t>
      </w:r>
    </w:p>
    <w:p w:rsidR="00483B10" w:rsidRPr="00637202" w:rsidRDefault="00483B10" w:rsidP="00483B10">
      <w:pPr>
        <w:pStyle w:val="Zkladntext"/>
        <w:rPr>
          <w:sz w:val="28"/>
          <w:szCs w:val="28"/>
        </w:rPr>
      </w:pPr>
      <w:r w:rsidRPr="00637202">
        <w:rPr>
          <w:sz w:val="28"/>
          <w:szCs w:val="28"/>
        </w:rPr>
        <w:lastRenderedPageBreak/>
        <w:t xml:space="preserve">Hudba má byť pre žiakov </w:t>
      </w:r>
      <w:r w:rsidRPr="00637202">
        <w:rPr>
          <w:i/>
          <w:sz w:val="28"/>
          <w:szCs w:val="28"/>
        </w:rPr>
        <w:t>súčasne hrou a predmetom detského experimentovania</w:t>
      </w:r>
      <w:r w:rsidRPr="00637202">
        <w:rPr>
          <w:sz w:val="28"/>
          <w:szCs w:val="28"/>
        </w:rPr>
        <w:t xml:space="preserve">, </w:t>
      </w:r>
      <w:r w:rsidRPr="00637202">
        <w:rPr>
          <w:i/>
          <w:sz w:val="28"/>
          <w:szCs w:val="28"/>
        </w:rPr>
        <w:t xml:space="preserve">zdrojom objaviteľských prístupov </w:t>
      </w:r>
      <w:r w:rsidRPr="00637202">
        <w:rPr>
          <w:sz w:val="28"/>
          <w:szCs w:val="28"/>
        </w:rPr>
        <w:t>k hudobnému poznávaniu, a to s realizovaním komplexne chápaných hudobných činností, so zámerom všestranne zapojiť žiakov do hudobno-výchovného procesu.</w:t>
      </w:r>
    </w:p>
    <w:p w:rsidR="00483B10" w:rsidRPr="00637202" w:rsidRDefault="00483B10" w:rsidP="00483B10">
      <w:pPr>
        <w:pStyle w:val="Zkladntext"/>
        <w:rPr>
          <w:sz w:val="28"/>
          <w:szCs w:val="28"/>
        </w:rPr>
      </w:pPr>
    </w:p>
    <w:p w:rsidR="00483B10" w:rsidRPr="00637202" w:rsidRDefault="00483B10" w:rsidP="00483B10">
      <w:pPr>
        <w:pStyle w:val="Zkladntext"/>
        <w:rPr>
          <w:sz w:val="28"/>
          <w:szCs w:val="28"/>
        </w:rPr>
      </w:pPr>
      <w:r w:rsidRPr="00637202">
        <w:rPr>
          <w:sz w:val="28"/>
          <w:szCs w:val="28"/>
        </w:rPr>
        <w:t xml:space="preserve">Dobre známa </w:t>
      </w:r>
      <w:r w:rsidRPr="00637202">
        <w:rPr>
          <w:i/>
          <w:sz w:val="28"/>
          <w:szCs w:val="28"/>
        </w:rPr>
        <w:t>sústava hudobných činností</w:t>
      </w:r>
      <w:r w:rsidRPr="00637202">
        <w:rPr>
          <w:sz w:val="28"/>
          <w:szCs w:val="28"/>
        </w:rPr>
        <w:t xml:space="preserve"> je rozšírená o hudobno-dramatické činnosti, ktoré majú integrujúci charakter, spájajú v sebe hudobné činnosti, ako aj skúsenosti, zručnosti a vedomosti z literárnej, dramatickej, etickej, výtvarnej a telesnej výchovy na báze zážitkového učenia. Hudobné činnosti predstavujú najrozmanitejšie formy styku žiaka s hudbou, dávajú možnosť spájať hudbu so slovom, pohybom, hrou na detských hudobných nástrojoch. Tvoria základný prostriedok na rozvíjanie všeobecných a hudobných schopností žiakov. Hudobné činnosti nemôžu byť izolované, ale sa majú vzájomne dopĺňať a podporovať. </w:t>
      </w:r>
    </w:p>
    <w:p w:rsidR="00483B10" w:rsidRPr="00637202" w:rsidRDefault="00483B10" w:rsidP="00483B10">
      <w:pPr>
        <w:pStyle w:val="Zkladntext"/>
        <w:rPr>
          <w:sz w:val="28"/>
          <w:szCs w:val="28"/>
        </w:rPr>
      </w:pPr>
    </w:p>
    <w:p w:rsidR="00483B10" w:rsidRPr="00637202" w:rsidRDefault="00483B10" w:rsidP="00483B10">
      <w:pPr>
        <w:pStyle w:val="Zkladntext"/>
        <w:rPr>
          <w:sz w:val="28"/>
          <w:szCs w:val="28"/>
        </w:rPr>
      </w:pPr>
      <w:r w:rsidRPr="00637202">
        <w:rPr>
          <w:sz w:val="28"/>
          <w:szCs w:val="28"/>
        </w:rPr>
        <w:t>V prvých ročníkoch primárneho vzdelávania majú prevahu hudobné prejavy: vokálno-intonačné, hudobno-pohybové, inštrumentálne (interpretačné a tvorivé), podporené percepčnými a hudobno-dramatickými činnosťami. Hudobné činnosti učiteľ usmerňuje tak, aby prinášali radosť, aby sa každý žiak prejavil v jemu blízkych hudobných prejavoch tak, aby sa zvyšovalo jeho sebavedomie a sebaúcta. Prostredníctvom individuálneho prístupu pri vedení hudobno-výchovného procesu by sa mali zapájať do jednotlivých hudobných  činností všetky skupiny žiakov bez strachu z osobného  zlyhania. Každá hudobná činnosť musí byť zmysluplná, zameraná na splniteľnosť, stimuláciu najschopnejších žiakov, povzbudzovanie menej nadaných a podporovanie najslabších žiakov.</w:t>
      </w:r>
    </w:p>
    <w:p w:rsidR="00483B10" w:rsidRPr="00637202" w:rsidRDefault="00483B10" w:rsidP="00483B10">
      <w:pPr>
        <w:pStyle w:val="Zkladntext"/>
        <w:rPr>
          <w:sz w:val="28"/>
          <w:szCs w:val="28"/>
        </w:rPr>
      </w:pPr>
    </w:p>
    <w:p w:rsidR="00483B10" w:rsidRPr="00637202" w:rsidRDefault="00483B10" w:rsidP="00483B10">
      <w:pPr>
        <w:pStyle w:val="Zkladntext"/>
        <w:rPr>
          <w:sz w:val="28"/>
          <w:szCs w:val="28"/>
        </w:rPr>
      </w:pPr>
      <w:r w:rsidRPr="00637202">
        <w:rPr>
          <w:sz w:val="28"/>
          <w:szCs w:val="28"/>
        </w:rPr>
        <w:t>V primárnom vzdelávaní je potrebné dodržiavať postup: od hudobných zážitkov k vedomostiam a cez ne k transferu pri aktívnom vnímaní a obsahovom sprístupňovaní umeleckých diel.</w:t>
      </w:r>
    </w:p>
    <w:p w:rsidR="00483B10" w:rsidRPr="00637202" w:rsidRDefault="00483B10" w:rsidP="00483B10">
      <w:pPr>
        <w:pStyle w:val="Zkladntext"/>
        <w:rPr>
          <w:sz w:val="28"/>
          <w:szCs w:val="28"/>
        </w:rPr>
      </w:pPr>
      <w:r w:rsidRPr="00637202">
        <w:rPr>
          <w:sz w:val="28"/>
          <w:szCs w:val="28"/>
        </w:rPr>
        <w:t>Hudobná výchova pomáha rozvíjať citový svet žiakov v otvorenej atmosfére radosti a lásky, formou partnerského dialógu učiteľa so žiakmi – bez mentorovania, autoritárstva a tlaku na hromadené vedomosti.</w:t>
      </w:r>
    </w:p>
    <w:p w:rsidR="00483B10" w:rsidRPr="00637202" w:rsidRDefault="00483B10" w:rsidP="00483B10">
      <w:pPr>
        <w:pStyle w:val="Zkladntext"/>
        <w:rPr>
          <w:sz w:val="28"/>
          <w:szCs w:val="28"/>
        </w:rPr>
      </w:pPr>
      <w:r w:rsidRPr="00637202">
        <w:rPr>
          <w:sz w:val="28"/>
          <w:szCs w:val="28"/>
        </w:rPr>
        <w:t xml:space="preserve">Výsledok hudobno-výchovnej práce významne ovplyvňuje erudovaný a zanietený učiteľ, ktorý je schopný naplniť požiadavky školského vzdelávacieho programu flexibilne a optimálne tak, aby aj prostredníctvom hudby formoval celistvú  osobnosť žiakov. Odporúčame, aby tentoučebný í predmet vyučoval učiteľ so špecializáciou hudobná výchova pre primárne alebo sekundárne vzdelávanie. </w:t>
      </w:r>
    </w:p>
    <w:p w:rsidR="00483B10" w:rsidRPr="00637202" w:rsidRDefault="00483B10" w:rsidP="00483B10">
      <w:pPr>
        <w:pStyle w:val="Zkladntext"/>
        <w:rPr>
          <w:sz w:val="28"/>
          <w:szCs w:val="28"/>
        </w:rPr>
      </w:pPr>
      <w:r w:rsidRPr="00637202">
        <w:rPr>
          <w:sz w:val="28"/>
          <w:szCs w:val="28"/>
        </w:rPr>
        <w:t xml:space="preserve">      </w:t>
      </w:r>
    </w:p>
    <w:p w:rsidR="00483B10" w:rsidRPr="00327A30" w:rsidRDefault="00483B10" w:rsidP="00483B10">
      <w:pPr>
        <w:jc w:val="both"/>
        <w:rPr>
          <w:b/>
          <w:sz w:val="28"/>
          <w:szCs w:val="28"/>
          <w:u w:val="single"/>
        </w:rPr>
      </w:pPr>
      <w:r w:rsidRPr="00327A30">
        <w:rPr>
          <w:b/>
          <w:sz w:val="28"/>
          <w:szCs w:val="28"/>
          <w:u w:val="single"/>
        </w:rPr>
        <w:t>Ciele predmetu</w:t>
      </w:r>
    </w:p>
    <w:p w:rsidR="00483B10" w:rsidRPr="00637202" w:rsidRDefault="00483B10" w:rsidP="00483B10">
      <w:pPr>
        <w:jc w:val="both"/>
        <w:rPr>
          <w:b/>
          <w:sz w:val="28"/>
          <w:szCs w:val="28"/>
        </w:rPr>
      </w:pPr>
    </w:p>
    <w:p w:rsidR="00483B10" w:rsidRPr="00637202" w:rsidRDefault="00483B10" w:rsidP="00483B10">
      <w:pPr>
        <w:jc w:val="both"/>
        <w:rPr>
          <w:sz w:val="28"/>
          <w:szCs w:val="28"/>
        </w:rPr>
      </w:pPr>
      <w:r w:rsidRPr="00637202">
        <w:rPr>
          <w:sz w:val="28"/>
          <w:szCs w:val="28"/>
        </w:rPr>
        <w:t xml:space="preserve">Cieľom je prostredníctvom:  </w:t>
      </w:r>
    </w:p>
    <w:p w:rsidR="00483B10" w:rsidRPr="00637202" w:rsidRDefault="00483B10" w:rsidP="00483B10">
      <w:pPr>
        <w:numPr>
          <w:ilvl w:val="0"/>
          <w:numId w:val="47"/>
        </w:numPr>
        <w:spacing w:after="0" w:line="240" w:lineRule="auto"/>
        <w:jc w:val="both"/>
        <w:rPr>
          <w:bCs/>
          <w:iCs/>
          <w:sz w:val="28"/>
          <w:szCs w:val="28"/>
        </w:rPr>
      </w:pPr>
      <w:r w:rsidRPr="00637202">
        <w:rPr>
          <w:sz w:val="28"/>
          <w:szCs w:val="28"/>
        </w:rPr>
        <w:lastRenderedPageBreak/>
        <w:t xml:space="preserve">poznania a precítenej interpretácie slovenských ľudových piesní, pochopením úlohy ľudovej piesne v živote človeka a spoločnosti </w:t>
      </w:r>
      <w:r w:rsidRPr="00637202">
        <w:rPr>
          <w:i/>
          <w:sz w:val="28"/>
          <w:szCs w:val="28"/>
        </w:rPr>
        <w:t xml:space="preserve">si osvojiť </w:t>
      </w:r>
      <w:r w:rsidRPr="00637202">
        <w:rPr>
          <w:bCs/>
          <w:i/>
          <w:iCs/>
          <w:sz w:val="28"/>
          <w:szCs w:val="28"/>
        </w:rPr>
        <w:t>hudobný materinský jazyk</w:t>
      </w:r>
      <w:r w:rsidRPr="00637202">
        <w:rPr>
          <w:bCs/>
          <w:iCs/>
          <w:sz w:val="28"/>
          <w:szCs w:val="28"/>
        </w:rPr>
        <w:t xml:space="preserve"> a takto prispieť rozvíjaniu kultúrnych kompetencií žiakov,</w:t>
      </w:r>
    </w:p>
    <w:p w:rsidR="00483B10" w:rsidRPr="00637202" w:rsidRDefault="00483B10" w:rsidP="00483B10">
      <w:pPr>
        <w:numPr>
          <w:ilvl w:val="0"/>
          <w:numId w:val="47"/>
        </w:numPr>
        <w:spacing w:after="0" w:line="240" w:lineRule="auto"/>
        <w:jc w:val="both"/>
        <w:rPr>
          <w:bCs/>
          <w:iCs/>
          <w:sz w:val="28"/>
          <w:szCs w:val="28"/>
        </w:rPr>
      </w:pPr>
      <w:r w:rsidRPr="00637202">
        <w:rPr>
          <w:bCs/>
          <w:iCs/>
          <w:sz w:val="28"/>
          <w:szCs w:val="28"/>
        </w:rPr>
        <w:t>poznania slovenského zvykoslovia, vlasteneckých piesní, umeleckého spracovania ľudových piesní hudobnými skladateľmi, minulej a súčasnej podoby ľudových piesní získať základy národnej identity a vlastenectva,</w:t>
      </w:r>
    </w:p>
    <w:p w:rsidR="00483B10" w:rsidRDefault="00483B10" w:rsidP="00483B10">
      <w:pPr>
        <w:numPr>
          <w:ilvl w:val="0"/>
          <w:numId w:val="47"/>
        </w:numPr>
        <w:spacing w:after="0" w:line="240" w:lineRule="auto"/>
        <w:jc w:val="both"/>
        <w:rPr>
          <w:bCs/>
          <w:iCs/>
          <w:sz w:val="28"/>
          <w:szCs w:val="28"/>
        </w:rPr>
      </w:pPr>
      <w:r w:rsidRPr="00637202">
        <w:rPr>
          <w:bCs/>
          <w:iCs/>
          <w:sz w:val="28"/>
          <w:szCs w:val="28"/>
        </w:rPr>
        <w:t>postupného poznávania umeleckých artefaktov ich chápať ako prirodzenú súčasť svojho života.</w:t>
      </w:r>
    </w:p>
    <w:p w:rsidR="00483B10" w:rsidRDefault="00483B10" w:rsidP="00483B10">
      <w:pPr>
        <w:ind w:left="360"/>
        <w:jc w:val="both"/>
        <w:rPr>
          <w:bCs/>
          <w:iCs/>
          <w:sz w:val="28"/>
          <w:szCs w:val="28"/>
        </w:rPr>
      </w:pPr>
    </w:p>
    <w:p w:rsidR="00483B10" w:rsidRPr="00637202" w:rsidRDefault="00483B10" w:rsidP="00483B10">
      <w:pPr>
        <w:pStyle w:val="Zkladntext"/>
        <w:rPr>
          <w:b/>
          <w:sz w:val="28"/>
          <w:szCs w:val="28"/>
        </w:rPr>
      </w:pPr>
      <w:r w:rsidRPr="00637202">
        <w:rPr>
          <w:b/>
          <w:sz w:val="28"/>
          <w:szCs w:val="28"/>
        </w:rPr>
        <w:t xml:space="preserve">Kognitívne ciele </w:t>
      </w:r>
    </w:p>
    <w:p w:rsidR="00483B10" w:rsidRPr="00637202" w:rsidRDefault="00483B10" w:rsidP="00483B10">
      <w:pPr>
        <w:pStyle w:val="Zkladntext"/>
        <w:numPr>
          <w:ilvl w:val="0"/>
          <w:numId w:val="17"/>
        </w:numPr>
        <w:spacing w:after="0"/>
        <w:jc w:val="both"/>
        <w:rPr>
          <w:sz w:val="28"/>
          <w:szCs w:val="28"/>
        </w:rPr>
      </w:pPr>
      <w:r w:rsidRPr="00637202">
        <w:rPr>
          <w:sz w:val="28"/>
          <w:szCs w:val="28"/>
        </w:rPr>
        <w:t xml:space="preserve">poznávať svet zvukov a hudby na báze a princípoch detskej hry a jej rôznych foriem  </w:t>
      </w:r>
    </w:p>
    <w:p w:rsidR="00483B10" w:rsidRPr="00637202" w:rsidRDefault="00483B10" w:rsidP="00483B10">
      <w:pPr>
        <w:pStyle w:val="Zkladntext"/>
        <w:numPr>
          <w:ilvl w:val="0"/>
          <w:numId w:val="17"/>
        </w:numPr>
        <w:spacing w:after="0"/>
        <w:jc w:val="both"/>
        <w:rPr>
          <w:b/>
          <w:sz w:val="28"/>
          <w:szCs w:val="28"/>
        </w:rPr>
      </w:pPr>
      <w:r w:rsidRPr="00637202">
        <w:rPr>
          <w:sz w:val="28"/>
          <w:szCs w:val="28"/>
        </w:rPr>
        <w:t xml:space="preserve">(senzomotorická, napodobňujúca, námetová, funkčná, fantastická a pod.), </w:t>
      </w:r>
    </w:p>
    <w:p w:rsidR="00483B10" w:rsidRPr="00637202" w:rsidRDefault="00483B10" w:rsidP="00483B10">
      <w:pPr>
        <w:pStyle w:val="Zkladntext"/>
        <w:numPr>
          <w:ilvl w:val="0"/>
          <w:numId w:val="17"/>
        </w:numPr>
        <w:spacing w:after="0"/>
        <w:jc w:val="both"/>
        <w:rPr>
          <w:sz w:val="28"/>
          <w:szCs w:val="28"/>
        </w:rPr>
      </w:pPr>
      <w:r w:rsidRPr="00637202">
        <w:rPr>
          <w:sz w:val="28"/>
          <w:szCs w:val="28"/>
        </w:rPr>
        <w:t>prostredníctvom hudobných aktivít postupne získať elementárne základy hudobných vedomostí, hudobného jazyka, výrazových prostriedkov, učiť sa s nimi tvorivo pracovať a využívať ich ako prostriedok komunikačný a sebavyjadrovací bez nároku na definíciu pojmov,</w:t>
      </w:r>
    </w:p>
    <w:p w:rsidR="00483B10" w:rsidRPr="00637202" w:rsidRDefault="00483B10" w:rsidP="00483B10">
      <w:pPr>
        <w:pStyle w:val="Zkladntext"/>
        <w:numPr>
          <w:ilvl w:val="0"/>
          <w:numId w:val="17"/>
        </w:numPr>
        <w:spacing w:after="0"/>
        <w:jc w:val="both"/>
        <w:rPr>
          <w:sz w:val="28"/>
          <w:szCs w:val="28"/>
        </w:rPr>
      </w:pPr>
      <w:r w:rsidRPr="00637202">
        <w:rPr>
          <w:sz w:val="28"/>
          <w:szCs w:val="28"/>
        </w:rPr>
        <w:t xml:space="preserve">prispievať k rozvoju osobnosti žiaka, k rozvíjaniu hudobnosti (hudobných schopností) prostredníctvom komplexných, navzájom prepojených a nadväzujúcich hudobných činností, </w:t>
      </w:r>
    </w:p>
    <w:p w:rsidR="00483B10" w:rsidRPr="00637202" w:rsidRDefault="00483B10" w:rsidP="00483B10">
      <w:pPr>
        <w:pStyle w:val="Zkladntext"/>
        <w:numPr>
          <w:ilvl w:val="0"/>
          <w:numId w:val="17"/>
        </w:numPr>
        <w:spacing w:after="0"/>
        <w:jc w:val="both"/>
        <w:rPr>
          <w:sz w:val="28"/>
          <w:szCs w:val="28"/>
        </w:rPr>
      </w:pPr>
      <w:r w:rsidRPr="00637202">
        <w:rPr>
          <w:sz w:val="28"/>
          <w:szCs w:val="28"/>
        </w:rPr>
        <w:t xml:space="preserve">zvládnuť postupný prechod od spontánnych a napodobňujúcich hudobných hier k hrám s pravidlami, k zámernej práci s hudobným materiálom, </w:t>
      </w:r>
    </w:p>
    <w:p w:rsidR="00483B10" w:rsidRPr="00637202" w:rsidRDefault="00483B10" w:rsidP="00483B10">
      <w:pPr>
        <w:pStyle w:val="Zkladntext"/>
        <w:numPr>
          <w:ilvl w:val="0"/>
          <w:numId w:val="17"/>
        </w:numPr>
        <w:spacing w:after="0"/>
        <w:jc w:val="both"/>
        <w:rPr>
          <w:sz w:val="28"/>
          <w:szCs w:val="28"/>
        </w:rPr>
      </w:pPr>
      <w:r w:rsidRPr="00637202">
        <w:rPr>
          <w:sz w:val="28"/>
          <w:szCs w:val="28"/>
        </w:rPr>
        <w:t xml:space="preserve">poznávať zákonitosti tvorby hudobných diel, vybrané umelecké diela tak, aby vzhľadom na mieru svojich skúseností žiaci chápali, rozpoznávali a interpretovali výpovede predložených veku primeraných umeleckých diel, </w:t>
      </w:r>
    </w:p>
    <w:p w:rsidR="00483B10" w:rsidRPr="00637202" w:rsidRDefault="00483B10" w:rsidP="00483B10">
      <w:pPr>
        <w:pStyle w:val="Zkladntext"/>
        <w:numPr>
          <w:ilvl w:val="0"/>
          <w:numId w:val="17"/>
        </w:numPr>
        <w:spacing w:after="0"/>
        <w:jc w:val="both"/>
        <w:rPr>
          <w:sz w:val="28"/>
          <w:szCs w:val="28"/>
        </w:rPr>
      </w:pPr>
      <w:r w:rsidRPr="00637202">
        <w:rPr>
          <w:sz w:val="28"/>
          <w:szCs w:val="28"/>
        </w:rPr>
        <w:t>získať základy hudobného myslenia, elementárne základy hudobno-estetického vedomia v sústave hudobných vedomostí a vkusových postojoch.</w:t>
      </w:r>
    </w:p>
    <w:p w:rsidR="00483B10" w:rsidRPr="00637202" w:rsidRDefault="00483B10" w:rsidP="00483B10">
      <w:pPr>
        <w:jc w:val="both"/>
        <w:rPr>
          <w:b/>
          <w:i/>
          <w:sz w:val="28"/>
          <w:szCs w:val="28"/>
        </w:rPr>
      </w:pPr>
    </w:p>
    <w:p w:rsidR="00483B10" w:rsidRPr="00637202" w:rsidRDefault="00483B10" w:rsidP="00483B10">
      <w:pPr>
        <w:jc w:val="both"/>
        <w:rPr>
          <w:b/>
          <w:sz w:val="28"/>
          <w:szCs w:val="28"/>
        </w:rPr>
      </w:pPr>
      <w:r w:rsidRPr="00637202">
        <w:rPr>
          <w:b/>
          <w:sz w:val="28"/>
          <w:szCs w:val="28"/>
        </w:rPr>
        <w:t>Socioafektívne ciele</w:t>
      </w:r>
    </w:p>
    <w:p w:rsidR="00483B10" w:rsidRPr="00637202" w:rsidRDefault="00483B10" w:rsidP="00483B10">
      <w:pPr>
        <w:pStyle w:val="Zkladntext"/>
        <w:numPr>
          <w:ilvl w:val="0"/>
          <w:numId w:val="18"/>
        </w:numPr>
        <w:spacing w:after="0"/>
        <w:jc w:val="both"/>
        <w:rPr>
          <w:sz w:val="28"/>
          <w:szCs w:val="28"/>
        </w:rPr>
      </w:pPr>
      <w:r w:rsidRPr="00637202">
        <w:rPr>
          <w:sz w:val="28"/>
          <w:szCs w:val="28"/>
        </w:rPr>
        <w:t>uvedomovanie si a rozlišovanie mravných a estetických hodnôt,  otvorenosť a tvorivosť,</w:t>
      </w:r>
    </w:p>
    <w:p w:rsidR="00483B10" w:rsidRPr="00637202" w:rsidRDefault="00483B10" w:rsidP="00483B10">
      <w:pPr>
        <w:pStyle w:val="Zkladntext"/>
        <w:numPr>
          <w:ilvl w:val="0"/>
          <w:numId w:val="18"/>
        </w:numPr>
        <w:spacing w:after="0"/>
        <w:jc w:val="both"/>
        <w:rPr>
          <w:sz w:val="28"/>
          <w:szCs w:val="28"/>
        </w:rPr>
      </w:pPr>
      <w:r w:rsidRPr="00637202">
        <w:rPr>
          <w:sz w:val="28"/>
          <w:szCs w:val="28"/>
        </w:rPr>
        <w:t>empaticky pristupovať k precíteniu a pochopeniu umeleckých diel a asertívne vyjadrovať vlastné názory a postoje,</w:t>
      </w:r>
    </w:p>
    <w:p w:rsidR="00483B10" w:rsidRPr="00637202" w:rsidRDefault="00483B10" w:rsidP="00483B10">
      <w:pPr>
        <w:pStyle w:val="Zkladntext"/>
        <w:numPr>
          <w:ilvl w:val="0"/>
          <w:numId w:val="18"/>
        </w:numPr>
        <w:spacing w:after="0"/>
        <w:jc w:val="both"/>
        <w:rPr>
          <w:sz w:val="28"/>
          <w:szCs w:val="28"/>
        </w:rPr>
      </w:pPr>
      <w:r w:rsidRPr="00637202">
        <w:rPr>
          <w:sz w:val="28"/>
          <w:szCs w:val="28"/>
        </w:rPr>
        <w:t>bez predsudkov pristupovať k vnímaniu a rozširovaniu umeleckých hodnôt rôznych kultúr,</w:t>
      </w:r>
    </w:p>
    <w:p w:rsidR="00483B10" w:rsidRPr="00637202" w:rsidRDefault="00483B10" w:rsidP="00483B10">
      <w:pPr>
        <w:pStyle w:val="Zkladntext"/>
        <w:numPr>
          <w:ilvl w:val="0"/>
          <w:numId w:val="18"/>
        </w:numPr>
        <w:spacing w:after="0"/>
        <w:jc w:val="both"/>
        <w:rPr>
          <w:sz w:val="28"/>
          <w:szCs w:val="28"/>
        </w:rPr>
      </w:pPr>
      <w:r w:rsidRPr="00637202">
        <w:rPr>
          <w:sz w:val="28"/>
          <w:szCs w:val="28"/>
        </w:rPr>
        <w:t>získať schopnosti spolupracovať v tíme, vedieť plánovať, propagovať, realizovať i prezentovať vlastnú prácu i skupinové projekty,</w:t>
      </w:r>
    </w:p>
    <w:p w:rsidR="00483B10" w:rsidRPr="00637202" w:rsidRDefault="00483B10" w:rsidP="00483B10">
      <w:pPr>
        <w:pStyle w:val="Zkladntext"/>
        <w:numPr>
          <w:ilvl w:val="0"/>
          <w:numId w:val="18"/>
        </w:numPr>
        <w:spacing w:after="0"/>
        <w:jc w:val="both"/>
        <w:rPr>
          <w:sz w:val="28"/>
          <w:szCs w:val="28"/>
        </w:rPr>
      </w:pPr>
      <w:r w:rsidRPr="00637202">
        <w:rPr>
          <w:sz w:val="28"/>
          <w:szCs w:val="28"/>
        </w:rPr>
        <w:t>chápať umenie v jeho mnohorakých podobách a súvislostiach nielen ako ušľachtilý spôsob vypĺňania voľného času, ale aj ako prostriedok skvalitnenia a skultúrnenia svojho života.</w:t>
      </w:r>
    </w:p>
    <w:p w:rsidR="00483B10" w:rsidRPr="00637202" w:rsidRDefault="00483B10" w:rsidP="00483B10">
      <w:pPr>
        <w:jc w:val="both"/>
        <w:rPr>
          <w:b/>
          <w:i/>
          <w:sz w:val="28"/>
          <w:szCs w:val="28"/>
        </w:rPr>
      </w:pPr>
    </w:p>
    <w:p w:rsidR="00483B10" w:rsidRPr="00637202" w:rsidRDefault="00483B10" w:rsidP="00483B10">
      <w:pPr>
        <w:jc w:val="both"/>
        <w:rPr>
          <w:b/>
          <w:i/>
          <w:sz w:val="28"/>
          <w:szCs w:val="28"/>
        </w:rPr>
      </w:pPr>
      <w:r w:rsidRPr="00637202">
        <w:rPr>
          <w:b/>
          <w:i/>
          <w:sz w:val="28"/>
          <w:szCs w:val="28"/>
        </w:rPr>
        <w:lastRenderedPageBreak/>
        <w:t>Psychomotorické ciele</w:t>
      </w:r>
    </w:p>
    <w:p w:rsidR="00483B10" w:rsidRPr="00637202" w:rsidRDefault="00483B10" w:rsidP="00483B10">
      <w:pPr>
        <w:numPr>
          <w:ilvl w:val="0"/>
          <w:numId w:val="48"/>
        </w:numPr>
        <w:spacing w:after="0" w:line="240" w:lineRule="auto"/>
        <w:jc w:val="both"/>
        <w:rPr>
          <w:sz w:val="28"/>
          <w:szCs w:val="28"/>
        </w:rPr>
      </w:pPr>
      <w:r w:rsidRPr="00637202">
        <w:rPr>
          <w:sz w:val="28"/>
          <w:szCs w:val="28"/>
        </w:rPr>
        <w:t>na základe získaných zručností žiaci dokážu na primeranej úrovni realizovať svoje hudobné predstavy v súčinnosti s výtvarnými, pohybovými a literárnymi a integrovať ich v individuálnych alebo skupinových projektoch,</w:t>
      </w:r>
    </w:p>
    <w:p w:rsidR="00483B10" w:rsidRPr="00637202" w:rsidRDefault="00483B10" w:rsidP="00483B10">
      <w:pPr>
        <w:numPr>
          <w:ilvl w:val="0"/>
          <w:numId w:val="48"/>
        </w:numPr>
        <w:spacing w:after="0" w:line="240" w:lineRule="auto"/>
        <w:jc w:val="both"/>
        <w:rPr>
          <w:b/>
          <w:sz w:val="28"/>
          <w:szCs w:val="28"/>
        </w:rPr>
      </w:pPr>
      <w:r w:rsidRPr="00637202">
        <w:rPr>
          <w:sz w:val="28"/>
          <w:szCs w:val="28"/>
        </w:rPr>
        <w:t>dokázať zostavovať auditívne, vizuálne i dramatické prvky.</w:t>
      </w:r>
    </w:p>
    <w:p w:rsidR="00483B10" w:rsidRPr="00637202" w:rsidRDefault="00483B10" w:rsidP="00483B10">
      <w:pPr>
        <w:jc w:val="both"/>
        <w:rPr>
          <w:b/>
          <w:sz w:val="28"/>
          <w:szCs w:val="28"/>
        </w:rPr>
      </w:pPr>
    </w:p>
    <w:p w:rsidR="00483B10" w:rsidRPr="00637202" w:rsidRDefault="00483B10" w:rsidP="00483B10">
      <w:pPr>
        <w:jc w:val="both"/>
        <w:rPr>
          <w:sz w:val="28"/>
          <w:szCs w:val="28"/>
        </w:rPr>
      </w:pPr>
      <w:r w:rsidRPr="00637202">
        <w:rPr>
          <w:sz w:val="28"/>
          <w:szCs w:val="28"/>
        </w:rPr>
        <w:t>Základným zámerom hudobnej výchovy je</w:t>
      </w:r>
      <w:r w:rsidRPr="00637202">
        <w:rPr>
          <w:b/>
          <w:sz w:val="28"/>
          <w:szCs w:val="28"/>
        </w:rPr>
        <w:t xml:space="preserve"> </w:t>
      </w:r>
      <w:r w:rsidRPr="00637202">
        <w:rPr>
          <w:sz w:val="28"/>
          <w:szCs w:val="28"/>
        </w:rPr>
        <w:t xml:space="preserve">rozvíjať </w:t>
      </w:r>
      <w:r w:rsidRPr="00637202">
        <w:rPr>
          <w:b/>
          <w:sz w:val="28"/>
          <w:szCs w:val="28"/>
        </w:rPr>
        <w:t>kľúčové kompetencie</w:t>
      </w:r>
      <w:r w:rsidRPr="00637202">
        <w:rPr>
          <w:sz w:val="28"/>
          <w:szCs w:val="28"/>
        </w:rPr>
        <w:t xml:space="preserve"> tak, aby sa: </w:t>
      </w:r>
    </w:p>
    <w:p w:rsidR="00483B10" w:rsidRPr="00637202" w:rsidRDefault="00483B10" w:rsidP="00483B10">
      <w:pPr>
        <w:numPr>
          <w:ilvl w:val="0"/>
          <w:numId w:val="48"/>
        </w:numPr>
        <w:spacing w:after="0" w:line="240" w:lineRule="auto"/>
        <w:jc w:val="both"/>
        <w:rPr>
          <w:sz w:val="28"/>
          <w:szCs w:val="28"/>
        </w:rPr>
      </w:pPr>
      <w:r w:rsidRPr="00637202">
        <w:rPr>
          <w:sz w:val="28"/>
          <w:szCs w:val="28"/>
        </w:rPr>
        <w:t xml:space="preserve">rozvíjal  citový svet žiakov, </w:t>
      </w:r>
    </w:p>
    <w:p w:rsidR="00483B10" w:rsidRPr="00637202" w:rsidRDefault="00483B10" w:rsidP="00483B10">
      <w:pPr>
        <w:numPr>
          <w:ilvl w:val="0"/>
          <w:numId w:val="48"/>
        </w:numPr>
        <w:spacing w:after="0" w:line="240" w:lineRule="auto"/>
        <w:jc w:val="both"/>
        <w:rPr>
          <w:sz w:val="28"/>
          <w:szCs w:val="28"/>
        </w:rPr>
      </w:pPr>
      <w:r w:rsidRPr="00637202">
        <w:rPr>
          <w:sz w:val="28"/>
          <w:szCs w:val="28"/>
        </w:rPr>
        <w:t>formovali mravné vzťahy žiakov k prostrediu v škole a v rodine, pozitívne vzťahy k prírode, ku všetkým prejavom života,</w:t>
      </w:r>
    </w:p>
    <w:p w:rsidR="00483B10" w:rsidRPr="00637202" w:rsidRDefault="00483B10" w:rsidP="00483B10">
      <w:pPr>
        <w:numPr>
          <w:ilvl w:val="0"/>
          <w:numId w:val="48"/>
        </w:numPr>
        <w:spacing w:after="0" w:line="240" w:lineRule="auto"/>
        <w:jc w:val="both"/>
        <w:rPr>
          <w:sz w:val="28"/>
          <w:szCs w:val="28"/>
        </w:rPr>
      </w:pPr>
      <w:r w:rsidRPr="00637202">
        <w:rPr>
          <w:sz w:val="28"/>
          <w:szCs w:val="28"/>
        </w:rPr>
        <w:t>vychovali žiaci hrdí na vlastné slovenské kultúrne bohatstvo a históriu, s kladným vzťahom ku kultúrnemu životu spoločnosti a podieľaním sa na ňom,</w:t>
      </w:r>
    </w:p>
    <w:p w:rsidR="00483B10" w:rsidRPr="00637202" w:rsidRDefault="00483B10" w:rsidP="00483B10">
      <w:pPr>
        <w:numPr>
          <w:ilvl w:val="0"/>
          <w:numId w:val="48"/>
        </w:numPr>
        <w:spacing w:after="0" w:line="240" w:lineRule="auto"/>
        <w:jc w:val="both"/>
        <w:rPr>
          <w:sz w:val="28"/>
          <w:szCs w:val="28"/>
        </w:rPr>
      </w:pPr>
      <w:r w:rsidRPr="00637202">
        <w:rPr>
          <w:sz w:val="28"/>
          <w:szCs w:val="28"/>
        </w:rPr>
        <w:t>vhodne a nenásilne spájala hudba s prejavmi iných umení – s poéziou, výtvarnými dielami, tancom,</w:t>
      </w:r>
    </w:p>
    <w:p w:rsidR="00483B10" w:rsidRPr="00637202" w:rsidRDefault="00483B10" w:rsidP="00483B10">
      <w:pPr>
        <w:numPr>
          <w:ilvl w:val="0"/>
          <w:numId w:val="48"/>
        </w:numPr>
        <w:spacing w:after="0" w:line="240" w:lineRule="auto"/>
        <w:jc w:val="both"/>
        <w:rPr>
          <w:sz w:val="28"/>
          <w:szCs w:val="28"/>
        </w:rPr>
      </w:pPr>
      <w:r w:rsidRPr="00637202">
        <w:rPr>
          <w:sz w:val="28"/>
          <w:szCs w:val="28"/>
        </w:rPr>
        <w:t xml:space="preserve">vychovávali vnímaví, aktívni poslucháči, tolerantní k iným kultúram a názorom, bez nekritického podliehania  módnym vlnám, reklame a subkultúre. </w:t>
      </w:r>
    </w:p>
    <w:p w:rsidR="00483B10" w:rsidRPr="00637202" w:rsidRDefault="00483B10" w:rsidP="00483B10">
      <w:pPr>
        <w:pStyle w:val="Zkladntext"/>
        <w:rPr>
          <w:sz w:val="28"/>
          <w:szCs w:val="28"/>
        </w:rPr>
      </w:pPr>
    </w:p>
    <w:p w:rsidR="00483B10" w:rsidRDefault="00483B10" w:rsidP="00483B10">
      <w:pPr>
        <w:pStyle w:val="Nadpis2"/>
        <w:rPr>
          <w:rFonts w:ascii="Times New Roman" w:hAnsi="Times New Roman" w:cs="Times New Roman"/>
          <w:i w:val="0"/>
          <w:u w:val="single"/>
        </w:rPr>
      </w:pPr>
      <w:r w:rsidRPr="00637202">
        <w:rPr>
          <w:rFonts w:ascii="Times New Roman" w:hAnsi="Times New Roman" w:cs="Times New Roman"/>
        </w:rPr>
        <w:t xml:space="preserve"> </w:t>
      </w:r>
      <w:r w:rsidRPr="009A4449">
        <w:rPr>
          <w:rFonts w:ascii="Times New Roman" w:hAnsi="Times New Roman" w:cs="Times New Roman"/>
          <w:i w:val="0"/>
          <w:u w:val="single"/>
        </w:rPr>
        <w:t>Obsah predmetu</w:t>
      </w:r>
    </w:p>
    <w:p w:rsidR="00483B10" w:rsidRDefault="00483B10" w:rsidP="00483B10">
      <w:pPr>
        <w:rPr>
          <w:lang w:val="sl-SI"/>
        </w:rPr>
      </w:pPr>
    </w:p>
    <w:p w:rsidR="00483B10" w:rsidRPr="00637202" w:rsidRDefault="00483B10" w:rsidP="00483B10">
      <w:pPr>
        <w:jc w:val="both"/>
        <w:rPr>
          <w:sz w:val="28"/>
          <w:szCs w:val="28"/>
        </w:rPr>
      </w:pPr>
      <w:r w:rsidRPr="00637202">
        <w:rPr>
          <w:b/>
          <w:sz w:val="28"/>
          <w:szCs w:val="28"/>
        </w:rPr>
        <w:t>Vokálne činnosti</w:t>
      </w:r>
      <w:r w:rsidRPr="00637202">
        <w:rPr>
          <w:sz w:val="28"/>
          <w:szCs w:val="28"/>
        </w:rPr>
        <w:t xml:space="preserve"> </w:t>
      </w:r>
    </w:p>
    <w:p w:rsidR="00483B10" w:rsidRPr="00637202" w:rsidRDefault="00483B10" w:rsidP="00483B10">
      <w:pPr>
        <w:jc w:val="both"/>
        <w:rPr>
          <w:sz w:val="28"/>
          <w:szCs w:val="28"/>
        </w:rPr>
      </w:pPr>
    </w:p>
    <w:p w:rsidR="00483B10" w:rsidRPr="00637202" w:rsidRDefault="00483B10" w:rsidP="00483B10">
      <w:pPr>
        <w:numPr>
          <w:ilvl w:val="0"/>
          <w:numId w:val="19"/>
        </w:numPr>
        <w:spacing w:after="0" w:line="240" w:lineRule="auto"/>
        <w:jc w:val="both"/>
        <w:rPr>
          <w:sz w:val="28"/>
          <w:szCs w:val="28"/>
        </w:rPr>
      </w:pPr>
      <w:r w:rsidRPr="00637202">
        <w:rPr>
          <w:sz w:val="28"/>
          <w:szCs w:val="28"/>
        </w:rPr>
        <w:t xml:space="preserve">základy speváckeho dýchania, držanie tela, nasadenie tónu, tvorba tónu, artikulácia,        dynamické odlíšenie, hlasová hygiena, rozširovanie hlasového rozsahu, jednohlas, </w:t>
      </w:r>
    </w:p>
    <w:p w:rsidR="00483B10" w:rsidRPr="00637202" w:rsidRDefault="00483B10" w:rsidP="00483B10">
      <w:pPr>
        <w:numPr>
          <w:ilvl w:val="0"/>
          <w:numId w:val="19"/>
        </w:numPr>
        <w:spacing w:after="0" w:line="240" w:lineRule="auto"/>
        <w:jc w:val="both"/>
        <w:rPr>
          <w:sz w:val="28"/>
          <w:szCs w:val="28"/>
        </w:rPr>
      </w:pPr>
      <w:r w:rsidRPr="00637202">
        <w:rPr>
          <w:sz w:val="28"/>
          <w:szCs w:val="28"/>
        </w:rPr>
        <w:t xml:space="preserve">práca s hlasom, kultivácia speváckeho a hovoreného prejavu prostredníctvom uplatňovania a upevňovania správnych speváckych návykov, </w:t>
      </w:r>
    </w:p>
    <w:p w:rsidR="00483B10" w:rsidRPr="00637202" w:rsidRDefault="00483B10" w:rsidP="00483B10">
      <w:pPr>
        <w:numPr>
          <w:ilvl w:val="0"/>
          <w:numId w:val="19"/>
        </w:numPr>
        <w:spacing w:after="0" w:line="240" w:lineRule="auto"/>
        <w:jc w:val="both"/>
        <w:rPr>
          <w:sz w:val="28"/>
          <w:szCs w:val="28"/>
        </w:rPr>
      </w:pPr>
      <w:r w:rsidRPr="00637202">
        <w:rPr>
          <w:sz w:val="28"/>
          <w:szCs w:val="28"/>
        </w:rPr>
        <w:t>jednohlas, kánon, jednoduchý dvojhlas,</w:t>
      </w:r>
    </w:p>
    <w:p w:rsidR="00483B10" w:rsidRPr="00637202" w:rsidRDefault="00483B10" w:rsidP="00483B10">
      <w:pPr>
        <w:numPr>
          <w:ilvl w:val="0"/>
          <w:numId w:val="19"/>
        </w:numPr>
        <w:spacing w:after="0" w:line="240" w:lineRule="auto"/>
        <w:jc w:val="both"/>
        <w:rPr>
          <w:sz w:val="28"/>
          <w:szCs w:val="28"/>
        </w:rPr>
      </w:pPr>
      <w:r w:rsidRPr="00637202">
        <w:rPr>
          <w:sz w:val="28"/>
          <w:szCs w:val="28"/>
        </w:rPr>
        <w:t xml:space="preserve">intonácia diatonických postupov v durových  a molových tóninách, melodická ozvena, melodická otázka, melodizácia textu, mien, riekaniek, tvorivé hudobné hry, </w:t>
      </w:r>
    </w:p>
    <w:p w:rsidR="00483B10" w:rsidRPr="00637202" w:rsidRDefault="00483B10" w:rsidP="00483B10">
      <w:pPr>
        <w:numPr>
          <w:ilvl w:val="0"/>
          <w:numId w:val="19"/>
        </w:numPr>
        <w:spacing w:after="0" w:line="240" w:lineRule="auto"/>
        <w:jc w:val="both"/>
        <w:rPr>
          <w:sz w:val="28"/>
          <w:szCs w:val="28"/>
        </w:rPr>
      </w:pPr>
      <w:r w:rsidRPr="00637202">
        <w:rPr>
          <w:sz w:val="28"/>
          <w:szCs w:val="28"/>
        </w:rPr>
        <w:t>hudobný rytmus a metrum – spev v 2/4, ¾ , 4/4 takte,</w:t>
      </w:r>
    </w:p>
    <w:p w:rsidR="00483B10" w:rsidRPr="00637202" w:rsidRDefault="00483B10" w:rsidP="00483B10">
      <w:pPr>
        <w:numPr>
          <w:ilvl w:val="0"/>
          <w:numId w:val="19"/>
        </w:numPr>
        <w:spacing w:after="0" w:line="240" w:lineRule="auto"/>
        <w:jc w:val="both"/>
        <w:rPr>
          <w:sz w:val="28"/>
          <w:szCs w:val="28"/>
        </w:rPr>
      </w:pPr>
      <w:r w:rsidRPr="00637202">
        <w:rPr>
          <w:sz w:val="28"/>
          <w:szCs w:val="28"/>
        </w:rPr>
        <w:t>používanie taktovacích gest,</w:t>
      </w:r>
    </w:p>
    <w:p w:rsidR="00483B10" w:rsidRPr="00637202" w:rsidRDefault="00483B10" w:rsidP="00483B10">
      <w:pPr>
        <w:numPr>
          <w:ilvl w:val="0"/>
          <w:numId w:val="19"/>
        </w:numPr>
        <w:spacing w:after="0" w:line="240" w:lineRule="auto"/>
        <w:jc w:val="both"/>
        <w:rPr>
          <w:sz w:val="28"/>
          <w:szCs w:val="28"/>
        </w:rPr>
      </w:pPr>
      <w:r w:rsidRPr="00637202">
        <w:rPr>
          <w:sz w:val="28"/>
          <w:szCs w:val="28"/>
        </w:rPr>
        <w:t>orientácia v grafickom zázname jednoduchej melódie – čítanie nôt, určovanie rytmu, tempa, dynamiky,</w:t>
      </w:r>
    </w:p>
    <w:p w:rsidR="00483B10" w:rsidRPr="00637202" w:rsidRDefault="00483B10" w:rsidP="00483B10">
      <w:pPr>
        <w:jc w:val="both"/>
        <w:rPr>
          <w:sz w:val="28"/>
          <w:szCs w:val="28"/>
        </w:rPr>
      </w:pPr>
    </w:p>
    <w:p w:rsidR="00483B10" w:rsidRPr="00637202" w:rsidRDefault="00483B10" w:rsidP="00483B10">
      <w:pPr>
        <w:jc w:val="both"/>
        <w:rPr>
          <w:b/>
          <w:sz w:val="28"/>
          <w:szCs w:val="28"/>
        </w:rPr>
      </w:pPr>
      <w:r w:rsidRPr="00637202">
        <w:rPr>
          <w:b/>
          <w:sz w:val="28"/>
          <w:szCs w:val="28"/>
        </w:rPr>
        <w:t>Inštrumentálne činnosti</w:t>
      </w:r>
    </w:p>
    <w:p w:rsidR="00483B10" w:rsidRPr="00637202" w:rsidRDefault="00483B10" w:rsidP="00483B10">
      <w:pPr>
        <w:jc w:val="both"/>
        <w:rPr>
          <w:i/>
          <w:sz w:val="28"/>
          <w:szCs w:val="28"/>
        </w:rPr>
      </w:pPr>
      <w:r>
        <w:rPr>
          <w:i/>
          <w:sz w:val="28"/>
          <w:szCs w:val="28"/>
        </w:rPr>
        <w:t xml:space="preserve"> </w:t>
      </w:r>
    </w:p>
    <w:p w:rsidR="00483B10" w:rsidRPr="00637202" w:rsidRDefault="00483B10" w:rsidP="00483B10">
      <w:pPr>
        <w:numPr>
          <w:ilvl w:val="0"/>
          <w:numId w:val="20"/>
        </w:numPr>
        <w:spacing w:after="0" w:line="240" w:lineRule="auto"/>
        <w:jc w:val="both"/>
        <w:rPr>
          <w:sz w:val="28"/>
          <w:szCs w:val="28"/>
        </w:rPr>
      </w:pPr>
      <w:r w:rsidRPr="00637202">
        <w:rPr>
          <w:sz w:val="28"/>
          <w:szCs w:val="28"/>
        </w:rPr>
        <w:lastRenderedPageBreak/>
        <w:t>hra na detských hudobných nástrojoch a ich využívanie počas hudobnej  reprodukcie  i produkcie,</w:t>
      </w:r>
    </w:p>
    <w:p w:rsidR="00483B10" w:rsidRPr="00637202" w:rsidRDefault="00483B10" w:rsidP="00483B10">
      <w:pPr>
        <w:numPr>
          <w:ilvl w:val="0"/>
          <w:numId w:val="20"/>
        </w:numPr>
        <w:spacing w:after="0" w:line="240" w:lineRule="auto"/>
        <w:jc w:val="both"/>
        <w:rPr>
          <w:sz w:val="28"/>
          <w:szCs w:val="28"/>
        </w:rPr>
      </w:pPr>
      <w:r w:rsidRPr="00637202">
        <w:rPr>
          <w:sz w:val="28"/>
          <w:szCs w:val="28"/>
        </w:rPr>
        <w:t>hra na detských hudobných nástrojoch, štylizácia charakteristických zvukov a javov z prírody a okolitého prostredia, sveta rozprávok,</w:t>
      </w:r>
    </w:p>
    <w:p w:rsidR="00483B10" w:rsidRPr="00637202" w:rsidRDefault="00483B10" w:rsidP="00483B10">
      <w:pPr>
        <w:numPr>
          <w:ilvl w:val="0"/>
          <w:numId w:val="20"/>
        </w:numPr>
        <w:spacing w:after="0" w:line="240" w:lineRule="auto"/>
        <w:jc w:val="both"/>
        <w:rPr>
          <w:sz w:val="28"/>
          <w:szCs w:val="28"/>
        </w:rPr>
      </w:pPr>
      <w:r w:rsidRPr="00637202">
        <w:rPr>
          <w:sz w:val="28"/>
          <w:szCs w:val="28"/>
        </w:rPr>
        <w:t>hra jednoduchých ostinátnych sprievodov k piesňam, tvorba jednoduchých sprievodov v 2/4, ¾, 4/4 takte k piesňam a hudobným hrám,</w:t>
      </w:r>
    </w:p>
    <w:p w:rsidR="00483B10" w:rsidRPr="00637202" w:rsidRDefault="00483B10" w:rsidP="00483B10">
      <w:pPr>
        <w:numPr>
          <w:ilvl w:val="0"/>
          <w:numId w:val="20"/>
        </w:numPr>
        <w:spacing w:after="0" w:line="240" w:lineRule="auto"/>
        <w:jc w:val="both"/>
        <w:rPr>
          <w:sz w:val="28"/>
          <w:szCs w:val="28"/>
        </w:rPr>
      </w:pPr>
      <w:r w:rsidRPr="00637202">
        <w:rPr>
          <w:sz w:val="28"/>
          <w:szCs w:val="28"/>
        </w:rPr>
        <w:t xml:space="preserve">tvorivá rytmizácia k jednoduchým piesňam, improvizácia predvetia, závetia, </w:t>
      </w:r>
      <w:r w:rsidRPr="00637202">
        <w:rPr>
          <w:i/>
          <w:sz w:val="28"/>
          <w:szCs w:val="28"/>
        </w:rPr>
        <w:t>tvorba</w:t>
      </w:r>
      <w:r w:rsidRPr="00637202">
        <w:rPr>
          <w:sz w:val="28"/>
          <w:szCs w:val="28"/>
        </w:rPr>
        <w:t xml:space="preserve"> </w:t>
      </w:r>
      <w:r w:rsidRPr="00637202">
        <w:rPr>
          <w:i/>
          <w:sz w:val="28"/>
          <w:szCs w:val="28"/>
        </w:rPr>
        <w:t>malých celkov a jednoduchej formy</w:t>
      </w:r>
      <w:r w:rsidRPr="00637202">
        <w:rPr>
          <w:sz w:val="28"/>
          <w:szCs w:val="28"/>
        </w:rPr>
        <w:t>.</w:t>
      </w:r>
    </w:p>
    <w:p w:rsidR="00483B10" w:rsidRPr="00637202" w:rsidRDefault="00483B10" w:rsidP="00483B10">
      <w:pPr>
        <w:jc w:val="both"/>
        <w:rPr>
          <w:sz w:val="28"/>
          <w:szCs w:val="28"/>
        </w:rPr>
      </w:pPr>
    </w:p>
    <w:p w:rsidR="00483B10" w:rsidRPr="00637202" w:rsidRDefault="00483B10" w:rsidP="00483B10">
      <w:pPr>
        <w:jc w:val="both"/>
        <w:rPr>
          <w:b/>
          <w:sz w:val="28"/>
          <w:szCs w:val="28"/>
        </w:rPr>
      </w:pPr>
      <w:r w:rsidRPr="00637202">
        <w:rPr>
          <w:b/>
          <w:sz w:val="28"/>
          <w:szCs w:val="28"/>
        </w:rPr>
        <w:t>Hudobno-pohybové činnosti</w:t>
      </w:r>
    </w:p>
    <w:p w:rsidR="00483B10" w:rsidRPr="00637202" w:rsidRDefault="00483B10" w:rsidP="00483B10">
      <w:pPr>
        <w:jc w:val="both"/>
        <w:rPr>
          <w:i/>
          <w:sz w:val="28"/>
          <w:szCs w:val="28"/>
        </w:rPr>
      </w:pPr>
      <w:r w:rsidRPr="00637202">
        <w:rPr>
          <w:sz w:val="28"/>
          <w:szCs w:val="28"/>
        </w:rPr>
        <w:t xml:space="preserve"> </w:t>
      </w:r>
    </w:p>
    <w:p w:rsidR="00483B10" w:rsidRPr="00637202" w:rsidRDefault="00483B10" w:rsidP="00483B10">
      <w:pPr>
        <w:numPr>
          <w:ilvl w:val="0"/>
          <w:numId w:val="21"/>
        </w:numPr>
        <w:spacing w:after="0" w:line="240" w:lineRule="auto"/>
        <w:jc w:val="both"/>
        <w:rPr>
          <w:i/>
          <w:sz w:val="28"/>
          <w:szCs w:val="28"/>
        </w:rPr>
      </w:pPr>
      <w:r w:rsidRPr="00637202">
        <w:rPr>
          <w:sz w:val="28"/>
          <w:szCs w:val="28"/>
        </w:rPr>
        <w:t>reagovanie na hudbu a stvárňovanie hudby pomocou pohybu, tanca, gesta,</w:t>
      </w:r>
    </w:p>
    <w:p w:rsidR="00483B10" w:rsidRPr="00637202" w:rsidRDefault="00483B10" w:rsidP="00483B10">
      <w:pPr>
        <w:numPr>
          <w:ilvl w:val="0"/>
          <w:numId w:val="21"/>
        </w:numPr>
        <w:spacing w:after="0" w:line="240" w:lineRule="auto"/>
        <w:jc w:val="both"/>
        <w:rPr>
          <w:sz w:val="28"/>
          <w:szCs w:val="28"/>
        </w:rPr>
      </w:pPr>
      <w:r w:rsidRPr="00637202">
        <w:rPr>
          <w:sz w:val="28"/>
          <w:szCs w:val="28"/>
        </w:rPr>
        <w:t>pohybové vyjadrenie rytmu a charakteru piesne, hudobnej skladby (krok, chôdza, dopredu, dozadu, na mieste, poklus, beh),</w:t>
      </w:r>
    </w:p>
    <w:p w:rsidR="00483B10" w:rsidRPr="00637202" w:rsidRDefault="00483B10" w:rsidP="00483B10">
      <w:pPr>
        <w:numPr>
          <w:ilvl w:val="0"/>
          <w:numId w:val="21"/>
        </w:numPr>
        <w:spacing w:after="0" w:line="240" w:lineRule="auto"/>
        <w:jc w:val="both"/>
        <w:rPr>
          <w:sz w:val="28"/>
          <w:szCs w:val="28"/>
        </w:rPr>
      </w:pPr>
      <w:r w:rsidRPr="00637202">
        <w:rPr>
          <w:sz w:val="28"/>
          <w:szCs w:val="28"/>
        </w:rPr>
        <w:t>vytváranie jednoduchých ostinátnych sprievodov hrou na tele (tlieskanie, plieskanie, podupy podľa hudby),</w:t>
      </w:r>
    </w:p>
    <w:p w:rsidR="00483B10" w:rsidRPr="00637202" w:rsidRDefault="00483B10" w:rsidP="00483B10">
      <w:pPr>
        <w:numPr>
          <w:ilvl w:val="0"/>
          <w:numId w:val="21"/>
        </w:numPr>
        <w:spacing w:after="0" w:line="240" w:lineRule="auto"/>
        <w:jc w:val="both"/>
        <w:rPr>
          <w:sz w:val="28"/>
          <w:szCs w:val="28"/>
        </w:rPr>
      </w:pPr>
      <w:r w:rsidRPr="00637202">
        <w:rPr>
          <w:sz w:val="28"/>
          <w:szCs w:val="28"/>
        </w:rPr>
        <w:t>pohybové vyjadrenie vzťahov vysoko, nízko, stúpanie, klesanie melódie, silno, slabo, pomaly, rýchlo,</w:t>
      </w:r>
    </w:p>
    <w:p w:rsidR="00483B10" w:rsidRPr="00637202" w:rsidRDefault="00483B10" w:rsidP="00483B10">
      <w:pPr>
        <w:numPr>
          <w:ilvl w:val="0"/>
          <w:numId w:val="21"/>
        </w:numPr>
        <w:spacing w:after="0" w:line="240" w:lineRule="auto"/>
        <w:jc w:val="both"/>
        <w:rPr>
          <w:sz w:val="28"/>
          <w:szCs w:val="28"/>
        </w:rPr>
      </w:pPr>
      <w:r w:rsidRPr="00637202">
        <w:rPr>
          <w:sz w:val="28"/>
          <w:szCs w:val="28"/>
        </w:rPr>
        <w:t>používanie taktovacích gest v 2/4, ¾,  4/4 takte,</w:t>
      </w:r>
    </w:p>
    <w:p w:rsidR="00483B10" w:rsidRPr="00637202" w:rsidRDefault="00483B10" w:rsidP="00483B10">
      <w:pPr>
        <w:numPr>
          <w:ilvl w:val="0"/>
          <w:numId w:val="21"/>
        </w:numPr>
        <w:spacing w:after="0" w:line="240" w:lineRule="auto"/>
        <w:jc w:val="both"/>
        <w:rPr>
          <w:sz w:val="28"/>
          <w:szCs w:val="28"/>
        </w:rPr>
      </w:pPr>
      <w:r w:rsidRPr="00637202">
        <w:rPr>
          <w:sz w:val="28"/>
          <w:szCs w:val="28"/>
        </w:rPr>
        <w:t>pohybové stvárnenie a vyjadrenie hudobného výrazu a nálady.</w:t>
      </w:r>
    </w:p>
    <w:p w:rsidR="00483B10" w:rsidRPr="00637202" w:rsidRDefault="00483B10" w:rsidP="00483B10">
      <w:pPr>
        <w:jc w:val="both"/>
        <w:rPr>
          <w:b/>
          <w:sz w:val="28"/>
          <w:szCs w:val="28"/>
        </w:rPr>
      </w:pPr>
    </w:p>
    <w:p w:rsidR="00483B10" w:rsidRPr="00637202" w:rsidRDefault="00483B10" w:rsidP="00483B10">
      <w:pPr>
        <w:jc w:val="both"/>
        <w:rPr>
          <w:sz w:val="28"/>
          <w:szCs w:val="28"/>
        </w:rPr>
      </w:pPr>
      <w:r w:rsidRPr="00637202">
        <w:rPr>
          <w:b/>
          <w:sz w:val="28"/>
          <w:szCs w:val="28"/>
        </w:rPr>
        <w:t>Percepčné činnosti</w:t>
      </w:r>
      <w:r w:rsidRPr="00637202">
        <w:rPr>
          <w:sz w:val="28"/>
          <w:szCs w:val="28"/>
        </w:rPr>
        <w:t xml:space="preserve"> </w:t>
      </w:r>
    </w:p>
    <w:p w:rsidR="00483B10" w:rsidRPr="00637202" w:rsidRDefault="00483B10" w:rsidP="00483B10">
      <w:pPr>
        <w:jc w:val="both"/>
        <w:rPr>
          <w:i/>
          <w:sz w:val="28"/>
          <w:szCs w:val="28"/>
        </w:rPr>
      </w:pPr>
    </w:p>
    <w:p w:rsidR="00483B10" w:rsidRPr="00637202" w:rsidRDefault="00483B10" w:rsidP="00483B10">
      <w:pPr>
        <w:numPr>
          <w:ilvl w:val="0"/>
          <w:numId w:val="22"/>
        </w:numPr>
        <w:spacing w:after="0" w:line="240" w:lineRule="auto"/>
        <w:jc w:val="both"/>
        <w:rPr>
          <w:sz w:val="28"/>
          <w:szCs w:val="28"/>
        </w:rPr>
      </w:pPr>
      <w:r w:rsidRPr="00637202">
        <w:rPr>
          <w:sz w:val="28"/>
          <w:szCs w:val="28"/>
        </w:rPr>
        <w:t>aktívne vnímanie a prežívanie hudby, počas ktorej žiak poznáva hudbu vo všetkých jej žánrových, štýlových a funkčných podobách, učí sa hudbu analyzovať a interpretovať,</w:t>
      </w:r>
    </w:p>
    <w:p w:rsidR="00483B10" w:rsidRPr="00637202" w:rsidRDefault="00483B10" w:rsidP="00483B10">
      <w:pPr>
        <w:numPr>
          <w:ilvl w:val="0"/>
          <w:numId w:val="22"/>
        </w:numPr>
        <w:spacing w:after="0" w:line="240" w:lineRule="auto"/>
        <w:jc w:val="both"/>
        <w:rPr>
          <w:sz w:val="28"/>
          <w:szCs w:val="28"/>
        </w:rPr>
      </w:pPr>
      <w:r w:rsidRPr="00637202">
        <w:rPr>
          <w:sz w:val="28"/>
          <w:szCs w:val="28"/>
        </w:rPr>
        <w:t>rozlíšenie zvukov okolitého sveta (zvuk, tón, reč, spev),</w:t>
      </w:r>
    </w:p>
    <w:p w:rsidR="00483B10" w:rsidRPr="00637202" w:rsidRDefault="00483B10" w:rsidP="00483B10">
      <w:pPr>
        <w:numPr>
          <w:ilvl w:val="0"/>
          <w:numId w:val="22"/>
        </w:numPr>
        <w:spacing w:after="0" w:line="240" w:lineRule="auto"/>
        <w:jc w:val="both"/>
        <w:rPr>
          <w:sz w:val="28"/>
          <w:szCs w:val="28"/>
        </w:rPr>
      </w:pPr>
      <w:r w:rsidRPr="00637202">
        <w:rPr>
          <w:sz w:val="28"/>
          <w:szCs w:val="28"/>
        </w:rPr>
        <w:t>rozlíšenie tónov podľa výšky, sily, druhy tempa,</w:t>
      </w:r>
    </w:p>
    <w:p w:rsidR="00483B10" w:rsidRPr="00637202" w:rsidRDefault="00483B10" w:rsidP="00483B10">
      <w:pPr>
        <w:numPr>
          <w:ilvl w:val="0"/>
          <w:numId w:val="22"/>
        </w:numPr>
        <w:spacing w:after="0" w:line="240" w:lineRule="auto"/>
        <w:jc w:val="both"/>
        <w:rPr>
          <w:sz w:val="28"/>
          <w:szCs w:val="28"/>
        </w:rPr>
      </w:pPr>
      <w:r w:rsidRPr="00637202">
        <w:rPr>
          <w:sz w:val="28"/>
          <w:szCs w:val="28"/>
        </w:rPr>
        <w:t>pozorné počúvanie piesní a hudobných skladieb, rozlišovanie známych piesní ľudových, umelých, jednohlasných, dvojhlasných (kánon), melódie, sprievodu,</w:t>
      </w:r>
    </w:p>
    <w:p w:rsidR="00483B10" w:rsidRPr="00637202" w:rsidRDefault="00483B10" w:rsidP="00483B10">
      <w:pPr>
        <w:numPr>
          <w:ilvl w:val="0"/>
          <w:numId w:val="22"/>
        </w:numPr>
        <w:spacing w:after="0" w:line="240" w:lineRule="auto"/>
        <w:jc w:val="both"/>
        <w:rPr>
          <w:sz w:val="28"/>
          <w:szCs w:val="28"/>
        </w:rPr>
      </w:pPr>
      <w:r w:rsidRPr="00637202">
        <w:rPr>
          <w:sz w:val="28"/>
          <w:szCs w:val="28"/>
        </w:rPr>
        <w:t>sluchové rozoznávanie predohry, medzihry, dohry, tém, motívov, hudobných fráz,</w:t>
      </w:r>
    </w:p>
    <w:p w:rsidR="00483B10" w:rsidRPr="00637202" w:rsidRDefault="00483B10" w:rsidP="00483B10">
      <w:pPr>
        <w:numPr>
          <w:ilvl w:val="0"/>
          <w:numId w:val="22"/>
        </w:numPr>
        <w:spacing w:after="0" w:line="240" w:lineRule="auto"/>
        <w:jc w:val="both"/>
        <w:rPr>
          <w:sz w:val="28"/>
          <w:szCs w:val="28"/>
        </w:rPr>
      </w:pPr>
      <w:r w:rsidRPr="00637202">
        <w:rPr>
          <w:sz w:val="28"/>
          <w:szCs w:val="28"/>
        </w:rPr>
        <w:t>sluchové rozlíšenie kontrastu, návratu, opakovania, variačnej zmeny,</w:t>
      </w:r>
    </w:p>
    <w:p w:rsidR="00483B10" w:rsidRPr="00637202" w:rsidRDefault="00483B10" w:rsidP="00483B10">
      <w:pPr>
        <w:numPr>
          <w:ilvl w:val="0"/>
          <w:numId w:val="22"/>
        </w:numPr>
        <w:spacing w:after="0" w:line="240" w:lineRule="auto"/>
        <w:jc w:val="both"/>
        <w:rPr>
          <w:sz w:val="28"/>
          <w:szCs w:val="28"/>
        </w:rPr>
      </w:pPr>
      <w:r w:rsidRPr="00637202">
        <w:rPr>
          <w:sz w:val="28"/>
          <w:szCs w:val="28"/>
        </w:rPr>
        <w:t>využitie vhodných miest v skladbách na spoluúčasť so spevom, inštrumentálnou hrou, pohybom; vizualizácia, verbalizácia zážitku, sformulovanie názoru o hudobnej ukážke.</w:t>
      </w:r>
    </w:p>
    <w:p w:rsidR="00483B10" w:rsidRPr="00637202" w:rsidRDefault="00483B10" w:rsidP="00483B10">
      <w:pPr>
        <w:jc w:val="both"/>
        <w:rPr>
          <w:sz w:val="28"/>
          <w:szCs w:val="28"/>
        </w:rPr>
      </w:pPr>
      <w:r w:rsidRPr="00637202">
        <w:rPr>
          <w:sz w:val="28"/>
          <w:szCs w:val="28"/>
        </w:rPr>
        <w:t xml:space="preserve"> </w:t>
      </w:r>
    </w:p>
    <w:p w:rsidR="00483B10" w:rsidRPr="00637202" w:rsidRDefault="00483B10" w:rsidP="00483B10">
      <w:pPr>
        <w:jc w:val="both"/>
        <w:rPr>
          <w:sz w:val="28"/>
          <w:szCs w:val="28"/>
        </w:rPr>
      </w:pPr>
      <w:r w:rsidRPr="00637202">
        <w:rPr>
          <w:b/>
          <w:sz w:val="28"/>
          <w:szCs w:val="28"/>
        </w:rPr>
        <w:t>Hudobno-dramatické činnosti</w:t>
      </w:r>
      <w:r w:rsidRPr="00637202">
        <w:rPr>
          <w:sz w:val="28"/>
          <w:szCs w:val="28"/>
        </w:rPr>
        <w:t xml:space="preserve"> </w:t>
      </w:r>
    </w:p>
    <w:p w:rsidR="00483B10" w:rsidRPr="00637202" w:rsidRDefault="00483B10" w:rsidP="00483B10">
      <w:pPr>
        <w:jc w:val="both"/>
        <w:rPr>
          <w:i/>
          <w:sz w:val="28"/>
          <w:szCs w:val="28"/>
        </w:rPr>
      </w:pPr>
    </w:p>
    <w:p w:rsidR="00483B10" w:rsidRPr="00637202" w:rsidRDefault="00483B10" w:rsidP="00483B10">
      <w:pPr>
        <w:numPr>
          <w:ilvl w:val="0"/>
          <w:numId w:val="23"/>
        </w:numPr>
        <w:spacing w:after="0" w:line="240" w:lineRule="auto"/>
        <w:jc w:val="both"/>
        <w:rPr>
          <w:sz w:val="28"/>
          <w:szCs w:val="28"/>
        </w:rPr>
      </w:pPr>
      <w:r w:rsidRPr="00637202">
        <w:rPr>
          <w:sz w:val="28"/>
          <w:szCs w:val="28"/>
        </w:rPr>
        <w:lastRenderedPageBreak/>
        <w:t>využitie všetkých činností pri predvedení dramatického príbehu.</w:t>
      </w:r>
    </w:p>
    <w:p w:rsidR="00483B10" w:rsidRDefault="00483B10" w:rsidP="00483B10">
      <w:pPr>
        <w:rPr>
          <w:sz w:val="28"/>
          <w:szCs w:val="28"/>
        </w:rPr>
      </w:pPr>
    </w:p>
    <w:p w:rsidR="00483B10" w:rsidRDefault="00483B10" w:rsidP="00483B10">
      <w:pPr>
        <w:rPr>
          <w:sz w:val="28"/>
          <w:szCs w:val="28"/>
        </w:rPr>
      </w:pPr>
    </w:p>
    <w:p w:rsidR="00483B10" w:rsidRDefault="00483B10" w:rsidP="00483B10">
      <w:pPr>
        <w:rPr>
          <w:sz w:val="28"/>
          <w:szCs w:val="28"/>
        </w:rPr>
      </w:pPr>
    </w:p>
    <w:p w:rsidR="00483B10" w:rsidRPr="00637202" w:rsidRDefault="00483B10" w:rsidP="00483B10">
      <w:pPr>
        <w:rPr>
          <w:sz w:val="28"/>
          <w:szCs w:val="28"/>
        </w:rPr>
      </w:pPr>
    </w:p>
    <w:p w:rsidR="00483B10" w:rsidRPr="00327A30" w:rsidRDefault="00483B10" w:rsidP="00483B10">
      <w:pPr>
        <w:rPr>
          <w:b/>
          <w:sz w:val="28"/>
          <w:szCs w:val="28"/>
          <w:u w:val="single"/>
        </w:rPr>
      </w:pPr>
      <w:r w:rsidRPr="00327A30">
        <w:rPr>
          <w:b/>
          <w:sz w:val="28"/>
          <w:szCs w:val="28"/>
          <w:u w:val="single"/>
        </w:rPr>
        <w:t xml:space="preserve">Kompetencie – spôsobilosti </w:t>
      </w:r>
    </w:p>
    <w:p w:rsidR="00483B10" w:rsidRDefault="00483B10" w:rsidP="00483B10">
      <w:pPr>
        <w:rPr>
          <w:b/>
          <w:sz w:val="28"/>
          <w:szCs w:val="28"/>
        </w:rPr>
      </w:pPr>
    </w:p>
    <w:p w:rsidR="00483B10" w:rsidRPr="00637202" w:rsidRDefault="00483B10" w:rsidP="00483B10">
      <w:pPr>
        <w:rPr>
          <w:b/>
          <w:sz w:val="28"/>
          <w:szCs w:val="28"/>
        </w:rPr>
      </w:pPr>
      <w:r w:rsidRPr="00637202">
        <w:rPr>
          <w:b/>
          <w:sz w:val="28"/>
          <w:szCs w:val="28"/>
        </w:rPr>
        <w:tab/>
      </w:r>
      <w:r w:rsidRPr="00637202">
        <w:rPr>
          <w:b/>
          <w:sz w:val="28"/>
          <w:szCs w:val="28"/>
        </w:rPr>
        <w:tab/>
        <w:t xml:space="preserve">     </w:t>
      </w:r>
    </w:p>
    <w:p w:rsidR="00483B10" w:rsidRDefault="00483B10" w:rsidP="00483B10">
      <w:pPr>
        <w:rPr>
          <w:b/>
          <w:i/>
          <w:sz w:val="28"/>
          <w:szCs w:val="28"/>
        </w:rPr>
      </w:pPr>
      <w:r w:rsidRPr="00637202">
        <w:rPr>
          <w:b/>
          <w:i/>
          <w:sz w:val="28"/>
          <w:szCs w:val="28"/>
        </w:rPr>
        <w:t>Vokálno-intonačné činnosti</w:t>
      </w:r>
    </w:p>
    <w:p w:rsidR="00483B10" w:rsidRPr="00637202" w:rsidRDefault="00483B10" w:rsidP="00483B10">
      <w:pPr>
        <w:rPr>
          <w:b/>
          <w:i/>
          <w:sz w:val="28"/>
          <w:szCs w:val="28"/>
        </w:rPr>
      </w:pPr>
    </w:p>
    <w:p w:rsidR="00483B10" w:rsidRPr="00637202" w:rsidRDefault="00483B10" w:rsidP="00483B10">
      <w:pPr>
        <w:rPr>
          <w:sz w:val="28"/>
          <w:szCs w:val="28"/>
        </w:rPr>
      </w:pPr>
      <w:r w:rsidRPr="00637202">
        <w:rPr>
          <w:sz w:val="28"/>
          <w:szCs w:val="28"/>
        </w:rPr>
        <w:t>Získať základné spevácke zručnosti a návyky.</w:t>
      </w:r>
    </w:p>
    <w:p w:rsidR="00483B10" w:rsidRPr="00637202" w:rsidRDefault="00483B10" w:rsidP="00483B10">
      <w:pPr>
        <w:rPr>
          <w:sz w:val="28"/>
          <w:szCs w:val="28"/>
        </w:rPr>
      </w:pPr>
      <w:r w:rsidRPr="00637202">
        <w:rPr>
          <w:sz w:val="28"/>
          <w:szCs w:val="28"/>
        </w:rPr>
        <w:t xml:space="preserve">Detské a ľudové piesne spievať čisto a rytmicky presne, adekvátne nálade.   Vedieť zaspievať dvojhlasný kánon a jednoduchý dvojhlas.                                    </w:t>
      </w:r>
    </w:p>
    <w:p w:rsidR="00483B10" w:rsidRPr="00637202" w:rsidRDefault="00483B10" w:rsidP="00483B10">
      <w:pPr>
        <w:rPr>
          <w:sz w:val="28"/>
          <w:szCs w:val="28"/>
        </w:rPr>
      </w:pPr>
      <w:r w:rsidRPr="00637202">
        <w:rPr>
          <w:sz w:val="28"/>
          <w:szCs w:val="28"/>
        </w:rPr>
        <w:t xml:space="preserve">Poznať delenie slovenských ľudových piesní podľa tematiky a folklórnych oblastí, slovenské zvykoslovie. Chápať poslanie ľudovej hudobnej kultúry v živote človeka.  </w:t>
      </w:r>
    </w:p>
    <w:p w:rsidR="00483B10" w:rsidRPr="00637202" w:rsidRDefault="00483B10" w:rsidP="00483B10">
      <w:pPr>
        <w:rPr>
          <w:sz w:val="28"/>
          <w:szCs w:val="28"/>
        </w:rPr>
      </w:pPr>
      <w:r w:rsidRPr="00637202">
        <w:rPr>
          <w:sz w:val="28"/>
          <w:szCs w:val="28"/>
        </w:rPr>
        <w:t xml:space="preserve">Poznať a správne realizovať hodnoty nôt , </w:t>
      </w:r>
    </w:p>
    <w:p w:rsidR="00483B10" w:rsidRPr="00637202" w:rsidRDefault="00483B10" w:rsidP="00483B10">
      <w:pPr>
        <w:rPr>
          <w:sz w:val="28"/>
          <w:szCs w:val="28"/>
        </w:rPr>
      </w:pPr>
      <w:r w:rsidRPr="00637202">
        <w:rPr>
          <w:sz w:val="28"/>
          <w:szCs w:val="28"/>
        </w:rPr>
        <w:t xml:space="preserve"> ( štvrťová, osminová, štvrťová s bodkou, polová + pomlčky), mená nôt h-d2, husľový kľúč, 2/4, 4/4, ¾ takt.</w:t>
      </w:r>
    </w:p>
    <w:p w:rsidR="00483B10" w:rsidRPr="00637202" w:rsidRDefault="00483B10" w:rsidP="00483B10">
      <w:pPr>
        <w:rPr>
          <w:sz w:val="28"/>
          <w:szCs w:val="28"/>
        </w:rPr>
      </w:pPr>
      <w:r w:rsidRPr="00637202">
        <w:rPr>
          <w:sz w:val="28"/>
          <w:szCs w:val="28"/>
        </w:rPr>
        <w:t>Podľa fonogestiky vedieť zaspievať jednoduché durové melódie.  Vedieť vytvoriť melodickej otázke odpoveď, k predvetiu závetie.</w:t>
      </w:r>
    </w:p>
    <w:p w:rsidR="00483B10" w:rsidRDefault="00483B10" w:rsidP="00483B10">
      <w:pPr>
        <w:rPr>
          <w:sz w:val="28"/>
          <w:szCs w:val="28"/>
        </w:rPr>
      </w:pPr>
      <w:r w:rsidRPr="00637202">
        <w:rPr>
          <w:sz w:val="28"/>
          <w:szCs w:val="28"/>
        </w:rPr>
        <w:t xml:space="preserve">Sluchom rozoznať durové a molové melódie a súzvuky.  </w:t>
      </w:r>
    </w:p>
    <w:p w:rsidR="00483B10" w:rsidRDefault="00483B10" w:rsidP="00483B10">
      <w:pPr>
        <w:rPr>
          <w:sz w:val="28"/>
          <w:szCs w:val="28"/>
        </w:rPr>
      </w:pPr>
    </w:p>
    <w:p w:rsidR="00483B10" w:rsidRPr="00637202" w:rsidRDefault="00483B10" w:rsidP="00483B10">
      <w:pPr>
        <w:framePr w:hSpace="141" w:wrap="around" w:vAnchor="text" w:hAnchor="margin" w:xAlign="center" w:y="120"/>
        <w:ind w:left="180" w:hanging="180"/>
        <w:rPr>
          <w:sz w:val="28"/>
          <w:szCs w:val="28"/>
        </w:rPr>
      </w:pPr>
      <w:r>
        <w:rPr>
          <w:sz w:val="28"/>
          <w:szCs w:val="28"/>
        </w:rPr>
        <w:t xml:space="preserve">- </w:t>
      </w:r>
      <w:r w:rsidRPr="00637202">
        <w:rPr>
          <w:sz w:val="28"/>
          <w:szCs w:val="28"/>
        </w:rPr>
        <w:t xml:space="preserve">Vedieť správne zaspievať 20 detských a ľudových piesní,  hier so  spevom. Hymnu SR. </w:t>
      </w:r>
    </w:p>
    <w:p w:rsidR="00483B10" w:rsidRPr="00637202" w:rsidRDefault="00483B10" w:rsidP="00483B10">
      <w:pPr>
        <w:framePr w:hSpace="141" w:wrap="around" w:vAnchor="text" w:hAnchor="margin" w:xAlign="center" w:y="120"/>
        <w:ind w:left="180" w:hanging="180"/>
        <w:rPr>
          <w:sz w:val="28"/>
          <w:szCs w:val="28"/>
        </w:rPr>
      </w:pPr>
      <w:r>
        <w:rPr>
          <w:sz w:val="28"/>
          <w:szCs w:val="28"/>
        </w:rPr>
        <w:t xml:space="preserve">- </w:t>
      </w:r>
      <w:r w:rsidRPr="00637202">
        <w:rPr>
          <w:sz w:val="28"/>
          <w:szCs w:val="28"/>
        </w:rPr>
        <w:t xml:space="preserve">Chápať poslanie ľudovej hudobnej kultúry v živote človeka.   </w:t>
      </w:r>
    </w:p>
    <w:p w:rsidR="00483B10" w:rsidRPr="00637202" w:rsidRDefault="00483B10" w:rsidP="00483B10">
      <w:pPr>
        <w:ind w:left="180" w:hanging="180"/>
        <w:rPr>
          <w:sz w:val="28"/>
          <w:szCs w:val="28"/>
        </w:rPr>
      </w:pPr>
      <w:r>
        <w:rPr>
          <w:sz w:val="28"/>
          <w:szCs w:val="28"/>
        </w:rPr>
        <w:t xml:space="preserve">- </w:t>
      </w:r>
      <w:r w:rsidRPr="00637202">
        <w:rPr>
          <w:sz w:val="28"/>
          <w:szCs w:val="28"/>
        </w:rPr>
        <w:t>Podľa fonogestiky vedieť zaspievať jednoduché durové melódie.</w:t>
      </w:r>
    </w:p>
    <w:p w:rsidR="00483B10" w:rsidRPr="00637202" w:rsidRDefault="00483B10" w:rsidP="00483B10">
      <w:pPr>
        <w:rPr>
          <w:sz w:val="28"/>
          <w:szCs w:val="28"/>
        </w:rPr>
      </w:pPr>
    </w:p>
    <w:p w:rsidR="00483B10" w:rsidRPr="00637202" w:rsidRDefault="00483B10" w:rsidP="00483B10">
      <w:pPr>
        <w:rPr>
          <w:sz w:val="28"/>
          <w:szCs w:val="28"/>
        </w:rPr>
      </w:pPr>
      <w:r w:rsidRPr="00637202">
        <w:rPr>
          <w:sz w:val="28"/>
          <w:szCs w:val="28"/>
        </w:rPr>
        <w:t xml:space="preserve">                                                 </w:t>
      </w:r>
    </w:p>
    <w:p w:rsidR="00483B10" w:rsidRDefault="00483B10" w:rsidP="00483B10">
      <w:pPr>
        <w:rPr>
          <w:b/>
          <w:i/>
          <w:sz w:val="28"/>
          <w:szCs w:val="28"/>
        </w:rPr>
      </w:pPr>
      <w:r w:rsidRPr="00637202">
        <w:rPr>
          <w:sz w:val="28"/>
          <w:szCs w:val="28"/>
        </w:rPr>
        <w:lastRenderedPageBreak/>
        <w:t xml:space="preserve"> </w:t>
      </w:r>
      <w:r w:rsidRPr="00637202">
        <w:rPr>
          <w:b/>
          <w:i/>
          <w:sz w:val="28"/>
          <w:szCs w:val="28"/>
        </w:rPr>
        <w:t>Inštrumentálne činnosti</w:t>
      </w:r>
    </w:p>
    <w:p w:rsidR="00483B10" w:rsidRPr="00637202" w:rsidRDefault="00483B10" w:rsidP="00483B10">
      <w:pPr>
        <w:rPr>
          <w:b/>
          <w:i/>
          <w:sz w:val="28"/>
          <w:szCs w:val="28"/>
        </w:rPr>
      </w:pPr>
    </w:p>
    <w:p w:rsidR="00483B10" w:rsidRDefault="00483B10" w:rsidP="00483B10">
      <w:pPr>
        <w:rPr>
          <w:sz w:val="28"/>
          <w:szCs w:val="28"/>
        </w:rPr>
      </w:pPr>
      <w:r w:rsidRPr="00637202">
        <w:rPr>
          <w:sz w:val="28"/>
          <w:szCs w:val="28"/>
        </w:rPr>
        <w:t xml:space="preserve">Poznať jednoduché rytmické nástroje a ovládať techniku hrania na ne, sluchom ich rozoznať. Vedieť tvoriť a realizovať jednoduché sprievody k piesňam, rytmické motívy. Pomocou detských hudobných nástrojov (DHN) realizovať zvukovú podobu javov, nálad, podporiť náladu piesne a skladby. </w:t>
      </w:r>
    </w:p>
    <w:p w:rsidR="00483B10" w:rsidRDefault="00483B10" w:rsidP="00483B10">
      <w:pPr>
        <w:rPr>
          <w:sz w:val="28"/>
          <w:szCs w:val="28"/>
        </w:rPr>
      </w:pPr>
    </w:p>
    <w:p w:rsidR="00483B10" w:rsidRDefault="00483B10" w:rsidP="00483B10">
      <w:pPr>
        <w:rPr>
          <w:sz w:val="28"/>
          <w:szCs w:val="28"/>
        </w:rPr>
      </w:pPr>
      <w:r>
        <w:rPr>
          <w:sz w:val="28"/>
          <w:szCs w:val="28"/>
        </w:rPr>
        <w:t xml:space="preserve">- </w:t>
      </w:r>
      <w:r w:rsidRPr="00637202">
        <w:rPr>
          <w:sz w:val="28"/>
          <w:szCs w:val="28"/>
        </w:rPr>
        <w:t>Vedieť hrať rytmické motívy pozostávajúce z hodnôt štvrťových, osminových, polových nôt a pomlčiek, použiť ich pri tvorbe sprievodu k piesňam.</w:t>
      </w:r>
    </w:p>
    <w:p w:rsidR="00483B10" w:rsidRPr="00637202" w:rsidRDefault="00483B10" w:rsidP="00483B10">
      <w:pPr>
        <w:rPr>
          <w:sz w:val="28"/>
          <w:szCs w:val="28"/>
        </w:rPr>
      </w:pPr>
    </w:p>
    <w:p w:rsidR="00483B10" w:rsidRDefault="00483B10" w:rsidP="00483B10">
      <w:pPr>
        <w:rPr>
          <w:b/>
          <w:i/>
          <w:sz w:val="28"/>
          <w:szCs w:val="28"/>
        </w:rPr>
      </w:pPr>
      <w:r w:rsidRPr="00637202">
        <w:rPr>
          <w:b/>
          <w:i/>
          <w:sz w:val="28"/>
          <w:szCs w:val="28"/>
        </w:rPr>
        <w:t>Hudobno-pohybové činnosti</w:t>
      </w:r>
    </w:p>
    <w:p w:rsidR="00483B10" w:rsidRPr="00637202" w:rsidRDefault="00483B10" w:rsidP="00483B10">
      <w:pPr>
        <w:rPr>
          <w:b/>
          <w:i/>
          <w:sz w:val="28"/>
          <w:szCs w:val="28"/>
        </w:rPr>
      </w:pPr>
    </w:p>
    <w:p w:rsidR="00483B10" w:rsidRDefault="00483B10" w:rsidP="00483B10">
      <w:pPr>
        <w:rPr>
          <w:sz w:val="28"/>
          <w:szCs w:val="28"/>
        </w:rPr>
      </w:pPr>
      <w:r w:rsidRPr="00637202">
        <w:rPr>
          <w:sz w:val="28"/>
          <w:szCs w:val="28"/>
        </w:rPr>
        <w:t>Vedieť správne chodiť a pochodovať podľa hudby, reagovať na zmeny tempa a dynamiky. Taktovať v 2/4 a ¾ takte. Ovládať kroky čardáša, valčíka, mazúrky. Pohybom vyjadriť náladu hudby.</w:t>
      </w:r>
    </w:p>
    <w:p w:rsidR="00483B10" w:rsidRDefault="00483B10" w:rsidP="00483B10">
      <w:pPr>
        <w:rPr>
          <w:sz w:val="28"/>
          <w:szCs w:val="28"/>
        </w:rPr>
      </w:pPr>
    </w:p>
    <w:p w:rsidR="00483B10" w:rsidRDefault="00483B10" w:rsidP="00483B10">
      <w:pPr>
        <w:numPr>
          <w:ilvl w:val="1"/>
          <w:numId w:val="18"/>
        </w:numPr>
        <w:tabs>
          <w:tab w:val="clear" w:pos="1440"/>
          <w:tab w:val="num" w:pos="0"/>
        </w:tabs>
        <w:spacing w:after="0" w:line="240" w:lineRule="auto"/>
        <w:ind w:left="180" w:hanging="180"/>
        <w:rPr>
          <w:sz w:val="28"/>
          <w:szCs w:val="28"/>
        </w:rPr>
      </w:pPr>
      <w:r w:rsidRPr="00637202">
        <w:rPr>
          <w:sz w:val="28"/>
          <w:szCs w:val="28"/>
        </w:rPr>
        <w:t xml:space="preserve">Pohybom správne reagovať na hudbu. </w:t>
      </w:r>
    </w:p>
    <w:p w:rsidR="00483B10" w:rsidRPr="00A33576" w:rsidRDefault="00483B10" w:rsidP="00483B10">
      <w:pPr>
        <w:numPr>
          <w:ilvl w:val="1"/>
          <w:numId w:val="18"/>
        </w:numPr>
        <w:tabs>
          <w:tab w:val="clear" w:pos="1440"/>
          <w:tab w:val="num" w:pos="0"/>
        </w:tabs>
        <w:spacing w:after="0" w:line="240" w:lineRule="auto"/>
        <w:ind w:left="180" w:hanging="180"/>
        <w:rPr>
          <w:sz w:val="28"/>
          <w:szCs w:val="28"/>
        </w:rPr>
      </w:pPr>
      <w:r w:rsidRPr="00A33576">
        <w:rPr>
          <w:sz w:val="28"/>
          <w:szCs w:val="28"/>
        </w:rPr>
        <w:t>Ovládať základné kroky čardáša, valčíka, mazúrky.</w:t>
      </w:r>
    </w:p>
    <w:p w:rsidR="00483B10" w:rsidRPr="00637202" w:rsidRDefault="00483B10" w:rsidP="00483B10">
      <w:pPr>
        <w:rPr>
          <w:sz w:val="28"/>
          <w:szCs w:val="28"/>
        </w:rPr>
      </w:pPr>
    </w:p>
    <w:p w:rsidR="00483B10" w:rsidRDefault="00483B10" w:rsidP="00483B10">
      <w:pPr>
        <w:rPr>
          <w:b/>
          <w:i/>
          <w:sz w:val="28"/>
          <w:szCs w:val="28"/>
        </w:rPr>
      </w:pPr>
      <w:r w:rsidRPr="00637202">
        <w:rPr>
          <w:b/>
          <w:i/>
          <w:sz w:val="28"/>
          <w:szCs w:val="28"/>
        </w:rPr>
        <w:t>Percepčné činnosti</w:t>
      </w:r>
    </w:p>
    <w:p w:rsidR="00483B10" w:rsidRPr="00637202" w:rsidRDefault="00483B10" w:rsidP="00483B10">
      <w:pPr>
        <w:rPr>
          <w:b/>
          <w:i/>
          <w:sz w:val="28"/>
          <w:szCs w:val="28"/>
        </w:rPr>
      </w:pPr>
    </w:p>
    <w:p w:rsidR="00483B10" w:rsidRPr="00637202" w:rsidRDefault="00483B10" w:rsidP="00483B10">
      <w:pPr>
        <w:rPr>
          <w:sz w:val="28"/>
          <w:szCs w:val="28"/>
        </w:rPr>
      </w:pPr>
      <w:r w:rsidRPr="00637202">
        <w:rPr>
          <w:sz w:val="28"/>
          <w:szCs w:val="28"/>
        </w:rPr>
        <w:t xml:space="preserve">Poznať krátke vekuprimerané hudobné skladby a vedieť verbalizovať hudobný zážitok, vedieť ho vizualizovať a vyjadriť pohybom . </w:t>
      </w:r>
    </w:p>
    <w:p w:rsidR="00483B10" w:rsidRPr="00637202" w:rsidRDefault="00483B10" w:rsidP="00483B10">
      <w:pPr>
        <w:rPr>
          <w:sz w:val="28"/>
          <w:szCs w:val="28"/>
        </w:rPr>
      </w:pPr>
      <w:r w:rsidRPr="00637202">
        <w:rPr>
          <w:sz w:val="28"/>
          <w:szCs w:val="28"/>
        </w:rPr>
        <w:t xml:space="preserve">Sluchom rozoznať  kontrast v hudbe, totožné, podobné a odlišné motívy a hudobné myšlienky a časti skladby, druhy ľudského hlasu, základné sláčikové, dychové, bicie hudobné nástroje, klavír, druhy speváckych zborov, melódiu a sprievod. </w:t>
      </w:r>
    </w:p>
    <w:p w:rsidR="00483B10" w:rsidRPr="00637202" w:rsidRDefault="00483B10" w:rsidP="00483B10">
      <w:pPr>
        <w:rPr>
          <w:sz w:val="28"/>
          <w:szCs w:val="28"/>
        </w:rPr>
      </w:pPr>
      <w:r w:rsidRPr="00637202">
        <w:rPr>
          <w:sz w:val="28"/>
          <w:szCs w:val="28"/>
        </w:rPr>
        <w:t xml:space="preserve">Poznať najkrajšie klenoty ľudovej hudby. </w:t>
      </w:r>
    </w:p>
    <w:p w:rsidR="00483B10" w:rsidRPr="00637202" w:rsidRDefault="00483B10" w:rsidP="00483B10">
      <w:pPr>
        <w:rPr>
          <w:sz w:val="28"/>
          <w:szCs w:val="28"/>
        </w:rPr>
      </w:pPr>
      <w:r w:rsidRPr="00637202">
        <w:rPr>
          <w:sz w:val="28"/>
          <w:szCs w:val="28"/>
        </w:rPr>
        <w:t xml:space="preserve">Spoznať hudbu rôzneho typu, domácu, regionálnu, iných národov, vo všetkých žánrových, štýlových a funkčných podobách, z hľadiska spoločenského, historického, poznávať a vážiť si hudobnú kultúru svojho národa a iných národov. </w:t>
      </w:r>
    </w:p>
    <w:p w:rsidR="00483B10" w:rsidRDefault="00483B10" w:rsidP="00483B10">
      <w:pPr>
        <w:rPr>
          <w:sz w:val="28"/>
          <w:szCs w:val="28"/>
        </w:rPr>
      </w:pPr>
      <w:r w:rsidRPr="00637202">
        <w:rPr>
          <w:sz w:val="28"/>
          <w:szCs w:val="28"/>
        </w:rPr>
        <w:lastRenderedPageBreak/>
        <w:t>Verbalizovať svoj názor aj na iné formy tvorivých prejavov, napr. na literatúru, výtvarné umenie.</w:t>
      </w:r>
    </w:p>
    <w:p w:rsidR="00483B10" w:rsidRPr="00637202" w:rsidRDefault="00483B10" w:rsidP="00483B10">
      <w:pPr>
        <w:rPr>
          <w:sz w:val="28"/>
          <w:szCs w:val="28"/>
        </w:rPr>
      </w:pPr>
    </w:p>
    <w:p w:rsidR="00483B10" w:rsidRPr="00637202" w:rsidRDefault="00483B10" w:rsidP="00483B10">
      <w:pPr>
        <w:rPr>
          <w:sz w:val="28"/>
          <w:szCs w:val="28"/>
        </w:rPr>
      </w:pPr>
      <w:r w:rsidRPr="00637202">
        <w:rPr>
          <w:sz w:val="28"/>
          <w:szCs w:val="28"/>
        </w:rPr>
        <w:t>- Po viacnásobnom vypočutí poznať min. 4 hudobné skladby a ich autorov. </w:t>
      </w:r>
    </w:p>
    <w:p w:rsidR="00483B10" w:rsidRDefault="00483B10" w:rsidP="00483B10">
      <w:pPr>
        <w:rPr>
          <w:sz w:val="28"/>
          <w:szCs w:val="28"/>
        </w:rPr>
      </w:pPr>
      <w:r w:rsidRPr="00637202">
        <w:rPr>
          <w:sz w:val="28"/>
          <w:szCs w:val="28"/>
        </w:rPr>
        <w:t>- Dokázať vystihnúť  náladu  piesní a počúvanej hudby.</w:t>
      </w:r>
    </w:p>
    <w:p w:rsidR="00483B10" w:rsidRPr="00637202" w:rsidRDefault="00483B10" w:rsidP="00483B10">
      <w:pPr>
        <w:rPr>
          <w:sz w:val="28"/>
          <w:szCs w:val="28"/>
        </w:rPr>
      </w:pPr>
    </w:p>
    <w:p w:rsidR="00483B10" w:rsidRDefault="00483B10" w:rsidP="00483B10">
      <w:pPr>
        <w:rPr>
          <w:b/>
          <w:i/>
          <w:sz w:val="28"/>
          <w:szCs w:val="28"/>
        </w:rPr>
      </w:pPr>
      <w:r w:rsidRPr="00637202">
        <w:rPr>
          <w:b/>
          <w:i/>
          <w:sz w:val="28"/>
          <w:szCs w:val="28"/>
        </w:rPr>
        <w:t>Hudobno-dramatické činnosti</w:t>
      </w:r>
    </w:p>
    <w:p w:rsidR="00483B10" w:rsidRPr="00637202" w:rsidRDefault="00483B10" w:rsidP="00483B10">
      <w:pPr>
        <w:rPr>
          <w:b/>
          <w:i/>
          <w:sz w:val="28"/>
          <w:szCs w:val="28"/>
        </w:rPr>
      </w:pPr>
    </w:p>
    <w:p w:rsidR="00483B10" w:rsidRPr="00637202" w:rsidRDefault="00483B10" w:rsidP="00483B10">
      <w:pPr>
        <w:rPr>
          <w:sz w:val="28"/>
          <w:szCs w:val="28"/>
        </w:rPr>
      </w:pPr>
      <w:r w:rsidRPr="00637202">
        <w:rPr>
          <w:sz w:val="28"/>
          <w:szCs w:val="28"/>
        </w:rPr>
        <w:t>Vytvárať vlastnú hudobnú krajinu v danom tónovom priestore. Hudobné nástroje ako prostriedok na vykreslenie prostredia, postáv a nálad. Hudobné vyjadrenie kontrastu v príbehu. Vytvorenie jednoduchého príbehu s integráciou vokálnej a nástrojovej improvizácie. Integrácia dramatického textu, piesne a pohybu. Hudobná dramatizácia jednoduchej ľudovej rozprávky. Využitie slovenských ľudových tonálnych a modálnych piesní v dramatickom význame.</w:t>
      </w:r>
    </w:p>
    <w:p w:rsidR="00483B10" w:rsidRPr="00637202" w:rsidRDefault="00483B10" w:rsidP="00483B10">
      <w:pPr>
        <w:rPr>
          <w:sz w:val="28"/>
          <w:szCs w:val="28"/>
        </w:rPr>
      </w:pPr>
      <w:r w:rsidRPr="00637202">
        <w:rPr>
          <w:sz w:val="28"/>
          <w:szCs w:val="28"/>
        </w:rPr>
        <w:t>Pripraviť si jednoduché  hudobno-dramatické vystúpenie.</w:t>
      </w:r>
    </w:p>
    <w:p w:rsidR="00483B10" w:rsidRDefault="00483B10" w:rsidP="00483B10">
      <w:pPr>
        <w:rPr>
          <w:sz w:val="28"/>
          <w:szCs w:val="28"/>
        </w:rPr>
      </w:pPr>
    </w:p>
    <w:p w:rsidR="00483B10" w:rsidRPr="00327A30" w:rsidRDefault="00483B10" w:rsidP="00483B10">
      <w:pPr>
        <w:rPr>
          <w:b/>
          <w:sz w:val="28"/>
          <w:szCs w:val="28"/>
          <w:u w:val="single"/>
        </w:rPr>
      </w:pPr>
      <w:r w:rsidRPr="00327A30">
        <w:rPr>
          <w:b/>
          <w:sz w:val="28"/>
          <w:szCs w:val="28"/>
          <w:u w:val="single"/>
        </w:rPr>
        <w:t>Vyučovacie metódy</w:t>
      </w:r>
    </w:p>
    <w:p w:rsidR="00483B10" w:rsidRPr="00D646E7" w:rsidRDefault="00483B10" w:rsidP="00483B10">
      <w:pPr>
        <w:rPr>
          <w:rFonts w:ascii="Arial" w:hAnsi="Arial" w:cs="Arial"/>
        </w:rPr>
      </w:pP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zážitkové kognitívne</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skúsenostné metódy</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dialóg a diskusiu</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metódy hrania rol; </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špecifické metódy: intonačná metóda s  použitím relatívnej solmizácie,  imitačná</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kombinovaná metóda osvojovania piesní</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riadené objavovanie hudby</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informačno-receptívna metóda</w:t>
      </w:r>
    </w:p>
    <w:p w:rsidR="00483B10" w:rsidRPr="00327A30" w:rsidRDefault="00483B10" w:rsidP="00483B10">
      <w:pPr>
        <w:numPr>
          <w:ilvl w:val="0"/>
          <w:numId w:val="24"/>
        </w:numPr>
        <w:spacing w:after="0" w:line="240" w:lineRule="auto"/>
        <w:jc w:val="both"/>
        <w:rPr>
          <w:i/>
          <w:sz w:val="28"/>
          <w:szCs w:val="28"/>
        </w:rPr>
      </w:pPr>
      <w:r w:rsidRPr="00327A30">
        <w:rPr>
          <w:i/>
          <w:sz w:val="28"/>
          <w:szCs w:val="28"/>
        </w:rPr>
        <w:t xml:space="preserve"> improvizácia. </w:t>
      </w:r>
    </w:p>
    <w:p w:rsidR="00483B10" w:rsidRDefault="00483B10" w:rsidP="00483B10">
      <w:pPr>
        <w:rPr>
          <w:b/>
          <w:sz w:val="28"/>
          <w:szCs w:val="28"/>
        </w:rPr>
      </w:pPr>
    </w:p>
    <w:p w:rsidR="00483B10" w:rsidRPr="00327A30" w:rsidRDefault="00483B10" w:rsidP="00483B10">
      <w:pPr>
        <w:spacing w:before="120"/>
        <w:jc w:val="both"/>
        <w:rPr>
          <w:b/>
          <w:sz w:val="28"/>
          <w:szCs w:val="28"/>
          <w:u w:val="single"/>
        </w:rPr>
      </w:pPr>
      <w:r w:rsidRPr="00327A30">
        <w:rPr>
          <w:b/>
          <w:sz w:val="28"/>
          <w:szCs w:val="28"/>
          <w:u w:val="single"/>
        </w:rPr>
        <w:t>Pri vyučovaní sa budú využívať nasledovné formy vyučovania:</w:t>
      </w:r>
    </w:p>
    <w:p w:rsidR="00483B10" w:rsidRPr="00637202" w:rsidRDefault="00483B10" w:rsidP="00483B10">
      <w:pPr>
        <w:rPr>
          <w:b/>
          <w:sz w:val="28"/>
          <w:szCs w:val="28"/>
        </w:rPr>
      </w:pPr>
    </w:p>
    <w:p w:rsidR="00483B10" w:rsidRDefault="00483B10" w:rsidP="00483B10">
      <w:pPr>
        <w:ind w:left="360"/>
        <w:jc w:val="both"/>
        <w:rPr>
          <w:sz w:val="28"/>
          <w:szCs w:val="28"/>
        </w:rPr>
      </w:pPr>
      <w:r w:rsidRPr="00A43ED3">
        <w:rPr>
          <w:b/>
          <w:sz w:val="28"/>
          <w:szCs w:val="28"/>
        </w:rPr>
        <w:t>1.</w:t>
      </w:r>
      <w:r>
        <w:rPr>
          <w:sz w:val="28"/>
          <w:szCs w:val="28"/>
        </w:rPr>
        <w:t xml:space="preserve"> </w:t>
      </w:r>
      <w:r w:rsidRPr="00637202">
        <w:rPr>
          <w:sz w:val="28"/>
          <w:szCs w:val="28"/>
        </w:rPr>
        <w:t>skupinové</w:t>
      </w:r>
      <w:r w:rsidRPr="00637202">
        <w:rPr>
          <w:b/>
          <w:sz w:val="28"/>
          <w:szCs w:val="28"/>
        </w:rPr>
        <w:t xml:space="preserve"> </w:t>
      </w:r>
      <w:r>
        <w:rPr>
          <w:sz w:val="28"/>
          <w:szCs w:val="28"/>
        </w:rPr>
        <w:t>projektové</w:t>
      </w:r>
    </w:p>
    <w:p w:rsidR="00483B10" w:rsidRDefault="00483B10" w:rsidP="00483B10">
      <w:pPr>
        <w:ind w:left="360"/>
        <w:jc w:val="both"/>
        <w:rPr>
          <w:sz w:val="28"/>
          <w:szCs w:val="28"/>
        </w:rPr>
      </w:pPr>
      <w:r w:rsidRPr="00A43ED3">
        <w:rPr>
          <w:b/>
          <w:sz w:val="28"/>
          <w:szCs w:val="28"/>
        </w:rPr>
        <w:lastRenderedPageBreak/>
        <w:t>2.</w:t>
      </w:r>
      <w:r>
        <w:rPr>
          <w:sz w:val="28"/>
          <w:szCs w:val="28"/>
        </w:rPr>
        <w:t xml:space="preserve"> diferencované vyučovanie</w:t>
      </w:r>
    </w:p>
    <w:p w:rsidR="00483B10" w:rsidRDefault="00483B10" w:rsidP="00483B10">
      <w:pPr>
        <w:ind w:left="360"/>
        <w:jc w:val="both"/>
        <w:rPr>
          <w:sz w:val="28"/>
          <w:szCs w:val="28"/>
        </w:rPr>
      </w:pPr>
      <w:r w:rsidRPr="00A43ED3">
        <w:rPr>
          <w:b/>
          <w:sz w:val="28"/>
          <w:szCs w:val="28"/>
        </w:rPr>
        <w:t>3.</w:t>
      </w:r>
      <w:r>
        <w:rPr>
          <w:sz w:val="28"/>
          <w:szCs w:val="28"/>
        </w:rPr>
        <w:t xml:space="preserve"> návštevu hudobných podujatí</w:t>
      </w:r>
    </w:p>
    <w:p w:rsidR="00483B10" w:rsidRDefault="00483B10" w:rsidP="00483B10">
      <w:pPr>
        <w:ind w:left="360"/>
        <w:jc w:val="both"/>
        <w:rPr>
          <w:sz w:val="28"/>
          <w:szCs w:val="28"/>
        </w:rPr>
      </w:pPr>
      <w:r w:rsidRPr="00A43ED3">
        <w:rPr>
          <w:b/>
          <w:sz w:val="28"/>
          <w:szCs w:val="28"/>
        </w:rPr>
        <w:t>4.</w:t>
      </w:r>
      <w:r>
        <w:rPr>
          <w:sz w:val="28"/>
          <w:szCs w:val="28"/>
        </w:rPr>
        <w:t xml:space="preserve"> besedy</w:t>
      </w:r>
    </w:p>
    <w:p w:rsidR="00483B10" w:rsidRPr="00637202" w:rsidRDefault="00483B10" w:rsidP="00483B10">
      <w:pPr>
        <w:ind w:left="360"/>
        <w:jc w:val="both"/>
        <w:rPr>
          <w:sz w:val="28"/>
          <w:szCs w:val="28"/>
        </w:rPr>
      </w:pPr>
    </w:p>
    <w:p w:rsidR="00483B10" w:rsidRPr="00327A30" w:rsidRDefault="00483B10" w:rsidP="00483B10">
      <w:pPr>
        <w:spacing w:before="120"/>
        <w:jc w:val="both"/>
        <w:rPr>
          <w:b/>
          <w:sz w:val="28"/>
          <w:szCs w:val="28"/>
          <w:u w:val="single"/>
        </w:rPr>
      </w:pPr>
      <w:r w:rsidRPr="00327A30">
        <w:rPr>
          <w:b/>
          <w:sz w:val="28"/>
          <w:szCs w:val="28"/>
          <w:u w:val="single"/>
        </w:rPr>
        <w:t>Učebné zdroje</w:t>
      </w:r>
    </w:p>
    <w:p w:rsidR="00483B10" w:rsidRPr="003C45AE" w:rsidRDefault="00483B10" w:rsidP="00483B10">
      <w:pPr>
        <w:spacing w:before="120"/>
        <w:jc w:val="both"/>
        <w:rPr>
          <w:sz w:val="28"/>
          <w:szCs w:val="28"/>
        </w:rPr>
      </w:pPr>
      <w:r w:rsidRPr="00072ADB">
        <w:rPr>
          <w:sz w:val="28"/>
          <w:szCs w:val="28"/>
        </w:rPr>
        <w:t xml:space="preserve">Na podporou a aktiváciu vyučovania a učenia žiakov sa využijú nasledovné učebné zdroje: </w:t>
      </w:r>
    </w:p>
    <w:p w:rsidR="00483B10" w:rsidRDefault="00483B10" w:rsidP="00483B10">
      <w:pPr>
        <w:numPr>
          <w:ilvl w:val="1"/>
          <w:numId w:val="6"/>
        </w:numPr>
        <w:spacing w:before="120" w:after="0" w:line="240" w:lineRule="auto"/>
        <w:jc w:val="both"/>
        <w:rPr>
          <w:sz w:val="28"/>
          <w:szCs w:val="28"/>
        </w:rPr>
      </w:pPr>
      <w:r>
        <w:rPr>
          <w:sz w:val="28"/>
          <w:szCs w:val="28"/>
        </w:rPr>
        <w:t>Učebnica : Hudobná výchova pre 1. ročník</w:t>
      </w:r>
    </w:p>
    <w:p w:rsidR="00483B10" w:rsidRPr="00072ADB" w:rsidRDefault="00483B10" w:rsidP="00483B10">
      <w:pPr>
        <w:numPr>
          <w:ilvl w:val="1"/>
          <w:numId w:val="6"/>
        </w:numPr>
        <w:spacing w:before="120" w:after="0" w:line="240" w:lineRule="auto"/>
        <w:jc w:val="both"/>
        <w:rPr>
          <w:sz w:val="28"/>
          <w:szCs w:val="28"/>
        </w:rPr>
      </w:pPr>
      <w:r>
        <w:rPr>
          <w:sz w:val="28"/>
          <w:szCs w:val="28"/>
        </w:rPr>
        <w:t>Odborné publikácie</w:t>
      </w:r>
    </w:p>
    <w:p w:rsidR="00483B10" w:rsidRDefault="00483B10" w:rsidP="00483B10">
      <w:pPr>
        <w:numPr>
          <w:ilvl w:val="1"/>
          <w:numId w:val="6"/>
        </w:numPr>
        <w:spacing w:before="120" w:after="0" w:line="240" w:lineRule="auto"/>
        <w:jc w:val="both"/>
        <w:rPr>
          <w:sz w:val="28"/>
          <w:szCs w:val="28"/>
        </w:rPr>
      </w:pPr>
      <w:r w:rsidRPr="00072ADB">
        <w:rPr>
          <w:sz w:val="28"/>
          <w:szCs w:val="28"/>
        </w:rPr>
        <w:t xml:space="preserve">Ďalšie učebné pomôcky </w:t>
      </w:r>
    </w:p>
    <w:p w:rsidR="00483B10" w:rsidRDefault="00483B10" w:rsidP="00483B10">
      <w:pPr>
        <w:spacing w:before="120"/>
        <w:ind w:left="1080"/>
        <w:jc w:val="both"/>
        <w:rPr>
          <w:sz w:val="28"/>
          <w:szCs w:val="28"/>
        </w:rPr>
      </w:pPr>
    </w:p>
    <w:p w:rsidR="00483B10" w:rsidRPr="00327A30" w:rsidRDefault="00483B10" w:rsidP="00483B10">
      <w:pPr>
        <w:spacing w:before="120"/>
        <w:jc w:val="both"/>
        <w:rPr>
          <w:b/>
          <w:sz w:val="28"/>
          <w:szCs w:val="28"/>
          <w:u w:val="single"/>
        </w:rPr>
      </w:pPr>
      <w:r w:rsidRPr="00327A30">
        <w:rPr>
          <w:b/>
          <w:sz w:val="28"/>
          <w:szCs w:val="28"/>
          <w:u w:val="single"/>
        </w:rPr>
        <w:t>Hodnotenie predmetu</w:t>
      </w:r>
    </w:p>
    <w:p w:rsidR="00483B10" w:rsidRPr="00072ADB" w:rsidRDefault="00483B10" w:rsidP="00483B10">
      <w:pPr>
        <w:numPr>
          <w:ilvl w:val="1"/>
          <w:numId w:val="6"/>
        </w:numPr>
        <w:spacing w:before="120" w:after="0" w:line="240" w:lineRule="auto"/>
        <w:jc w:val="both"/>
        <w:rPr>
          <w:sz w:val="28"/>
          <w:szCs w:val="28"/>
        </w:rPr>
      </w:pPr>
      <w:r>
        <w:rPr>
          <w:sz w:val="28"/>
          <w:szCs w:val="28"/>
        </w:rPr>
        <w:t>Formou klasifikácie</w:t>
      </w:r>
    </w:p>
    <w:p w:rsidR="00483B10" w:rsidRDefault="00483B10" w:rsidP="00483B10">
      <w:pPr>
        <w:numPr>
          <w:ilvl w:val="1"/>
          <w:numId w:val="6"/>
        </w:numPr>
        <w:spacing w:before="120" w:after="0" w:line="240" w:lineRule="auto"/>
        <w:jc w:val="both"/>
        <w:rPr>
          <w:sz w:val="28"/>
          <w:szCs w:val="28"/>
        </w:rPr>
      </w:pPr>
      <w:r w:rsidRPr="00072ADB">
        <w:rPr>
          <w:sz w:val="28"/>
          <w:szCs w:val="28"/>
        </w:rPr>
        <w:t>Sebahodnotenie žiakov</w:t>
      </w:r>
    </w:p>
    <w:p w:rsidR="00483B10" w:rsidRDefault="00483B10" w:rsidP="00483B10">
      <w:pPr>
        <w:spacing w:before="120"/>
        <w:jc w:val="both"/>
        <w:rPr>
          <w:sz w:val="28"/>
          <w:szCs w:val="28"/>
        </w:rPr>
      </w:pPr>
    </w:p>
    <w:p w:rsidR="00483B10" w:rsidRPr="00327A30" w:rsidRDefault="00483B10" w:rsidP="00483B10">
      <w:pPr>
        <w:autoSpaceDE w:val="0"/>
        <w:autoSpaceDN w:val="0"/>
        <w:adjustRightInd w:val="0"/>
        <w:jc w:val="both"/>
        <w:rPr>
          <w:b/>
          <w:sz w:val="28"/>
          <w:szCs w:val="28"/>
          <w:u w:val="single"/>
        </w:rPr>
      </w:pPr>
      <w:r w:rsidRPr="00327A30">
        <w:rPr>
          <w:b/>
          <w:sz w:val="28"/>
          <w:szCs w:val="28"/>
          <w:u w:val="single"/>
        </w:rPr>
        <w:t>Prierezové témy</w:t>
      </w:r>
    </w:p>
    <w:p w:rsidR="00483B10" w:rsidRDefault="00483B10" w:rsidP="00483B10">
      <w:pPr>
        <w:autoSpaceDE w:val="0"/>
        <w:autoSpaceDN w:val="0"/>
        <w:adjustRightInd w:val="0"/>
        <w:jc w:val="both"/>
        <w:rPr>
          <w:b/>
          <w:sz w:val="28"/>
          <w:szCs w:val="28"/>
        </w:rPr>
      </w:pPr>
    </w:p>
    <w:p w:rsidR="00483B10" w:rsidRPr="00FF3664" w:rsidRDefault="00483B10" w:rsidP="00483B10">
      <w:pPr>
        <w:autoSpaceDE w:val="0"/>
        <w:autoSpaceDN w:val="0"/>
        <w:adjustRightInd w:val="0"/>
        <w:ind w:left="285"/>
        <w:jc w:val="both"/>
        <w:rPr>
          <w:b/>
        </w:rPr>
      </w:pPr>
      <w:r w:rsidRPr="00FF3664">
        <w:rPr>
          <w:b/>
        </w:rPr>
        <w:t>Osobnostný  a sociálny rozvoj</w:t>
      </w:r>
    </w:p>
    <w:p w:rsidR="00483B10" w:rsidRPr="00FF3664" w:rsidRDefault="00483B10" w:rsidP="00483B10">
      <w:pPr>
        <w:autoSpaceDE w:val="0"/>
        <w:autoSpaceDN w:val="0"/>
        <w:adjustRightInd w:val="0"/>
        <w:ind w:left="360"/>
        <w:jc w:val="both"/>
        <w:rPr>
          <w:b/>
        </w:rPr>
      </w:pPr>
    </w:p>
    <w:p w:rsidR="00483B10" w:rsidRPr="00FF3664" w:rsidRDefault="00483B10" w:rsidP="00483B10">
      <w:pPr>
        <w:autoSpaceDE w:val="0"/>
        <w:autoSpaceDN w:val="0"/>
        <w:adjustRightInd w:val="0"/>
        <w:ind w:left="360"/>
        <w:jc w:val="both"/>
      </w:pPr>
      <w:r w:rsidRPr="00FF3664">
        <w:t xml:space="preserve">Cieľom je, aby žiak získaval a udržal si  osobnostnú integritu, pestoval kvalitné medziľudské vzťahy,  rozvíjať sociálne spôsobilosti  potrebné pre osobný a sociálny život a spoluprácu. V tejto prierezovej tematike sa uplatňuje aj vzdelávanie k ľudským právam ale aj k rodinnej výchove. </w:t>
      </w:r>
    </w:p>
    <w:p w:rsidR="00483B10" w:rsidRPr="00FF3664" w:rsidRDefault="00483B10" w:rsidP="00483B10">
      <w:pPr>
        <w:autoSpaceDE w:val="0"/>
        <w:autoSpaceDN w:val="0"/>
        <w:adjustRightInd w:val="0"/>
        <w:ind w:left="360"/>
        <w:jc w:val="both"/>
        <w:rPr>
          <w:b/>
        </w:rPr>
      </w:pPr>
    </w:p>
    <w:p w:rsidR="00483B10" w:rsidRPr="00FF3664" w:rsidRDefault="00483B10" w:rsidP="00483B10">
      <w:pPr>
        <w:autoSpaceDE w:val="0"/>
        <w:autoSpaceDN w:val="0"/>
        <w:adjustRightInd w:val="0"/>
        <w:jc w:val="both"/>
        <w:rPr>
          <w:b/>
        </w:rPr>
      </w:pPr>
      <w:r w:rsidRPr="00FF3664">
        <w:rPr>
          <w:b/>
        </w:rPr>
        <w:t>Environmentálna výchova</w:t>
      </w:r>
    </w:p>
    <w:p w:rsidR="00483B10" w:rsidRPr="00FF3664" w:rsidRDefault="00483B10" w:rsidP="00483B10">
      <w:pPr>
        <w:autoSpaceDE w:val="0"/>
        <w:autoSpaceDN w:val="0"/>
        <w:adjustRightInd w:val="0"/>
        <w:ind w:left="360"/>
        <w:jc w:val="both"/>
        <w:rPr>
          <w:b/>
        </w:rPr>
      </w:pPr>
    </w:p>
    <w:p w:rsidR="00483B10" w:rsidRPr="00FF3664" w:rsidRDefault="00483B10" w:rsidP="00483B10">
      <w:pPr>
        <w:jc w:val="both"/>
      </w:pPr>
      <w:r w:rsidRPr="00FF3664">
        <w:t xml:space="preserve">      -   chrániť rastliny,  zvieratá, mať kladný vzťah k domácim zvieratám ale aj k zvieratám   v prírode, starať sa   o svoje okolie a pod.</w:t>
      </w:r>
    </w:p>
    <w:p w:rsidR="00483B10" w:rsidRPr="00FF3664" w:rsidRDefault="00483B10" w:rsidP="00483B10">
      <w:pPr>
        <w:jc w:val="both"/>
      </w:pPr>
      <w:r w:rsidRPr="00FF3664">
        <w:t xml:space="preserve">      -  cieľom je prispieť  k rozvoju osobnosti žiaka tak, že nadobudne schopnosť chápať, analyzovať a hodnotiť vzťahy medzi človekom a jeho životným prostredím</w:t>
      </w:r>
      <w:r w:rsidRPr="00FF3664">
        <w:rPr>
          <w:color w:val="0000FF"/>
        </w:rPr>
        <w:t xml:space="preserve">  </w:t>
      </w:r>
      <w:r w:rsidRPr="00FF3664">
        <w:t>vo svojom okolí, pričom zároveň chápe potrebu ochrany životného prostredia na celom svete.</w:t>
      </w:r>
    </w:p>
    <w:p w:rsidR="00483B10" w:rsidRPr="00FF3664" w:rsidRDefault="00483B10" w:rsidP="00483B10">
      <w:pPr>
        <w:autoSpaceDE w:val="0"/>
        <w:autoSpaceDN w:val="0"/>
        <w:adjustRightInd w:val="0"/>
        <w:jc w:val="both"/>
        <w:rPr>
          <w:b/>
        </w:rPr>
      </w:pPr>
    </w:p>
    <w:p w:rsidR="00483B10" w:rsidRPr="00FF3664" w:rsidRDefault="00483B10" w:rsidP="00483B10">
      <w:pPr>
        <w:autoSpaceDE w:val="0"/>
        <w:autoSpaceDN w:val="0"/>
        <w:adjustRightInd w:val="0"/>
        <w:ind w:left="360"/>
        <w:jc w:val="both"/>
        <w:rPr>
          <w:b/>
        </w:rPr>
      </w:pPr>
    </w:p>
    <w:p w:rsidR="00483B10" w:rsidRPr="00FF3664" w:rsidRDefault="00483B10" w:rsidP="00483B10">
      <w:pPr>
        <w:tabs>
          <w:tab w:val="left" w:pos="900"/>
        </w:tabs>
        <w:autoSpaceDE w:val="0"/>
        <w:autoSpaceDN w:val="0"/>
        <w:adjustRightInd w:val="0"/>
        <w:jc w:val="both"/>
        <w:rPr>
          <w:b/>
        </w:rPr>
      </w:pPr>
      <w:r w:rsidRPr="00FF3664">
        <w:rPr>
          <w:b/>
        </w:rPr>
        <w:t>Multikultúrna výchova</w:t>
      </w:r>
    </w:p>
    <w:p w:rsidR="00483B10" w:rsidRPr="00FF3664" w:rsidRDefault="00483B10" w:rsidP="00483B10">
      <w:pPr>
        <w:autoSpaceDE w:val="0"/>
        <w:autoSpaceDN w:val="0"/>
        <w:adjustRightInd w:val="0"/>
        <w:ind w:left="360"/>
        <w:jc w:val="both"/>
        <w:rPr>
          <w:b/>
        </w:rPr>
      </w:pPr>
    </w:p>
    <w:p w:rsidR="00483B10" w:rsidRPr="00FF3664" w:rsidRDefault="00483B10" w:rsidP="00483B10">
      <w:pPr>
        <w:autoSpaceDE w:val="0"/>
        <w:autoSpaceDN w:val="0"/>
        <w:adjustRightInd w:val="0"/>
        <w:ind w:left="360"/>
        <w:jc w:val="both"/>
      </w:pPr>
      <w:r w:rsidRPr="00FF3664">
        <w:t>Cieľom prierezovej témy multikultúrna výchova je preto výchovné a vzdelávacie pôsobenie zamerané na rozvoj poznania rozličných tradičných aj nových kultúr a subkultúr, akceptáciu kultúrnej rozmanitosti ako spoločenskej reality a rozvoj tolerancie, rešpektu a prosociálneho správania a konania vo vzťahu ku kultúrnej odlišnosti.</w:t>
      </w:r>
    </w:p>
    <w:p w:rsidR="00483B10" w:rsidRDefault="00483B10" w:rsidP="00483B10">
      <w:pPr>
        <w:autoSpaceDE w:val="0"/>
        <w:autoSpaceDN w:val="0"/>
        <w:adjustRightInd w:val="0"/>
        <w:jc w:val="both"/>
      </w:pPr>
      <w:r w:rsidRPr="00FF3664">
        <w:t xml:space="preserve">     Žiaci spoznávajú svoju kultúru aj iné kultúry, históriu, zvyky a tradície ich predstaviteľov,   rešpektujú tieto kultúry ako rovnocenné a dokáže s ich príslušníkmi konštruktívne komunikovať a spolupracovať.</w:t>
      </w:r>
    </w:p>
    <w:p w:rsidR="00483B10" w:rsidRDefault="00483B10" w:rsidP="00483B10">
      <w:pPr>
        <w:autoSpaceDE w:val="0"/>
        <w:autoSpaceDN w:val="0"/>
        <w:adjustRightInd w:val="0"/>
        <w:jc w:val="both"/>
      </w:pPr>
    </w:p>
    <w:p w:rsidR="00483B10" w:rsidRPr="00FF3664" w:rsidRDefault="00483B10" w:rsidP="00483B10">
      <w:pPr>
        <w:autoSpaceDE w:val="0"/>
        <w:autoSpaceDN w:val="0"/>
        <w:adjustRightInd w:val="0"/>
        <w:jc w:val="both"/>
      </w:pPr>
    </w:p>
    <w:p w:rsidR="00483B10" w:rsidRPr="00FF3664" w:rsidRDefault="00483B10" w:rsidP="00483B10">
      <w:pPr>
        <w:rPr>
          <w:b/>
        </w:rPr>
      </w:pPr>
      <w:r w:rsidRPr="00FF3664">
        <w:rPr>
          <w:b/>
        </w:rPr>
        <w:t xml:space="preserve">REGIONÁLNA VÝCHOVA A TRADIČNÁ ĽUDOVÁ KULTÚRA </w:t>
      </w:r>
    </w:p>
    <w:p w:rsidR="00483B10" w:rsidRPr="00FF3664" w:rsidRDefault="00483B10" w:rsidP="00483B10"/>
    <w:p w:rsidR="00483B10" w:rsidRPr="00FF3664" w:rsidRDefault="00483B10" w:rsidP="00483B10">
      <w:pPr>
        <w:ind w:left="360"/>
        <w:jc w:val="both"/>
      </w:pPr>
      <w:r w:rsidRPr="00FF3664">
        <w:t xml:space="preserve">Cieľom je vytvárať u žiakov predpoklady na pestovanie a rozvíjanie citu ku krásam svojho regiónu, prírody, staviteľstva, ľudového umenia a spoznávanie kultúrneho dedičstva našich predkov. </w:t>
      </w:r>
    </w:p>
    <w:p w:rsidR="00483B10" w:rsidRPr="00FF3664" w:rsidRDefault="00483B10" w:rsidP="00483B10">
      <w:pPr>
        <w:ind w:left="360"/>
        <w:jc w:val="both"/>
      </w:pPr>
      <w:r w:rsidRPr="00FF3664">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FF3664" w:rsidRDefault="00483B10" w:rsidP="00483B10">
      <w:pPr>
        <w:ind w:left="360"/>
        <w:jc w:val="both"/>
      </w:pPr>
      <w:r w:rsidRPr="00FF3664">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FF3664" w:rsidRDefault="00483B10" w:rsidP="00483B10">
      <w:pPr>
        <w:ind w:left="360"/>
        <w:jc w:val="both"/>
      </w:pPr>
      <w:r w:rsidRPr="00FF3664">
        <w:t>Týmito aktivitami pomôžeme pri vytváraní predpokladov u žiakov na pestovanie a rozvíjanie citu ku kráse k tradičnému ľudovému umeniu a uchovávaniu kultúrneho dedičstva našich predkov.</w:t>
      </w:r>
    </w:p>
    <w:p w:rsidR="00483B10" w:rsidRDefault="00483B10" w:rsidP="00483B10">
      <w:pPr>
        <w:autoSpaceDE w:val="0"/>
        <w:autoSpaceDN w:val="0"/>
        <w:adjustRightInd w:val="0"/>
        <w:ind w:left="360" w:hanging="360"/>
        <w:jc w:val="both"/>
        <w:rPr>
          <w:sz w:val="28"/>
          <w:szCs w:val="28"/>
        </w:rPr>
      </w:pPr>
    </w:p>
    <w:p w:rsidR="00483B10" w:rsidRPr="006A34B5" w:rsidRDefault="00483B10" w:rsidP="00483B10">
      <w:pPr>
        <w:autoSpaceDE w:val="0"/>
        <w:autoSpaceDN w:val="0"/>
        <w:adjustRightInd w:val="0"/>
        <w:ind w:left="360" w:hanging="360"/>
        <w:jc w:val="both"/>
        <w:rPr>
          <w:sz w:val="28"/>
          <w:szCs w:val="28"/>
        </w:rPr>
      </w:pPr>
    </w:p>
    <w:p w:rsidR="00483B10" w:rsidRPr="00327A30" w:rsidRDefault="00483B10" w:rsidP="00483B10">
      <w:pPr>
        <w:autoSpaceDE w:val="0"/>
        <w:autoSpaceDN w:val="0"/>
        <w:adjustRightInd w:val="0"/>
        <w:jc w:val="both"/>
        <w:rPr>
          <w:b/>
          <w:sz w:val="28"/>
          <w:szCs w:val="28"/>
          <w:u w:val="single"/>
        </w:rPr>
      </w:pPr>
      <w:r w:rsidRPr="00327A30">
        <w:rPr>
          <w:b/>
          <w:sz w:val="28"/>
          <w:szCs w:val="28"/>
          <w:u w:val="single"/>
        </w:rPr>
        <w:t>Medzipredmetové vzťahy</w:t>
      </w:r>
    </w:p>
    <w:p w:rsidR="00483B10" w:rsidRPr="009579ED" w:rsidRDefault="00483B10" w:rsidP="00483B10">
      <w:pPr>
        <w:rPr>
          <w:lang w:val="sl-SI"/>
        </w:rPr>
      </w:pPr>
    </w:p>
    <w:p w:rsidR="00483B10" w:rsidRPr="00637202" w:rsidRDefault="00483B10" w:rsidP="00483B10">
      <w:pPr>
        <w:ind w:left="360"/>
        <w:jc w:val="both"/>
        <w:rPr>
          <w:bCs/>
          <w:iCs/>
          <w:sz w:val="28"/>
          <w:szCs w:val="28"/>
        </w:rPr>
      </w:pPr>
    </w:p>
    <w:p w:rsidR="00483B10" w:rsidRDefault="00483B10" w:rsidP="00483B10">
      <w:pPr>
        <w:autoSpaceDE w:val="0"/>
        <w:autoSpaceDN w:val="0"/>
        <w:adjustRightInd w:val="0"/>
        <w:jc w:val="both"/>
        <w:rPr>
          <w:sz w:val="28"/>
          <w:szCs w:val="28"/>
          <w:u w:val="single"/>
        </w:rPr>
      </w:pPr>
      <w:r w:rsidRPr="00C6765F">
        <w:rPr>
          <w:sz w:val="28"/>
          <w:szCs w:val="28"/>
          <w:u w:val="single"/>
        </w:rPr>
        <w:t>Etická výchova</w:t>
      </w:r>
    </w:p>
    <w:p w:rsidR="00483B10" w:rsidRDefault="00483B10" w:rsidP="00483B10">
      <w:pPr>
        <w:autoSpaceDE w:val="0"/>
        <w:autoSpaceDN w:val="0"/>
        <w:adjustRightInd w:val="0"/>
        <w:jc w:val="both"/>
        <w:rPr>
          <w:sz w:val="28"/>
          <w:szCs w:val="28"/>
        </w:rPr>
      </w:pPr>
      <w:r w:rsidRPr="006972DD">
        <w:rPr>
          <w:sz w:val="28"/>
          <w:szCs w:val="28"/>
        </w:rPr>
        <w:t>Smutný slimák</w:t>
      </w:r>
    </w:p>
    <w:p w:rsidR="00483B10" w:rsidRPr="006972DD" w:rsidRDefault="00483B10" w:rsidP="00483B10">
      <w:pPr>
        <w:autoSpaceDE w:val="0"/>
        <w:autoSpaceDN w:val="0"/>
        <w:adjustRightInd w:val="0"/>
        <w:jc w:val="both"/>
        <w:rPr>
          <w:sz w:val="28"/>
          <w:szCs w:val="28"/>
        </w:rPr>
      </w:pPr>
      <w:r>
        <w:rPr>
          <w:sz w:val="28"/>
          <w:szCs w:val="28"/>
        </w:rPr>
        <w:lastRenderedPageBreak/>
        <w:t>O pozdravoch</w:t>
      </w:r>
    </w:p>
    <w:p w:rsidR="00483B10" w:rsidRPr="00C6765F" w:rsidRDefault="00483B10" w:rsidP="00483B10">
      <w:pPr>
        <w:autoSpaceDE w:val="0"/>
        <w:autoSpaceDN w:val="0"/>
        <w:adjustRightInd w:val="0"/>
        <w:jc w:val="both"/>
        <w:rPr>
          <w:sz w:val="28"/>
          <w:szCs w:val="28"/>
          <w:u w:val="single"/>
        </w:rPr>
      </w:pPr>
      <w:r w:rsidRPr="00C6765F">
        <w:rPr>
          <w:sz w:val="28"/>
          <w:szCs w:val="28"/>
          <w:u w:val="single"/>
        </w:rPr>
        <w:t>Prírodoveda</w:t>
      </w:r>
    </w:p>
    <w:p w:rsidR="00483B10" w:rsidRDefault="00483B10" w:rsidP="00483B10">
      <w:pPr>
        <w:autoSpaceDE w:val="0"/>
        <w:autoSpaceDN w:val="0"/>
        <w:adjustRightInd w:val="0"/>
        <w:jc w:val="both"/>
        <w:rPr>
          <w:sz w:val="28"/>
          <w:szCs w:val="28"/>
        </w:rPr>
      </w:pPr>
      <w:r w:rsidRPr="0030731F">
        <w:rPr>
          <w:sz w:val="28"/>
          <w:szCs w:val="28"/>
        </w:rPr>
        <w:t>Zjedzte ma vĺčky zjedzte</w:t>
      </w:r>
    </w:p>
    <w:p w:rsidR="00483B10" w:rsidRDefault="00483B10" w:rsidP="00483B10">
      <w:pPr>
        <w:autoSpaceDE w:val="0"/>
        <w:autoSpaceDN w:val="0"/>
        <w:adjustRightInd w:val="0"/>
        <w:jc w:val="both"/>
        <w:rPr>
          <w:sz w:val="28"/>
          <w:szCs w:val="28"/>
        </w:rPr>
      </w:pPr>
      <w:r>
        <w:rPr>
          <w:sz w:val="28"/>
          <w:szCs w:val="28"/>
        </w:rPr>
        <w:t>Kukurica pšenica</w:t>
      </w:r>
    </w:p>
    <w:p w:rsidR="00483B10" w:rsidRPr="0030731F" w:rsidRDefault="00483B10" w:rsidP="00483B10">
      <w:pPr>
        <w:autoSpaceDE w:val="0"/>
        <w:autoSpaceDN w:val="0"/>
        <w:adjustRightInd w:val="0"/>
        <w:jc w:val="both"/>
        <w:rPr>
          <w:sz w:val="28"/>
          <w:szCs w:val="28"/>
        </w:rPr>
      </w:pPr>
      <w:r>
        <w:rPr>
          <w:sz w:val="28"/>
          <w:szCs w:val="28"/>
        </w:rPr>
        <w:t>Letí vrana vôkol</w:t>
      </w:r>
    </w:p>
    <w:p w:rsidR="00483B10" w:rsidRPr="00C6765F" w:rsidRDefault="00483B10" w:rsidP="00483B10">
      <w:pPr>
        <w:autoSpaceDE w:val="0"/>
        <w:autoSpaceDN w:val="0"/>
        <w:adjustRightInd w:val="0"/>
        <w:jc w:val="both"/>
        <w:rPr>
          <w:sz w:val="28"/>
          <w:szCs w:val="28"/>
          <w:u w:val="single"/>
        </w:rPr>
      </w:pPr>
      <w:r w:rsidRPr="00C6765F">
        <w:rPr>
          <w:sz w:val="28"/>
          <w:szCs w:val="28"/>
          <w:u w:val="single"/>
        </w:rPr>
        <w:t>Slovenský jazyk</w:t>
      </w:r>
    </w:p>
    <w:p w:rsidR="00483B10" w:rsidRPr="0030731F" w:rsidRDefault="00483B10" w:rsidP="00483B10">
      <w:pPr>
        <w:autoSpaceDE w:val="0"/>
        <w:autoSpaceDN w:val="0"/>
        <w:adjustRightInd w:val="0"/>
        <w:jc w:val="both"/>
        <w:rPr>
          <w:sz w:val="28"/>
          <w:szCs w:val="28"/>
        </w:rPr>
      </w:pPr>
      <w:r w:rsidRPr="0030731F">
        <w:rPr>
          <w:sz w:val="28"/>
          <w:szCs w:val="28"/>
        </w:rPr>
        <w:t>Ženilo sa motovidlo</w:t>
      </w:r>
    </w:p>
    <w:p w:rsidR="00483B10" w:rsidRPr="00C6765F" w:rsidRDefault="00483B10" w:rsidP="00483B10">
      <w:pPr>
        <w:autoSpaceDE w:val="0"/>
        <w:autoSpaceDN w:val="0"/>
        <w:adjustRightInd w:val="0"/>
        <w:jc w:val="both"/>
        <w:rPr>
          <w:sz w:val="28"/>
          <w:szCs w:val="28"/>
          <w:u w:val="single"/>
        </w:rPr>
      </w:pPr>
      <w:r w:rsidRPr="00C6765F">
        <w:rPr>
          <w:sz w:val="28"/>
          <w:szCs w:val="28"/>
          <w:u w:val="single"/>
        </w:rPr>
        <w:t>Výtvarná výchova</w:t>
      </w:r>
    </w:p>
    <w:p w:rsidR="00483B10" w:rsidRDefault="00483B10" w:rsidP="00483B10">
      <w:pPr>
        <w:autoSpaceDE w:val="0"/>
        <w:autoSpaceDN w:val="0"/>
        <w:adjustRightInd w:val="0"/>
        <w:jc w:val="both"/>
        <w:rPr>
          <w:sz w:val="28"/>
          <w:szCs w:val="28"/>
        </w:rPr>
      </w:pPr>
      <w:r>
        <w:rPr>
          <w:sz w:val="28"/>
          <w:szCs w:val="28"/>
        </w:rPr>
        <w:t>Listové tajomstvo</w:t>
      </w:r>
    </w:p>
    <w:p w:rsidR="00483B10" w:rsidRDefault="00483B10" w:rsidP="00483B10">
      <w:pPr>
        <w:autoSpaceDE w:val="0"/>
        <w:autoSpaceDN w:val="0"/>
        <w:adjustRightInd w:val="0"/>
        <w:jc w:val="both"/>
        <w:rPr>
          <w:sz w:val="28"/>
          <w:szCs w:val="28"/>
        </w:rPr>
      </w:pPr>
      <w:r>
        <w:rPr>
          <w:sz w:val="28"/>
          <w:szCs w:val="28"/>
        </w:rPr>
        <w:t>Prišiel k nám Mikuláš</w:t>
      </w:r>
    </w:p>
    <w:p w:rsidR="00483B10" w:rsidRDefault="00483B10" w:rsidP="00483B10">
      <w:pPr>
        <w:autoSpaceDE w:val="0"/>
        <w:autoSpaceDN w:val="0"/>
        <w:adjustRightInd w:val="0"/>
        <w:jc w:val="both"/>
        <w:rPr>
          <w:sz w:val="28"/>
          <w:szCs w:val="28"/>
        </w:rPr>
      </w:pPr>
      <w:r>
        <w:rPr>
          <w:sz w:val="28"/>
          <w:szCs w:val="28"/>
        </w:rPr>
        <w:t>Snehuliak</w:t>
      </w:r>
    </w:p>
    <w:p w:rsidR="00483B10" w:rsidRPr="00C6765F" w:rsidRDefault="00483B10" w:rsidP="00483B10">
      <w:pPr>
        <w:autoSpaceDE w:val="0"/>
        <w:autoSpaceDN w:val="0"/>
        <w:adjustRightInd w:val="0"/>
        <w:jc w:val="both"/>
        <w:rPr>
          <w:sz w:val="28"/>
          <w:szCs w:val="28"/>
          <w:u w:val="single"/>
        </w:rPr>
      </w:pPr>
      <w:r w:rsidRPr="00C6765F">
        <w:rPr>
          <w:sz w:val="28"/>
          <w:szCs w:val="28"/>
          <w:u w:val="single"/>
        </w:rPr>
        <w:t>Telesná výchovy</w:t>
      </w:r>
    </w:p>
    <w:p w:rsidR="00483B10" w:rsidRDefault="00483B10" w:rsidP="00483B10">
      <w:pPr>
        <w:rPr>
          <w:sz w:val="28"/>
          <w:szCs w:val="28"/>
        </w:rPr>
      </w:pPr>
      <w:r>
        <w:rPr>
          <w:sz w:val="28"/>
          <w:szCs w:val="28"/>
        </w:rPr>
        <w:t>Maličká som</w:t>
      </w:r>
    </w:p>
    <w:p w:rsidR="00483B10" w:rsidRDefault="00483B10" w:rsidP="00483B10">
      <w:pPr>
        <w:rPr>
          <w:sz w:val="28"/>
          <w:szCs w:val="28"/>
        </w:rPr>
      </w:pPr>
      <w:r>
        <w:rPr>
          <w:sz w:val="28"/>
          <w:szCs w:val="28"/>
        </w:rPr>
        <w:t>Na slepú babu</w:t>
      </w:r>
    </w:p>
    <w:p w:rsidR="00483B10" w:rsidRPr="00C6765F" w:rsidRDefault="00483B10" w:rsidP="00483B10">
      <w:pPr>
        <w:rPr>
          <w:sz w:val="28"/>
          <w:szCs w:val="28"/>
          <w:u w:val="single"/>
        </w:rPr>
      </w:pPr>
      <w:r w:rsidRPr="00C6765F">
        <w:rPr>
          <w:sz w:val="28"/>
          <w:szCs w:val="28"/>
          <w:u w:val="single"/>
        </w:rPr>
        <w:t>Náboženská výchova</w:t>
      </w:r>
    </w:p>
    <w:p w:rsidR="00483B10" w:rsidRPr="00C6765F" w:rsidRDefault="00483B10" w:rsidP="00483B10">
      <w:pPr>
        <w:rPr>
          <w:sz w:val="28"/>
          <w:szCs w:val="28"/>
        </w:rPr>
      </w:pPr>
      <w:r>
        <w:rPr>
          <w:sz w:val="28"/>
          <w:szCs w:val="28"/>
        </w:rPr>
        <w:t xml:space="preserve">Milujeme </w:t>
      </w:r>
      <w:r w:rsidRPr="00C6765F">
        <w:rPr>
          <w:sz w:val="28"/>
          <w:szCs w:val="28"/>
        </w:rPr>
        <w:t>Mikuláš</w:t>
      </w:r>
      <w:r>
        <w:rPr>
          <w:sz w:val="28"/>
          <w:szCs w:val="28"/>
        </w:rPr>
        <w:t>a</w:t>
      </w:r>
    </w:p>
    <w:p w:rsidR="00483B10" w:rsidRPr="00C6765F" w:rsidRDefault="00483B10" w:rsidP="00483B10">
      <w:pPr>
        <w:rPr>
          <w:sz w:val="28"/>
          <w:szCs w:val="28"/>
        </w:rPr>
      </w:pPr>
      <w:r>
        <w:rPr>
          <w:sz w:val="28"/>
          <w:szCs w:val="28"/>
        </w:rPr>
        <w:t xml:space="preserve">Do hory, do lesa </w:t>
      </w:r>
      <w:r w:rsidRPr="00C6765F">
        <w:rPr>
          <w:sz w:val="28"/>
          <w:szCs w:val="28"/>
        </w:rPr>
        <w:t>– koleda</w:t>
      </w:r>
    </w:p>
    <w:p w:rsidR="00483B10" w:rsidRPr="006972DD" w:rsidRDefault="00483B10" w:rsidP="00483B10">
      <w:pPr>
        <w:rPr>
          <w:sz w:val="28"/>
          <w:szCs w:val="28"/>
        </w:rPr>
      </w:pPr>
      <w:r w:rsidRPr="006972DD">
        <w:rPr>
          <w:sz w:val="28"/>
          <w:szCs w:val="28"/>
        </w:rPr>
        <w:t>Riekanka o mamkách</w:t>
      </w:r>
    </w:p>
    <w:p w:rsidR="00483B10" w:rsidRPr="00C6765F" w:rsidRDefault="00483B10" w:rsidP="00483B10">
      <w:pPr>
        <w:autoSpaceDE w:val="0"/>
        <w:autoSpaceDN w:val="0"/>
        <w:adjustRightInd w:val="0"/>
        <w:jc w:val="both"/>
        <w:rPr>
          <w:sz w:val="28"/>
          <w:szCs w:val="28"/>
          <w:u w:val="single"/>
        </w:rPr>
      </w:pPr>
      <w:r w:rsidRPr="00C6765F">
        <w:rPr>
          <w:sz w:val="28"/>
          <w:szCs w:val="28"/>
          <w:u w:val="single"/>
        </w:rPr>
        <w:t>Matematika</w:t>
      </w:r>
    </w:p>
    <w:p w:rsidR="00483B10" w:rsidRDefault="00483B10" w:rsidP="00483B10">
      <w:pPr>
        <w:rPr>
          <w:sz w:val="28"/>
          <w:szCs w:val="28"/>
        </w:rPr>
      </w:pPr>
      <w:r>
        <w:rPr>
          <w:sz w:val="28"/>
          <w:szCs w:val="28"/>
        </w:rPr>
        <w:t>Číčence, číčence</w:t>
      </w:r>
    </w:p>
    <w:p w:rsidR="00483B10" w:rsidRPr="00B831AF" w:rsidRDefault="00483B10" w:rsidP="00483B10">
      <w:pPr>
        <w:rPr>
          <w:sz w:val="28"/>
          <w:szCs w:val="28"/>
        </w:rPr>
      </w:pPr>
      <w:r>
        <w:rPr>
          <w:sz w:val="28"/>
          <w:szCs w:val="28"/>
        </w:rPr>
        <w:t>Na sluhu</w:t>
      </w:r>
    </w:p>
    <w:p w:rsidR="00483B10" w:rsidRDefault="00483B10" w:rsidP="00483B10">
      <w:r>
        <w:br w:type="page"/>
      </w:r>
    </w:p>
    <w:p w:rsidR="00483B10" w:rsidRDefault="00483B10" w:rsidP="00483B10">
      <w:pPr>
        <w:spacing w:before="120"/>
        <w:jc w:val="center"/>
        <w:rPr>
          <w:rFonts w:ascii="Arial" w:hAnsi="Arial" w:cs="Arial"/>
          <w:b/>
          <w:sz w:val="28"/>
          <w:szCs w:val="28"/>
        </w:rPr>
      </w:pPr>
      <w:r w:rsidRPr="005E35D7">
        <w:rPr>
          <w:rFonts w:ascii="Arial" w:hAnsi="Arial" w:cs="Arial"/>
          <w:b/>
          <w:sz w:val="28"/>
          <w:szCs w:val="28"/>
        </w:rPr>
        <w:lastRenderedPageBreak/>
        <w:t>Učebné osnovy Prírodoveda</w:t>
      </w:r>
    </w:p>
    <w:p w:rsidR="00483B10" w:rsidRPr="005E35D7" w:rsidRDefault="00483B10" w:rsidP="00483B10">
      <w:pPr>
        <w:spacing w:before="120"/>
        <w:jc w:val="center"/>
        <w:rPr>
          <w:rFonts w:ascii="Arial" w:hAnsi="Arial"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Prírodoveda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7F6201" w:rsidRDefault="00483B10" w:rsidP="00313E5C">
            <w:r w:rsidRPr="007F6201">
              <w:t>1 hodín týždenne, spolu 33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7F6201" w:rsidRDefault="00483B10" w:rsidP="00313E5C">
            <w:r>
              <w:t>druhý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7F6201" w:rsidRDefault="00483B10" w:rsidP="00313E5C">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jc w:val="both"/>
              <w:rPr>
                <w:b/>
              </w:rPr>
            </w:pPr>
            <w:r w:rsidRPr="006A0D33">
              <w:rPr>
                <w:b/>
              </w:rPr>
              <w:t>Základná škola s materskou školou</w:t>
            </w:r>
          </w:p>
          <w:p w:rsidR="00483B10" w:rsidRPr="006A0D33" w:rsidRDefault="00483B10" w:rsidP="00313E5C">
            <w:pPr>
              <w:jc w:val="both"/>
              <w:rPr>
                <w:b/>
              </w:rPr>
            </w:pPr>
            <w:r w:rsidRPr="006A0D33">
              <w:rPr>
                <w:b/>
              </w:rPr>
              <w:t>Sielnica15</w:t>
            </w:r>
          </w:p>
          <w:p w:rsidR="00483B10" w:rsidRPr="006A0D33" w:rsidRDefault="00483B10" w:rsidP="00313E5C">
            <w:pPr>
              <w:jc w:val="both"/>
              <w:rPr>
                <w:b/>
              </w:rPr>
            </w:pPr>
            <w:r w:rsidRPr="006A0D33">
              <w:rPr>
                <w:b/>
              </w:rPr>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Pr="003F5F2C" w:rsidRDefault="00483B10" w:rsidP="00483B10">
      <w:pPr>
        <w:spacing w:before="120"/>
        <w:jc w:val="center"/>
        <w:rPr>
          <w:rFonts w:ascii="Arial" w:hAnsi="Arial" w:cs="Arial"/>
          <w:b/>
          <w:sz w:val="18"/>
          <w:szCs w:val="18"/>
        </w:rPr>
      </w:pPr>
    </w:p>
    <w:p w:rsidR="00483B10" w:rsidRPr="00F7728A" w:rsidRDefault="00483B10" w:rsidP="00483B10">
      <w:pPr>
        <w:spacing w:before="120"/>
        <w:jc w:val="both"/>
        <w:rPr>
          <w:b/>
          <w:sz w:val="28"/>
          <w:szCs w:val="28"/>
          <w:u w:val="single"/>
        </w:rPr>
      </w:pPr>
      <w:r w:rsidRPr="00F7728A">
        <w:rPr>
          <w:b/>
          <w:sz w:val="28"/>
          <w:szCs w:val="28"/>
          <w:u w:val="single"/>
        </w:rPr>
        <w:t xml:space="preserve">Charakteristika predmetu </w:t>
      </w:r>
    </w:p>
    <w:p w:rsidR="00483B10" w:rsidRPr="00FA354B" w:rsidRDefault="00483B10" w:rsidP="00483B10">
      <w:pPr>
        <w:spacing w:before="120"/>
        <w:jc w:val="both"/>
        <w:rPr>
          <w:sz w:val="28"/>
          <w:szCs w:val="28"/>
        </w:rPr>
      </w:pPr>
      <w:r w:rsidRPr="00FA354B">
        <w:rPr>
          <w:sz w:val="28"/>
          <w:szCs w:val="28"/>
        </w:rPr>
        <w:t xml:space="preserve">Predmet Prírodoveda predstavuje úvod do systematizácie a objektivizácie spontánne nadobudnutých prírodovedných poznatkov dieťaťa. Predmet integruje viaceré prírodovedné oblasti ako je biológia, fyzika, chémia a zdravoveda. Oblasti sú integrované predovšetkým preto, lebo cieľom predmetu nie je rozvíjanie obsahu samostatných vedných disciplín, ale postupné oboznamovanie sa s prírodnými javmi a zákonitosťami tak, aby sa u dieťaťa zároveň s prírodovedným poznaním rozvíjala aj procesuálna stránka samotného poznávacieho procesu. </w:t>
      </w:r>
    </w:p>
    <w:p w:rsidR="00483B10" w:rsidRPr="00FA354B" w:rsidRDefault="00483B10" w:rsidP="00483B10">
      <w:pPr>
        <w:spacing w:before="120"/>
        <w:jc w:val="both"/>
        <w:rPr>
          <w:sz w:val="28"/>
          <w:szCs w:val="28"/>
        </w:rPr>
      </w:pPr>
      <w:r w:rsidRPr="00FA354B">
        <w:rPr>
          <w:sz w:val="28"/>
          <w:szCs w:val="28"/>
        </w:rPr>
        <w:t xml:space="preserve">Vyučovanie je postavené na pozorovacích a výskumných aktivitách, ktorých cieľom je riešenie čiastkových problémov, pričom východiskom k stanovovaniu vyučovacích problémov sú aktuálne detské vedomosti, ich minulá skúsenosť a úroveň ich kognitívnych schopností. Samotné edukačné činnosti sú zamerané na iniciáciu skúmania javov a udalostí, ktoré sú spojené s bezprostredným životným prostredím dieťaťa a s dieťaťom samým. </w:t>
      </w:r>
      <w:r w:rsidRPr="00FA354B">
        <w:rPr>
          <w:sz w:val="28"/>
          <w:szCs w:val="28"/>
        </w:rPr>
        <w:lastRenderedPageBreak/>
        <w:t xml:space="preserve">Prostredníctvom experimentálne zameraného vyučovania si deti rozvíjajú pozitívny vzťah k prírode, ale aj k samotnej vede. </w:t>
      </w:r>
    </w:p>
    <w:p w:rsidR="00483B10" w:rsidRPr="00001DF7" w:rsidRDefault="00483B10" w:rsidP="00483B10">
      <w:pPr>
        <w:spacing w:before="120"/>
        <w:jc w:val="both"/>
        <w:rPr>
          <w:sz w:val="28"/>
          <w:szCs w:val="28"/>
        </w:rPr>
      </w:pPr>
      <w:r w:rsidRPr="00001DF7">
        <w:rPr>
          <w:sz w:val="28"/>
          <w:szCs w:val="28"/>
        </w:rPr>
        <w:t>Prírodoveda učí žiakov vnímať prírodu, jej krásy, zmeny v priebehu roka. Počas vyučovania</w:t>
      </w:r>
      <w:r>
        <w:rPr>
          <w:sz w:val="28"/>
          <w:szCs w:val="28"/>
        </w:rPr>
        <w:t xml:space="preserve"> </w:t>
      </w:r>
      <w:r w:rsidRPr="00001DF7">
        <w:rPr>
          <w:sz w:val="28"/>
          <w:szCs w:val="28"/>
        </w:rPr>
        <w:t>žiaci sledujú prírodu, pozorujú javy v prírode, snažia sa vysvetľovať a hľadať odpovede na</w:t>
      </w:r>
      <w:r>
        <w:rPr>
          <w:sz w:val="28"/>
          <w:szCs w:val="28"/>
        </w:rPr>
        <w:t xml:space="preserve"> </w:t>
      </w:r>
      <w:r w:rsidRPr="00001DF7">
        <w:rPr>
          <w:sz w:val="28"/>
          <w:szCs w:val="28"/>
        </w:rPr>
        <w:t>otázky týkajúce sa ročných období, rastlín a stromov v okolí školy, pozorovania oblohy,</w:t>
      </w:r>
      <w:r>
        <w:rPr>
          <w:sz w:val="28"/>
          <w:szCs w:val="28"/>
        </w:rPr>
        <w:t xml:space="preserve"> </w:t>
      </w:r>
      <w:r w:rsidRPr="00001DF7">
        <w:rPr>
          <w:sz w:val="28"/>
          <w:szCs w:val="28"/>
        </w:rPr>
        <w:t>ochrany životného prostredia. Súčasťou prírodovedy je aj človek, starostlivosť o zdravie,</w:t>
      </w:r>
      <w:r>
        <w:rPr>
          <w:sz w:val="28"/>
          <w:szCs w:val="28"/>
        </w:rPr>
        <w:t xml:space="preserve"> </w:t>
      </w:r>
      <w:r w:rsidRPr="00001DF7">
        <w:rPr>
          <w:sz w:val="28"/>
          <w:szCs w:val="28"/>
        </w:rPr>
        <w:t>bezpečnosť a zdravý spôsob života.</w:t>
      </w:r>
    </w:p>
    <w:p w:rsidR="00483B10" w:rsidRPr="00F7728A" w:rsidRDefault="00483B10" w:rsidP="00483B10">
      <w:pPr>
        <w:spacing w:before="120"/>
        <w:jc w:val="both"/>
        <w:rPr>
          <w:b/>
          <w:sz w:val="28"/>
          <w:szCs w:val="28"/>
          <w:u w:val="single"/>
        </w:rPr>
      </w:pPr>
      <w:r w:rsidRPr="00F7728A">
        <w:rPr>
          <w:b/>
          <w:sz w:val="28"/>
          <w:szCs w:val="28"/>
          <w:u w:val="single"/>
        </w:rPr>
        <w:t xml:space="preserve">Ciele predmetu </w:t>
      </w:r>
    </w:p>
    <w:p w:rsidR="00483B10" w:rsidRPr="00FA354B" w:rsidRDefault="00483B10" w:rsidP="00483B10">
      <w:pPr>
        <w:spacing w:before="120"/>
        <w:jc w:val="both"/>
        <w:rPr>
          <w:sz w:val="28"/>
          <w:szCs w:val="28"/>
        </w:rPr>
      </w:pPr>
      <w:r w:rsidRPr="00FA354B">
        <w:rPr>
          <w:sz w:val="28"/>
          <w:szCs w:val="28"/>
        </w:rPr>
        <w:t>Hlavným cieľom predmetu je rozvíjať poznanie dieťaťa v oblasti spoznávania prírodného prostredia a javov s ním súvisiacich tak, aby bolo samostatne schopné orientovať sa v informáciách a vedieť ich spracovávať objektívne do takej miery, do akej mu to povoľuje jeho kognitívna úroveň. Cieľ je možné bližšie špecifikovať; prírodoveda má deti viesť k:</w:t>
      </w:r>
    </w:p>
    <w:p w:rsidR="00483B10" w:rsidRPr="00FA354B" w:rsidRDefault="00483B10" w:rsidP="00483B10">
      <w:pPr>
        <w:numPr>
          <w:ilvl w:val="0"/>
          <w:numId w:val="14"/>
        </w:numPr>
        <w:spacing w:after="0" w:line="240" w:lineRule="auto"/>
        <w:jc w:val="both"/>
        <w:rPr>
          <w:sz w:val="28"/>
          <w:szCs w:val="28"/>
        </w:rPr>
      </w:pPr>
      <w:r w:rsidRPr="00FA354B">
        <w:rPr>
          <w:sz w:val="28"/>
          <w:szCs w:val="28"/>
        </w:rPr>
        <w:t>spoznávaniu životného prostredia, k pozorovaniu zmien, ktoré sa v ňom dejú, k vnímanie pozorovaných javov ako častí komplexného celku prírody.</w:t>
      </w:r>
    </w:p>
    <w:p w:rsidR="00483B10" w:rsidRPr="00FA354B" w:rsidRDefault="00483B10" w:rsidP="00483B10">
      <w:pPr>
        <w:numPr>
          <w:ilvl w:val="0"/>
          <w:numId w:val="14"/>
        </w:numPr>
        <w:spacing w:after="0" w:line="240" w:lineRule="auto"/>
        <w:jc w:val="both"/>
        <w:rPr>
          <w:sz w:val="28"/>
          <w:szCs w:val="28"/>
        </w:rPr>
      </w:pPr>
      <w:r w:rsidRPr="00FA354B">
        <w:rPr>
          <w:sz w:val="28"/>
          <w:szCs w:val="28"/>
        </w:rPr>
        <w:t>rozvoju schopnosti získavať informácie o prírode pozorovaním, skúmaním a hľadaním v rôznych informačných zdrojoch.</w:t>
      </w:r>
    </w:p>
    <w:p w:rsidR="00483B10" w:rsidRPr="00FA354B" w:rsidRDefault="00483B10" w:rsidP="00483B10">
      <w:pPr>
        <w:numPr>
          <w:ilvl w:val="0"/>
          <w:numId w:val="14"/>
        </w:numPr>
        <w:spacing w:after="0" w:line="240" w:lineRule="auto"/>
        <w:jc w:val="both"/>
        <w:rPr>
          <w:sz w:val="28"/>
          <w:szCs w:val="28"/>
        </w:rPr>
      </w:pPr>
      <w:r w:rsidRPr="00FA354B">
        <w:rPr>
          <w:sz w:val="28"/>
          <w:szCs w:val="28"/>
        </w:rPr>
        <w:t>rozvoju schopnosti pozorovať s porozumením prostredníctvom využívania všetkých zmyslov a jednoduchých nástrojov, interpretovať získané informácie objektívne.</w:t>
      </w:r>
    </w:p>
    <w:p w:rsidR="00483B10" w:rsidRPr="00FA354B" w:rsidRDefault="00483B10" w:rsidP="00483B10">
      <w:pPr>
        <w:numPr>
          <w:ilvl w:val="0"/>
          <w:numId w:val="14"/>
        </w:numPr>
        <w:spacing w:after="0" w:line="240" w:lineRule="auto"/>
        <w:jc w:val="both"/>
        <w:rPr>
          <w:sz w:val="28"/>
          <w:szCs w:val="28"/>
        </w:rPr>
      </w:pPr>
      <w:r w:rsidRPr="00FA354B">
        <w:rPr>
          <w:sz w:val="28"/>
          <w:szCs w:val="28"/>
        </w:rPr>
        <w:t>opisovaniu, porovnávaniu a klasifikácii informácií získaných pozorovaním.</w:t>
      </w:r>
    </w:p>
    <w:p w:rsidR="00483B10" w:rsidRPr="00FA354B" w:rsidRDefault="00483B10" w:rsidP="00483B10">
      <w:pPr>
        <w:numPr>
          <w:ilvl w:val="0"/>
          <w:numId w:val="14"/>
        </w:numPr>
        <w:spacing w:after="0" w:line="240" w:lineRule="auto"/>
        <w:jc w:val="both"/>
        <w:rPr>
          <w:sz w:val="28"/>
          <w:szCs w:val="28"/>
        </w:rPr>
      </w:pPr>
      <w:r w:rsidRPr="00FA354B">
        <w:rPr>
          <w:sz w:val="28"/>
          <w:szCs w:val="28"/>
        </w:rPr>
        <w:t xml:space="preserve">rozvoju schopnosti realizovať jednoduché prírodovedné experimenty. </w:t>
      </w:r>
    </w:p>
    <w:p w:rsidR="00483B10" w:rsidRPr="00FA354B" w:rsidRDefault="00483B10" w:rsidP="00483B10">
      <w:pPr>
        <w:numPr>
          <w:ilvl w:val="0"/>
          <w:numId w:val="14"/>
        </w:numPr>
        <w:spacing w:after="0" w:line="240" w:lineRule="auto"/>
        <w:jc w:val="both"/>
        <w:rPr>
          <w:sz w:val="28"/>
          <w:szCs w:val="28"/>
        </w:rPr>
      </w:pPr>
      <w:r w:rsidRPr="00FA354B">
        <w:rPr>
          <w:sz w:val="28"/>
          <w:szCs w:val="28"/>
        </w:rPr>
        <w:t>nazeraniu na problémy a ich riešenia z rôznych uhlov pohľadu.</w:t>
      </w:r>
    </w:p>
    <w:p w:rsidR="00483B10" w:rsidRPr="00FA354B" w:rsidRDefault="00483B10" w:rsidP="00483B10">
      <w:pPr>
        <w:numPr>
          <w:ilvl w:val="0"/>
          <w:numId w:val="14"/>
        </w:numPr>
        <w:spacing w:after="0" w:line="240" w:lineRule="auto"/>
        <w:jc w:val="both"/>
        <w:rPr>
          <w:sz w:val="28"/>
          <w:szCs w:val="28"/>
        </w:rPr>
      </w:pPr>
      <w:r w:rsidRPr="00FA354B">
        <w:rPr>
          <w:sz w:val="28"/>
          <w:szCs w:val="28"/>
        </w:rPr>
        <w:t>tvorbe a modifikácii pojmov a predstáv, ktoré opisujú a vysvetľujú základné prírodné javy a existencie.</w:t>
      </w:r>
    </w:p>
    <w:p w:rsidR="00483B10" w:rsidRPr="00FA354B" w:rsidRDefault="00483B10" w:rsidP="00483B10">
      <w:pPr>
        <w:numPr>
          <w:ilvl w:val="0"/>
          <w:numId w:val="14"/>
        </w:numPr>
        <w:spacing w:after="0" w:line="240" w:lineRule="auto"/>
        <w:jc w:val="both"/>
        <w:rPr>
          <w:sz w:val="28"/>
          <w:szCs w:val="28"/>
        </w:rPr>
      </w:pPr>
      <w:r w:rsidRPr="00FA354B">
        <w:rPr>
          <w:sz w:val="28"/>
          <w:szCs w:val="28"/>
        </w:rPr>
        <w:t>uvedomeniu si potreby prírodu chrániť a k aktívnemu zapojeniu sa do efektívnejšieho využívania látok, ktoré príroda ľuďom poskytuje.</w:t>
      </w:r>
    </w:p>
    <w:p w:rsidR="00483B10" w:rsidRDefault="00483B10" w:rsidP="00483B10">
      <w:pPr>
        <w:numPr>
          <w:ilvl w:val="0"/>
          <w:numId w:val="14"/>
        </w:numPr>
        <w:spacing w:after="0" w:line="240" w:lineRule="auto"/>
        <w:jc w:val="both"/>
        <w:rPr>
          <w:sz w:val="28"/>
          <w:szCs w:val="28"/>
        </w:rPr>
      </w:pPr>
      <w:r w:rsidRPr="00FA354B">
        <w:rPr>
          <w:sz w:val="28"/>
          <w:szCs w:val="28"/>
        </w:rPr>
        <w:t xml:space="preserve">poznaniu fungovania ľudského tela, k rešpektovaniu vlastného zdravia a k jeho aktívnej ochrane prostredníctvom zdravého životného štýlu. </w:t>
      </w:r>
    </w:p>
    <w:p w:rsidR="00483B10" w:rsidRPr="00FA354B" w:rsidRDefault="00483B10" w:rsidP="00483B10">
      <w:pPr>
        <w:ind w:left="567"/>
        <w:jc w:val="both"/>
        <w:rPr>
          <w:sz w:val="28"/>
          <w:szCs w:val="28"/>
        </w:rPr>
      </w:pPr>
    </w:p>
    <w:p w:rsidR="00483B10" w:rsidRPr="00FA354B" w:rsidRDefault="00483B10" w:rsidP="00483B10">
      <w:pPr>
        <w:autoSpaceDE w:val="0"/>
        <w:autoSpaceDN w:val="0"/>
        <w:adjustRightInd w:val="0"/>
        <w:rPr>
          <w:b/>
          <w:bCs/>
          <w:sz w:val="28"/>
          <w:szCs w:val="28"/>
        </w:rPr>
      </w:pPr>
      <w:r w:rsidRPr="00FA354B">
        <w:rPr>
          <w:b/>
          <w:bCs/>
          <w:sz w:val="28"/>
          <w:szCs w:val="28"/>
        </w:rPr>
        <w:t xml:space="preserve">Čiastkové ciele predmetu </w:t>
      </w:r>
    </w:p>
    <w:p w:rsidR="00483B10" w:rsidRPr="00FA354B" w:rsidRDefault="00483B10" w:rsidP="00483B10">
      <w:pPr>
        <w:spacing w:before="120"/>
        <w:jc w:val="both"/>
        <w:rPr>
          <w:sz w:val="28"/>
          <w:szCs w:val="28"/>
        </w:rPr>
      </w:pPr>
      <w:r w:rsidRPr="00FA354B">
        <w:rPr>
          <w:sz w:val="28"/>
          <w:szCs w:val="28"/>
        </w:rPr>
        <w:t xml:space="preserve">Jedným z parciálnych cieľov predmetu je efektívny a postupný </w:t>
      </w:r>
      <w:r w:rsidRPr="00FA354B">
        <w:rPr>
          <w:b/>
          <w:bCs/>
          <w:sz w:val="28"/>
          <w:szCs w:val="28"/>
        </w:rPr>
        <w:t>rozvoj myslenia</w:t>
      </w:r>
      <w:r w:rsidRPr="00FA354B">
        <w:rPr>
          <w:sz w:val="28"/>
          <w:szCs w:val="28"/>
        </w:rPr>
        <w:t xml:space="preserve"> dieťaťa. Dieťa, ktoré ešte nie je schopné abstraktne myslieť a jeho logické myslenie je zatiaľ nasmerované na konkrétnu realitu (empíriu) je systematicky vedené tak, aby získalo čo najviac empirického materiálu o všeobecných prírodných javoch a aby sa na týchto konkrétnych javoch postupne učilo základným logickým operáciám. Prvý a druhý ročník Prírodovedy je preto zameraný najmä na aktívnu manipuláciu s materiálmi, s ktorými sa deti </w:t>
      </w:r>
      <w:r w:rsidRPr="00FA354B">
        <w:rPr>
          <w:sz w:val="28"/>
          <w:szCs w:val="28"/>
        </w:rPr>
        <w:lastRenderedPageBreak/>
        <w:t xml:space="preserve">bežne stretávajú. Deti sú vyučovaním usmerňované k skúmaniu čiastkových aspektov bežných situácií tak, aby: </w:t>
      </w:r>
    </w:p>
    <w:p w:rsidR="00483B10" w:rsidRPr="00FA354B" w:rsidRDefault="00483B10" w:rsidP="00483B10">
      <w:pPr>
        <w:jc w:val="both"/>
        <w:rPr>
          <w:sz w:val="28"/>
          <w:szCs w:val="28"/>
        </w:rPr>
      </w:pPr>
      <w:r w:rsidRPr="00FA354B">
        <w:rPr>
          <w:sz w:val="28"/>
          <w:szCs w:val="28"/>
        </w:rPr>
        <w:t>sa rozvíjala ich schopnosť pozorovať detaily vzhľadom na celok (s čím neskôr súvisí schopnosť syntézy),</w:t>
      </w:r>
    </w:p>
    <w:p w:rsidR="00483B10" w:rsidRPr="00FA354B" w:rsidRDefault="00483B10" w:rsidP="00483B10">
      <w:pPr>
        <w:jc w:val="both"/>
        <w:rPr>
          <w:sz w:val="28"/>
          <w:szCs w:val="28"/>
        </w:rPr>
      </w:pPr>
      <w:r w:rsidRPr="00FA354B">
        <w:rPr>
          <w:sz w:val="28"/>
          <w:szCs w:val="28"/>
        </w:rPr>
        <w:t>sa naučili porovnávať (s čím neskôr súvisí schopnosť dedukcie),</w:t>
      </w:r>
    </w:p>
    <w:p w:rsidR="00483B10" w:rsidRPr="00FA354B" w:rsidRDefault="00483B10" w:rsidP="00483B10">
      <w:pPr>
        <w:jc w:val="both"/>
        <w:rPr>
          <w:sz w:val="28"/>
          <w:szCs w:val="28"/>
        </w:rPr>
      </w:pPr>
      <w:r w:rsidRPr="00FA354B">
        <w:rPr>
          <w:sz w:val="28"/>
          <w:szCs w:val="28"/>
        </w:rPr>
        <w:t>sa naučili identifikovať premenné skúmanej situácie (s čím neskôr súvisí schopnosť tvorby testov hypotéz a predpokladov),</w:t>
      </w:r>
    </w:p>
    <w:p w:rsidR="00483B10" w:rsidRPr="00FA354B" w:rsidRDefault="00483B10" w:rsidP="00483B10">
      <w:pPr>
        <w:jc w:val="both"/>
        <w:rPr>
          <w:sz w:val="28"/>
          <w:szCs w:val="28"/>
        </w:rPr>
      </w:pPr>
      <w:r w:rsidRPr="00FA354B">
        <w:rPr>
          <w:sz w:val="28"/>
          <w:szCs w:val="28"/>
        </w:rPr>
        <w:t xml:space="preserve">vedeli identifikovať podstatné znaky objektov a ich premenlivé znaky (s čím neskôr súvisí schopnosť identifikovať výnimku alebo pravidlo), </w:t>
      </w:r>
    </w:p>
    <w:p w:rsidR="00483B10" w:rsidRPr="00FA354B" w:rsidRDefault="00483B10" w:rsidP="00483B10">
      <w:pPr>
        <w:jc w:val="both"/>
        <w:rPr>
          <w:sz w:val="28"/>
          <w:szCs w:val="28"/>
        </w:rPr>
      </w:pPr>
      <w:r w:rsidRPr="00FA354B">
        <w:rPr>
          <w:sz w:val="28"/>
          <w:szCs w:val="28"/>
        </w:rPr>
        <w:t>sa učili zovšeobecňovať vyslovovaním záveru z niekoľkonásobných pozorovaní (s čím neskôr súvisí schopnosť aplikovať osvojené vysvetlenie na podobné javy a modifikovať ho, ale aj schopnosť indukcie),</w:t>
      </w:r>
    </w:p>
    <w:p w:rsidR="00483B10" w:rsidRPr="00FA354B" w:rsidRDefault="00483B10" w:rsidP="00483B10">
      <w:pPr>
        <w:jc w:val="both"/>
        <w:rPr>
          <w:sz w:val="28"/>
          <w:szCs w:val="28"/>
        </w:rPr>
      </w:pPr>
      <w:r w:rsidRPr="00FA354B">
        <w:rPr>
          <w:sz w:val="28"/>
          <w:szCs w:val="28"/>
        </w:rPr>
        <w:t>sa naučili vyjadrovať svoje predstavy o javoch slovom a obrazom (s čím neskôr súvisí schopnosť modifikácie predstáv abstraktnou manipuláciou – analýzou javu s imaginárnym druhým ja – využitie egocentrickej reči ako prostriedku myslenia),</w:t>
      </w:r>
    </w:p>
    <w:p w:rsidR="00483B10" w:rsidRPr="00FA354B" w:rsidRDefault="00483B10" w:rsidP="00483B10">
      <w:pPr>
        <w:jc w:val="both"/>
        <w:rPr>
          <w:sz w:val="28"/>
          <w:szCs w:val="28"/>
        </w:rPr>
      </w:pPr>
      <w:r w:rsidRPr="00FA354B">
        <w:rPr>
          <w:sz w:val="28"/>
          <w:szCs w:val="28"/>
        </w:rPr>
        <w:t>si rozvíjali schopnosť argumentácie s využívaním kauzality (s čím neskôr súvisí schopnosť tvoriť hypotézy opodstatnené vlastnou teóriou),</w:t>
      </w:r>
    </w:p>
    <w:p w:rsidR="00483B10" w:rsidRDefault="00483B10" w:rsidP="00483B10">
      <w:pPr>
        <w:jc w:val="both"/>
        <w:rPr>
          <w:sz w:val="28"/>
          <w:szCs w:val="28"/>
        </w:rPr>
      </w:pPr>
      <w:r w:rsidRPr="00FA354B">
        <w:rPr>
          <w:sz w:val="28"/>
          <w:szCs w:val="28"/>
        </w:rPr>
        <w:t>dokázali zdieľať svoje predstavy s vrstovníkmi v pracovnej skupine (s čím neskôr súvisí schopnosť efektívnej kooperácie).</w:t>
      </w:r>
    </w:p>
    <w:p w:rsidR="00483B10" w:rsidRDefault="00483B10" w:rsidP="00483B10">
      <w:pPr>
        <w:rPr>
          <w:sz w:val="28"/>
          <w:szCs w:val="28"/>
        </w:rPr>
      </w:pPr>
    </w:p>
    <w:p w:rsidR="00483B10" w:rsidRDefault="00483B10" w:rsidP="00483B10">
      <w:pPr>
        <w:rPr>
          <w:sz w:val="28"/>
          <w:szCs w:val="28"/>
        </w:rPr>
      </w:pPr>
    </w:p>
    <w:p w:rsidR="00483B10" w:rsidRPr="00681925" w:rsidRDefault="00483B10" w:rsidP="00483B10">
      <w:pPr>
        <w:rPr>
          <w:b/>
          <w:sz w:val="28"/>
          <w:szCs w:val="28"/>
          <w:u w:val="single"/>
        </w:rPr>
      </w:pPr>
      <w:r w:rsidRPr="00681925">
        <w:rPr>
          <w:b/>
          <w:sz w:val="28"/>
          <w:szCs w:val="28"/>
          <w:u w:val="single"/>
        </w:rPr>
        <w:t>Kompetencie a spôsobilosti</w:t>
      </w:r>
    </w:p>
    <w:p w:rsidR="00483B10" w:rsidRDefault="00483B10" w:rsidP="00483B10">
      <w:pPr>
        <w:rPr>
          <w:b/>
          <w:sz w:val="28"/>
          <w:szCs w:val="28"/>
        </w:rPr>
      </w:pPr>
    </w:p>
    <w:p w:rsidR="00483B10" w:rsidRPr="00633253" w:rsidRDefault="00483B10" w:rsidP="00483B10">
      <w:pPr>
        <w:rPr>
          <w:b/>
          <w:sz w:val="28"/>
          <w:szCs w:val="28"/>
        </w:rPr>
      </w:pPr>
    </w:p>
    <w:p w:rsidR="00483B10" w:rsidRPr="00681925" w:rsidRDefault="00483B10" w:rsidP="00483B10">
      <w:pPr>
        <w:jc w:val="both"/>
        <w:rPr>
          <w:b/>
          <w:sz w:val="28"/>
          <w:szCs w:val="28"/>
        </w:rPr>
      </w:pPr>
      <w:r w:rsidRPr="00681925">
        <w:rPr>
          <w:b/>
          <w:sz w:val="28"/>
          <w:szCs w:val="28"/>
        </w:rPr>
        <w:t>Obsahový štandard</w:t>
      </w:r>
    </w:p>
    <w:p w:rsidR="00483B10" w:rsidRDefault="00483B10" w:rsidP="00483B10">
      <w:pPr>
        <w:jc w:val="both"/>
        <w:rPr>
          <w:sz w:val="28"/>
          <w:szCs w:val="28"/>
        </w:rPr>
      </w:pPr>
    </w:p>
    <w:p w:rsidR="00483B10" w:rsidRPr="00975EDC" w:rsidRDefault="00483B10" w:rsidP="00483B10">
      <w:pPr>
        <w:ind w:left="180" w:hanging="180"/>
        <w:jc w:val="both"/>
        <w:rPr>
          <w:sz w:val="28"/>
          <w:szCs w:val="28"/>
        </w:rPr>
      </w:pPr>
      <w:r>
        <w:rPr>
          <w:sz w:val="28"/>
          <w:szCs w:val="28"/>
        </w:rPr>
        <w:t xml:space="preserve">∙ </w:t>
      </w:r>
      <w:r w:rsidRPr="00975EDC">
        <w:rPr>
          <w:sz w:val="28"/>
          <w:szCs w:val="28"/>
        </w:rPr>
        <w:t>Ročné obdobie, zmeny ročných</w:t>
      </w:r>
      <w:r>
        <w:rPr>
          <w:sz w:val="28"/>
          <w:szCs w:val="28"/>
        </w:rPr>
        <w:t xml:space="preserve"> </w:t>
      </w:r>
      <w:r w:rsidRPr="00975EDC">
        <w:rPr>
          <w:sz w:val="28"/>
          <w:szCs w:val="28"/>
        </w:rPr>
        <w:t>období, kalendár, vietor, padanie lístia,</w:t>
      </w:r>
      <w:r>
        <w:rPr>
          <w:sz w:val="28"/>
          <w:szCs w:val="28"/>
        </w:rPr>
        <w:t xml:space="preserve"> zmeny  </w:t>
      </w:r>
      <w:r w:rsidRPr="00975EDC">
        <w:rPr>
          <w:sz w:val="28"/>
          <w:szCs w:val="28"/>
        </w:rPr>
        <w:t>teploty</w:t>
      </w:r>
    </w:p>
    <w:p w:rsidR="00483B10" w:rsidRPr="00975EDC" w:rsidRDefault="00483B10" w:rsidP="00483B10">
      <w:pPr>
        <w:jc w:val="both"/>
        <w:rPr>
          <w:sz w:val="28"/>
          <w:szCs w:val="28"/>
        </w:rPr>
      </w:pPr>
      <w:r>
        <w:rPr>
          <w:sz w:val="28"/>
          <w:szCs w:val="28"/>
        </w:rPr>
        <w:t xml:space="preserve">∙ </w:t>
      </w:r>
      <w:r w:rsidRPr="00975EDC">
        <w:rPr>
          <w:sz w:val="28"/>
          <w:szCs w:val="28"/>
        </w:rPr>
        <w:t>Vzduch, vlastnosti vzduchu,</w:t>
      </w:r>
      <w:r>
        <w:rPr>
          <w:sz w:val="28"/>
          <w:szCs w:val="28"/>
        </w:rPr>
        <w:t xml:space="preserve"> </w:t>
      </w:r>
      <w:r w:rsidRPr="00975EDC">
        <w:rPr>
          <w:sz w:val="28"/>
          <w:szCs w:val="28"/>
        </w:rPr>
        <w:t>teplota,</w:t>
      </w:r>
    </w:p>
    <w:p w:rsidR="00483B10" w:rsidRPr="00975EDC" w:rsidRDefault="00483B10" w:rsidP="00483B10">
      <w:pPr>
        <w:ind w:left="180" w:hanging="180"/>
        <w:jc w:val="both"/>
        <w:rPr>
          <w:sz w:val="28"/>
          <w:szCs w:val="28"/>
        </w:rPr>
      </w:pPr>
      <w:r>
        <w:rPr>
          <w:sz w:val="28"/>
          <w:szCs w:val="28"/>
        </w:rPr>
        <w:lastRenderedPageBreak/>
        <w:t xml:space="preserve">∙ </w:t>
      </w:r>
      <w:r w:rsidRPr="00975EDC">
        <w:rPr>
          <w:sz w:val="28"/>
          <w:szCs w:val="28"/>
        </w:rPr>
        <w:t>Obloha, počasie, oblaky, pranostika,</w:t>
      </w:r>
      <w:r>
        <w:rPr>
          <w:sz w:val="28"/>
          <w:szCs w:val="28"/>
        </w:rPr>
        <w:t xml:space="preserve"> </w:t>
      </w:r>
      <w:r w:rsidRPr="00975EDC">
        <w:rPr>
          <w:sz w:val="28"/>
          <w:szCs w:val="28"/>
        </w:rPr>
        <w:t>prvky počasia, predpoveď počasia</w:t>
      </w:r>
      <w:r>
        <w:rPr>
          <w:sz w:val="28"/>
          <w:szCs w:val="28"/>
        </w:rPr>
        <w:t xml:space="preserve"> </w:t>
      </w:r>
      <w:r w:rsidRPr="00975EDC">
        <w:rPr>
          <w:sz w:val="28"/>
          <w:szCs w:val="28"/>
        </w:rPr>
        <w:t xml:space="preserve">Slnko, </w:t>
      </w:r>
      <w:r>
        <w:rPr>
          <w:sz w:val="28"/>
          <w:szCs w:val="28"/>
        </w:rPr>
        <w:t xml:space="preserve"> </w:t>
      </w:r>
      <w:r w:rsidRPr="00975EDC">
        <w:rPr>
          <w:sz w:val="28"/>
          <w:szCs w:val="28"/>
        </w:rPr>
        <w:t>mesiac, hviezdy,</w:t>
      </w:r>
    </w:p>
    <w:p w:rsidR="00483B10" w:rsidRPr="00975EDC" w:rsidRDefault="00483B10" w:rsidP="00483B10">
      <w:pPr>
        <w:jc w:val="both"/>
        <w:rPr>
          <w:sz w:val="28"/>
          <w:szCs w:val="28"/>
        </w:rPr>
      </w:pPr>
      <w:r>
        <w:rPr>
          <w:sz w:val="28"/>
          <w:szCs w:val="28"/>
        </w:rPr>
        <w:t xml:space="preserve">∙ </w:t>
      </w:r>
      <w:r w:rsidRPr="00975EDC">
        <w:rPr>
          <w:sz w:val="28"/>
          <w:szCs w:val="28"/>
        </w:rPr>
        <w:t>Rastliny, kvety, koreň, stonka, kvet,</w:t>
      </w:r>
      <w:r>
        <w:rPr>
          <w:sz w:val="28"/>
          <w:szCs w:val="28"/>
        </w:rPr>
        <w:t xml:space="preserve"> </w:t>
      </w:r>
      <w:r w:rsidRPr="00975EDC">
        <w:rPr>
          <w:sz w:val="28"/>
          <w:szCs w:val="28"/>
        </w:rPr>
        <w:t>list, druhy kvetov v okolí školy a obce</w:t>
      </w:r>
    </w:p>
    <w:p w:rsidR="00483B10" w:rsidRDefault="00483B10" w:rsidP="00483B10">
      <w:pPr>
        <w:ind w:left="180" w:hanging="180"/>
        <w:rPr>
          <w:sz w:val="28"/>
          <w:szCs w:val="28"/>
        </w:rPr>
      </w:pPr>
      <w:r>
        <w:rPr>
          <w:sz w:val="28"/>
          <w:szCs w:val="28"/>
        </w:rPr>
        <w:t xml:space="preserve">∙ </w:t>
      </w:r>
      <w:r w:rsidRPr="00975EDC">
        <w:rPr>
          <w:sz w:val="28"/>
          <w:szCs w:val="28"/>
        </w:rPr>
        <w:t>Ovocné stromy – ovocie, druhy ovocia</w:t>
      </w:r>
      <w:r>
        <w:rPr>
          <w:sz w:val="28"/>
          <w:szCs w:val="28"/>
        </w:rPr>
        <w:t xml:space="preserve"> </w:t>
      </w:r>
      <w:r w:rsidRPr="007D6369">
        <w:rPr>
          <w:sz w:val="28"/>
          <w:szCs w:val="28"/>
        </w:rPr>
        <w:t>Zelenina, semená, druhy zeleniny,</w:t>
      </w:r>
      <w:r>
        <w:rPr>
          <w:sz w:val="28"/>
          <w:szCs w:val="28"/>
        </w:rPr>
        <w:t xml:space="preserve">  </w:t>
      </w:r>
      <w:r w:rsidRPr="007D6369">
        <w:rPr>
          <w:sz w:val="28"/>
          <w:szCs w:val="28"/>
        </w:rPr>
        <w:t>pestovanie zeleniny</w:t>
      </w:r>
      <w:r>
        <w:rPr>
          <w:sz w:val="28"/>
          <w:szCs w:val="28"/>
        </w:rPr>
        <w:t>.</w:t>
      </w:r>
    </w:p>
    <w:p w:rsidR="00483B10" w:rsidRDefault="00483B10" w:rsidP="00483B10">
      <w:pPr>
        <w:jc w:val="both"/>
        <w:rPr>
          <w:sz w:val="28"/>
          <w:szCs w:val="28"/>
        </w:rPr>
      </w:pPr>
      <w:r>
        <w:rPr>
          <w:sz w:val="28"/>
          <w:szCs w:val="28"/>
        </w:rPr>
        <w:t xml:space="preserve">∙ </w:t>
      </w:r>
      <w:r w:rsidRPr="00130A54">
        <w:rPr>
          <w:sz w:val="28"/>
          <w:szCs w:val="28"/>
        </w:rPr>
        <w:t>Rastliny v lese, v parku, v okolí školy</w:t>
      </w:r>
      <w:r>
        <w:rPr>
          <w:sz w:val="28"/>
          <w:szCs w:val="28"/>
        </w:rPr>
        <w:t xml:space="preserve"> </w:t>
      </w:r>
      <w:r w:rsidRPr="00130A54">
        <w:rPr>
          <w:sz w:val="28"/>
          <w:szCs w:val="28"/>
        </w:rPr>
        <w:t>starostlivosť o</w:t>
      </w:r>
      <w:r>
        <w:rPr>
          <w:sz w:val="28"/>
          <w:szCs w:val="28"/>
        </w:rPr>
        <w:t> </w:t>
      </w:r>
      <w:r w:rsidRPr="00130A54">
        <w:rPr>
          <w:sz w:val="28"/>
          <w:szCs w:val="28"/>
        </w:rPr>
        <w:t>rastliny</w:t>
      </w:r>
      <w:r>
        <w:rPr>
          <w:sz w:val="28"/>
          <w:szCs w:val="28"/>
        </w:rPr>
        <w:t>.</w:t>
      </w:r>
    </w:p>
    <w:p w:rsidR="00483B10" w:rsidRPr="00130A54" w:rsidRDefault="00483B10" w:rsidP="00483B10">
      <w:pPr>
        <w:jc w:val="both"/>
        <w:rPr>
          <w:sz w:val="28"/>
          <w:szCs w:val="28"/>
        </w:rPr>
      </w:pPr>
      <w:r>
        <w:rPr>
          <w:sz w:val="28"/>
          <w:szCs w:val="28"/>
        </w:rPr>
        <w:t xml:space="preserve">∙ </w:t>
      </w:r>
      <w:r w:rsidRPr="00130A54">
        <w:rPr>
          <w:sz w:val="28"/>
          <w:szCs w:val="28"/>
        </w:rPr>
        <w:t>Voda v</w:t>
      </w:r>
      <w:r>
        <w:rPr>
          <w:sz w:val="28"/>
          <w:szCs w:val="28"/>
        </w:rPr>
        <w:t> </w:t>
      </w:r>
      <w:r w:rsidRPr="00130A54">
        <w:rPr>
          <w:sz w:val="28"/>
          <w:szCs w:val="28"/>
        </w:rPr>
        <w:t>prírode</w:t>
      </w:r>
      <w:r>
        <w:rPr>
          <w:sz w:val="28"/>
          <w:szCs w:val="28"/>
        </w:rPr>
        <w:t>.</w:t>
      </w:r>
    </w:p>
    <w:p w:rsidR="00483B10" w:rsidRDefault="00483B10" w:rsidP="00483B10">
      <w:pPr>
        <w:ind w:left="180" w:hanging="180"/>
        <w:jc w:val="both"/>
        <w:rPr>
          <w:sz w:val="28"/>
          <w:szCs w:val="28"/>
        </w:rPr>
      </w:pPr>
      <w:r>
        <w:rPr>
          <w:sz w:val="28"/>
          <w:szCs w:val="28"/>
        </w:rPr>
        <w:t xml:space="preserve">∙ </w:t>
      </w:r>
      <w:r w:rsidRPr="00130A54">
        <w:rPr>
          <w:sz w:val="28"/>
          <w:szCs w:val="28"/>
        </w:rPr>
        <w:t>Voda na zemskom povrchu, voda</w:t>
      </w:r>
      <w:r>
        <w:rPr>
          <w:sz w:val="28"/>
          <w:szCs w:val="28"/>
        </w:rPr>
        <w:t xml:space="preserve"> </w:t>
      </w:r>
      <w:r w:rsidRPr="00130A54">
        <w:rPr>
          <w:sz w:val="28"/>
          <w:szCs w:val="28"/>
        </w:rPr>
        <w:t>v ovzduší, rieky, jazerá, oblaky, dážď,</w:t>
      </w:r>
      <w:r>
        <w:rPr>
          <w:sz w:val="28"/>
          <w:szCs w:val="28"/>
        </w:rPr>
        <w:t xml:space="preserve"> </w:t>
      </w:r>
      <w:r w:rsidRPr="00130A54">
        <w:rPr>
          <w:sz w:val="28"/>
          <w:szCs w:val="28"/>
        </w:rPr>
        <w:t>rosa, sneh, pozorovanie oblakov</w:t>
      </w:r>
      <w:r>
        <w:rPr>
          <w:sz w:val="28"/>
          <w:szCs w:val="28"/>
        </w:rPr>
        <w:t>.</w:t>
      </w:r>
    </w:p>
    <w:p w:rsidR="00483B10" w:rsidRPr="00130A54" w:rsidRDefault="00483B10" w:rsidP="00483B10">
      <w:pPr>
        <w:ind w:left="180" w:hanging="180"/>
        <w:jc w:val="both"/>
        <w:rPr>
          <w:sz w:val="28"/>
          <w:szCs w:val="28"/>
        </w:rPr>
      </w:pPr>
      <w:r>
        <w:rPr>
          <w:sz w:val="28"/>
          <w:szCs w:val="28"/>
        </w:rPr>
        <w:t xml:space="preserve">∙ </w:t>
      </w:r>
      <w:r w:rsidRPr="00130A54">
        <w:rPr>
          <w:sz w:val="28"/>
          <w:szCs w:val="28"/>
        </w:rPr>
        <w:t>Význam vody pre človeka, znečistenie</w:t>
      </w:r>
      <w:r>
        <w:rPr>
          <w:sz w:val="28"/>
          <w:szCs w:val="28"/>
        </w:rPr>
        <w:t xml:space="preserve"> </w:t>
      </w:r>
      <w:r w:rsidRPr="00130A54">
        <w:rPr>
          <w:sz w:val="28"/>
          <w:szCs w:val="28"/>
        </w:rPr>
        <w:t>vody, rozpustné a nerozpustné látky vo</w:t>
      </w:r>
      <w:r>
        <w:rPr>
          <w:sz w:val="28"/>
          <w:szCs w:val="28"/>
        </w:rPr>
        <w:t xml:space="preserve"> </w:t>
      </w:r>
      <w:r w:rsidRPr="00130A54">
        <w:rPr>
          <w:sz w:val="28"/>
          <w:szCs w:val="28"/>
        </w:rPr>
        <w:t>vode.</w:t>
      </w:r>
    </w:p>
    <w:p w:rsidR="00483B10" w:rsidRDefault="00483B10" w:rsidP="00483B10">
      <w:pPr>
        <w:jc w:val="both"/>
        <w:rPr>
          <w:sz w:val="28"/>
          <w:szCs w:val="28"/>
        </w:rPr>
      </w:pPr>
      <w:r>
        <w:rPr>
          <w:sz w:val="28"/>
          <w:szCs w:val="28"/>
        </w:rPr>
        <w:t xml:space="preserve">∙ </w:t>
      </w:r>
      <w:r w:rsidRPr="00130A54">
        <w:rPr>
          <w:sz w:val="28"/>
          <w:szCs w:val="28"/>
        </w:rPr>
        <w:t>Život v</w:t>
      </w:r>
      <w:r>
        <w:rPr>
          <w:sz w:val="28"/>
          <w:szCs w:val="28"/>
        </w:rPr>
        <w:t> </w:t>
      </w:r>
      <w:r w:rsidRPr="00130A54">
        <w:rPr>
          <w:sz w:val="28"/>
          <w:szCs w:val="28"/>
        </w:rPr>
        <w:t>prírode</w:t>
      </w:r>
      <w:r>
        <w:rPr>
          <w:sz w:val="28"/>
          <w:szCs w:val="28"/>
        </w:rPr>
        <w:t xml:space="preserve">. </w:t>
      </w:r>
      <w:r w:rsidRPr="00130A54">
        <w:rPr>
          <w:sz w:val="28"/>
          <w:szCs w:val="28"/>
        </w:rPr>
        <w:t xml:space="preserve">Zvieratá v prírode </w:t>
      </w:r>
      <w:r>
        <w:rPr>
          <w:sz w:val="28"/>
          <w:szCs w:val="28"/>
        </w:rPr>
        <w:t>.</w:t>
      </w:r>
      <w:r w:rsidRPr="00130A54">
        <w:rPr>
          <w:sz w:val="28"/>
          <w:szCs w:val="28"/>
        </w:rPr>
        <w:t>Zvieratá v lese,</w:t>
      </w:r>
      <w:r>
        <w:rPr>
          <w:sz w:val="28"/>
          <w:szCs w:val="28"/>
        </w:rPr>
        <w:t xml:space="preserve"> </w:t>
      </w:r>
      <w:r w:rsidRPr="00130A54">
        <w:rPr>
          <w:sz w:val="28"/>
          <w:szCs w:val="28"/>
        </w:rPr>
        <w:t>v prostredí okolo školy</w:t>
      </w:r>
      <w:r>
        <w:rPr>
          <w:sz w:val="28"/>
          <w:szCs w:val="28"/>
        </w:rPr>
        <w:t>.</w:t>
      </w:r>
    </w:p>
    <w:p w:rsidR="00483B10" w:rsidRDefault="00483B10" w:rsidP="00483B10">
      <w:pPr>
        <w:jc w:val="both"/>
        <w:rPr>
          <w:sz w:val="28"/>
          <w:szCs w:val="28"/>
        </w:rPr>
      </w:pPr>
      <w:r>
        <w:rPr>
          <w:sz w:val="28"/>
          <w:szCs w:val="28"/>
        </w:rPr>
        <w:t xml:space="preserve">∙ </w:t>
      </w:r>
      <w:r w:rsidRPr="00130A54">
        <w:rPr>
          <w:sz w:val="28"/>
          <w:szCs w:val="28"/>
        </w:rPr>
        <w:t>Ochrana prírody. Nevhodné</w:t>
      </w:r>
      <w:r>
        <w:rPr>
          <w:sz w:val="28"/>
          <w:szCs w:val="28"/>
        </w:rPr>
        <w:t xml:space="preserve"> </w:t>
      </w:r>
      <w:r w:rsidRPr="00130A54">
        <w:rPr>
          <w:sz w:val="28"/>
          <w:szCs w:val="28"/>
        </w:rPr>
        <w:t>zasahovanie človeka do prírody</w:t>
      </w:r>
      <w:r>
        <w:rPr>
          <w:sz w:val="28"/>
          <w:szCs w:val="28"/>
        </w:rPr>
        <w:t>.</w:t>
      </w:r>
    </w:p>
    <w:p w:rsidR="00483B10" w:rsidRDefault="00483B10" w:rsidP="00483B10">
      <w:pPr>
        <w:jc w:val="both"/>
        <w:rPr>
          <w:sz w:val="28"/>
          <w:szCs w:val="28"/>
        </w:rPr>
      </w:pPr>
      <w:r>
        <w:rPr>
          <w:sz w:val="28"/>
          <w:szCs w:val="28"/>
        </w:rPr>
        <w:t xml:space="preserve">∙ </w:t>
      </w:r>
      <w:r w:rsidRPr="00130A54">
        <w:rPr>
          <w:sz w:val="28"/>
          <w:szCs w:val="28"/>
        </w:rPr>
        <w:t>Zdravá príroda, zdravý človek</w:t>
      </w:r>
      <w:r>
        <w:rPr>
          <w:sz w:val="28"/>
          <w:szCs w:val="28"/>
        </w:rPr>
        <w:t>.</w:t>
      </w:r>
    </w:p>
    <w:p w:rsidR="00483B10" w:rsidRPr="00130A54" w:rsidRDefault="00483B10" w:rsidP="00483B10">
      <w:pPr>
        <w:jc w:val="both"/>
        <w:rPr>
          <w:sz w:val="28"/>
          <w:szCs w:val="28"/>
        </w:rPr>
      </w:pPr>
      <w:r>
        <w:rPr>
          <w:sz w:val="28"/>
          <w:szCs w:val="28"/>
        </w:rPr>
        <w:t xml:space="preserve">∙ </w:t>
      </w:r>
      <w:r w:rsidRPr="00130A54">
        <w:rPr>
          <w:sz w:val="28"/>
          <w:szCs w:val="28"/>
        </w:rPr>
        <w:t>Správna životospráva Úrazy – v prírode, v škole, doma,</w:t>
      </w:r>
      <w:r>
        <w:rPr>
          <w:sz w:val="28"/>
          <w:szCs w:val="28"/>
        </w:rPr>
        <w:t xml:space="preserve"> </w:t>
      </w:r>
      <w:r w:rsidRPr="00130A54">
        <w:rPr>
          <w:sz w:val="28"/>
          <w:szCs w:val="28"/>
        </w:rPr>
        <w:t>nebezpečné miesta.</w:t>
      </w:r>
    </w:p>
    <w:p w:rsidR="00483B10" w:rsidRDefault="00483B10" w:rsidP="00483B10">
      <w:pPr>
        <w:jc w:val="both"/>
        <w:rPr>
          <w:sz w:val="28"/>
          <w:szCs w:val="28"/>
        </w:rPr>
      </w:pPr>
      <w:r>
        <w:rPr>
          <w:sz w:val="28"/>
          <w:szCs w:val="28"/>
        </w:rPr>
        <w:t xml:space="preserve">∙ </w:t>
      </w:r>
      <w:r w:rsidRPr="00130A54">
        <w:rPr>
          <w:sz w:val="28"/>
          <w:szCs w:val="28"/>
        </w:rPr>
        <w:t>Úrazy – v prírode, v škole, doma,</w:t>
      </w:r>
      <w:r>
        <w:rPr>
          <w:sz w:val="28"/>
          <w:szCs w:val="28"/>
        </w:rPr>
        <w:t xml:space="preserve"> </w:t>
      </w:r>
      <w:r w:rsidRPr="00130A54">
        <w:rPr>
          <w:sz w:val="28"/>
          <w:szCs w:val="28"/>
        </w:rPr>
        <w:t>nebezpečné miesta.</w:t>
      </w:r>
    </w:p>
    <w:p w:rsidR="00483B10" w:rsidRDefault="00483B10" w:rsidP="00483B10">
      <w:pPr>
        <w:jc w:val="both"/>
        <w:rPr>
          <w:sz w:val="28"/>
          <w:szCs w:val="28"/>
        </w:rPr>
      </w:pPr>
    </w:p>
    <w:p w:rsidR="00483B10" w:rsidRDefault="00483B10" w:rsidP="00483B10">
      <w:pPr>
        <w:jc w:val="both"/>
        <w:rPr>
          <w:sz w:val="28"/>
          <w:szCs w:val="28"/>
        </w:rPr>
      </w:pPr>
    </w:p>
    <w:p w:rsidR="00483B10" w:rsidRDefault="00483B10" w:rsidP="00483B10">
      <w:pPr>
        <w:jc w:val="both"/>
        <w:rPr>
          <w:b/>
          <w:sz w:val="28"/>
          <w:szCs w:val="28"/>
        </w:rPr>
      </w:pPr>
      <w:r w:rsidRPr="00681925">
        <w:rPr>
          <w:b/>
          <w:sz w:val="28"/>
          <w:szCs w:val="28"/>
        </w:rPr>
        <w:t>Výkonový štandard</w:t>
      </w:r>
    </w:p>
    <w:p w:rsidR="00483B10" w:rsidRPr="00681925" w:rsidRDefault="00483B10" w:rsidP="00483B10">
      <w:pPr>
        <w:jc w:val="both"/>
        <w:rPr>
          <w:b/>
          <w:sz w:val="28"/>
          <w:szCs w:val="28"/>
        </w:rPr>
      </w:pPr>
    </w:p>
    <w:p w:rsidR="00483B10" w:rsidRPr="00681925" w:rsidRDefault="00483B10" w:rsidP="00483B10">
      <w:pPr>
        <w:ind w:left="180" w:hanging="180"/>
        <w:rPr>
          <w:rFonts w:ascii="Arial" w:hAnsi="Arial" w:cs="Arial"/>
          <w:color w:val="000000"/>
          <w:sz w:val="15"/>
          <w:szCs w:val="15"/>
        </w:rPr>
      </w:pPr>
      <w:r>
        <w:rPr>
          <w:sz w:val="28"/>
          <w:szCs w:val="28"/>
        </w:rPr>
        <w:t xml:space="preserve">∙ Opísať </w:t>
      </w:r>
      <w:r w:rsidRPr="00A27621">
        <w:rPr>
          <w:sz w:val="28"/>
          <w:szCs w:val="28"/>
        </w:rPr>
        <w:t>zmeny v priebehu roka, ročné obdobie</w:t>
      </w:r>
      <w:r>
        <w:rPr>
          <w:sz w:val="28"/>
          <w:szCs w:val="28"/>
        </w:rPr>
        <w:t>.</w:t>
      </w:r>
      <w:r>
        <w:rPr>
          <w:rFonts w:ascii="Arial" w:hAnsi="Arial" w:cs="Arial"/>
          <w:color w:val="000000"/>
          <w:sz w:val="15"/>
          <w:szCs w:val="15"/>
        </w:rPr>
        <w:t xml:space="preserve"> </w:t>
      </w:r>
      <w:r w:rsidRPr="00A27621">
        <w:rPr>
          <w:sz w:val="28"/>
          <w:szCs w:val="28"/>
        </w:rPr>
        <w:t>Vedieť sa orientovať v kalendári. Porovnať ročné</w:t>
      </w:r>
      <w:r>
        <w:rPr>
          <w:sz w:val="28"/>
          <w:szCs w:val="28"/>
        </w:rPr>
        <w:t xml:space="preserve"> </w:t>
      </w:r>
      <w:r w:rsidRPr="00A27621">
        <w:rPr>
          <w:sz w:val="28"/>
          <w:szCs w:val="28"/>
        </w:rPr>
        <w:t>obdobia podľa teploty vzduchu, spôsobu</w:t>
      </w:r>
      <w:r>
        <w:rPr>
          <w:sz w:val="28"/>
          <w:szCs w:val="28"/>
        </w:rPr>
        <w:t xml:space="preserve"> </w:t>
      </w:r>
      <w:r w:rsidRPr="00A27621">
        <w:rPr>
          <w:sz w:val="28"/>
          <w:szCs w:val="28"/>
        </w:rPr>
        <w:t>obliekania, činnosti žiakov</w:t>
      </w:r>
      <w:r>
        <w:rPr>
          <w:sz w:val="28"/>
          <w:szCs w:val="28"/>
        </w:rPr>
        <w:t>.</w:t>
      </w:r>
    </w:p>
    <w:p w:rsidR="00483B10" w:rsidRPr="00A27621" w:rsidRDefault="00483B10" w:rsidP="00483B10">
      <w:pPr>
        <w:ind w:left="180" w:hanging="180"/>
        <w:jc w:val="both"/>
        <w:rPr>
          <w:sz w:val="28"/>
          <w:szCs w:val="28"/>
        </w:rPr>
      </w:pPr>
      <w:r>
        <w:rPr>
          <w:sz w:val="28"/>
          <w:szCs w:val="28"/>
        </w:rPr>
        <w:t xml:space="preserve">∙ </w:t>
      </w:r>
      <w:r w:rsidRPr="00A27621">
        <w:rPr>
          <w:sz w:val="28"/>
          <w:szCs w:val="28"/>
        </w:rPr>
        <w:t>Pripraviť experiment, ktorým dokáže, že vzduch je</w:t>
      </w:r>
      <w:r>
        <w:rPr>
          <w:sz w:val="28"/>
          <w:szCs w:val="28"/>
        </w:rPr>
        <w:t xml:space="preserve"> </w:t>
      </w:r>
      <w:r w:rsidRPr="00A27621">
        <w:rPr>
          <w:sz w:val="28"/>
          <w:szCs w:val="28"/>
        </w:rPr>
        <w:t xml:space="preserve">hmota, zaznamenávať </w:t>
      </w:r>
      <w:r>
        <w:rPr>
          <w:sz w:val="28"/>
          <w:szCs w:val="28"/>
        </w:rPr>
        <w:t xml:space="preserve"> </w:t>
      </w:r>
      <w:r w:rsidRPr="00A27621">
        <w:rPr>
          <w:sz w:val="28"/>
          <w:szCs w:val="28"/>
        </w:rPr>
        <w:t>teplotu vzduchu</w:t>
      </w:r>
      <w:r>
        <w:rPr>
          <w:sz w:val="28"/>
          <w:szCs w:val="28"/>
        </w:rPr>
        <w:t>.</w:t>
      </w:r>
    </w:p>
    <w:p w:rsidR="00483B10" w:rsidRDefault="00483B10" w:rsidP="00483B10">
      <w:pPr>
        <w:ind w:left="180" w:hanging="180"/>
        <w:rPr>
          <w:sz w:val="28"/>
          <w:szCs w:val="28"/>
        </w:rPr>
      </w:pPr>
      <w:r>
        <w:rPr>
          <w:sz w:val="28"/>
          <w:szCs w:val="28"/>
        </w:rPr>
        <w:t xml:space="preserve">∙ </w:t>
      </w:r>
      <w:r w:rsidRPr="00A27621">
        <w:rPr>
          <w:sz w:val="28"/>
          <w:szCs w:val="28"/>
        </w:rPr>
        <w:t>Na základe záznamov zo sledovania počasia</w:t>
      </w:r>
      <w:r>
        <w:rPr>
          <w:sz w:val="28"/>
          <w:szCs w:val="28"/>
        </w:rPr>
        <w:t xml:space="preserve"> </w:t>
      </w:r>
      <w:r w:rsidRPr="00A27621">
        <w:rPr>
          <w:sz w:val="28"/>
          <w:szCs w:val="28"/>
        </w:rPr>
        <w:t>v priebehu jedného týždňa vyhodnotiť zmeny</w:t>
      </w:r>
      <w:r>
        <w:rPr>
          <w:sz w:val="28"/>
          <w:szCs w:val="28"/>
        </w:rPr>
        <w:t xml:space="preserve"> </w:t>
      </w:r>
      <w:r w:rsidRPr="00A27621">
        <w:rPr>
          <w:sz w:val="28"/>
          <w:szCs w:val="28"/>
        </w:rPr>
        <w:t>počasia, zaznačiť do merania zvolenými znakmi</w:t>
      </w:r>
      <w:r>
        <w:rPr>
          <w:sz w:val="28"/>
          <w:szCs w:val="28"/>
        </w:rPr>
        <w:t xml:space="preserve"> </w:t>
      </w:r>
      <w:r w:rsidRPr="00A27621">
        <w:rPr>
          <w:sz w:val="28"/>
          <w:szCs w:val="28"/>
        </w:rPr>
        <w:t>zmeny oblakov, zmeny oblohy</w:t>
      </w:r>
      <w:r>
        <w:rPr>
          <w:sz w:val="28"/>
          <w:szCs w:val="28"/>
        </w:rPr>
        <w:t>.</w:t>
      </w:r>
    </w:p>
    <w:p w:rsidR="00483B10" w:rsidRDefault="00483B10" w:rsidP="00483B10">
      <w:pPr>
        <w:jc w:val="both"/>
        <w:rPr>
          <w:sz w:val="28"/>
          <w:szCs w:val="28"/>
        </w:rPr>
      </w:pPr>
      <w:r>
        <w:rPr>
          <w:sz w:val="28"/>
          <w:szCs w:val="28"/>
        </w:rPr>
        <w:t xml:space="preserve">∙ </w:t>
      </w:r>
      <w:r w:rsidRPr="00A27621">
        <w:rPr>
          <w:sz w:val="28"/>
          <w:szCs w:val="28"/>
        </w:rPr>
        <w:t>Rozoznať stromy listnaté a ihličnaté podľa</w:t>
      </w:r>
      <w:r>
        <w:rPr>
          <w:sz w:val="28"/>
          <w:szCs w:val="28"/>
        </w:rPr>
        <w:t xml:space="preserve"> </w:t>
      </w:r>
      <w:r w:rsidRPr="00A27621">
        <w:rPr>
          <w:sz w:val="28"/>
          <w:szCs w:val="28"/>
        </w:rPr>
        <w:t>základných charakteristík</w:t>
      </w:r>
      <w:r>
        <w:rPr>
          <w:sz w:val="28"/>
          <w:szCs w:val="28"/>
        </w:rPr>
        <w:t>.</w:t>
      </w:r>
    </w:p>
    <w:p w:rsidR="00483B10" w:rsidRPr="00A27621" w:rsidRDefault="00483B10" w:rsidP="00483B10">
      <w:pPr>
        <w:jc w:val="both"/>
        <w:rPr>
          <w:sz w:val="28"/>
          <w:szCs w:val="28"/>
        </w:rPr>
      </w:pPr>
      <w:r>
        <w:rPr>
          <w:sz w:val="28"/>
          <w:szCs w:val="28"/>
        </w:rPr>
        <w:t xml:space="preserve">∙ </w:t>
      </w:r>
      <w:r w:rsidRPr="00A27621">
        <w:rPr>
          <w:sz w:val="28"/>
          <w:szCs w:val="28"/>
        </w:rPr>
        <w:t>Poznať základné kvety, rastúce v okolí školy</w:t>
      </w:r>
      <w:r>
        <w:rPr>
          <w:sz w:val="28"/>
          <w:szCs w:val="28"/>
        </w:rPr>
        <w:t xml:space="preserve"> a v obci, v parku , na lúk</w:t>
      </w:r>
      <w:r w:rsidRPr="00A27621">
        <w:rPr>
          <w:sz w:val="28"/>
          <w:szCs w:val="28"/>
        </w:rPr>
        <w:t>e</w:t>
      </w:r>
      <w:r>
        <w:rPr>
          <w:sz w:val="28"/>
          <w:szCs w:val="28"/>
        </w:rPr>
        <w:t>.</w:t>
      </w:r>
    </w:p>
    <w:p w:rsidR="00483B10" w:rsidRDefault="00483B10" w:rsidP="00483B10">
      <w:pPr>
        <w:ind w:left="180" w:hanging="180"/>
        <w:jc w:val="both"/>
        <w:rPr>
          <w:sz w:val="28"/>
          <w:szCs w:val="28"/>
        </w:rPr>
      </w:pPr>
      <w:r>
        <w:rPr>
          <w:sz w:val="28"/>
          <w:szCs w:val="28"/>
        </w:rPr>
        <w:lastRenderedPageBreak/>
        <w:t xml:space="preserve">∙ </w:t>
      </w:r>
      <w:r w:rsidRPr="00A27621">
        <w:rPr>
          <w:sz w:val="28"/>
          <w:szCs w:val="28"/>
        </w:rPr>
        <w:t>Opísať podľa vlastných záznamov z prieskumu, čo</w:t>
      </w:r>
      <w:r>
        <w:rPr>
          <w:sz w:val="28"/>
          <w:szCs w:val="28"/>
        </w:rPr>
        <w:t xml:space="preserve"> </w:t>
      </w:r>
      <w:r w:rsidRPr="00A27621">
        <w:rPr>
          <w:sz w:val="28"/>
          <w:szCs w:val="28"/>
        </w:rPr>
        <w:t>rastie v okolí školy, v obci, aké rastliny stromy,</w:t>
      </w:r>
      <w:r>
        <w:rPr>
          <w:sz w:val="28"/>
          <w:szCs w:val="28"/>
        </w:rPr>
        <w:t xml:space="preserve"> </w:t>
      </w:r>
      <w:r w:rsidRPr="00A27621">
        <w:rPr>
          <w:sz w:val="28"/>
          <w:szCs w:val="28"/>
        </w:rPr>
        <w:t>vedieť ich porovnať, v čom sa líšia</w:t>
      </w:r>
      <w:r>
        <w:rPr>
          <w:sz w:val="28"/>
          <w:szCs w:val="28"/>
        </w:rPr>
        <w:t xml:space="preserve"> </w:t>
      </w:r>
      <w:r w:rsidRPr="00A27621">
        <w:rPr>
          <w:sz w:val="28"/>
          <w:szCs w:val="28"/>
        </w:rPr>
        <w:t>podľa obrázkov popísať rastliny</w:t>
      </w:r>
      <w:r>
        <w:rPr>
          <w:sz w:val="28"/>
          <w:szCs w:val="28"/>
        </w:rPr>
        <w:t xml:space="preserve">. </w:t>
      </w:r>
      <w:r w:rsidRPr="00A27621">
        <w:rPr>
          <w:sz w:val="28"/>
          <w:szCs w:val="28"/>
        </w:rPr>
        <w:t>Urobiť si atlas z fotografií alebo kresieb alebo listov</w:t>
      </w:r>
      <w:r>
        <w:rPr>
          <w:sz w:val="28"/>
          <w:szCs w:val="28"/>
        </w:rPr>
        <w:t xml:space="preserve"> stromov.</w:t>
      </w:r>
    </w:p>
    <w:p w:rsidR="00483B10" w:rsidRDefault="00483B10" w:rsidP="00483B10">
      <w:pPr>
        <w:ind w:left="180" w:hanging="180"/>
        <w:rPr>
          <w:sz w:val="28"/>
          <w:szCs w:val="28"/>
        </w:rPr>
      </w:pPr>
      <w:r>
        <w:rPr>
          <w:sz w:val="28"/>
          <w:szCs w:val="28"/>
        </w:rPr>
        <w:t xml:space="preserve">∙ Tvoriť zbierku, </w:t>
      </w:r>
      <w:r w:rsidRPr="00A27621">
        <w:rPr>
          <w:sz w:val="28"/>
          <w:szCs w:val="28"/>
        </w:rPr>
        <w:t>analyzovať,</w:t>
      </w:r>
      <w:r>
        <w:rPr>
          <w:sz w:val="28"/>
          <w:szCs w:val="28"/>
        </w:rPr>
        <w:t xml:space="preserve"> </w:t>
      </w:r>
      <w:r w:rsidRPr="00A27621">
        <w:rPr>
          <w:sz w:val="28"/>
          <w:szCs w:val="28"/>
        </w:rPr>
        <w:t>triediť</w:t>
      </w:r>
      <w:r>
        <w:rPr>
          <w:sz w:val="28"/>
          <w:szCs w:val="28"/>
        </w:rPr>
        <w:t xml:space="preserve">. </w:t>
      </w:r>
      <w:r w:rsidRPr="00A27621">
        <w:rPr>
          <w:sz w:val="28"/>
          <w:szCs w:val="28"/>
        </w:rPr>
        <w:t>Vedieť polievať kvety voľne rastúce aj</w:t>
      </w:r>
      <w:r>
        <w:rPr>
          <w:sz w:val="28"/>
          <w:szCs w:val="28"/>
        </w:rPr>
        <w:t xml:space="preserve"> </w:t>
      </w:r>
      <w:r w:rsidRPr="00A27621">
        <w:rPr>
          <w:sz w:val="28"/>
          <w:szCs w:val="28"/>
        </w:rPr>
        <w:t>v</w:t>
      </w:r>
      <w:r>
        <w:rPr>
          <w:sz w:val="28"/>
          <w:szCs w:val="28"/>
        </w:rPr>
        <w:t> </w:t>
      </w:r>
      <w:r w:rsidRPr="00A27621">
        <w:rPr>
          <w:sz w:val="28"/>
          <w:szCs w:val="28"/>
        </w:rPr>
        <w:t>kvetináčoch</w:t>
      </w:r>
      <w:r>
        <w:rPr>
          <w:sz w:val="28"/>
          <w:szCs w:val="28"/>
        </w:rPr>
        <w:t>.</w:t>
      </w:r>
    </w:p>
    <w:p w:rsidR="00483B10" w:rsidRDefault="00483B10" w:rsidP="00483B10">
      <w:pPr>
        <w:ind w:left="180" w:hanging="180"/>
        <w:jc w:val="both"/>
        <w:rPr>
          <w:sz w:val="28"/>
          <w:szCs w:val="28"/>
        </w:rPr>
      </w:pPr>
      <w:r>
        <w:rPr>
          <w:sz w:val="28"/>
          <w:szCs w:val="28"/>
        </w:rPr>
        <w:t xml:space="preserve">∙ </w:t>
      </w:r>
      <w:r w:rsidRPr="00A27621">
        <w:rPr>
          <w:sz w:val="28"/>
          <w:szCs w:val="28"/>
        </w:rPr>
        <w:t>Rozlíšiť ovocné stromy od iných stromov. Poznať</w:t>
      </w:r>
      <w:r>
        <w:rPr>
          <w:sz w:val="28"/>
          <w:szCs w:val="28"/>
        </w:rPr>
        <w:t xml:space="preserve"> </w:t>
      </w:r>
      <w:r w:rsidRPr="00A27621">
        <w:rPr>
          <w:sz w:val="28"/>
          <w:szCs w:val="28"/>
        </w:rPr>
        <w:t>základné druhy plodov a čím sa líšia</w:t>
      </w:r>
      <w:r>
        <w:rPr>
          <w:sz w:val="28"/>
          <w:szCs w:val="28"/>
        </w:rPr>
        <w:t>.</w:t>
      </w:r>
    </w:p>
    <w:p w:rsidR="00483B10" w:rsidRDefault="00483B10" w:rsidP="00483B10">
      <w:pPr>
        <w:ind w:left="180" w:hanging="180"/>
        <w:jc w:val="both"/>
        <w:rPr>
          <w:sz w:val="28"/>
          <w:szCs w:val="28"/>
        </w:rPr>
      </w:pPr>
      <w:r>
        <w:rPr>
          <w:sz w:val="28"/>
          <w:szCs w:val="28"/>
        </w:rPr>
        <w:t xml:space="preserve">∙ </w:t>
      </w:r>
      <w:r w:rsidRPr="00A27621">
        <w:rPr>
          <w:sz w:val="28"/>
          <w:szCs w:val="28"/>
        </w:rPr>
        <w:t>Navrhnúť možnosti druhov zeleniny, ktoré je možné</w:t>
      </w:r>
      <w:r>
        <w:rPr>
          <w:sz w:val="28"/>
          <w:szCs w:val="28"/>
        </w:rPr>
        <w:t xml:space="preserve"> </w:t>
      </w:r>
      <w:r w:rsidRPr="00A27621">
        <w:rPr>
          <w:sz w:val="28"/>
          <w:szCs w:val="28"/>
        </w:rPr>
        <w:t>pestovať v danej oblasti, vypestovať zeleninu</w:t>
      </w:r>
      <w:r>
        <w:rPr>
          <w:sz w:val="28"/>
          <w:szCs w:val="28"/>
        </w:rPr>
        <w:t>.</w:t>
      </w:r>
    </w:p>
    <w:p w:rsidR="00483B10" w:rsidRDefault="00483B10" w:rsidP="00483B10">
      <w:pPr>
        <w:ind w:left="180" w:hanging="180"/>
        <w:jc w:val="both"/>
        <w:rPr>
          <w:sz w:val="28"/>
          <w:szCs w:val="28"/>
        </w:rPr>
      </w:pPr>
      <w:r>
        <w:rPr>
          <w:sz w:val="28"/>
          <w:szCs w:val="28"/>
        </w:rPr>
        <w:t xml:space="preserve">∙ </w:t>
      </w:r>
      <w:r w:rsidRPr="00A27621">
        <w:rPr>
          <w:sz w:val="28"/>
          <w:szCs w:val="28"/>
        </w:rPr>
        <w:t>Rastliny v lese, v parku, v okolí školy</w:t>
      </w:r>
      <w:r>
        <w:rPr>
          <w:sz w:val="28"/>
          <w:szCs w:val="28"/>
        </w:rPr>
        <w:t xml:space="preserve">, </w:t>
      </w:r>
      <w:r w:rsidRPr="00A27621">
        <w:rPr>
          <w:sz w:val="28"/>
          <w:szCs w:val="28"/>
        </w:rPr>
        <w:t>starostlivosť o</w:t>
      </w:r>
      <w:r>
        <w:rPr>
          <w:sz w:val="28"/>
          <w:szCs w:val="28"/>
        </w:rPr>
        <w:t> </w:t>
      </w:r>
      <w:r w:rsidRPr="00A27621">
        <w:rPr>
          <w:sz w:val="28"/>
          <w:szCs w:val="28"/>
        </w:rPr>
        <w:t>rastliny</w:t>
      </w:r>
      <w:r>
        <w:rPr>
          <w:sz w:val="28"/>
          <w:szCs w:val="28"/>
        </w:rPr>
        <w:t xml:space="preserve">. </w:t>
      </w:r>
      <w:r w:rsidRPr="00A27621">
        <w:rPr>
          <w:sz w:val="28"/>
          <w:szCs w:val="28"/>
        </w:rPr>
        <w:t>Navrhnúť možnosti ochrany lesov v parku, na</w:t>
      </w:r>
      <w:r>
        <w:rPr>
          <w:sz w:val="28"/>
          <w:szCs w:val="28"/>
        </w:rPr>
        <w:t xml:space="preserve"> </w:t>
      </w:r>
      <w:r w:rsidRPr="00A27621">
        <w:rPr>
          <w:sz w:val="28"/>
          <w:szCs w:val="28"/>
        </w:rPr>
        <w:t>školskom dvore, kvety a zvieratá v</w:t>
      </w:r>
      <w:r>
        <w:rPr>
          <w:sz w:val="28"/>
          <w:szCs w:val="28"/>
        </w:rPr>
        <w:t> </w:t>
      </w:r>
      <w:r w:rsidRPr="00A27621">
        <w:rPr>
          <w:sz w:val="28"/>
          <w:szCs w:val="28"/>
        </w:rPr>
        <w:t>parku</w:t>
      </w:r>
      <w:r>
        <w:rPr>
          <w:sz w:val="28"/>
          <w:szCs w:val="28"/>
        </w:rPr>
        <w:t>.</w:t>
      </w:r>
      <w:r w:rsidRPr="00A27621">
        <w:rPr>
          <w:sz w:val="28"/>
          <w:szCs w:val="28"/>
        </w:rPr>
        <w:t xml:space="preserve"> </w:t>
      </w:r>
    </w:p>
    <w:p w:rsidR="00483B10" w:rsidRDefault="00483B10" w:rsidP="00483B10">
      <w:pPr>
        <w:ind w:left="180" w:hanging="180"/>
        <w:jc w:val="both"/>
        <w:rPr>
          <w:sz w:val="28"/>
          <w:szCs w:val="28"/>
        </w:rPr>
      </w:pPr>
      <w:r>
        <w:rPr>
          <w:sz w:val="28"/>
          <w:szCs w:val="28"/>
        </w:rPr>
        <w:t xml:space="preserve">∙ </w:t>
      </w:r>
      <w:r w:rsidRPr="00A27621">
        <w:rPr>
          <w:sz w:val="28"/>
          <w:szCs w:val="28"/>
        </w:rPr>
        <w:t>Opísať v akých formách sa môže voda nachádzať</w:t>
      </w:r>
      <w:r>
        <w:rPr>
          <w:sz w:val="28"/>
          <w:szCs w:val="28"/>
        </w:rPr>
        <w:t xml:space="preserve"> </w:t>
      </w:r>
      <w:r w:rsidRPr="00A27621">
        <w:rPr>
          <w:sz w:val="28"/>
          <w:szCs w:val="28"/>
        </w:rPr>
        <w:t>v prírode</w:t>
      </w:r>
      <w:r>
        <w:rPr>
          <w:sz w:val="28"/>
          <w:szCs w:val="28"/>
        </w:rPr>
        <w:t xml:space="preserve">, </w:t>
      </w:r>
      <w:r w:rsidRPr="00A27621">
        <w:rPr>
          <w:sz w:val="28"/>
          <w:szCs w:val="28"/>
        </w:rPr>
        <w:t>vysvetliť rozdiel medzi riekou a jazerom,</w:t>
      </w:r>
      <w:r>
        <w:rPr>
          <w:sz w:val="28"/>
          <w:szCs w:val="28"/>
        </w:rPr>
        <w:t xml:space="preserve"> </w:t>
      </w:r>
      <w:r w:rsidRPr="00A27621">
        <w:rPr>
          <w:sz w:val="28"/>
          <w:szCs w:val="28"/>
        </w:rPr>
        <w:t>poznať aká rieka tečie v okolí obce</w:t>
      </w:r>
      <w:r>
        <w:rPr>
          <w:sz w:val="28"/>
          <w:szCs w:val="28"/>
        </w:rPr>
        <w:t>.</w:t>
      </w:r>
    </w:p>
    <w:p w:rsidR="00483B10" w:rsidRDefault="00483B10" w:rsidP="00483B10">
      <w:pPr>
        <w:jc w:val="both"/>
        <w:rPr>
          <w:sz w:val="28"/>
          <w:szCs w:val="28"/>
        </w:rPr>
      </w:pPr>
      <w:r>
        <w:rPr>
          <w:sz w:val="28"/>
          <w:szCs w:val="28"/>
        </w:rPr>
        <w:t xml:space="preserve">∙ Poznať s </w:t>
      </w:r>
      <w:r w:rsidRPr="00A27621">
        <w:rPr>
          <w:sz w:val="28"/>
          <w:szCs w:val="28"/>
        </w:rPr>
        <w:t>a akým počasím sa spájajú jednotlivé druhy</w:t>
      </w:r>
      <w:r>
        <w:rPr>
          <w:sz w:val="28"/>
          <w:szCs w:val="28"/>
        </w:rPr>
        <w:t xml:space="preserve"> </w:t>
      </w:r>
      <w:r w:rsidRPr="00A27621">
        <w:rPr>
          <w:sz w:val="28"/>
          <w:szCs w:val="28"/>
        </w:rPr>
        <w:t>oblakov</w:t>
      </w:r>
      <w:r>
        <w:rPr>
          <w:sz w:val="28"/>
          <w:szCs w:val="28"/>
        </w:rPr>
        <w:t>.</w:t>
      </w:r>
    </w:p>
    <w:p w:rsidR="00483B10" w:rsidRPr="00A27621" w:rsidRDefault="00483B10" w:rsidP="00483B10">
      <w:pPr>
        <w:jc w:val="both"/>
        <w:rPr>
          <w:sz w:val="28"/>
          <w:szCs w:val="28"/>
        </w:rPr>
      </w:pPr>
      <w:r>
        <w:rPr>
          <w:sz w:val="28"/>
          <w:szCs w:val="28"/>
        </w:rPr>
        <w:t xml:space="preserve">∙ </w:t>
      </w:r>
      <w:r w:rsidRPr="00A27621">
        <w:rPr>
          <w:sz w:val="28"/>
          <w:szCs w:val="28"/>
        </w:rPr>
        <w:t>Význam vody pre človeka, znečistenie</w:t>
      </w:r>
      <w:r>
        <w:rPr>
          <w:sz w:val="28"/>
          <w:szCs w:val="28"/>
        </w:rPr>
        <w:t xml:space="preserve"> </w:t>
      </w:r>
      <w:r w:rsidRPr="00A27621">
        <w:rPr>
          <w:sz w:val="28"/>
          <w:szCs w:val="28"/>
        </w:rPr>
        <w:t>vody, rozpustné a nerozpustné látky vo</w:t>
      </w:r>
    </w:p>
    <w:p w:rsidR="00483B10" w:rsidRPr="00A27621" w:rsidRDefault="00483B10" w:rsidP="00483B10">
      <w:pPr>
        <w:ind w:left="180" w:hanging="180"/>
        <w:jc w:val="both"/>
        <w:rPr>
          <w:sz w:val="28"/>
          <w:szCs w:val="28"/>
        </w:rPr>
      </w:pPr>
      <w:r>
        <w:rPr>
          <w:sz w:val="28"/>
          <w:szCs w:val="28"/>
        </w:rPr>
        <w:t xml:space="preserve">  </w:t>
      </w:r>
      <w:r w:rsidRPr="00A27621">
        <w:rPr>
          <w:sz w:val="28"/>
          <w:szCs w:val="28"/>
        </w:rPr>
        <w:t>vode.</w:t>
      </w:r>
      <w:r>
        <w:rPr>
          <w:sz w:val="28"/>
          <w:szCs w:val="28"/>
        </w:rPr>
        <w:t xml:space="preserve"> </w:t>
      </w:r>
      <w:r w:rsidRPr="00A27621">
        <w:rPr>
          <w:sz w:val="28"/>
          <w:szCs w:val="28"/>
        </w:rPr>
        <w:t>Vysvetliť význam vody pre človeka, navrhnúť</w:t>
      </w:r>
      <w:r>
        <w:rPr>
          <w:sz w:val="28"/>
          <w:szCs w:val="28"/>
        </w:rPr>
        <w:t xml:space="preserve"> </w:t>
      </w:r>
      <w:r w:rsidRPr="00A27621">
        <w:rPr>
          <w:sz w:val="28"/>
          <w:szCs w:val="28"/>
        </w:rPr>
        <w:t>spôsoby ako chrániť vodu</w:t>
      </w:r>
      <w:r>
        <w:rPr>
          <w:sz w:val="28"/>
          <w:szCs w:val="28"/>
        </w:rPr>
        <w:t>.</w:t>
      </w:r>
    </w:p>
    <w:p w:rsidR="00483B10" w:rsidRPr="00A27621" w:rsidRDefault="00483B10" w:rsidP="00483B10">
      <w:pPr>
        <w:jc w:val="both"/>
        <w:rPr>
          <w:sz w:val="28"/>
          <w:szCs w:val="28"/>
        </w:rPr>
      </w:pPr>
      <w:r>
        <w:rPr>
          <w:sz w:val="28"/>
          <w:szCs w:val="28"/>
        </w:rPr>
        <w:t xml:space="preserve">∙ </w:t>
      </w:r>
      <w:r w:rsidRPr="00A27621">
        <w:rPr>
          <w:sz w:val="28"/>
          <w:szCs w:val="28"/>
        </w:rPr>
        <w:t>Pripraviť experiment, čo sa vo vode rozpustí, čo sa</w:t>
      </w:r>
      <w:r>
        <w:rPr>
          <w:sz w:val="28"/>
          <w:szCs w:val="28"/>
        </w:rPr>
        <w:t xml:space="preserve"> </w:t>
      </w:r>
      <w:r w:rsidRPr="00A27621">
        <w:rPr>
          <w:sz w:val="28"/>
          <w:szCs w:val="28"/>
        </w:rPr>
        <w:t>nerozpustí</w:t>
      </w:r>
      <w:r>
        <w:rPr>
          <w:sz w:val="28"/>
          <w:szCs w:val="28"/>
        </w:rPr>
        <w:t>.</w:t>
      </w:r>
    </w:p>
    <w:p w:rsidR="00483B10" w:rsidRDefault="00483B10" w:rsidP="00483B10">
      <w:pPr>
        <w:jc w:val="both"/>
        <w:rPr>
          <w:sz w:val="28"/>
          <w:szCs w:val="28"/>
        </w:rPr>
      </w:pPr>
      <w:r>
        <w:rPr>
          <w:sz w:val="28"/>
          <w:szCs w:val="28"/>
        </w:rPr>
        <w:t xml:space="preserve">∙ </w:t>
      </w:r>
      <w:r w:rsidRPr="00A27621">
        <w:rPr>
          <w:sz w:val="28"/>
          <w:szCs w:val="28"/>
        </w:rPr>
        <w:t>Vlastnosti vody – chuť, farba Pripraviť návrhy ako chrániť vodu</w:t>
      </w:r>
      <w:r>
        <w:rPr>
          <w:sz w:val="28"/>
          <w:szCs w:val="28"/>
        </w:rPr>
        <w:t>.</w:t>
      </w:r>
    </w:p>
    <w:p w:rsidR="00483B10" w:rsidRDefault="00483B10" w:rsidP="00483B10">
      <w:pPr>
        <w:ind w:left="180" w:hanging="180"/>
        <w:jc w:val="both"/>
        <w:rPr>
          <w:sz w:val="28"/>
          <w:szCs w:val="28"/>
        </w:rPr>
      </w:pPr>
      <w:r>
        <w:rPr>
          <w:sz w:val="28"/>
          <w:szCs w:val="28"/>
        </w:rPr>
        <w:t xml:space="preserve">∙ </w:t>
      </w:r>
      <w:r w:rsidRPr="00A27621">
        <w:rPr>
          <w:sz w:val="28"/>
          <w:szCs w:val="28"/>
        </w:rPr>
        <w:t>Pozorovať živočíchov v okolí školy, nakresliť ich,</w:t>
      </w:r>
      <w:r>
        <w:rPr>
          <w:sz w:val="28"/>
          <w:szCs w:val="28"/>
        </w:rPr>
        <w:t xml:space="preserve"> </w:t>
      </w:r>
      <w:r w:rsidRPr="00A27621">
        <w:rPr>
          <w:sz w:val="28"/>
          <w:szCs w:val="28"/>
        </w:rPr>
        <w:t xml:space="preserve">vedieť ich názvy, zistiť ako </w:t>
      </w:r>
      <w:r>
        <w:rPr>
          <w:sz w:val="28"/>
          <w:szCs w:val="28"/>
        </w:rPr>
        <w:t xml:space="preserve">  žijú</w:t>
      </w:r>
      <w:r w:rsidRPr="00A27621">
        <w:rPr>
          <w:sz w:val="28"/>
          <w:szCs w:val="28"/>
        </w:rPr>
        <w:t>, získať informácie</w:t>
      </w:r>
      <w:r>
        <w:rPr>
          <w:sz w:val="28"/>
          <w:szCs w:val="28"/>
        </w:rPr>
        <w:t xml:space="preserve"> </w:t>
      </w:r>
      <w:r w:rsidRPr="00A27621">
        <w:rPr>
          <w:sz w:val="28"/>
          <w:szCs w:val="28"/>
        </w:rPr>
        <w:t>z encyklopédie alebo internetu</w:t>
      </w:r>
      <w:r>
        <w:rPr>
          <w:sz w:val="28"/>
          <w:szCs w:val="28"/>
        </w:rPr>
        <w:t>.</w:t>
      </w:r>
    </w:p>
    <w:p w:rsidR="00483B10" w:rsidRPr="00A27621" w:rsidRDefault="00483B10" w:rsidP="00483B10">
      <w:pPr>
        <w:ind w:left="180" w:hanging="180"/>
        <w:rPr>
          <w:sz w:val="28"/>
          <w:szCs w:val="28"/>
        </w:rPr>
      </w:pPr>
      <w:r>
        <w:rPr>
          <w:sz w:val="28"/>
          <w:szCs w:val="28"/>
        </w:rPr>
        <w:t xml:space="preserve">∙ </w:t>
      </w:r>
      <w:r w:rsidRPr="00A27621">
        <w:rPr>
          <w:sz w:val="28"/>
          <w:szCs w:val="28"/>
        </w:rPr>
        <w:t>Uviesť príklady ako využíva človek prírodu.</w:t>
      </w:r>
      <w:r>
        <w:rPr>
          <w:sz w:val="28"/>
          <w:szCs w:val="28"/>
        </w:rPr>
        <w:t xml:space="preserve"> </w:t>
      </w:r>
      <w:r w:rsidRPr="00A27621">
        <w:rPr>
          <w:sz w:val="28"/>
          <w:szCs w:val="28"/>
        </w:rPr>
        <w:t>Ochrana prírody. Nevhodné</w:t>
      </w:r>
      <w:r>
        <w:rPr>
          <w:sz w:val="28"/>
          <w:szCs w:val="28"/>
        </w:rPr>
        <w:t xml:space="preserve"> </w:t>
      </w:r>
      <w:r w:rsidRPr="00A27621">
        <w:rPr>
          <w:sz w:val="28"/>
          <w:szCs w:val="28"/>
        </w:rPr>
        <w:t>zasahovanie človeka do prírody</w:t>
      </w:r>
      <w:r>
        <w:rPr>
          <w:sz w:val="28"/>
          <w:szCs w:val="28"/>
        </w:rPr>
        <w:t>.</w:t>
      </w:r>
    </w:p>
    <w:p w:rsidR="00483B10" w:rsidRDefault="00483B10" w:rsidP="00483B10">
      <w:pPr>
        <w:jc w:val="both"/>
        <w:rPr>
          <w:sz w:val="28"/>
          <w:szCs w:val="28"/>
        </w:rPr>
      </w:pPr>
      <w:r>
        <w:rPr>
          <w:sz w:val="28"/>
          <w:szCs w:val="28"/>
        </w:rPr>
        <w:t xml:space="preserve">∙ </w:t>
      </w:r>
      <w:r w:rsidRPr="00A27621">
        <w:rPr>
          <w:sz w:val="28"/>
          <w:szCs w:val="28"/>
        </w:rPr>
        <w:t>Vysvetliť, kedy už človek nevhodne využíva</w:t>
      </w:r>
      <w:r>
        <w:rPr>
          <w:sz w:val="28"/>
          <w:szCs w:val="28"/>
        </w:rPr>
        <w:t xml:space="preserve"> </w:t>
      </w:r>
      <w:r w:rsidRPr="00A27621">
        <w:rPr>
          <w:sz w:val="28"/>
          <w:szCs w:val="28"/>
        </w:rPr>
        <w:t>prírodu a začne ju ničiť.</w:t>
      </w:r>
    </w:p>
    <w:p w:rsidR="00483B10" w:rsidRPr="00A27621" w:rsidRDefault="00483B10" w:rsidP="00483B10">
      <w:pPr>
        <w:jc w:val="both"/>
        <w:rPr>
          <w:sz w:val="28"/>
          <w:szCs w:val="28"/>
        </w:rPr>
      </w:pPr>
      <w:r>
        <w:rPr>
          <w:sz w:val="28"/>
          <w:szCs w:val="28"/>
        </w:rPr>
        <w:t xml:space="preserve">∙ </w:t>
      </w:r>
      <w:r w:rsidRPr="00A27621">
        <w:rPr>
          <w:sz w:val="28"/>
          <w:szCs w:val="28"/>
        </w:rPr>
        <w:t>Navrhnúť spôsoby, ako viesť zdravý spôsob</w:t>
      </w:r>
      <w:r>
        <w:rPr>
          <w:sz w:val="28"/>
          <w:szCs w:val="28"/>
        </w:rPr>
        <w:t xml:space="preserve"> </w:t>
      </w:r>
      <w:r w:rsidRPr="00A27621">
        <w:rPr>
          <w:sz w:val="28"/>
          <w:szCs w:val="28"/>
        </w:rPr>
        <w:t>života, starať sa o seba, vedieť sa</w:t>
      </w:r>
    </w:p>
    <w:p w:rsidR="00483B10" w:rsidRPr="00A27621" w:rsidRDefault="00483B10" w:rsidP="00483B10">
      <w:pPr>
        <w:ind w:left="180" w:hanging="180"/>
        <w:jc w:val="both"/>
        <w:rPr>
          <w:sz w:val="28"/>
          <w:szCs w:val="28"/>
        </w:rPr>
      </w:pPr>
      <w:r>
        <w:rPr>
          <w:sz w:val="28"/>
          <w:szCs w:val="28"/>
        </w:rPr>
        <w:t xml:space="preserve">  </w:t>
      </w:r>
      <w:r w:rsidRPr="00A27621">
        <w:rPr>
          <w:sz w:val="28"/>
          <w:szCs w:val="28"/>
        </w:rPr>
        <w:t>správne obliecť podľa počasia, dávať si pozor na</w:t>
      </w:r>
      <w:r>
        <w:rPr>
          <w:sz w:val="28"/>
          <w:szCs w:val="28"/>
        </w:rPr>
        <w:t xml:space="preserve"> </w:t>
      </w:r>
      <w:r w:rsidRPr="00A27621">
        <w:rPr>
          <w:sz w:val="28"/>
          <w:szCs w:val="28"/>
        </w:rPr>
        <w:t>ceste, osvojiť si správne hygienické návyky.</w:t>
      </w:r>
    </w:p>
    <w:p w:rsidR="00483B10" w:rsidRDefault="00483B10" w:rsidP="00483B10">
      <w:pPr>
        <w:ind w:left="180" w:hanging="180"/>
        <w:rPr>
          <w:sz w:val="28"/>
          <w:szCs w:val="28"/>
        </w:rPr>
      </w:pPr>
      <w:r>
        <w:rPr>
          <w:sz w:val="28"/>
          <w:szCs w:val="28"/>
        </w:rPr>
        <w:t xml:space="preserve">∙ </w:t>
      </w:r>
      <w:r w:rsidRPr="00A27621">
        <w:rPr>
          <w:sz w:val="28"/>
          <w:szCs w:val="28"/>
        </w:rPr>
        <w:t>Opísať nebezpečné miesta, poznať v</w:t>
      </w:r>
      <w:r>
        <w:rPr>
          <w:sz w:val="28"/>
          <w:szCs w:val="28"/>
        </w:rPr>
        <w:t> </w:t>
      </w:r>
      <w:r w:rsidRPr="00A27621">
        <w:rPr>
          <w:sz w:val="28"/>
          <w:szCs w:val="28"/>
        </w:rPr>
        <w:t>ktorých</w:t>
      </w:r>
      <w:r>
        <w:rPr>
          <w:sz w:val="28"/>
          <w:szCs w:val="28"/>
        </w:rPr>
        <w:t xml:space="preserve"> </w:t>
      </w:r>
      <w:r w:rsidRPr="00A27621">
        <w:rPr>
          <w:sz w:val="28"/>
          <w:szCs w:val="28"/>
        </w:rPr>
        <w:t xml:space="preserve">častiach školy, resp. cesty do </w:t>
      </w:r>
      <w:r>
        <w:rPr>
          <w:sz w:val="28"/>
          <w:szCs w:val="28"/>
        </w:rPr>
        <w:t xml:space="preserve">  </w:t>
      </w:r>
      <w:r w:rsidRPr="00A27621">
        <w:rPr>
          <w:sz w:val="28"/>
          <w:szCs w:val="28"/>
        </w:rPr>
        <w:t>školy alebo v obci sú</w:t>
      </w:r>
      <w:r>
        <w:rPr>
          <w:sz w:val="28"/>
          <w:szCs w:val="28"/>
        </w:rPr>
        <w:t xml:space="preserve"> </w:t>
      </w:r>
      <w:r w:rsidRPr="00A27621">
        <w:rPr>
          <w:sz w:val="28"/>
          <w:szCs w:val="28"/>
        </w:rPr>
        <w:t>nebezpečné miesta.</w:t>
      </w:r>
    </w:p>
    <w:p w:rsidR="00483B10" w:rsidRDefault="00483B10" w:rsidP="00483B10">
      <w:pPr>
        <w:jc w:val="both"/>
        <w:rPr>
          <w:sz w:val="28"/>
          <w:szCs w:val="28"/>
        </w:rPr>
      </w:pPr>
    </w:p>
    <w:p w:rsidR="00483B10" w:rsidRPr="00A27621" w:rsidRDefault="00483B10" w:rsidP="00483B10">
      <w:pPr>
        <w:jc w:val="both"/>
        <w:rPr>
          <w:sz w:val="28"/>
          <w:szCs w:val="28"/>
        </w:rPr>
      </w:pPr>
    </w:p>
    <w:p w:rsidR="00483B10" w:rsidRDefault="00483B10" w:rsidP="00483B10">
      <w:pPr>
        <w:spacing w:after="120"/>
        <w:jc w:val="both"/>
        <w:rPr>
          <w:b/>
          <w:bCs/>
          <w:sz w:val="28"/>
          <w:szCs w:val="28"/>
          <w:u w:val="single"/>
        </w:rPr>
      </w:pPr>
      <w:r>
        <w:rPr>
          <w:b/>
          <w:bCs/>
          <w:sz w:val="28"/>
          <w:szCs w:val="28"/>
          <w:u w:val="single"/>
        </w:rPr>
        <w:lastRenderedPageBreak/>
        <w:t>V</w:t>
      </w:r>
      <w:r w:rsidRPr="00F7728A">
        <w:rPr>
          <w:b/>
          <w:bCs/>
          <w:sz w:val="28"/>
          <w:szCs w:val="28"/>
          <w:u w:val="single"/>
        </w:rPr>
        <w:t>yučova</w:t>
      </w:r>
      <w:r>
        <w:rPr>
          <w:b/>
          <w:bCs/>
          <w:sz w:val="28"/>
          <w:szCs w:val="28"/>
          <w:u w:val="single"/>
        </w:rPr>
        <w:t>cie</w:t>
      </w:r>
      <w:r w:rsidRPr="00116942">
        <w:rPr>
          <w:b/>
          <w:bCs/>
          <w:sz w:val="28"/>
          <w:szCs w:val="28"/>
          <w:u w:val="single"/>
        </w:rPr>
        <w:t xml:space="preserve"> </w:t>
      </w:r>
      <w:r>
        <w:rPr>
          <w:b/>
          <w:bCs/>
          <w:sz w:val="28"/>
          <w:szCs w:val="28"/>
          <w:u w:val="single"/>
        </w:rPr>
        <w:t>m</w:t>
      </w:r>
      <w:r w:rsidRPr="00F7728A">
        <w:rPr>
          <w:b/>
          <w:bCs/>
          <w:sz w:val="28"/>
          <w:szCs w:val="28"/>
          <w:u w:val="single"/>
        </w:rPr>
        <w:t xml:space="preserve">etódy: </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vysvetľovanie</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názornosť</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pozorovanie</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demonštračný pokus</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rozhovor</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 xml:space="preserve">výklad </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pokus</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hra</w:t>
      </w:r>
    </w:p>
    <w:p w:rsidR="00483B10" w:rsidRPr="00DE7771" w:rsidRDefault="00483B10" w:rsidP="00483B10">
      <w:pPr>
        <w:numPr>
          <w:ilvl w:val="0"/>
          <w:numId w:val="49"/>
        </w:numPr>
        <w:spacing w:after="120" w:line="240" w:lineRule="auto"/>
        <w:jc w:val="both"/>
        <w:rPr>
          <w:bCs/>
          <w:i/>
          <w:sz w:val="28"/>
          <w:szCs w:val="28"/>
        </w:rPr>
      </w:pPr>
      <w:r w:rsidRPr="00DE7771">
        <w:rPr>
          <w:bCs/>
          <w:i/>
          <w:sz w:val="28"/>
          <w:szCs w:val="28"/>
        </w:rPr>
        <w:t>pochvala a povzbudenie</w:t>
      </w:r>
    </w:p>
    <w:p w:rsidR="00483B10" w:rsidRPr="00F7728A" w:rsidRDefault="00483B10" w:rsidP="00483B10">
      <w:pPr>
        <w:spacing w:after="120"/>
        <w:jc w:val="both"/>
        <w:rPr>
          <w:b/>
          <w:bCs/>
          <w:sz w:val="28"/>
          <w:szCs w:val="28"/>
        </w:rPr>
      </w:pPr>
    </w:p>
    <w:p w:rsidR="00483B10" w:rsidRPr="00F7728A" w:rsidRDefault="00483B10" w:rsidP="00483B10">
      <w:pPr>
        <w:rPr>
          <w:b/>
          <w:sz w:val="28"/>
          <w:szCs w:val="28"/>
          <w:u w:val="single"/>
        </w:rPr>
      </w:pPr>
      <w:r w:rsidRPr="00F7728A">
        <w:rPr>
          <w:b/>
          <w:sz w:val="28"/>
          <w:szCs w:val="28"/>
          <w:u w:val="single"/>
        </w:rPr>
        <w:t>Pri vyučovaní sa budú využívať nasledovné formy vyučovania:</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vyučovacia hodina</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individuálne vyučovanie</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skupinové vyučovanie</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vyučovanie v rôznych prostrediach</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problémové vyučovanie</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výchovné aktivity</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didaktická hra</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exkurzia</w:t>
      </w:r>
    </w:p>
    <w:p w:rsidR="00483B10" w:rsidRPr="00116942" w:rsidRDefault="00483B10" w:rsidP="00483B10">
      <w:pPr>
        <w:numPr>
          <w:ilvl w:val="0"/>
          <w:numId w:val="50"/>
        </w:numPr>
        <w:spacing w:before="120" w:after="0" w:line="240" w:lineRule="auto"/>
        <w:jc w:val="both"/>
        <w:rPr>
          <w:b/>
          <w:sz w:val="28"/>
          <w:szCs w:val="28"/>
        </w:rPr>
      </w:pPr>
      <w:r w:rsidRPr="00116942">
        <w:rPr>
          <w:b/>
          <w:sz w:val="28"/>
          <w:szCs w:val="28"/>
        </w:rPr>
        <w:t>poznávacia turistika</w:t>
      </w:r>
    </w:p>
    <w:p w:rsidR="00483B10" w:rsidRDefault="00483B10" w:rsidP="00483B10">
      <w:pPr>
        <w:jc w:val="both"/>
        <w:rPr>
          <w:b/>
          <w:sz w:val="28"/>
          <w:szCs w:val="28"/>
          <w:u w:val="single"/>
        </w:rPr>
      </w:pPr>
    </w:p>
    <w:p w:rsidR="00483B10" w:rsidRPr="00F7728A" w:rsidRDefault="00483B10" w:rsidP="00483B10">
      <w:pPr>
        <w:jc w:val="both"/>
        <w:rPr>
          <w:b/>
          <w:sz w:val="28"/>
          <w:szCs w:val="28"/>
          <w:u w:val="single"/>
        </w:rPr>
      </w:pPr>
      <w:r w:rsidRPr="00F7728A">
        <w:rPr>
          <w:b/>
          <w:sz w:val="28"/>
          <w:szCs w:val="28"/>
          <w:u w:val="single"/>
        </w:rPr>
        <w:t>Učebné zdroje</w:t>
      </w:r>
    </w:p>
    <w:p w:rsidR="00483B10" w:rsidRPr="00DE7771" w:rsidRDefault="00483B10" w:rsidP="00483B10">
      <w:pPr>
        <w:jc w:val="both"/>
        <w:rPr>
          <w:sz w:val="28"/>
          <w:szCs w:val="28"/>
        </w:rPr>
      </w:pPr>
    </w:p>
    <w:p w:rsidR="00483B10" w:rsidRPr="00DE7771" w:rsidRDefault="00483B10" w:rsidP="00483B10">
      <w:pPr>
        <w:jc w:val="both"/>
        <w:rPr>
          <w:sz w:val="28"/>
          <w:szCs w:val="28"/>
        </w:rPr>
      </w:pPr>
      <w:r w:rsidRPr="00DE7771">
        <w:rPr>
          <w:sz w:val="28"/>
          <w:szCs w:val="28"/>
        </w:rPr>
        <w:t xml:space="preserve">Na podporou a aktiváciu vyučovania a učenia žiakov sa využijú nasledovné učebné zdroje: </w:t>
      </w:r>
    </w:p>
    <w:p w:rsidR="00483B10" w:rsidRPr="00DE7771" w:rsidRDefault="00483B10" w:rsidP="00483B10">
      <w:pPr>
        <w:jc w:val="both"/>
        <w:rPr>
          <w:sz w:val="28"/>
          <w:szCs w:val="28"/>
        </w:rPr>
      </w:pPr>
    </w:p>
    <w:p w:rsidR="00483B10" w:rsidRPr="00DE7771" w:rsidRDefault="00483B10" w:rsidP="00483B10">
      <w:pPr>
        <w:jc w:val="both"/>
        <w:rPr>
          <w:sz w:val="28"/>
          <w:szCs w:val="28"/>
        </w:rPr>
      </w:pPr>
      <w:r>
        <w:rPr>
          <w:sz w:val="28"/>
          <w:szCs w:val="28"/>
        </w:rPr>
        <w:t xml:space="preserve">- </w:t>
      </w:r>
      <w:r w:rsidRPr="00DE7771">
        <w:rPr>
          <w:sz w:val="28"/>
          <w:szCs w:val="28"/>
        </w:rPr>
        <w:t>Učebnica Prírodovedy pre 1. ročník</w:t>
      </w:r>
    </w:p>
    <w:p w:rsidR="00483B10" w:rsidRPr="00DE7771" w:rsidRDefault="00483B10" w:rsidP="00483B10">
      <w:pPr>
        <w:jc w:val="both"/>
        <w:rPr>
          <w:sz w:val="28"/>
          <w:szCs w:val="28"/>
        </w:rPr>
      </w:pPr>
      <w:r>
        <w:rPr>
          <w:sz w:val="28"/>
          <w:szCs w:val="28"/>
        </w:rPr>
        <w:t xml:space="preserve">- </w:t>
      </w:r>
      <w:r w:rsidRPr="00DE7771">
        <w:rPr>
          <w:sz w:val="28"/>
          <w:szCs w:val="28"/>
        </w:rPr>
        <w:t xml:space="preserve">Ďalšie učebné pomôcky </w:t>
      </w:r>
    </w:p>
    <w:p w:rsidR="00483B10" w:rsidRPr="00116942" w:rsidRDefault="00483B10" w:rsidP="00483B10">
      <w:pPr>
        <w:spacing w:before="120"/>
        <w:jc w:val="both"/>
        <w:rPr>
          <w:b/>
          <w:sz w:val="28"/>
          <w:szCs w:val="28"/>
          <w:u w:val="single"/>
        </w:rPr>
      </w:pPr>
      <w:r w:rsidRPr="00116942">
        <w:rPr>
          <w:b/>
          <w:sz w:val="28"/>
          <w:szCs w:val="28"/>
          <w:u w:val="single"/>
        </w:rPr>
        <w:t>Hodnotenie predmetu</w:t>
      </w:r>
    </w:p>
    <w:p w:rsidR="00483B10" w:rsidRPr="00116942" w:rsidRDefault="00483B10" w:rsidP="00483B10">
      <w:pPr>
        <w:ind w:left="708" w:firstLine="708"/>
        <w:jc w:val="both"/>
        <w:rPr>
          <w:sz w:val="28"/>
          <w:szCs w:val="28"/>
        </w:rPr>
      </w:pPr>
      <w:r>
        <w:rPr>
          <w:sz w:val="28"/>
          <w:szCs w:val="28"/>
        </w:rPr>
        <w:lastRenderedPageBreak/>
        <w:t xml:space="preserve">- </w:t>
      </w:r>
      <w:r w:rsidRPr="00116942">
        <w:rPr>
          <w:sz w:val="28"/>
          <w:szCs w:val="28"/>
        </w:rPr>
        <w:t>Formou klasifikácie</w:t>
      </w:r>
    </w:p>
    <w:p w:rsidR="00483B10" w:rsidRPr="00116942" w:rsidRDefault="00483B10" w:rsidP="00483B10">
      <w:pPr>
        <w:spacing w:before="120"/>
        <w:ind w:left="708" w:firstLine="708"/>
        <w:jc w:val="both"/>
        <w:rPr>
          <w:sz w:val="28"/>
          <w:szCs w:val="28"/>
        </w:rPr>
      </w:pPr>
      <w:r w:rsidRPr="00116942">
        <w:rPr>
          <w:sz w:val="28"/>
          <w:szCs w:val="28"/>
        </w:rPr>
        <w:t>-</w:t>
      </w:r>
      <w:r>
        <w:rPr>
          <w:sz w:val="28"/>
          <w:szCs w:val="28"/>
        </w:rPr>
        <w:t xml:space="preserve"> </w:t>
      </w:r>
      <w:r w:rsidRPr="00116942">
        <w:rPr>
          <w:sz w:val="28"/>
          <w:szCs w:val="28"/>
        </w:rPr>
        <w:t>Sebahodnotenie žiakov</w:t>
      </w:r>
    </w:p>
    <w:p w:rsidR="00483B10" w:rsidRPr="00116942" w:rsidRDefault="00483B10" w:rsidP="00483B10">
      <w:pPr>
        <w:spacing w:before="120"/>
        <w:ind w:left="708" w:firstLine="708"/>
        <w:jc w:val="both"/>
        <w:rPr>
          <w:sz w:val="28"/>
          <w:szCs w:val="28"/>
        </w:rPr>
      </w:pPr>
      <w:r w:rsidRPr="00116942">
        <w:rPr>
          <w:sz w:val="28"/>
          <w:szCs w:val="28"/>
        </w:rPr>
        <w:t>- Tvorba projektov</w:t>
      </w:r>
    </w:p>
    <w:p w:rsidR="00483B10" w:rsidRDefault="00483B10" w:rsidP="00483B10">
      <w:pPr>
        <w:adjustRightInd w:val="0"/>
        <w:jc w:val="both"/>
        <w:rPr>
          <w:b/>
          <w:sz w:val="28"/>
          <w:szCs w:val="28"/>
          <w:u w:val="single"/>
        </w:rPr>
      </w:pPr>
    </w:p>
    <w:p w:rsidR="00483B10" w:rsidRPr="00116942" w:rsidRDefault="00483B10" w:rsidP="00483B10">
      <w:pPr>
        <w:adjustRightInd w:val="0"/>
        <w:jc w:val="both"/>
        <w:rPr>
          <w:b/>
          <w:sz w:val="28"/>
          <w:szCs w:val="28"/>
          <w:u w:val="single"/>
        </w:rPr>
      </w:pPr>
      <w:r w:rsidRPr="00116942">
        <w:rPr>
          <w:b/>
          <w:sz w:val="28"/>
          <w:szCs w:val="28"/>
          <w:u w:val="single"/>
        </w:rPr>
        <w:t>Prierezové témy</w:t>
      </w:r>
    </w:p>
    <w:p w:rsidR="00483B10" w:rsidRPr="00FE22ED" w:rsidRDefault="00483B10" w:rsidP="00483B10">
      <w:pPr>
        <w:jc w:val="both"/>
        <w:rPr>
          <w:b/>
          <w:sz w:val="28"/>
          <w:szCs w:val="28"/>
        </w:rPr>
      </w:pPr>
      <w:r>
        <w:rPr>
          <w:sz w:val="28"/>
          <w:szCs w:val="28"/>
        </w:rPr>
        <w:t xml:space="preserve">  </w:t>
      </w:r>
      <w:r w:rsidRPr="00FE22ED">
        <w:rPr>
          <w:b/>
          <w:sz w:val="28"/>
          <w:szCs w:val="28"/>
        </w:rPr>
        <w:t xml:space="preserve">   1. Dopravná výchova – výchova k bezpečnosti v cestnej  premávke</w:t>
      </w:r>
    </w:p>
    <w:p w:rsidR="00483B10" w:rsidRPr="00940555" w:rsidRDefault="00483B10" w:rsidP="00483B10">
      <w:pPr>
        <w:jc w:val="both"/>
        <w:rPr>
          <w:sz w:val="28"/>
          <w:szCs w:val="28"/>
        </w:rPr>
      </w:pPr>
    </w:p>
    <w:p w:rsidR="00483B10" w:rsidRPr="00940555" w:rsidRDefault="00483B10" w:rsidP="00483B10">
      <w:pPr>
        <w:ind w:left="180" w:hanging="180"/>
        <w:rPr>
          <w:sz w:val="28"/>
          <w:szCs w:val="28"/>
        </w:rPr>
      </w:pPr>
      <w:r>
        <w:rPr>
          <w:sz w:val="28"/>
          <w:szCs w:val="28"/>
        </w:rPr>
        <w:t xml:space="preserve">- </w:t>
      </w:r>
      <w:r w:rsidRPr="00940555">
        <w:rPr>
          <w:sz w:val="28"/>
          <w:szCs w:val="28"/>
        </w:rPr>
        <w:t xml:space="preserve">sformovať si mravné vedomie a správanie sa v zmysle morálnej a právnej </w:t>
      </w:r>
      <w:r>
        <w:rPr>
          <w:sz w:val="28"/>
          <w:szCs w:val="28"/>
        </w:rPr>
        <w:t xml:space="preserve">  </w:t>
      </w:r>
      <w:r w:rsidRPr="00940555">
        <w:rPr>
          <w:sz w:val="28"/>
          <w:szCs w:val="28"/>
        </w:rPr>
        <w:t>zodpovednosti pri chôdzi a jazde v cestnej premávke,</w:t>
      </w:r>
    </w:p>
    <w:p w:rsidR="00483B10" w:rsidRPr="00940555" w:rsidRDefault="00483B10" w:rsidP="00483B10">
      <w:pPr>
        <w:ind w:left="180" w:hanging="180"/>
        <w:rPr>
          <w:sz w:val="28"/>
          <w:szCs w:val="28"/>
        </w:rPr>
      </w:pPr>
      <w:r>
        <w:rPr>
          <w:sz w:val="28"/>
          <w:szCs w:val="28"/>
        </w:rPr>
        <w:t xml:space="preserve">- </w:t>
      </w:r>
      <w:r w:rsidRPr="00940555">
        <w:rPr>
          <w:sz w:val="28"/>
          <w:szCs w:val="28"/>
        </w:rPr>
        <w:t xml:space="preserve">uplatňovať  zásady bezpečného správania sa v cestnej premávke podľa </w:t>
      </w:r>
      <w:r>
        <w:rPr>
          <w:sz w:val="28"/>
          <w:szCs w:val="28"/>
        </w:rPr>
        <w:t xml:space="preserve"> </w:t>
      </w:r>
      <w:r w:rsidRPr="00940555">
        <w:rPr>
          <w:sz w:val="28"/>
          <w:szCs w:val="28"/>
        </w:rPr>
        <w:t>všeobecne záväzných právnych predpisov, a to ako chodec, korčuliar,  cyklista, cestujúci (spolujazdec) a pod.</w:t>
      </w:r>
    </w:p>
    <w:p w:rsidR="00483B10" w:rsidRPr="00940555" w:rsidRDefault="00483B10" w:rsidP="00483B10">
      <w:pPr>
        <w:jc w:val="both"/>
        <w:rPr>
          <w:sz w:val="28"/>
          <w:szCs w:val="28"/>
        </w:rPr>
      </w:pPr>
    </w:p>
    <w:p w:rsidR="00483B10" w:rsidRPr="00FE22ED" w:rsidRDefault="00483B10" w:rsidP="00483B10">
      <w:pPr>
        <w:tabs>
          <w:tab w:val="left" w:pos="180"/>
          <w:tab w:val="left" w:pos="540"/>
        </w:tabs>
        <w:jc w:val="both"/>
        <w:rPr>
          <w:b/>
          <w:sz w:val="28"/>
          <w:szCs w:val="28"/>
        </w:rPr>
      </w:pPr>
      <w:r>
        <w:rPr>
          <w:b/>
          <w:sz w:val="28"/>
          <w:szCs w:val="28"/>
        </w:rPr>
        <w:t xml:space="preserve">     2. </w:t>
      </w:r>
      <w:r w:rsidRPr="00FE22ED">
        <w:rPr>
          <w:b/>
          <w:sz w:val="28"/>
          <w:szCs w:val="28"/>
        </w:rPr>
        <w:t>Environmentálna výchova</w:t>
      </w:r>
    </w:p>
    <w:p w:rsidR="00483B10" w:rsidRPr="00940555" w:rsidRDefault="00483B10" w:rsidP="00483B10">
      <w:pPr>
        <w:jc w:val="both"/>
        <w:rPr>
          <w:sz w:val="28"/>
          <w:szCs w:val="28"/>
        </w:rPr>
      </w:pPr>
    </w:p>
    <w:p w:rsidR="00483B10" w:rsidRPr="00940555" w:rsidRDefault="00483B10" w:rsidP="00483B10">
      <w:pPr>
        <w:ind w:left="180" w:hanging="180"/>
        <w:rPr>
          <w:sz w:val="28"/>
          <w:szCs w:val="28"/>
        </w:rPr>
      </w:pPr>
      <w:r>
        <w:rPr>
          <w:sz w:val="28"/>
          <w:szCs w:val="28"/>
        </w:rPr>
        <w:t xml:space="preserve">- </w:t>
      </w:r>
      <w:r w:rsidRPr="00940555">
        <w:rPr>
          <w:sz w:val="28"/>
          <w:szCs w:val="28"/>
        </w:rPr>
        <w:t xml:space="preserve">dôležité je, aby žiaci získali vedomosti ale aj </w:t>
      </w:r>
      <w:r>
        <w:rPr>
          <w:sz w:val="28"/>
          <w:szCs w:val="28"/>
        </w:rPr>
        <w:t xml:space="preserve">zručnosti, ktorými môžu  </w:t>
      </w:r>
      <w:r w:rsidRPr="00940555">
        <w:rPr>
          <w:sz w:val="28"/>
          <w:szCs w:val="28"/>
        </w:rPr>
        <w:t xml:space="preserve">pomáhať životnému  prostrediu jednoduchými činnosťami, ktoré sú im primerané a vhodné </w:t>
      </w:r>
    </w:p>
    <w:p w:rsidR="00483B10" w:rsidRPr="00940555" w:rsidRDefault="00483B10" w:rsidP="00483B10">
      <w:pPr>
        <w:ind w:left="180" w:hanging="180"/>
        <w:rPr>
          <w:sz w:val="28"/>
          <w:szCs w:val="28"/>
        </w:rPr>
      </w:pPr>
      <w:r>
        <w:rPr>
          <w:sz w:val="28"/>
          <w:szCs w:val="28"/>
        </w:rPr>
        <w:t xml:space="preserve">- </w:t>
      </w:r>
      <w:r w:rsidRPr="00940555">
        <w:rPr>
          <w:sz w:val="28"/>
          <w:szCs w:val="28"/>
        </w:rPr>
        <w:t>chrániť rastliny,  zvieratá, mať kladný v</w:t>
      </w:r>
      <w:r>
        <w:rPr>
          <w:sz w:val="28"/>
          <w:szCs w:val="28"/>
        </w:rPr>
        <w:t xml:space="preserve">zťah k domácim zvieratám ale aj </w:t>
      </w:r>
      <w:r w:rsidRPr="00940555">
        <w:rPr>
          <w:sz w:val="28"/>
          <w:szCs w:val="28"/>
        </w:rPr>
        <w:t>k zvieratám   v prírode, starať sa   o svoje okolie a pod.</w:t>
      </w:r>
    </w:p>
    <w:p w:rsidR="00483B10" w:rsidRPr="00940555" w:rsidRDefault="00483B10" w:rsidP="00483B10">
      <w:pPr>
        <w:ind w:left="180" w:hanging="180"/>
        <w:rPr>
          <w:sz w:val="28"/>
          <w:szCs w:val="28"/>
        </w:rPr>
      </w:pPr>
      <w:r>
        <w:rPr>
          <w:sz w:val="28"/>
          <w:szCs w:val="28"/>
        </w:rPr>
        <w:t xml:space="preserve">- </w:t>
      </w:r>
      <w:r w:rsidRPr="00940555">
        <w:rPr>
          <w:sz w:val="28"/>
          <w:szCs w:val="28"/>
        </w:rPr>
        <w:t xml:space="preserve">cieľom je prispieť  k rozvoju osobnosti žiaka tak, že nadobudne schopnosť </w:t>
      </w:r>
      <w:r>
        <w:rPr>
          <w:sz w:val="28"/>
          <w:szCs w:val="28"/>
        </w:rPr>
        <w:t xml:space="preserve"> </w:t>
      </w:r>
      <w:r w:rsidRPr="00940555">
        <w:rPr>
          <w:sz w:val="28"/>
          <w:szCs w:val="28"/>
        </w:rPr>
        <w:t>chápať, analyzovať a hodnotiť vzťahy medzi človekom a jeho životným prostredím  vo svojom okolí, pričom zároveň chápe potrebu ochrany životného prostredia na celom svete.</w:t>
      </w:r>
    </w:p>
    <w:p w:rsidR="00483B10" w:rsidRPr="00940555" w:rsidRDefault="00483B10" w:rsidP="00483B10">
      <w:pPr>
        <w:jc w:val="both"/>
        <w:rPr>
          <w:sz w:val="28"/>
          <w:szCs w:val="28"/>
        </w:rPr>
      </w:pPr>
    </w:p>
    <w:p w:rsidR="00483B10" w:rsidRPr="00FE22ED" w:rsidRDefault="00483B10" w:rsidP="00483B10">
      <w:pPr>
        <w:jc w:val="both"/>
        <w:rPr>
          <w:b/>
          <w:sz w:val="28"/>
          <w:szCs w:val="28"/>
        </w:rPr>
      </w:pPr>
      <w:r>
        <w:rPr>
          <w:b/>
          <w:sz w:val="28"/>
          <w:szCs w:val="28"/>
        </w:rPr>
        <w:t xml:space="preserve">      3. </w:t>
      </w:r>
      <w:r w:rsidRPr="00FE22ED">
        <w:rPr>
          <w:b/>
          <w:sz w:val="28"/>
          <w:szCs w:val="28"/>
        </w:rPr>
        <w:t>Osobnostný  a sociálny rozvoj</w:t>
      </w:r>
    </w:p>
    <w:p w:rsidR="00483B10" w:rsidRPr="00940555" w:rsidRDefault="00483B10" w:rsidP="00483B10">
      <w:pPr>
        <w:jc w:val="both"/>
        <w:rPr>
          <w:sz w:val="28"/>
          <w:szCs w:val="28"/>
        </w:rPr>
      </w:pPr>
    </w:p>
    <w:p w:rsidR="00483B10" w:rsidRPr="00940555" w:rsidRDefault="00483B10" w:rsidP="00483B10">
      <w:pPr>
        <w:jc w:val="both"/>
        <w:rPr>
          <w:sz w:val="28"/>
          <w:szCs w:val="28"/>
        </w:rPr>
      </w:pPr>
      <w:r w:rsidRPr="00940555">
        <w:rPr>
          <w:sz w:val="28"/>
          <w:szCs w:val="28"/>
        </w:rPr>
        <w:t xml:space="preserve">Dôležité je, aby žiak získal kvalitné vzdelanie, k tomu je potrebné  aby si už od primárneho vzdelávania rozvíjal sebareflexiu (rozmýšľal o sebe), spoznával sám seba, svoje dobré ale aj slabé stránky, rozvíjal si sebaúctu, sebadôveru a s tým spojené prevzatie zodpovednosti za </w:t>
      </w:r>
      <w:r w:rsidRPr="00940555">
        <w:rPr>
          <w:sz w:val="28"/>
          <w:szCs w:val="28"/>
        </w:rPr>
        <w:lastRenderedPageBreak/>
        <w:t xml:space="preserve">svoje konanie, osobný život a sebavzdelávanie. V tejto súvislosti je potrebné aby sa  naučil uplatňovať svoje práva, ale aj rešpektovať názory, potreby a práva ostatných.   </w:t>
      </w:r>
    </w:p>
    <w:p w:rsidR="00483B10" w:rsidRPr="00940555" w:rsidRDefault="00483B10" w:rsidP="00483B10">
      <w:pPr>
        <w:jc w:val="both"/>
        <w:rPr>
          <w:sz w:val="28"/>
          <w:szCs w:val="28"/>
        </w:rPr>
      </w:pPr>
    </w:p>
    <w:p w:rsidR="00483B10" w:rsidRPr="00FE22ED" w:rsidRDefault="00483B10" w:rsidP="00483B10">
      <w:pPr>
        <w:jc w:val="both"/>
        <w:rPr>
          <w:b/>
          <w:sz w:val="28"/>
          <w:szCs w:val="28"/>
        </w:rPr>
      </w:pPr>
      <w:r>
        <w:rPr>
          <w:b/>
          <w:sz w:val="28"/>
          <w:szCs w:val="28"/>
        </w:rPr>
        <w:t xml:space="preserve">      4. </w:t>
      </w:r>
      <w:r w:rsidRPr="00FE22ED">
        <w:rPr>
          <w:b/>
          <w:sz w:val="28"/>
          <w:szCs w:val="28"/>
        </w:rPr>
        <w:t xml:space="preserve">Ochrana života  a zdravia </w:t>
      </w:r>
    </w:p>
    <w:p w:rsidR="00483B10" w:rsidRPr="00940555" w:rsidRDefault="00483B10" w:rsidP="00483B10">
      <w:pPr>
        <w:jc w:val="both"/>
        <w:rPr>
          <w:sz w:val="28"/>
          <w:szCs w:val="28"/>
        </w:rPr>
      </w:pPr>
    </w:p>
    <w:p w:rsidR="00483B10" w:rsidRPr="00940555" w:rsidRDefault="00483B10" w:rsidP="00483B10">
      <w:pPr>
        <w:jc w:val="both"/>
        <w:rPr>
          <w:sz w:val="28"/>
          <w:szCs w:val="28"/>
        </w:rPr>
      </w:pPr>
      <w:r w:rsidRPr="00940555">
        <w:rPr>
          <w:sz w:val="28"/>
          <w:szCs w:val="28"/>
        </w:rPr>
        <w:t>Osvojiť si vedomosti a zručnosti v sebaochrane a poskytovaní pomoci iným v prípade ohrozenia zdravia a života. Rozvinúť morálne vlastnosti žiakov, tvoriace základ vlasteneckého a národného cítenia.</w:t>
      </w:r>
    </w:p>
    <w:p w:rsidR="00483B10" w:rsidRPr="00940555" w:rsidRDefault="00483B10" w:rsidP="00483B10">
      <w:pPr>
        <w:jc w:val="both"/>
        <w:rPr>
          <w:sz w:val="28"/>
          <w:szCs w:val="28"/>
        </w:rPr>
      </w:pPr>
    </w:p>
    <w:p w:rsidR="00483B10" w:rsidRPr="00FE22ED" w:rsidRDefault="00483B10" w:rsidP="00483B10">
      <w:pPr>
        <w:tabs>
          <w:tab w:val="left" w:pos="180"/>
          <w:tab w:val="left" w:pos="540"/>
        </w:tabs>
        <w:jc w:val="both"/>
        <w:rPr>
          <w:b/>
          <w:sz w:val="28"/>
          <w:szCs w:val="28"/>
        </w:rPr>
      </w:pPr>
      <w:r>
        <w:rPr>
          <w:b/>
          <w:sz w:val="28"/>
          <w:szCs w:val="28"/>
        </w:rPr>
        <w:t xml:space="preserve">      5. </w:t>
      </w:r>
      <w:r w:rsidRPr="00FE22ED">
        <w:rPr>
          <w:b/>
          <w:sz w:val="28"/>
          <w:szCs w:val="28"/>
        </w:rPr>
        <w:t>Tvorba projektu a prezentačné zručnosti</w:t>
      </w:r>
    </w:p>
    <w:p w:rsidR="00483B10" w:rsidRPr="00940555" w:rsidRDefault="00483B10" w:rsidP="00483B10">
      <w:pPr>
        <w:jc w:val="both"/>
        <w:rPr>
          <w:sz w:val="28"/>
          <w:szCs w:val="28"/>
        </w:rPr>
      </w:pPr>
    </w:p>
    <w:p w:rsidR="00483B10" w:rsidRPr="00940555" w:rsidRDefault="00483B10" w:rsidP="00483B10">
      <w:pPr>
        <w:jc w:val="both"/>
        <w:rPr>
          <w:sz w:val="28"/>
          <w:szCs w:val="28"/>
        </w:rPr>
      </w:pPr>
      <w:r w:rsidRPr="00940555">
        <w:rPr>
          <w:sz w:val="28"/>
          <w:szCs w:val="28"/>
        </w:rPr>
        <w:t xml:space="preserve">Naučia sa prezentovať svoju prácu písomne aj verbálne s použitím </w:t>
      </w:r>
      <w:r>
        <w:rPr>
          <w:sz w:val="28"/>
          <w:szCs w:val="28"/>
        </w:rPr>
        <w:t xml:space="preserve"> </w:t>
      </w:r>
      <w:r w:rsidRPr="00940555">
        <w:rPr>
          <w:sz w:val="28"/>
          <w:szCs w:val="28"/>
        </w:rPr>
        <w:t>informačných  a komunikačných technológií.</w:t>
      </w:r>
    </w:p>
    <w:p w:rsidR="00483B10" w:rsidRPr="00940555" w:rsidRDefault="00483B10" w:rsidP="00483B10">
      <w:pPr>
        <w:jc w:val="both"/>
        <w:rPr>
          <w:sz w:val="28"/>
          <w:szCs w:val="28"/>
        </w:rPr>
      </w:pPr>
    </w:p>
    <w:p w:rsidR="00483B10" w:rsidRPr="00FE22ED" w:rsidRDefault="00483B10" w:rsidP="00483B10">
      <w:pPr>
        <w:jc w:val="both"/>
        <w:rPr>
          <w:b/>
          <w:sz w:val="28"/>
          <w:szCs w:val="28"/>
        </w:rPr>
      </w:pPr>
      <w:r>
        <w:rPr>
          <w:b/>
          <w:sz w:val="28"/>
          <w:szCs w:val="28"/>
        </w:rPr>
        <w:t xml:space="preserve">      6. </w:t>
      </w:r>
      <w:r w:rsidRPr="00FE22ED">
        <w:rPr>
          <w:b/>
          <w:sz w:val="28"/>
          <w:szCs w:val="28"/>
        </w:rPr>
        <w:t>Mediálna výchova</w:t>
      </w:r>
    </w:p>
    <w:p w:rsidR="00483B10" w:rsidRDefault="00483B10" w:rsidP="00483B10">
      <w:pPr>
        <w:jc w:val="both"/>
        <w:rPr>
          <w:sz w:val="28"/>
          <w:szCs w:val="28"/>
        </w:rPr>
      </w:pPr>
    </w:p>
    <w:p w:rsidR="00483B10" w:rsidRPr="00940555" w:rsidRDefault="00483B10" w:rsidP="00483B10">
      <w:pPr>
        <w:jc w:val="both"/>
        <w:rPr>
          <w:sz w:val="28"/>
          <w:szCs w:val="28"/>
        </w:rPr>
      </w:pPr>
      <w:r>
        <w:rPr>
          <w:sz w:val="28"/>
          <w:szCs w:val="28"/>
        </w:rPr>
        <w:t>L</w:t>
      </w:r>
      <w:r w:rsidRPr="00940555">
        <w:rPr>
          <w:sz w:val="28"/>
          <w:szCs w:val="28"/>
        </w:rPr>
        <w:t>epšie porozumeli pravidlám fungovania mediálneho sveta a primerane veku sa v ňom orientovali.</w:t>
      </w:r>
    </w:p>
    <w:p w:rsidR="00483B10" w:rsidRPr="00940555" w:rsidRDefault="00483B10" w:rsidP="00483B10">
      <w:pPr>
        <w:jc w:val="both"/>
        <w:rPr>
          <w:sz w:val="28"/>
          <w:szCs w:val="28"/>
        </w:rPr>
      </w:pPr>
    </w:p>
    <w:p w:rsidR="00483B10" w:rsidRPr="00FE22ED" w:rsidRDefault="00483B10" w:rsidP="00483B10">
      <w:pPr>
        <w:ind w:firstLine="708"/>
        <w:jc w:val="both"/>
        <w:rPr>
          <w:b/>
          <w:sz w:val="28"/>
          <w:szCs w:val="28"/>
        </w:rPr>
      </w:pPr>
      <w:r>
        <w:rPr>
          <w:b/>
          <w:sz w:val="28"/>
          <w:szCs w:val="28"/>
        </w:rPr>
        <w:t xml:space="preserve">7. </w:t>
      </w:r>
      <w:r w:rsidRPr="00FE22ED">
        <w:rPr>
          <w:b/>
          <w:sz w:val="28"/>
          <w:szCs w:val="28"/>
        </w:rPr>
        <w:t>Multikultúrna výchova</w:t>
      </w:r>
    </w:p>
    <w:p w:rsidR="00483B10" w:rsidRPr="00940555" w:rsidRDefault="00483B10" w:rsidP="00483B10">
      <w:pPr>
        <w:jc w:val="both"/>
        <w:rPr>
          <w:sz w:val="28"/>
          <w:szCs w:val="28"/>
        </w:rPr>
      </w:pPr>
    </w:p>
    <w:p w:rsidR="00483B10" w:rsidRDefault="00483B10" w:rsidP="00483B10">
      <w:pPr>
        <w:jc w:val="both"/>
        <w:rPr>
          <w:sz w:val="28"/>
          <w:szCs w:val="28"/>
        </w:rPr>
      </w:pPr>
      <w:r w:rsidRPr="00940555">
        <w:rPr>
          <w:sz w:val="28"/>
          <w:szCs w:val="28"/>
        </w:rPr>
        <w:t>Žiak má byť schopní rozoznať, rešpektovať a podporovať rôzne kultúrne ukotvenie vo svojom okolí.</w:t>
      </w:r>
    </w:p>
    <w:p w:rsidR="00483B10" w:rsidRDefault="00483B10" w:rsidP="00483B10">
      <w:pPr>
        <w:jc w:val="both"/>
        <w:rPr>
          <w:sz w:val="28"/>
          <w:szCs w:val="28"/>
        </w:rPr>
      </w:pPr>
    </w:p>
    <w:p w:rsidR="00483B10" w:rsidRPr="00A60886" w:rsidRDefault="00483B10" w:rsidP="00483B10">
      <w:pPr>
        <w:ind w:firstLine="708"/>
        <w:jc w:val="both"/>
        <w:rPr>
          <w:b/>
          <w:sz w:val="28"/>
          <w:szCs w:val="28"/>
        </w:rPr>
      </w:pPr>
      <w:r>
        <w:rPr>
          <w:b/>
          <w:sz w:val="28"/>
          <w:szCs w:val="28"/>
        </w:rPr>
        <w:t>8. Regionálna výchova a tradičná ľudová kultúra</w:t>
      </w:r>
      <w:r w:rsidRPr="00A60886">
        <w:rPr>
          <w:b/>
          <w:sz w:val="28"/>
          <w:szCs w:val="28"/>
        </w:rPr>
        <w:t xml:space="preserve"> </w:t>
      </w:r>
    </w:p>
    <w:p w:rsidR="00483B10" w:rsidRPr="002C7527" w:rsidRDefault="00483B10" w:rsidP="00483B10">
      <w:pPr>
        <w:rPr>
          <w:sz w:val="28"/>
          <w:szCs w:val="28"/>
        </w:rPr>
      </w:pPr>
    </w:p>
    <w:p w:rsidR="00483B10" w:rsidRPr="002C7527" w:rsidRDefault="00483B10" w:rsidP="00483B10">
      <w:pPr>
        <w:ind w:left="360"/>
        <w:jc w:val="both"/>
        <w:rPr>
          <w:sz w:val="28"/>
          <w:szCs w:val="28"/>
        </w:rPr>
      </w:pPr>
      <w:r w:rsidRPr="002C7527">
        <w:rPr>
          <w:sz w:val="28"/>
          <w:szCs w:val="28"/>
        </w:rPr>
        <w:lastRenderedPageBreak/>
        <w:t xml:space="preserve">Cieľom je vytvárať u žiakov predpoklady na pestovanie a rozvíjanie citu ku krásam svojho regiónu, prírody, staviteľstva, ľudového umenia a spoznávanie kultúrneho dedičstva našich predkov. </w:t>
      </w:r>
    </w:p>
    <w:p w:rsidR="00483B10" w:rsidRPr="002C7527" w:rsidRDefault="00483B10" w:rsidP="00483B10">
      <w:pPr>
        <w:ind w:left="360"/>
        <w:jc w:val="both"/>
        <w:rPr>
          <w:sz w:val="28"/>
          <w:szCs w:val="28"/>
        </w:rPr>
      </w:pPr>
      <w:r w:rsidRPr="002C7527">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C7527" w:rsidRDefault="00483B10" w:rsidP="00483B10">
      <w:pPr>
        <w:ind w:left="360"/>
        <w:jc w:val="both"/>
        <w:rPr>
          <w:sz w:val="28"/>
          <w:szCs w:val="28"/>
        </w:rPr>
      </w:pPr>
      <w:r w:rsidRPr="002C7527">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2C7527" w:rsidRDefault="00483B10" w:rsidP="00483B10">
      <w:pPr>
        <w:ind w:left="360"/>
        <w:jc w:val="both"/>
        <w:rPr>
          <w:sz w:val="28"/>
          <w:szCs w:val="28"/>
        </w:rPr>
      </w:pPr>
      <w:r w:rsidRPr="002C7527">
        <w:rPr>
          <w:sz w:val="28"/>
          <w:szCs w:val="28"/>
        </w:rPr>
        <w:t>Týmito aktivitami pomôžeme pri vytváraní predpokladov u žiakov na pestovanie a rozvíjanie citu ku kráse k tradičnému ľudovému umeniu a uchovávaniu kultúrneho dedičstva našich predkov.</w:t>
      </w:r>
    </w:p>
    <w:p w:rsidR="00483B10" w:rsidRPr="00940555" w:rsidRDefault="00483B10" w:rsidP="00483B10">
      <w:pPr>
        <w:jc w:val="both"/>
        <w:rPr>
          <w:sz w:val="28"/>
          <w:szCs w:val="28"/>
        </w:rPr>
      </w:pPr>
    </w:p>
    <w:p w:rsidR="00483B10" w:rsidRPr="005E35D7" w:rsidRDefault="00483B10" w:rsidP="00483B10">
      <w:pPr>
        <w:jc w:val="both"/>
        <w:rPr>
          <w:b/>
          <w:sz w:val="28"/>
          <w:szCs w:val="28"/>
        </w:rPr>
      </w:pPr>
    </w:p>
    <w:p w:rsidR="00483B10" w:rsidRPr="00F7728A" w:rsidRDefault="00483B10" w:rsidP="00483B10">
      <w:pPr>
        <w:jc w:val="both"/>
        <w:rPr>
          <w:b/>
          <w:sz w:val="32"/>
          <w:szCs w:val="32"/>
          <w:u w:val="single"/>
        </w:rPr>
      </w:pPr>
      <w:r w:rsidRPr="00F7728A">
        <w:rPr>
          <w:b/>
          <w:sz w:val="32"/>
          <w:szCs w:val="32"/>
          <w:u w:val="single"/>
        </w:rPr>
        <w:t>Medzipredmetové vzťahy</w:t>
      </w:r>
    </w:p>
    <w:p w:rsidR="00483B10" w:rsidRPr="00940555" w:rsidRDefault="00483B10" w:rsidP="00483B10">
      <w:pPr>
        <w:jc w:val="both"/>
        <w:rPr>
          <w:sz w:val="28"/>
          <w:szCs w:val="28"/>
        </w:rPr>
      </w:pPr>
    </w:p>
    <w:p w:rsidR="00483B10" w:rsidRPr="00FE22ED" w:rsidRDefault="00483B10" w:rsidP="00483B10">
      <w:pPr>
        <w:jc w:val="both"/>
        <w:rPr>
          <w:sz w:val="28"/>
          <w:szCs w:val="28"/>
          <w:u w:val="single"/>
        </w:rPr>
      </w:pPr>
      <w:r w:rsidRPr="00FE22ED">
        <w:rPr>
          <w:sz w:val="28"/>
          <w:szCs w:val="28"/>
          <w:u w:val="single"/>
        </w:rPr>
        <w:t>Etická výchova</w:t>
      </w:r>
    </w:p>
    <w:p w:rsidR="00483B10" w:rsidRPr="00940555" w:rsidRDefault="00483B10" w:rsidP="00483B10">
      <w:pPr>
        <w:jc w:val="both"/>
        <w:rPr>
          <w:sz w:val="28"/>
          <w:szCs w:val="28"/>
        </w:rPr>
      </w:pPr>
      <w:r w:rsidRPr="00940555">
        <w:rPr>
          <w:sz w:val="28"/>
          <w:szCs w:val="28"/>
        </w:rPr>
        <w:t>Rodina</w:t>
      </w:r>
    </w:p>
    <w:p w:rsidR="00483B10" w:rsidRPr="00940555" w:rsidRDefault="00483B10" w:rsidP="00483B10">
      <w:pPr>
        <w:jc w:val="both"/>
        <w:rPr>
          <w:sz w:val="28"/>
          <w:szCs w:val="28"/>
        </w:rPr>
      </w:pPr>
      <w:r w:rsidRPr="00940555">
        <w:rPr>
          <w:sz w:val="28"/>
          <w:szCs w:val="28"/>
        </w:rPr>
        <w:t>Moja mama</w:t>
      </w:r>
    </w:p>
    <w:p w:rsidR="00483B10" w:rsidRPr="00940555" w:rsidRDefault="00483B10" w:rsidP="00483B10">
      <w:pPr>
        <w:jc w:val="both"/>
        <w:rPr>
          <w:sz w:val="28"/>
          <w:szCs w:val="28"/>
        </w:rPr>
      </w:pPr>
      <w:r w:rsidRPr="00940555">
        <w:rPr>
          <w:sz w:val="28"/>
          <w:szCs w:val="28"/>
        </w:rPr>
        <w:t>Vianoce u nás doma</w:t>
      </w:r>
    </w:p>
    <w:p w:rsidR="00483B10" w:rsidRPr="00FE22ED" w:rsidRDefault="00483B10" w:rsidP="00483B10">
      <w:pPr>
        <w:jc w:val="both"/>
        <w:rPr>
          <w:sz w:val="28"/>
          <w:szCs w:val="28"/>
          <w:u w:val="single"/>
        </w:rPr>
      </w:pPr>
      <w:r w:rsidRPr="00FE22ED">
        <w:rPr>
          <w:sz w:val="28"/>
          <w:szCs w:val="28"/>
          <w:u w:val="single"/>
        </w:rPr>
        <w:t>Hudobná výchova</w:t>
      </w:r>
    </w:p>
    <w:p w:rsidR="00483B10" w:rsidRPr="00940555" w:rsidRDefault="00483B10" w:rsidP="00483B10">
      <w:pPr>
        <w:jc w:val="both"/>
        <w:rPr>
          <w:sz w:val="28"/>
          <w:szCs w:val="28"/>
        </w:rPr>
      </w:pPr>
      <w:r w:rsidRPr="00940555">
        <w:rPr>
          <w:sz w:val="28"/>
          <w:szCs w:val="28"/>
        </w:rPr>
        <w:t>Predstavím Vám mojich najbližších</w:t>
      </w:r>
    </w:p>
    <w:p w:rsidR="00483B10" w:rsidRPr="00940555" w:rsidRDefault="00483B10" w:rsidP="00483B10">
      <w:pPr>
        <w:jc w:val="both"/>
        <w:rPr>
          <w:sz w:val="28"/>
          <w:szCs w:val="28"/>
        </w:rPr>
      </w:pPr>
      <w:r w:rsidRPr="00940555">
        <w:rPr>
          <w:sz w:val="28"/>
          <w:szCs w:val="28"/>
        </w:rPr>
        <w:t>Vianoce u nás doma</w:t>
      </w:r>
    </w:p>
    <w:p w:rsidR="00483B10" w:rsidRPr="00940555" w:rsidRDefault="00483B10" w:rsidP="00483B10">
      <w:pPr>
        <w:jc w:val="both"/>
        <w:rPr>
          <w:sz w:val="28"/>
          <w:szCs w:val="28"/>
        </w:rPr>
      </w:pPr>
      <w:r w:rsidRPr="00940555">
        <w:rPr>
          <w:sz w:val="28"/>
          <w:szCs w:val="28"/>
        </w:rPr>
        <w:t>Viem rozoznať zvieratká</w:t>
      </w:r>
    </w:p>
    <w:p w:rsidR="00483B10" w:rsidRPr="00FE22ED" w:rsidRDefault="00483B10" w:rsidP="00483B10">
      <w:pPr>
        <w:jc w:val="both"/>
        <w:rPr>
          <w:sz w:val="28"/>
          <w:szCs w:val="28"/>
          <w:u w:val="single"/>
        </w:rPr>
      </w:pPr>
      <w:r w:rsidRPr="00FE22ED">
        <w:rPr>
          <w:sz w:val="28"/>
          <w:szCs w:val="28"/>
          <w:u w:val="single"/>
        </w:rPr>
        <w:lastRenderedPageBreak/>
        <w:t>Výtvarná výchova</w:t>
      </w:r>
    </w:p>
    <w:p w:rsidR="00483B10" w:rsidRPr="00940555" w:rsidRDefault="00483B10" w:rsidP="00483B10">
      <w:pPr>
        <w:jc w:val="both"/>
        <w:rPr>
          <w:sz w:val="28"/>
          <w:szCs w:val="28"/>
        </w:rPr>
      </w:pPr>
      <w:r w:rsidRPr="00940555">
        <w:rPr>
          <w:sz w:val="28"/>
          <w:szCs w:val="28"/>
        </w:rPr>
        <w:t>Predstavím Vám mojich najbližších</w:t>
      </w:r>
    </w:p>
    <w:p w:rsidR="00483B10" w:rsidRPr="00940555" w:rsidRDefault="00483B10" w:rsidP="00483B10">
      <w:pPr>
        <w:jc w:val="both"/>
        <w:rPr>
          <w:sz w:val="28"/>
          <w:szCs w:val="28"/>
        </w:rPr>
      </w:pPr>
      <w:r w:rsidRPr="00940555">
        <w:rPr>
          <w:sz w:val="28"/>
          <w:szCs w:val="28"/>
        </w:rPr>
        <w:t>Vianoce u nás doma</w:t>
      </w:r>
    </w:p>
    <w:p w:rsidR="00483B10" w:rsidRPr="00940555" w:rsidRDefault="00483B10" w:rsidP="00483B10">
      <w:pPr>
        <w:jc w:val="both"/>
        <w:rPr>
          <w:sz w:val="28"/>
          <w:szCs w:val="28"/>
        </w:rPr>
      </w:pPr>
      <w:r w:rsidRPr="00940555">
        <w:rPr>
          <w:sz w:val="28"/>
          <w:szCs w:val="28"/>
        </w:rPr>
        <w:t>Viem pozorovať zvieratká</w:t>
      </w:r>
    </w:p>
    <w:p w:rsidR="00483B10" w:rsidRPr="00940555" w:rsidRDefault="00483B10" w:rsidP="00483B10">
      <w:pPr>
        <w:jc w:val="both"/>
        <w:rPr>
          <w:sz w:val="28"/>
          <w:szCs w:val="28"/>
        </w:rPr>
      </w:pPr>
      <w:r w:rsidRPr="00940555">
        <w:rPr>
          <w:sz w:val="28"/>
          <w:szCs w:val="28"/>
        </w:rPr>
        <w:t>Učíme sa pozorovať rastliny</w:t>
      </w:r>
    </w:p>
    <w:p w:rsidR="00483B10" w:rsidRPr="00FE22ED" w:rsidRDefault="00483B10" w:rsidP="00483B10">
      <w:pPr>
        <w:jc w:val="both"/>
        <w:rPr>
          <w:sz w:val="28"/>
          <w:szCs w:val="28"/>
          <w:u w:val="single"/>
        </w:rPr>
      </w:pPr>
      <w:r w:rsidRPr="00FE22ED">
        <w:rPr>
          <w:sz w:val="28"/>
          <w:szCs w:val="28"/>
          <w:u w:val="single"/>
        </w:rPr>
        <w:t>Telesná výchovy</w:t>
      </w:r>
    </w:p>
    <w:p w:rsidR="00483B10" w:rsidRPr="00940555" w:rsidRDefault="00483B10" w:rsidP="00483B10">
      <w:pPr>
        <w:jc w:val="both"/>
        <w:rPr>
          <w:sz w:val="28"/>
          <w:szCs w:val="28"/>
        </w:rPr>
      </w:pPr>
      <w:r w:rsidRPr="00940555">
        <w:rPr>
          <w:sz w:val="28"/>
          <w:szCs w:val="28"/>
        </w:rPr>
        <w:t>Poznám svoje telo</w:t>
      </w:r>
    </w:p>
    <w:p w:rsidR="00483B10" w:rsidRPr="00940555" w:rsidRDefault="00483B10" w:rsidP="00483B10">
      <w:pPr>
        <w:jc w:val="both"/>
        <w:rPr>
          <w:sz w:val="28"/>
          <w:szCs w:val="28"/>
        </w:rPr>
      </w:pPr>
      <w:r w:rsidRPr="00940555">
        <w:rPr>
          <w:sz w:val="28"/>
          <w:szCs w:val="28"/>
        </w:rPr>
        <w:t>Škola v prírode</w:t>
      </w:r>
    </w:p>
    <w:p w:rsidR="00483B10" w:rsidRPr="00FE22ED" w:rsidRDefault="00483B10" w:rsidP="00483B10">
      <w:pPr>
        <w:jc w:val="both"/>
        <w:rPr>
          <w:sz w:val="28"/>
          <w:szCs w:val="28"/>
          <w:u w:val="single"/>
        </w:rPr>
      </w:pPr>
      <w:r w:rsidRPr="00FE22ED">
        <w:rPr>
          <w:sz w:val="28"/>
          <w:szCs w:val="28"/>
          <w:u w:val="single"/>
        </w:rPr>
        <w:t>Náboženská výchova</w:t>
      </w:r>
    </w:p>
    <w:p w:rsidR="00483B10" w:rsidRPr="00940555" w:rsidRDefault="00483B10" w:rsidP="00483B10">
      <w:pPr>
        <w:jc w:val="both"/>
        <w:rPr>
          <w:sz w:val="28"/>
          <w:szCs w:val="28"/>
        </w:rPr>
      </w:pPr>
      <w:r w:rsidRPr="00940555">
        <w:rPr>
          <w:sz w:val="28"/>
          <w:szCs w:val="28"/>
        </w:rPr>
        <w:t>Predstavím Vám mojich najbližších</w:t>
      </w:r>
    </w:p>
    <w:p w:rsidR="00483B10" w:rsidRPr="00940555" w:rsidRDefault="00483B10" w:rsidP="00483B10">
      <w:pPr>
        <w:jc w:val="both"/>
        <w:rPr>
          <w:sz w:val="28"/>
          <w:szCs w:val="28"/>
        </w:rPr>
      </w:pPr>
      <w:r w:rsidRPr="00940555">
        <w:rPr>
          <w:sz w:val="28"/>
          <w:szCs w:val="28"/>
        </w:rPr>
        <w:t>Vianoce u nás doma</w:t>
      </w:r>
    </w:p>
    <w:p w:rsidR="00483B10" w:rsidRPr="00940555" w:rsidRDefault="00483B10" w:rsidP="00483B10">
      <w:pPr>
        <w:jc w:val="both"/>
        <w:rPr>
          <w:sz w:val="28"/>
          <w:szCs w:val="28"/>
        </w:rPr>
      </w:pPr>
      <w:r w:rsidRPr="00940555">
        <w:rPr>
          <w:sz w:val="28"/>
          <w:szCs w:val="28"/>
        </w:rPr>
        <w:t>Čo je pre mňa šťastie</w:t>
      </w:r>
    </w:p>
    <w:p w:rsidR="00483B10" w:rsidRPr="00FE22ED" w:rsidRDefault="00483B10" w:rsidP="00483B10">
      <w:pPr>
        <w:jc w:val="both"/>
        <w:rPr>
          <w:sz w:val="28"/>
          <w:szCs w:val="28"/>
          <w:u w:val="single"/>
        </w:rPr>
      </w:pPr>
      <w:r w:rsidRPr="00FE22ED">
        <w:rPr>
          <w:sz w:val="28"/>
          <w:szCs w:val="28"/>
          <w:u w:val="single"/>
        </w:rPr>
        <w:t>Anglický jazyk</w:t>
      </w:r>
    </w:p>
    <w:p w:rsidR="00483B10" w:rsidRPr="00940555" w:rsidRDefault="00483B10" w:rsidP="00483B10">
      <w:pPr>
        <w:jc w:val="both"/>
        <w:rPr>
          <w:sz w:val="28"/>
          <w:szCs w:val="28"/>
        </w:rPr>
      </w:pPr>
      <w:r w:rsidRPr="00940555">
        <w:rPr>
          <w:sz w:val="28"/>
          <w:szCs w:val="28"/>
        </w:rPr>
        <w:t>Vianoce u nás doma</w:t>
      </w:r>
    </w:p>
    <w:p w:rsidR="00483B10" w:rsidRPr="00940555" w:rsidRDefault="00483B10" w:rsidP="00483B10">
      <w:pPr>
        <w:jc w:val="both"/>
        <w:rPr>
          <w:sz w:val="28"/>
          <w:szCs w:val="28"/>
        </w:rPr>
      </w:pPr>
      <w:r w:rsidRPr="00940555">
        <w:rPr>
          <w:sz w:val="28"/>
          <w:szCs w:val="28"/>
        </w:rPr>
        <w:t>Predstavím Vám mojich najbližších</w:t>
      </w:r>
    </w:p>
    <w:p w:rsidR="00483B10" w:rsidRPr="00940555" w:rsidRDefault="00483B10" w:rsidP="00483B10">
      <w:pPr>
        <w:jc w:val="both"/>
        <w:rPr>
          <w:sz w:val="28"/>
          <w:szCs w:val="28"/>
        </w:rPr>
      </w:pPr>
      <w:r w:rsidRPr="00940555">
        <w:rPr>
          <w:sz w:val="28"/>
          <w:szCs w:val="28"/>
        </w:rPr>
        <w:t>Viem rozoznať zvieratká</w:t>
      </w:r>
    </w:p>
    <w:p w:rsidR="00483B10" w:rsidRPr="00940555" w:rsidRDefault="00483B10" w:rsidP="00483B10">
      <w:pPr>
        <w:jc w:val="both"/>
        <w:rPr>
          <w:sz w:val="28"/>
          <w:szCs w:val="28"/>
        </w:rPr>
      </w:pPr>
      <w:r w:rsidRPr="00940555">
        <w:rPr>
          <w:sz w:val="28"/>
          <w:szCs w:val="28"/>
        </w:rPr>
        <w:t>Poznám svoje telo</w:t>
      </w:r>
    </w:p>
    <w:p w:rsidR="00483B10" w:rsidRPr="00FE22ED" w:rsidRDefault="00483B10" w:rsidP="00483B10">
      <w:pPr>
        <w:jc w:val="both"/>
        <w:rPr>
          <w:sz w:val="28"/>
          <w:szCs w:val="28"/>
          <w:u w:val="single"/>
        </w:rPr>
      </w:pPr>
      <w:r w:rsidRPr="00FE22ED">
        <w:rPr>
          <w:sz w:val="28"/>
          <w:szCs w:val="28"/>
          <w:u w:val="single"/>
        </w:rPr>
        <w:t>Slovenský jazyk</w:t>
      </w:r>
    </w:p>
    <w:p w:rsidR="00483B10" w:rsidRPr="00940555" w:rsidRDefault="00483B10" w:rsidP="00483B10">
      <w:pPr>
        <w:jc w:val="both"/>
        <w:rPr>
          <w:sz w:val="28"/>
          <w:szCs w:val="28"/>
        </w:rPr>
      </w:pPr>
      <w:r w:rsidRPr="00940555">
        <w:rPr>
          <w:sz w:val="28"/>
          <w:szCs w:val="28"/>
        </w:rPr>
        <w:t>Môj školský deň</w:t>
      </w:r>
    </w:p>
    <w:p w:rsidR="00483B10" w:rsidRPr="00940555" w:rsidRDefault="00483B10" w:rsidP="00483B10">
      <w:pPr>
        <w:jc w:val="both"/>
        <w:rPr>
          <w:sz w:val="28"/>
          <w:szCs w:val="28"/>
        </w:rPr>
      </w:pPr>
      <w:r w:rsidRPr="00940555">
        <w:rPr>
          <w:sz w:val="28"/>
          <w:szCs w:val="28"/>
        </w:rPr>
        <w:t>Predstavím Vám mojich najbližších</w:t>
      </w:r>
    </w:p>
    <w:p w:rsidR="00483B10" w:rsidRPr="006A03D9" w:rsidRDefault="00483B10" w:rsidP="00483B10">
      <w:pPr>
        <w:jc w:val="center"/>
        <w:rPr>
          <w:b/>
          <w:sz w:val="28"/>
          <w:szCs w:val="28"/>
        </w:rPr>
      </w:pPr>
      <w:r>
        <w:rPr>
          <w:sz w:val="28"/>
          <w:szCs w:val="28"/>
        </w:rPr>
        <w:br w:type="page"/>
      </w:r>
      <w:r w:rsidRPr="006A03D9">
        <w:rPr>
          <w:b/>
          <w:sz w:val="28"/>
          <w:szCs w:val="28"/>
        </w:rPr>
        <w:lastRenderedPageBreak/>
        <w:t>Učebné osnovy telesná výchova</w:t>
      </w:r>
    </w:p>
    <w:p w:rsidR="00483B10" w:rsidRPr="003F5F2C" w:rsidRDefault="00483B10" w:rsidP="00483B10">
      <w:pPr>
        <w:spacing w:before="120"/>
        <w:jc w:val="center"/>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Telesná výchova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E22C8" w:rsidRDefault="00483B10" w:rsidP="00313E5C">
            <w:r>
              <w:t>2</w:t>
            </w:r>
            <w:r w:rsidRPr="006E22C8">
              <w:t xml:space="preserve"> hodín týždenne, spolu </w:t>
            </w:r>
            <w:r>
              <w:t>66</w:t>
            </w:r>
            <w:r w:rsidRPr="006E22C8">
              <w:t xml:space="preserve">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6E22C8" w:rsidRDefault="00483B10" w:rsidP="00313E5C">
            <w:r>
              <w:t>druhý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E22C8" w:rsidRDefault="00483B10" w:rsidP="00313E5C">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jc w:val="both"/>
              <w:rPr>
                <w:b/>
              </w:rPr>
            </w:pPr>
            <w:r w:rsidRPr="006A0D33">
              <w:rPr>
                <w:b/>
              </w:rPr>
              <w:t>Základná škola s materskou školou</w:t>
            </w:r>
          </w:p>
          <w:p w:rsidR="00483B10" w:rsidRPr="006A0D33" w:rsidRDefault="00483B10" w:rsidP="00313E5C">
            <w:pPr>
              <w:jc w:val="both"/>
              <w:rPr>
                <w:b/>
              </w:rPr>
            </w:pPr>
            <w:r w:rsidRPr="006A0D33">
              <w:rPr>
                <w:b/>
              </w:rPr>
              <w:t>Sielnica15</w:t>
            </w:r>
          </w:p>
          <w:p w:rsidR="00483B10" w:rsidRPr="006A0D33" w:rsidRDefault="00483B10" w:rsidP="00313E5C">
            <w:pPr>
              <w:jc w:val="both"/>
              <w:rPr>
                <w:b/>
              </w:rPr>
            </w:pPr>
            <w:r w:rsidRPr="006A0D33">
              <w:rPr>
                <w:b/>
              </w:rPr>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Pr="003F5F2C" w:rsidRDefault="00483B10" w:rsidP="00483B10">
      <w:pPr>
        <w:spacing w:before="120"/>
        <w:jc w:val="center"/>
        <w:rPr>
          <w:rFonts w:ascii="Arial" w:hAnsi="Arial" w:cs="Arial"/>
          <w:b/>
          <w:sz w:val="18"/>
          <w:szCs w:val="18"/>
        </w:rPr>
      </w:pPr>
    </w:p>
    <w:p w:rsidR="00483B10" w:rsidRPr="007F0A1C" w:rsidRDefault="00483B10" w:rsidP="00483B10">
      <w:pPr>
        <w:spacing w:before="120"/>
        <w:jc w:val="both"/>
        <w:rPr>
          <w:b/>
          <w:sz w:val="28"/>
          <w:szCs w:val="28"/>
          <w:u w:val="single"/>
        </w:rPr>
      </w:pPr>
      <w:r w:rsidRPr="007F0A1C">
        <w:rPr>
          <w:b/>
          <w:sz w:val="28"/>
          <w:szCs w:val="28"/>
          <w:u w:val="single"/>
        </w:rPr>
        <w:t xml:space="preserve">Charakteristika predmetu </w:t>
      </w:r>
    </w:p>
    <w:p w:rsidR="00483B10" w:rsidRPr="00044BD8" w:rsidRDefault="00483B10" w:rsidP="00483B10">
      <w:pPr>
        <w:spacing w:before="120"/>
        <w:jc w:val="both"/>
        <w:rPr>
          <w:b/>
          <w:sz w:val="28"/>
          <w:szCs w:val="28"/>
        </w:rPr>
      </w:pPr>
    </w:p>
    <w:p w:rsidR="00483B10" w:rsidRPr="00044BD8" w:rsidRDefault="00483B10" w:rsidP="00483B10">
      <w:pPr>
        <w:jc w:val="both"/>
        <w:rPr>
          <w:bCs/>
          <w:iCs/>
          <w:sz w:val="28"/>
          <w:szCs w:val="28"/>
        </w:rPr>
      </w:pPr>
      <w:r w:rsidRPr="00044BD8">
        <w:rPr>
          <w:b/>
          <w:sz w:val="28"/>
          <w:szCs w:val="28"/>
        </w:rPr>
        <w:t xml:space="preserve">     </w:t>
      </w:r>
      <w:r w:rsidRPr="00044BD8">
        <w:rPr>
          <w:bCs/>
          <w:iCs/>
          <w:sz w:val="28"/>
          <w:szCs w:val="28"/>
        </w:rPr>
        <w:t>Zameranie telesnej výchovy v primárnej edukácii</w:t>
      </w:r>
      <w:r w:rsidRPr="00044BD8">
        <w:rPr>
          <w:sz w:val="28"/>
          <w:szCs w:val="28"/>
        </w:rPr>
        <w:t xml:space="preserve"> je dominantne na</w:t>
      </w:r>
      <w:r w:rsidRPr="00044BD8">
        <w:rPr>
          <w:bCs/>
          <w:iCs/>
          <w:sz w:val="28"/>
          <w:szCs w:val="28"/>
        </w:rPr>
        <w:t xml:space="preserve"> telesné, funkčné a pohybové zdokonaľovanie, čím sa prispieva k upevňovaniu zdravia, zdravotne orientovanej zdatnosti a pohybovej výkonnosti. Telesná výchova poskytuje elementárne teoretické a praktické vzdelanie z oblasti pohybu a  športu, významne prispieva k psychickému, sociálnemu a morálnemu vývinu žiakov, prispieva k formovaniu kladného vzťahu k pohybovej aktivite a plní aj významnú kompenzačnú funkciu v procese edukácie.</w:t>
      </w:r>
    </w:p>
    <w:p w:rsidR="00483B10" w:rsidRPr="00044BD8" w:rsidRDefault="00483B10" w:rsidP="00483B10">
      <w:pPr>
        <w:jc w:val="both"/>
        <w:rPr>
          <w:bCs/>
          <w:iCs/>
          <w:sz w:val="28"/>
          <w:szCs w:val="28"/>
        </w:rPr>
      </w:pPr>
      <w:r w:rsidRPr="00044BD8">
        <w:rPr>
          <w:bCs/>
          <w:iCs/>
          <w:sz w:val="28"/>
          <w:szCs w:val="28"/>
        </w:rPr>
        <w:tab/>
        <w:t>Svojím zameraním má telesná výchova výnimočné a špecifické postavenie v rámci vzdelávania žiakov mladšieho školského veku. Využíva predovšetkým široké spektrum pohybových prostriedkov, ktoré prispievajú k celkovému vývinu osobnosti s akcentom na hrubú i jemnú motoriku. Prostredníctvom pohybu - pohybových cvičení, hier a súťaží pozitívne ovplyvňuje zdravotný stav žiakov.</w:t>
      </w:r>
    </w:p>
    <w:p w:rsidR="00483B10" w:rsidRDefault="00483B10" w:rsidP="00483B10">
      <w:pPr>
        <w:spacing w:before="120"/>
        <w:jc w:val="both"/>
        <w:rPr>
          <w:b/>
          <w:sz w:val="28"/>
          <w:szCs w:val="28"/>
        </w:rPr>
      </w:pPr>
    </w:p>
    <w:p w:rsidR="00483B10" w:rsidRPr="007F0A1C" w:rsidRDefault="00483B10" w:rsidP="00483B10">
      <w:pPr>
        <w:pStyle w:val="Nadpis9"/>
        <w:rPr>
          <w:rFonts w:ascii="Times New Roman" w:hAnsi="Times New Roman" w:cs="Times New Roman"/>
          <w:b/>
          <w:sz w:val="28"/>
          <w:szCs w:val="28"/>
          <w:u w:val="single"/>
        </w:rPr>
      </w:pPr>
      <w:r w:rsidRPr="007F0A1C">
        <w:rPr>
          <w:rFonts w:ascii="Times New Roman" w:hAnsi="Times New Roman" w:cs="Times New Roman"/>
          <w:b/>
          <w:sz w:val="28"/>
          <w:szCs w:val="28"/>
          <w:u w:val="single"/>
        </w:rPr>
        <w:t>Ciele učebného predmetu</w:t>
      </w:r>
    </w:p>
    <w:p w:rsidR="00483B10" w:rsidRPr="00044BD8" w:rsidRDefault="00483B10" w:rsidP="00483B10">
      <w:pPr>
        <w:jc w:val="both"/>
        <w:rPr>
          <w:b/>
          <w:bCs/>
          <w:sz w:val="28"/>
          <w:szCs w:val="28"/>
        </w:rPr>
      </w:pPr>
    </w:p>
    <w:p w:rsidR="00483B10" w:rsidRDefault="00483B10" w:rsidP="00483B10">
      <w:pPr>
        <w:pStyle w:val="Zkladntext"/>
        <w:rPr>
          <w:sz w:val="28"/>
          <w:szCs w:val="28"/>
        </w:rPr>
      </w:pPr>
      <w:r w:rsidRPr="00044BD8">
        <w:rPr>
          <w:sz w:val="28"/>
          <w:szCs w:val="28"/>
        </w:rPr>
        <w:t>Ciele telesnej výchovy v primárnej edukácii vychádzajú zo všeobecných cieľov vzdelávacej oblasti „Zdravie a pohyb“ platných pre celú školskú telesnú výchovu  a zároveň postupné plnenie cieľov primárnej edukácie prispieva k naplneniu týchto všeobecných cieľov.</w:t>
      </w:r>
    </w:p>
    <w:p w:rsidR="00483B10" w:rsidRPr="00044BD8" w:rsidRDefault="00483B10" w:rsidP="00483B10">
      <w:pPr>
        <w:pStyle w:val="Zkladntext"/>
        <w:rPr>
          <w:sz w:val="28"/>
          <w:szCs w:val="28"/>
        </w:rPr>
      </w:pPr>
    </w:p>
    <w:p w:rsidR="00483B10" w:rsidRPr="00044BD8" w:rsidRDefault="00483B10" w:rsidP="00483B10">
      <w:pPr>
        <w:pStyle w:val="Zkladntext"/>
        <w:ind w:firstLine="708"/>
        <w:rPr>
          <w:sz w:val="28"/>
          <w:szCs w:val="28"/>
        </w:rPr>
      </w:pPr>
      <w:r w:rsidRPr="00044BD8">
        <w:rPr>
          <w:b/>
          <w:bCs/>
          <w:i/>
          <w:iCs/>
          <w:sz w:val="28"/>
          <w:szCs w:val="28"/>
        </w:rPr>
        <w:t>Všeobecné ciele vzdelávacej oblasti sú:</w:t>
      </w:r>
      <w:r w:rsidRPr="00044BD8">
        <w:rPr>
          <w:sz w:val="28"/>
          <w:szCs w:val="28"/>
        </w:rPr>
        <w:t xml:space="preserve"> </w:t>
      </w:r>
    </w:p>
    <w:p w:rsidR="00483B10" w:rsidRPr="00044BD8" w:rsidRDefault="00483B10" w:rsidP="00483B10">
      <w:pPr>
        <w:numPr>
          <w:ilvl w:val="1"/>
          <w:numId w:val="15"/>
        </w:numPr>
        <w:spacing w:after="0" w:line="240" w:lineRule="auto"/>
        <w:jc w:val="both"/>
        <w:rPr>
          <w:sz w:val="28"/>
          <w:szCs w:val="28"/>
        </w:rPr>
      </w:pPr>
      <w:r w:rsidRPr="00044BD8">
        <w:rPr>
          <w:sz w:val="28"/>
          <w:szCs w:val="28"/>
        </w:rPr>
        <w:t>stimulovať reč a myslenie počas telovýchovných činností,</w:t>
      </w:r>
    </w:p>
    <w:p w:rsidR="00483B10" w:rsidRPr="00044BD8" w:rsidRDefault="00483B10" w:rsidP="00483B10">
      <w:pPr>
        <w:numPr>
          <w:ilvl w:val="1"/>
          <w:numId w:val="15"/>
        </w:numPr>
        <w:spacing w:after="0" w:line="240" w:lineRule="auto"/>
        <w:jc w:val="both"/>
        <w:rPr>
          <w:sz w:val="28"/>
          <w:szCs w:val="28"/>
        </w:rPr>
      </w:pPr>
      <w:r w:rsidRPr="00044BD8">
        <w:rPr>
          <w:sz w:val="28"/>
          <w:szCs w:val="28"/>
        </w:rPr>
        <w:t>podporovať procesy sebapoznávania a sebakontroly pri aktívnej pohybovej činnosti,</w:t>
      </w:r>
    </w:p>
    <w:p w:rsidR="00483B10" w:rsidRPr="00044BD8" w:rsidRDefault="00483B10" w:rsidP="00483B10">
      <w:pPr>
        <w:numPr>
          <w:ilvl w:val="1"/>
          <w:numId w:val="15"/>
        </w:numPr>
        <w:spacing w:after="0" w:line="240" w:lineRule="auto"/>
        <w:jc w:val="both"/>
        <w:rPr>
          <w:sz w:val="28"/>
          <w:szCs w:val="28"/>
        </w:rPr>
      </w:pPr>
      <w:r w:rsidRPr="00044BD8">
        <w:rPr>
          <w:sz w:val="28"/>
          <w:szCs w:val="28"/>
        </w:rPr>
        <w:t>podporovať aktivitu, fantáziu a kreativitu žiakov pri pohybových aktivitách,</w:t>
      </w:r>
    </w:p>
    <w:p w:rsidR="00483B10" w:rsidRPr="00044BD8" w:rsidRDefault="00483B10" w:rsidP="00483B10">
      <w:pPr>
        <w:numPr>
          <w:ilvl w:val="1"/>
          <w:numId w:val="15"/>
        </w:numPr>
        <w:spacing w:after="0" w:line="240" w:lineRule="auto"/>
        <w:jc w:val="both"/>
        <w:rPr>
          <w:sz w:val="28"/>
          <w:szCs w:val="28"/>
        </w:rPr>
      </w:pPr>
      <w:r w:rsidRPr="00044BD8">
        <w:rPr>
          <w:sz w:val="28"/>
          <w:szCs w:val="28"/>
        </w:rPr>
        <w:t>formovať pozitívny vzťah k telesnej výchove, pohybovým aktivitám, športu,</w:t>
      </w:r>
    </w:p>
    <w:p w:rsidR="00483B10" w:rsidRPr="00044BD8" w:rsidRDefault="00483B10" w:rsidP="00483B10">
      <w:pPr>
        <w:numPr>
          <w:ilvl w:val="1"/>
          <w:numId w:val="15"/>
        </w:numPr>
        <w:spacing w:after="0" w:line="240" w:lineRule="auto"/>
        <w:jc w:val="both"/>
        <w:rPr>
          <w:sz w:val="28"/>
          <w:szCs w:val="28"/>
        </w:rPr>
      </w:pPr>
      <w:r w:rsidRPr="00044BD8">
        <w:rPr>
          <w:sz w:val="28"/>
          <w:szCs w:val="28"/>
        </w:rPr>
        <w:t xml:space="preserve">kultivovať pohybový prejav s  akcentom na správne držanie tela, </w:t>
      </w:r>
    </w:p>
    <w:p w:rsidR="00483B10" w:rsidRPr="00044BD8" w:rsidRDefault="00483B10" w:rsidP="00483B10">
      <w:pPr>
        <w:numPr>
          <w:ilvl w:val="1"/>
          <w:numId w:val="15"/>
        </w:numPr>
        <w:spacing w:after="0" w:line="240" w:lineRule="auto"/>
        <w:jc w:val="both"/>
        <w:rPr>
          <w:sz w:val="28"/>
          <w:szCs w:val="28"/>
        </w:rPr>
      </w:pPr>
      <w:r w:rsidRPr="00044BD8">
        <w:rPr>
          <w:sz w:val="28"/>
          <w:szCs w:val="28"/>
        </w:rPr>
        <w:t>vytvárať podmienky pre optimálny rozvoj zdravotne orientovanej zdatnosti,</w:t>
      </w:r>
    </w:p>
    <w:p w:rsidR="00483B10" w:rsidRPr="00044BD8" w:rsidRDefault="00483B10" w:rsidP="00483B10">
      <w:pPr>
        <w:numPr>
          <w:ilvl w:val="1"/>
          <w:numId w:val="15"/>
        </w:numPr>
        <w:spacing w:after="0" w:line="240" w:lineRule="auto"/>
        <w:jc w:val="both"/>
        <w:rPr>
          <w:sz w:val="28"/>
          <w:szCs w:val="28"/>
        </w:rPr>
      </w:pPr>
      <w:r w:rsidRPr="00044BD8">
        <w:rPr>
          <w:sz w:val="28"/>
          <w:szCs w:val="28"/>
        </w:rPr>
        <w:t>podporovať získavanie poznatkov o otázkach vplyvu pohybu na zdravie,</w:t>
      </w:r>
    </w:p>
    <w:p w:rsidR="00483B10" w:rsidRPr="00044BD8" w:rsidRDefault="00483B10" w:rsidP="00483B10">
      <w:pPr>
        <w:numPr>
          <w:ilvl w:val="1"/>
          <w:numId w:val="15"/>
        </w:numPr>
        <w:spacing w:after="0" w:line="240" w:lineRule="auto"/>
        <w:jc w:val="both"/>
        <w:rPr>
          <w:sz w:val="28"/>
          <w:szCs w:val="28"/>
        </w:rPr>
      </w:pPr>
      <w:r w:rsidRPr="00044BD8">
        <w:rPr>
          <w:sz w:val="28"/>
          <w:szCs w:val="28"/>
        </w:rPr>
        <w:t>uplatňovať zásady hygieny a bezpečnosti pri pohybovej činnosti.</w:t>
      </w:r>
    </w:p>
    <w:p w:rsidR="00483B10" w:rsidRPr="00044BD8" w:rsidRDefault="00483B10" w:rsidP="00483B10">
      <w:pPr>
        <w:ind w:left="1080"/>
        <w:jc w:val="both"/>
        <w:rPr>
          <w:sz w:val="28"/>
          <w:szCs w:val="28"/>
        </w:rPr>
      </w:pPr>
    </w:p>
    <w:p w:rsidR="00483B10" w:rsidRPr="00044BD8" w:rsidRDefault="00483B10" w:rsidP="00483B10">
      <w:pPr>
        <w:ind w:firstLine="708"/>
        <w:jc w:val="both"/>
        <w:rPr>
          <w:sz w:val="28"/>
          <w:szCs w:val="28"/>
        </w:rPr>
      </w:pPr>
      <w:r w:rsidRPr="00044BD8">
        <w:rPr>
          <w:b/>
          <w:bCs/>
          <w:i/>
          <w:iCs/>
          <w:sz w:val="28"/>
          <w:szCs w:val="28"/>
        </w:rPr>
        <w:t>Hlavným cieľom telesnej výchovy</w:t>
      </w:r>
      <w:r w:rsidRPr="00044BD8">
        <w:rPr>
          <w:sz w:val="28"/>
          <w:szCs w:val="28"/>
        </w:rPr>
        <w:t xml:space="preserve"> v primárnej edukácii je pozitívna stimulácia vývinu kultúrne gramotnej osobnosti  prostredníctvom pohybu s akcentom na zdravotne orientovanú zdatnosť a radostné prežívanie pohybovej činnosti.</w:t>
      </w:r>
    </w:p>
    <w:p w:rsidR="00483B10" w:rsidRPr="00044BD8" w:rsidRDefault="00483B10" w:rsidP="00483B10">
      <w:pPr>
        <w:jc w:val="both"/>
        <w:rPr>
          <w:sz w:val="28"/>
          <w:szCs w:val="28"/>
        </w:rPr>
      </w:pPr>
    </w:p>
    <w:p w:rsidR="00483B10" w:rsidRPr="00044BD8" w:rsidRDefault="00483B10" w:rsidP="00483B10">
      <w:pPr>
        <w:jc w:val="both"/>
        <w:rPr>
          <w:b/>
          <w:bCs/>
          <w:i/>
          <w:iCs/>
          <w:sz w:val="28"/>
          <w:szCs w:val="28"/>
        </w:rPr>
      </w:pPr>
      <w:r w:rsidRPr="00044BD8">
        <w:rPr>
          <w:sz w:val="28"/>
          <w:szCs w:val="28"/>
        </w:rPr>
        <w:tab/>
      </w:r>
      <w:r w:rsidRPr="00044BD8">
        <w:rPr>
          <w:b/>
          <w:bCs/>
          <w:i/>
          <w:iCs/>
          <w:sz w:val="28"/>
          <w:szCs w:val="28"/>
        </w:rPr>
        <w:t>Ďalšie ciele sú:</w:t>
      </w:r>
    </w:p>
    <w:p w:rsidR="00483B10" w:rsidRPr="00044BD8" w:rsidRDefault="00483B10" w:rsidP="00483B10">
      <w:pPr>
        <w:jc w:val="both"/>
        <w:rPr>
          <w:b/>
          <w:bCs/>
          <w:i/>
          <w:iCs/>
          <w:sz w:val="28"/>
          <w:szCs w:val="28"/>
        </w:rPr>
      </w:pPr>
    </w:p>
    <w:p w:rsidR="00483B10" w:rsidRPr="00044BD8" w:rsidRDefault="00483B10" w:rsidP="00483B10">
      <w:pPr>
        <w:ind w:left="360" w:firstLine="348"/>
        <w:jc w:val="both"/>
        <w:rPr>
          <w:sz w:val="28"/>
          <w:szCs w:val="28"/>
        </w:rPr>
      </w:pPr>
      <w:r w:rsidRPr="00044BD8">
        <w:rPr>
          <w:b/>
          <w:sz w:val="28"/>
          <w:szCs w:val="28"/>
        </w:rPr>
        <w:t>Cieľ zameraný na osobnostný rozvoj</w:t>
      </w:r>
    </w:p>
    <w:p w:rsidR="00483B10" w:rsidRPr="00044BD8" w:rsidRDefault="00483B10" w:rsidP="00483B10">
      <w:pPr>
        <w:jc w:val="both"/>
        <w:rPr>
          <w:sz w:val="28"/>
          <w:szCs w:val="28"/>
        </w:rPr>
      </w:pPr>
      <w:r w:rsidRPr="00044BD8">
        <w:rPr>
          <w:sz w:val="28"/>
          <w:szCs w:val="28"/>
        </w:rPr>
        <w:t>Mať vytvorenú elementárnu veku primeranú predstavu o vlastných pohybových možnostiach a pohybovou činnosťou  prispievať k optimálnemu stupňu rozvoja osobnosti ako celku i po stránke kognitívnej, emocionálnej, sociálnej, morálnej.</w:t>
      </w:r>
    </w:p>
    <w:p w:rsidR="00483B10" w:rsidRPr="00044BD8" w:rsidRDefault="00483B10" w:rsidP="00483B10">
      <w:pPr>
        <w:ind w:left="708"/>
        <w:jc w:val="both"/>
        <w:rPr>
          <w:sz w:val="28"/>
          <w:szCs w:val="28"/>
        </w:rPr>
      </w:pPr>
      <w:r w:rsidRPr="00044BD8">
        <w:rPr>
          <w:b/>
          <w:sz w:val="28"/>
          <w:szCs w:val="28"/>
        </w:rPr>
        <w:t xml:space="preserve">Cieľ zameraný na zdravie </w:t>
      </w:r>
    </w:p>
    <w:p w:rsidR="00483B10" w:rsidRPr="00044BD8" w:rsidRDefault="00483B10" w:rsidP="00483B10">
      <w:pPr>
        <w:jc w:val="both"/>
        <w:rPr>
          <w:sz w:val="28"/>
          <w:szCs w:val="28"/>
        </w:rPr>
      </w:pPr>
      <w:r w:rsidRPr="00044BD8">
        <w:rPr>
          <w:sz w:val="28"/>
          <w:szCs w:val="28"/>
        </w:rPr>
        <w:t>Vnímať zdravie a pohybovú aktivitu ako jeho nevyhnutnú súčasť pri formovaní vlastného zdravého životného štýlu a jeho uplatňovaní v každodennom živote. Formovať osobnú zodpovednosť za vlastné zdravie.</w:t>
      </w:r>
    </w:p>
    <w:p w:rsidR="00483B10" w:rsidRPr="00044BD8" w:rsidRDefault="00483B10" w:rsidP="00483B10">
      <w:pPr>
        <w:ind w:left="360" w:firstLine="348"/>
        <w:jc w:val="both"/>
        <w:rPr>
          <w:sz w:val="28"/>
          <w:szCs w:val="28"/>
        </w:rPr>
      </w:pPr>
      <w:r w:rsidRPr="00044BD8">
        <w:rPr>
          <w:b/>
          <w:sz w:val="28"/>
          <w:szCs w:val="28"/>
        </w:rPr>
        <w:t>Cieľ zameraný na motoriku</w:t>
      </w:r>
    </w:p>
    <w:p w:rsidR="00483B10" w:rsidRPr="00044BD8" w:rsidRDefault="00483B10" w:rsidP="00483B10">
      <w:pPr>
        <w:jc w:val="both"/>
        <w:rPr>
          <w:sz w:val="28"/>
          <w:szCs w:val="28"/>
        </w:rPr>
      </w:pPr>
      <w:r w:rsidRPr="00044BD8">
        <w:rPr>
          <w:sz w:val="28"/>
          <w:szCs w:val="28"/>
        </w:rPr>
        <w:lastRenderedPageBreak/>
        <w:t>Mať osvojené elementárne pohybové zručnosti a vytvorené pohybové návyky súvisiace so základnými lokomóciami, mať optimálne primerane veku rozvinuté pohybové schopnosti, preukazovať elementárne vedomosti a poznatky z telesnej výchovy a športu pri realizácii pohybových činností.</w:t>
      </w:r>
    </w:p>
    <w:p w:rsidR="00483B10" w:rsidRPr="00044BD8" w:rsidRDefault="00483B10" w:rsidP="00483B10">
      <w:pPr>
        <w:jc w:val="both"/>
        <w:rPr>
          <w:sz w:val="28"/>
          <w:szCs w:val="28"/>
        </w:rPr>
      </w:pPr>
    </w:p>
    <w:p w:rsidR="00483B10" w:rsidRPr="00044BD8" w:rsidRDefault="00483B10" w:rsidP="00483B10">
      <w:pPr>
        <w:ind w:left="360" w:firstLine="348"/>
        <w:jc w:val="both"/>
        <w:rPr>
          <w:sz w:val="28"/>
          <w:szCs w:val="28"/>
        </w:rPr>
      </w:pPr>
      <w:r w:rsidRPr="00044BD8">
        <w:rPr>
          <w:b/>
          <w:sz w:val="28"/>
          <w:szCs w:val="28"/>
        </w:rPr>
        <w:t>Cieľ zameraný na postoje</w:t>
      </w:r>
    </w:p>
    <w:p w:rsidR="00483B10" w:rsidRPr="00044BD8" w:rsidRDefault="00483B10" w:rsidP="00483B10">
      <w:pPr>
        <w:jc w:val="both"/>
        <w:rPr>
          <w:sz w:val="28"/>
          <w:szCs w:val="28"/>
        </w:rPr>
      </w:pPr>
      <w:r w:rsidRPr="00044BD8">
        <w:rPr>
          <w:sz w:val="28"/>
          <w:szCs w:val="28"/>
        </w:rPr>
        <w:t>Prejavovať záujem o pohybové činnosti, prezentovať pozitívny vzťah k ich pravidelnej realizácii, aplikovať ich v každodennom živote.</w:t>
      </w:r>
    </w:p>
    <w:p w:rsidR="00483B10" w:rsidRDefault="00483B10" w:rsidP="00483B10">
      <w:pPr>
        <w:spacing w:before="120"/>
        <w:jc w:val="both"/>
        <w:rPr>
          <w:b/>
          <w:sz w:val="28"/>
          <w:szCs w:val="28"/>
        </w:rPr>
      </w:pPr>
    </w:p>
    <w:p w:rsidR="00483B10" w:rsidRPr="007F0A1C" w:rsidRDefault="00483B10" w:rsidP="00483B10">
      <w:pPr>
        <w:rPr>
          <w:b/>
          <w:sz w:val="28"/>
          <w:szCs w:val="28"/>
          <w:u w:val="single"/>
        </w:rPr>
      </w:pPr>
      <w:r w:rsidRPr="007F0A1C">
        <w:rPr>
          <w:b/>
          <w:sz w:val="28"/>
          <w:szCs w:val="28"/>
          <w:u w:val="single"/>
        </w:rPr>
        <w:t>Kompetencie – spôsobilosti</w:t>
      </w:r>
    </w:p>
    <w:p w:rsidR="00483B10" w:rsidRPr="00044BD8" w:rsidRDefault="00483B10" w:rsidP="00483B10">
      <w:pPr>
        <w:numPr>
          <w:ilvl w:val="1"/>
          <w:numId w:val="15"/>
        </w:numPr>
        <w:spacing w:after="0" w:line="240" w:lineRule="auto"/>
        <w:jc w:val="both"/>
        <w:rPr>
          <w:sz w:val="28"/>
          <w:szCs w:val="28"/>
        </w:rPr>
      </w:pPr>
      <w:r w:rsidRPr="00044BD8">
        <w:rPr>
          <w:sz w:val="28"/>
          <w:szCs w:val="28"/>
        </w:rPr>
        <w:t>má vytvorený základný pojmový aparát na veku primeranej úrovni prostredníctvom poznatkov z realizovaných pohybových  aktivít, aktuálnych skúseností a športových záujmov,</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 xml:space="preserve">dokáže v pohybových činnostiach uplatňovať princípy fair - play, je tolerantný k súperom pri súťažiach, vie kooperovať v skupine, akceptuje práva a povinnosti účastníkov hry, súťaže a svojim správaním prispieva k nerušenému priebehu  športovej akcie, </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má osvojené elementárne vedomosti a zručnosti z telesnej výchovy, vie ich aplikovať a tvorivo rozpracovať v pohybových aktivitách v škole i vo  voľnom čase,</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má na veku primeranej úrovni rozvinuté pohybové schopnosti, ktoré vytvárajú predpoklad pre optimálnu  zdravotne orientovanú zdatnosť,</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dokáže v každodennom živote uplatňovať zásady hygieny, bezpečnosti a ochrany vlastného  zdravia,</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pozná a uvedomuje si význam pohybu pre zdravie a dokáže svoje zdravie upevňovať  prostredníctvom každodenného pohybu.</w:t>
      </w:r>
    </w:p>
    <w:p w:rsidR="00483B10" w:rsidRDefault="00483B10" w:rsidP="00483B10">
      <w:pPr>
        <w:rPr>
          <w:b/>
          <w:sz w:val="28"/>
          <w:szCs w:val="28"/>
        </w:rPr>
      </w:pPr>
    </w:p>
    <w:p w:rsidR="00483B10" w:rsidRPr="00A1191C" w:rsidRDefault="00483B10" w:rsidP="00483B10">
      <w:pPr>
        <w:spacing w:before="120"/>
        <w:jc w:val="both"/>
        <w:rPr>
          <w:b/>
          <w:sz w:val="28"/>
          <w:szCs w:val="28"/>
          <w:u w:val="single"/>
        </w:rPr>
      </w:pPr>
      <w:r w:rsidRPr="00A1191C">
        <w:rPr>
          <w:b/>
          <w:sz w:val="28"/>
          <w:szCs w:val="28"/>
          <w:u w:val="single"/>
        </w:rPr>
        <w:t>Obsah predmetu</w:t>
      </w:r>
    </w:p>
    <w:p w:rsidR="00483B10" w:rsidRDefault="00483B10" w:rsidP="00483B10">
      <w:pPr>
        <w:jc w:val="both"/>
        <w:rPr>
          <w:b/>
          <w:sz w:val="28"/>
          <w:szCs w:val="28"/>
        </w:rPr>
      </w:pPr>
    </w:p>
    <w:p w:rsidR="00483B10" w:rsidRPr="00A1191C" w:rsidRDefault="00483B10" w:rsidP="00483B10">
      <w:pPr>
        <w:jc w:val="both"/>
        <w:rPr>
          <w:bCs/>
          <w:iCs/>
          <w:sz w:val="28"/>
          <w:szCs w:val="28"/>
        </w:rPr>
      </w:pPr>
      <w:r w:rsidRPr="00A1191C">
        <w:rPr>
          <w:bCs/>
          <w:iCs/>
          <w:sz w:val="28"/>
          <w:szCs w:val="28"/>
        </w:rPr>
        <w:t>Prehľad tematických celkov (TC)</w:t>
      </w:r>
    </w:p>
    <w:p w:rsidR="00483B10" w:rsidRPr="00A1191C" w:rsidRDefault="00483B10" w:rsidP="00483B10">
      <w:pPr>
        <w:ind w:left="1080"/>
        <w:jc w:val="both"/>
        <w:rPr>
          <w:bCs/>
          <w:iCs/>
          <w:sz w:val="28"/>
          <w:szCs w:val="28"/>
        </w:rPr>
      </w:pPr>
      <w:r w:rsidRPr="00A1191C">
        <w:rPr>
          <w:bCs/>
          <w:iCs/>
          <w:sz w:val="28"/>
          <w:szCs w:val="28"/>
        </w:rPr>
        <w:t>1. Základné lokomócie a nelokomočné pohybové zručnosti</w:t>
      </w:r>
      <w:r>
        <w:rPr>
          <w:bCs/>
          <w:iCs/>
          <w:sz w:val="28"/>
          <w:szCs w:val="28"/>
        </w:rPr>
        <w:t xml:space="preserve">   </w:t>
      </w:r>
      <w:r>
        <w:rPr>
          <w:sz w:val="23"/>
          <w:szCs w:val="23"/>
        </w:rPr>
        <w:t>30%</w:t>
      </w:r>
    </w:p>
    <w:p w:rsidR="00483B10" w:rsidRPr="00A1191C" w:rsidRDefault="00483B10" w:rsidP="00483B10">
      <w:pPr>
        <w:ind w:left="1080"/>
        <w:jc w:val="both"/>
        <w:rPr>
          <w:bCs/>
          <w:iCs/>
          <w:sz w:val="28"/>
          <w:szCs w:val="28"/>
        </w:rPr>
      </w:pPr>
      <w:r w:rsidRPr="00A1191C">
        <w:rPr>
          <w:bCs/>
          <w:iCs/>
          <w:sz w:val="28"/>
          <w:szCs w:val="28"/>
        </w:rPr>
        <w:t>2. Manipulačné, pohybové a prípravné športové hry</w:t>
      </w:r>
      <w:r>
        <w:rPr>
          <w:bCs/>
          <w:iCs/>
          <w:sz w:val="28"/>
          <w:szCs w:val="28"/>
        </w:rPr>
        <w:t xml:space="preserve">   </w:t>
      </w:r>
      <w:r>
        <w:rPr>
          <w:sz w:val="23"/>
          <w:szCs w:val="23"/>
        </w:rPr>
        <w:t>30%</w:t>
      </w:r>
    </w:p>
    <w:p w:rsidR="00483B10" w:rsidRPr="00A1191C" w:rsidRDefault="00483B10" w:rsidP="00483B10">
      <w:pPr>
        <w:ind w:left="1080"/>
        <w:jc w:val="both"/>
        <w:rPr>
          <w:bCs/>
          <w:iCs/>
          <w:sz w:val="28"/>
          <w:szCs w:val="28"/>
        </w:rPr>
      </w:pPr>
      <w:r w:rsidRPr="00A1191C">
        <w:rPr>
          <w:bCs/>
          <w:iCs/>
          <w:sz w:val="28"/>
          <w:szCs w:val="28"/>
        </w:rPr>
        <w:t>3. Kreatívne a estetické pohybové činnosti</w:t>
      </w:r>
      <w:r>
        <w:rPr>
          <w:bCs/>
          <w:iCs/>
          <w:sz w:val="28"/>
          <w:szCs w:val="28"/>
        </w:rPr>
        <w:t xml:space="preserve">  </w:t>
      </w:r>
      <w:r>
        <w:rPr>
          <w:sz w:val="23"/>
          <w:szCs w:val="23"/>
        </w:rPr>
        <w:t>15%</w:t>
      </w:r>
    </w:p>
    <w:p w:rsidR="00483B10" w:rsidRPr="00A1191C" w:rsidRDefault="00483B10" w:rsidP="00483B10">
      <w:pPr>
        <w:ind w:left="1080"/>
        <w:jc w:val="both"/>
        <w:rPr>
          <w:bCs/>
          <w:iCs/>
          <w:sz w:val="28"/>
          <w:szCs w:val="28"/>
        </w:rPr>
      </w:pPr>
      <w:r w:rsidRPr="00A1191C">
        <w:rPr>
          <w:bCs/>
          <w:iCs/>
          <w:sz w:val="28"/>
          <w:szCs w:val="28"/>
        </w:rPr>
        <w:lastRenderedPageBreak/>
        <w:t>4. Psychomotorické cvičenia a</w:t>
      </w:r>
      <w:r>
        <w:rPr>
          <w:bCs/>
          <w:iCs/>
          <w:sz w:val="28"/>
          <w:szCs w:val="28"/>
        </w:rPr>
        <w:t> </w:t>
      </w:r>
      <w:r w:rsidRPr="00A1191C">
        <w:rPr>
          <w:bCs/>
          <w:iCs/>
          <w:sz w:val="28"/>
          <w:szCs w:val="28"/>
        </w:rPr>
        <w:t>hry</w:t>
      </w:r>
      <w:r>
        <w:rPr>
          <w:bCs/>
          <w:iCs/>
          <w:sz w:val="28"/>
          <w:szCs w:val="28"/>
        </w:rPr>
        <w:t xml:space="preserve">  </w:t>
      </w:r>
      <w:r>
        <w:rPr>
          <w:sz w:val="23"/>
          <w:szCs w:val="23"/>
        </w:rPr>
        <w:t>15%</w:t>
      </w:r>
    </w:p>
    <w:p w:rsidR="00483B10" w:rsidRDefault="00483B10" w:rsidP="00483B10">
      <w:pPr>
        <w:ind w:left="1080"/>
        <w:jc w:val="both"/>
        <w:rPr>
          <w:sz w:val="23"/>
          <w:szCs w:val="23"/>
        </w:rPr>
      </w:pPr>
      <w:r w:rsidRPr="00A1191C">
        <w:rPr>
          <w:bCs/>
          <w:iCs/>
          <w:sz w:val="28"/>
          <w:szCs w:val="28"/>
        </w:rPr>
        <w:t xml:space="preserve">5. </w:t>
      </w:r>
      <w:r>
        <w:rPr>
          <w:bCs/>
          <w:iCs/>
          <w:sz w:val="28"/>
          <w:szCs w:val="28"/>
        </w:rPr>
        <w:t>Cvičenie</w:t>
      </w:r>
      <w:r w:rsidRPr="00A1191C">
        <w:rPr>
          <w:bCs/>
          <w:iCs/>
          <w:sz w:val="28"/>
          <w:szCs w:val="28"/>
        </w:rPr>
        <w:t xml:space="preserve"> v prírode a sezónne pohybové činnosti</w:t>
      </w:r>
      <w:r>
        <w:rPr>
          <w:bCs/>
          <w:iCs/>
          <w:sz w:val="28"/>
          <w:szCs w:val="28"/>
        </w:rPr>
        <w:t xml:space="preserve">  </w:t>
      </w:r>
      <w:r>
        <w:rPr>
          <w:sz w:val="23"/>
          <w:szCs w:val="23"/>
        </w:rPr>
        <w:t>10%</w:t>
      </w:r>
    </w:p>
    <w:p w:rsidR="00483B10" w:rsidRPr="00A1191C" w:rsidRDefault="00483B10" w:rsidP="00483B10">
      <w:pPr>
        <w:ind w:left="1080"/>
        <w:jc w:val="both"/>
        <w:rPr>
          <w:bCs/>
          <w:iCs/>
          <w:sz w:val="28"/>
          <w:szCs w:val="28"/>
        </w:rPr>
      </w:pPr>
    </w:p>
    <w:p w:rsidR="00483B10" w:rsidRPr="00320833" w:rsidRDefault="00483B10" w:rsidP="00483B10">
      <w:pPr>
        <w:spacing w:before="120"/>
        <w:jc w:val="both"/>
        <w:rPr>
          <w:b/>
          <w:sz w:val="28"/>
          <w:szCs w:val="28"/>
        </w:rPr>
      </w:pPr>
      <w:r w:rsidRPr="00320833">
        <w:rPr>
          <w:b/>
          <w:bCs/>
          <w:iCs/>
          <w:sz w:val="28"/>
          <w:szCs w:val="28"/>
        </w:rPr>
        <w:t>Obsahový štandard</w:t>
      </w:r>
      <w:r w:rsidRPr="00320833">
        <w:rPr>
          <w:b/>
          <w:bCs/>
          <w:sz w:val="28"/>
          <w:szCs w:val="28"/>
        </w:rPr>
        <w:t xml:space="preserve"> </w:t>
      </w:r>
      <w:r w:rsidRPr="00320833">
        <w:rPr>
          <w:sz w:val="28"/>
          <w:szCs w:val="28"/>
        </w:rPr>
        <w:t xml:space="preserve"> </w:t>
      </w:r>
    </w:p>
    <w:p w:rsidR="00483B10" w:rsidRPr="00320833" w:rsidRDefault="00483B10" w:rsidP="00483B10">
      <w:pPr>
        <w:rPr>
          <w:sz w:val="28"/>
          <w:szCs w:val="28"/>
        </w:rPr>
      </w:pPr>
    </w:p>
    <w:p w:rsidR="00483B10" w:rsidRPr="00320833" w:rsidRDefault="00483B10" w:rsidP="00483B10">
      <w:pPr>
        <w:jc w:val="both"/>
        <w:rPr>
          <w:b/>
          <w:sz w:val="28"/>
          <w:szCs w:val="28"/>
          <w:u w:val="single"/>
        </w:rPr>
      </w:pPr>
      <w:r w:rsidRPr="00320833">
        <w:rPr>
          <w:b/>
          <w:sz w:val="28"/>
          <w:szCs w:val="28"/>
          <w:u w:val="single"/>
        </w:rPr>
        <w:t>TC: Základné lokomócie a nelokomočné pohybové zručnosti</w:t>
      </w:r>
    </w:p>
    <w:p w:rsidR="00483B10" w:rsidRPr="00320833" w:rsidRDefault="00483B10" w:rsidP="00483B10">
      <w:pPr>
        <w:jc w:val="center"/>
        <w:rPr>
          <w:b/>
          <w:sz w:val="28"/>
          <w:szCs w:val="28"/>
          <w:u w:val="single"/>
        </w:rPr>
      </w:pPr>
    </w:p>
    <w:p w:rsidR="00483B10" w:rsidRPr="00320833" w:rsidRDefault="00483B10" w:rsidP="00483B10">
      <w:pPr>
        <w:jc w:val="both"/>
        <w:rPr>
          <w:bCs/>
          <w:sz w:val="28"/>
          <w:szCs w:val="28"/>
        </w:rPr>
      </w:pPr>
      <w:r w:rsidRPr="00320833">
        <w:rPr>
          <w:bCs/>
          <w:sz w:val="28"/>
          <w:szCs w:val="28"/>
        </w:rPr>
        <w:t>Vedieť primerane veku a svojim schopnostiam správne technicky vykonávať základné lokomócie (ako elementárne predpoklady pre zvládnutie základných atletických disciplín), poradové cvičenia (ako predpoklady účelnej organizácie) a elementárne zručnosti z akrobacie (ako predpoklady pre zvládnutie základných gymnastických zručností), poznať ich možnosti aplikácie a vníma ich význam v živote i športe.</w:t>
      </w:r>
    </w:p>
    <w:p w:rsidR="00483B10" w:rsidRPr="00320833" w:rsidRDefault="00483B10" w:rsidP="00483B10">
      <w:pPr>
        <w:jc w:val="center"/>
        <w:rPr>
          <w:b/>
          <w:sz w:val="28"/>
          <w:szCs w:val="28"/>
          <w:u w:val="single"/>
        </w:rPr>
      </w:pPr>
    </w:p>
    <w:p w:rsidR="00483B10" w:rsidRPr="00320833" w:rsidRDefault="00483B10" w:rsidP="00483B10">
      <w:pPr>
        <w:jc w:val="both"/>
        <w:rPr>
          <w:bCs/>
          <w:sz w:val="28"/>
          <w:szCs w:val="28"/>
        </w:rPr>
      </w:pPr>
      <w:r w:rsidRPr="00320833">
        <w:rPr>
          <w:bCs/>
          <w:iCs/>
          <w:sz w:val="28"/>
          <w:szCs w:val="28"/>
        </w:rPr>
        <w:tab/>
      </w:r>
      <w:r w:rsidRPr="00320833">
        <w:rPr>
          <w:bCs/>
          <w:iCs/>
          <w:sz w:val="28"/>
          <w:szCs w:val="28"/>
          <w:u w:val="single"/>
        </w:rPr>
        <w:t>Základné pojmy</w:t>
      </w:r>
      <w:r w:rsidRPr="00320833">
        <w:rPr>
          <w:bCs/>
          <w:iCs/>
          <w:sz w:val="28"/>
          <w:szCs w:val="28"/>
        </w:rPr>
        <w:t xml:space="preserve">: </w:t>
      </w:r>
      <w:r w:rsidRPr="00320833">
        <w:rPr>
          <w:bCs/>
          <w:sz w:val="28"/>
          <w:szCs w:val="28"/>
        </w:rPr>
        <w:t xml:space="preserve"> chôdza, beh, hod, skok, lezenie, plazenie, šplhanie, rad, zástup, družstvo, skupina, čiara, priestor, základné povely poradovej prípravy, štart, cieľ, súťaž, gymnastické náradie (žinenka, mostík, trampolínka, lavička, rebriny ap. – čo sa v objekte školy nachádza).</w:t>
      </w:r>
    </w:p>
    <w:p w:rsidR="00483B10" w:rsidRPr="00320833" w:rsidRDefault="00483B10" w:rsidP="00483B10">
      <w:pPr>
        <w:jc w:val="both"/>
        <w:rPr>
          <w:bCs/>
          <w:sz w:val="28"/>
          <w:szCs w:val="28"/>
        </w:rPr>
      </w:pPr>
    </w:p>
    <w:p w:rsidR="00483B10" w:rsidRPr="00320833" w:rsidRDefault="00483B10" w:rsidP="00483B10">
      <w:pPr>
        <w:jc w:val="both"/>
        <w:rPr>
          <w:bCs/>
          <w:sz w:val="28"/>
          <w:szCs w:val="28"/>
        </w:rPr>
      </w:pPr>
      <w:r w:rsidRPr="00320833">
        <w:rPr>
          <w:bCs/>
          <w:sz w:val="28"/>
          <w:szCs w:val="28"/>
        </w:rPr>
        <w:tab/>
      </w:r>
      <w:r w:rsidRPr="00320833">
        <w:rPr>
          <w:bCs/>
          <w:iCs/>
          <w:sz w:val="28"/>
          <w:szCs w:val="28"/>
          <w:u w:val="single"/>
        </w:rPr>
        <w:t>Základné poznatky:</w:t>
      </w:r>
      <w:r w:rsidRPr="00320833">
        <w:rPr>
          <w:bCs/>
          <w:sz w:val="28"/>
          <w:szCs w:val="28"/>
        </w:rPr>
        <w:t xml:space="preserve">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zásady bezpečného a účelného pohybu v telovýchovných objektoch, </w:t>
      </w:r>
    </w:p>
    <w:p w:rsidR="00483B10" w:rsidRPr="00320833" w:rsidRDefault="00483B10" w:rsidP="00483B10">
      <w:pPr>
        <w:numPr>
          <w:ilvl w:val="0"/>
          <w:numId w:val="16"/>
        </w:numPr>
        <w:spacing w:after="0" w:line="240" w:lineRule="auto"/>
        <w:jc w:val="both"/>
        <w:rPr>
          <w:bCs/>
          <w:color w:val="FF0000"/>
          <w:sz w:val="28"/>
          <w:szCs w:val="28"/>
        </w:rPr>
      </w:pPr>
      <w:r w:rsidRPr="00320833">
        <w:rPr>
          <w:bCs/>
          <w:sz w:val="28"/>
          <w:szCs w:val="28"/>
        </w:rPr>
        <w:t xml:space="preserve">základy správnej techniky behov, skokov, </w:t>
      </w:r>
      <w:r w:rsidRPr="00320833">
        <w:rPr>
          <w:bCs/>
          <w:color w:val="FF0000"/>
          <w:sz w:val="28"/>
          <w:szCs w:val="28"/>
        </w:rPr>
        <w:t xml:space="preserve"> </w:t>
      </w:r>
      <w:r w:rsidRPr="00320833">
        <w:rPr>
          <w:bCs/>
          <w:sz w:val="28"/>
          <w:szCs w:val="28"/>
        </w:rPr>
        <w:t>hodu loptičkou,</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základy správnej techniky gymnastických cvičení,</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o význame základných  lokomočných a nelokomočných pohybov.</w:t>
      </w:r>
    </w:p>
    <w:p w:rsidR="00483B10" w:rsidRPr="00320833" w:rsidRDefault="00483B10" w:rsidP="00483B10">
      <w:pPr>
        <w:jc w:val="both"/>
        <w:rPr>
          <w:bCs/>
          <w:sz w:val="28"/>
          <w:szCs w:val="28"/>
        </w:rPr>
      </w:pPr>
    </w:p>
    <w:p w:rsidR="00483B10" w:rsidRPr="00320833" w:rsidRDefault="00483B10" w:rsidP="00483B10">
      <w:pPr>
        <w:jc w:val="both"/>
        <w:rPr>
          <w:bCs/>
          <w:sz w:val="28"/>
          <w:szCs w:val="28"/>
        </w:rPr>
      </w:pPr>
      <w:r w:rsidRPr="00320833">
        <w:rPr>
          <w:bCs/>
          <w:sz w:val="28"/>
          <w:szCs w:val="28"/>
        </w:rPr>
        <w:tab/>
      </w:r>
      <w:r w:rsidRPr="00320833">
        <w:rPr>
          <w:bCs/>
          <w:iCs/>
          <w:sz w:val="28"/>
          <w:szCs w:val="28"/>
          <w:u w:val="single"/>
        </w:rPr>
        <w:t>Základné pohybové aktivity:</w:t>
      </w:r>
      <w:r w:rsidRPr="00320833">
        <w:rPr>
          <w:bCs/>
          <w:sz w:val="28"/>
          <w:szCs w:val="28"/>
        </w:rPr>
        <w:t xml:space="preserve">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bežecká abeceda, beh – rýchly, vytrvalostný, skok do diaľky, hod loptičkou,</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kotúle – vpred, vzad, stojka na lopatkách, rovnovážne výdrže, obraty, poskoky, skoky na pružnom mostíku a trampolínke, výskoky a zoskoky z gymnastického náradia.</w:t>
      </w:r>
    </w:p>
    <w:p w:rsidR="00483B10" w:rsidRPr="00320833" w:rsidRDefault="00483B10" w:rsidP="00483B10">
      <w:pPr>
        <w:jc w:val="center"/>
        <w:rPr>
          <w:b/>
          <w:sz w:val="28"/>
          <w:szCs w:val="28"/>
          <w:u w:val="single"/>
        </w:rPr>
      </w:pPr>
    </w:p>
    <w:p w:rsidR="00483B10" w:rsidRPr="00320833" w:rsidRDefault="00483B10" w:rsidP="00483B10">
      <w:pPr>
        <w:jc w:val="center"/>
        <w:rPr>
          <w:b/>
          <w:sz w:val="28"/>
          <w:szCs w:val="28"/>
          <w:u w:val="single"/>
        </w:rPr>
      </w:pPr>
    </w:p>
    <w:p w:rsidR="00483B10" w:rsidRPr="00320833" w:rsidRDefault="00483B10" w:rsidP="00483B10">
      <w:pPr>
        <w:jc w:val="both"/>
        <w:rPr>
          <w:b/>
          <w:bCs/>
          <w:sz w:val="28"/>
          <w:szCs w:val="28"/>
          <w:u w:val="single"/>
        </w:rPr>
      </w:pPr>
      <w:r w:rsidRPr="00320833">
        <w:rPr>
          <w:b/>
          <w:bCs/>
          <w:sz w:val="28"/>
          <w:szCs w:val="28"/>
          <w:u w:val="single"/>
        </w:rPr>
        <w:lastRenderedPageBreak/>
        <w:t>TC: Manipulačné, pohybové a prípravné športové hry</w:t>
      </w:r>
    </w:p>
    <w:p w:rsidR="00483B10" w:rsidRPr="00320833" w:rsidRDefault="00483B10" w:rsidP="00483B10">
      <w:pPr>
        <w:ind w:left="360"/>
        <w:jc w:val="center"/>
        <w:rPr>
          <w:sz w:val="28"/>
          <w:szCs w:val="28"/>
        </w:rPr>
      </w:pPr>
    </w:p>
    <w:p w:rsidR="00483B10" w:rsidRPr="00320833" w:rsidRDefault="00483B10" w:rsidP="00483B10">
      <w:pPr>
        <w:jc w:val="both"/>
        <w:rPr>
          <w:sz w:val="28"/>
          <w:szCs w:val="28"/>
        </w:rPr>
      </w:pPr>
      <w:r w:rsidRPr="00320833">
        <w:rPr>
          <w:sz w:val="28"/>
          <w:szCs w:val="28"/>
        </w:rPr>
        <w:t>Vedieť primerane veku a svojim schopnostiam správne technicky manipulovať s herným náčiním, poznať a aplikovať v hre dohodnuté pravidlá, byť v hre aktívny a prejavovať k nej pozitívny postoj.</w:t>
      </w:r>
    </w:p>
    <w:p w:rsidR="00483B10" w:rsidRPr="00320833" w:rsidRDefault="00483B10" w:rsidP="00483B10">
      <w:pPr>
        <w:pStyle w:val="Nadpis7"/>
        <w:ind w:firstLine="708"/>
        <w:rPr>
          <w:iCs/>
          <w:sz w:val="28"/>
          <w:szCs w:val="28"/>
        </w:rPr>
      </w:pPr>
      <w:r w:rsidRPr="00320833">
        <w:rPr>
          <w:sz w:val="28"/>
          <w:szCs w:val="28"/>
        </w:rPr>
        <w:t>Základné pojmy:</w:t>
      </w:r>
      <w:r w:rsidRPr="00320833">
        <w:rPr>
          <w:iCs/>
          <w:sz w:val="28"/>
          <w:szCs w:val="28"/>
        </w:rPr>
        <w:t xml:space="preserve">  pohybová hra, hráč, spoluhráč, súper (protihráč), kapitán, rozhodca, pravidlá hry, ihrisko (hrací priestor, hracia plocha), bránka, kôš, hracie náčinie (lopta, pálka, hokejka ap.), gól, bod, prihrávka, streľba, vedenie lopty, držanie lopty, útok – útočník, útočná činnosť, obrana – obranca, obranná činnosť.</w:t>
      </w:r>
    </w:p>
    <w:p w:rsidR="00483B10" w:rsidRPr="00320833" w:rsidRDefault="00483B10" w:rsidP="00483B10">
      <w:pPr>
        <w:jc w:val="both"/>
        <w:rPr>
          <w:sz w:val="28"/>
          <w:szCs w:val="28"/>
        </w:rPr>
      </w:pPr>
    </w:p>
    <w:p w:rsidR="00483B10" w:rsidRPr="00320833" w:rsidRDefault="00483B10" w:rsidP="00483B10">
      <w:pPr>
        <w:pStyle w:val="Nadpis8"/>
        <w:ind w:firstLine="720"/>
        <w:jc w:val="both"/>
        <w:rPr>
          <w:b/>
          <w:i w:val="0"/>
          <w:iCs w:val="0"/>
          <w:sz w:val="28"/>
          <w:szCs w:val="28"/>
          <w:u w:val="single"/>
        </w:rPr>
      </w:pPr>
      <w:r w:rsidRPr="00320833">
        <w:rPr>
          <w:b/>
          <w:i w:val="0"/>
          <w:iCs w:val="0"/>
          <w:sz w:val="28"/>
          <w:szCs w:val="28"/>
          <w:u w:val="single"/>
        </w:rPr>
        <w:t xml:space="preserve">Základné poznatky: </w:t>
      </w:r>
    </w:p>
    <w:p w:rsidR="00483B10" w:rsidRPr="00320833" w:rsidRDefault="00483B10" w:rsidP="00483B10">
      <w:pPr>
        <w:pStyle w:val="Nadpis8"/>
        <w:keepNext/>
        <w:numPr>
          <w:ilvl w:val="0"/>
          <w:numId w:val="16"/>
        </w:numPr>
        <w:spacing w:before="0" w:after="0"/>
        <w:jc w:val="both"/>
        <w:rPr>
          <w:b/>
          <w:i w:val="0"/>
          <w:sz w:val="28"/>
          <w:szCs w:val="28"/>
        </w:rPr>
      </w:pPr>
      <w:r w:rsidRPr="00320833">
        <w:rPr>
          <w:b/>
          <w:i w:val="0"/>
          <w:sz w:val="28"/>
          <w:szCs w:val="28"/>
        </w:rPr>
        <w:t>o pravidlách realizovaných hier,</w:t>
      </w:r>
    </w:p>
    <w:p w:rsidR="00483B10" w:rsidRPr="00320833" w:rsidRDefault="00483B10" w:rsidP="00483B10">
      <w:pPr>
        <w:pStyle w:val="Nadpis8"/>
        <w:keepNext/>
        <w:numPr>
          <w:ilvl w:val="0"/>
          <w:numId w:val="16"/>
        </w:numPr>
        <w:spacing w:before="0" w:after="0"/>
        <w:jc w:val="both"/>
        <w:rPr>
          <w:b/>
          <w:i w:val="0"/>
          <w:sz w:val="28"/>
          <w:szCs w:val="28"/>
        </w:rPr>
      </w:pPr>
      <w:r w:rsidRPr="00320833">
        <w:rPr>
          <w:b/>
          <w:i w:val="0"/>
          <w:sz w:val="28"/>
          <w:szCs w:val="28"/>
        </w:rPr>
        <w:t>o správnej technike základných herných činností jednotlivca realizovaných hier,</w:t>
      </w:r>
    </w:p>
    <w:p w:rsidR="00483B10" w:rsidRPr="00320833" w:rsidRDefault="00483B10" w:rsidP="00483B10">
      <w:pPr>
        <w:pStyle w:val="Nadpis8"/>
        <w:keepNext/>
        <w:numPr>
          <w:ilvl w:val="0"/>
          <w:numId w:val="16"/>
        </w:numPr>
        <w:spacing w:before="0" w:after="0"/>
        <w:jc w:val="both"/>
        <w:rPr>
          <w:b/>
          <w:i w:val="0"/>
          <w:sz w:val="28"/>
          <w:szCs w:val="28"/>
        </w:rPr>
      </w:pPr>
      <w:r w:rsidRPr="00320833">
        <w:rPr>
          <w:b/>
          <w:i w:val="0"/>
          <w:sz w:val="28"/>
          <w:szCs w:val="28"/>
        </w:rPr>
        <w:t xml:space="preserve">o význame jednotlivých hier na rozvoj určitých pohybových schopností alebo        osvojovaných pohybových zručností, </w:t>
      </w:r>
    </w:p>
    <w:p w:rsidR="00483B10" w:rsidRPr="00320833" w:rsidRDefault="00483B10" w:rsidP="00483B10">
      <w:pPr>
        <w:pStyle w:val="Nadpis8"/>
        <w:keepNext/>
        <w:numPr>
          <w:ilvl w:val="0"/>
          <w:numId w:val="16"/>
        </w:numPr>
        <w:spacing w:before="0" w:after="0"/>
        <w:jc w:val="both"/>
        <w:rPr>
          <w:b/>
          <w:i w:val="0"/>
          <w:sz w:val="28"/>
          <w:szCs w:val="28"/>
        </w:rPr>
      </w:pPr>
      <w:r w:rsidRPr="00320833">
        <w:rPr>
          <w:b/>
          <w:i w:val="0"/>
          <w:sz w:val="28"/>
          <w:szCs w:val="28"/>
        </w:rPr>
        <w:t>o význame hier pre zábavu i zdravie.</w:t>
      </w:r>
    </w:p>
    <w:p w:rsidR="00483B10" w:rsidRPr="00320833" w:rsidRDefault="00483B10" w:rsidP="00483B10">
      <w:pPr>
        <w:jc w:val="both"/>
        <w:rPr>
          <w:sz w:val="28"/>
          <w:szCs w:val="28"/>
        </w:rPr>
      </w:pPr>
    </w:p>
    <w:p w:rsidR="00483B10" w:rsidRPr="00320833" w:rsidRDefault="00483B10" w:rsidP="00483B10">
      <w:pPr>
        <w:ind w:firstLine="708"/>
        <w:jc w:val="both"/>
        <w:rPr>
          <w:bCs/>
          <w:sz w:val="28"/>
          <w:szCs w:val="28"/>
        </w:rPr>
      </w:pPr>
      <w:r w:rsidRPr="00320833">
        <w:rPr>
          <w:bCs/>
          <w:iCs/>
          <w:sz w:val="28"/>
          <w:szCs w:val="28"/>
          <w:u w:val="single"/>
        </w:rPr>
        <w:t>Základné pohybové aktivity:</w:t>
      </w:r>
      <w:r w:rsidRPr="00320833">
        <w:rPr>
          <w:bCs/>
          <w:sz w:val="28"/>
          <w:szCs w:val="28"/>
        </w:rPr>
        <w:t xml:space="preserve">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hry so zameraním na manipuláciu s rôznym tradičným, ale aj netradičným náčiním,</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pohybové hry zamerané na rozvoj pohybových schopností (kondičných, koordinačných),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 pohybové hry zamerané na precvičovanie osvojovaných si elementárnych pohybových zručností rôzneho charakteru (gymnastických, atletických, plaveckých ap</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Prípravné športové hry – zamerané na futbal, basketbal, hádzanú, volejbal, tenis.</w:t>
      </w:r>
    </w:p>
    <w:p w:rsidR="00483B10" w:rsidRDefault="00483B10" w:rsidP="00483B10">
      <w:pPr>
        <w:rPr>
          <w:sz w:val="28"/>
          <w:szCs w:val="28"/>
        </w:rPr>
      </w:pPr>
    </w:p>
    <w:p w:rsidR="00483B10" w:rsidRPr="00320833" w:rsidRDefault="00483B10" w:rsidP="00483B10">
      <w:pPr>
        <w:pStyle w:val="Nadpis8"/>
        <w:jc w:val="both"/>
        <w:rPr>
          <w:b/>
          <w:i w:val="0"/>
          <w:sz w:val="28"/>
          <w:szCs w:val="28"/>
          <w:u w:val="single"/>
        </w:rPr>
      </w:pPr>
      <w:r w:rsidRPr="00320833">
        <w:rPr>
          <w:b/>
          <w:i w:val="0"/>
          <w:sz w:val="28"/>
          <w:szCs w:val="28"/>
          <w:u w:val="single"/>
        </w:rPr>
        <w:t>TC: Kreatívne a estetické pohybové činnosti</w:t>
      </w:r>
    </w:p>
    <w:p w:rsidR="00483B10" w:rsidRPr="00320833" w:rsidRDefault="00483B10" w:rsidP="00483B10">
      <w:pPr>
        <w:ind w:firstLine="708"/>
        <w:jc w:val="center"/>
        <w:rPr>
          <w:bCs/>
          <w:sz w:val="28"/>
          <w:szCs w:val="28"/>
          <w:u w:val="single"/>
        </w:rPr>
      </w:pPr>
    </w:p>
    <w:p w:rsidR="00483B10" w:rsidRPr="00320833" w:rsidRDefault="00483B10" w:rsidP="00483B10">
      <w:pPr>
        <w:jc w:val="both"/>
        <w:rPr>
          <w:bCs/>
          <w:sz w:val="28"/>
          <w:szCs w:val="28"/>
        </w:rPr>
      </w:pPr>
      <w:r w:rsidRPr="00320833">
        <w:rPr>
          <w:bCs/>
          <w:sz w:val="28"/>
          <w:szCs w:val="28"/>
        </w:rPr>
        <w:t>Vedieť primerane veku a svojim schopnostiam správne technicky vykonávať cvičenia s dôrazom na presnú lokalizáciu pohybov v čase a priestore, poznať ich možnosti aplikácie, dokázať vyjadriť pohybom slovný, názorný i hudobný motív a vnímať ich, poznať  význam kultivovaného a estetického prejavu v živote i športe.</w:t>
      </w:r>
    </w:p>
    <w:p w:rsidR="00483B10" w:rsidRPr="00320833" w:rsidRDefault="00483B10" w:rsidP="00483B10">
      <w:pPr>
        <w:rPr>
          <w:bCs/>
          <w:iCs/>
          <w:sz w:val="28"/>
          <w:szCs w:val="28"/>
          <w:u w:val="single"/>
        </w:rPr>
      </w:pPr>
    </w:p>
    <w:p w:rsidR="00483B10" w:rsidRPr="00320833" w:rsidRDefault="00483B10" w:rsidP="00483B10">
      <w:pPr>
        <w:ind w:firstLine="708"/>
        <w:jc w:val="both"/>
        <w:rPr>
          <w:bCs/>
          <w:sz w:val="28"/>
          <w:szCs w:val="28"/>
        </w:rPr>
      </w:pPr>
      <w:r w:rsidRPr="00320833">
        <w:rPr>
          <w:bCs/>
          <w:iCs/>
          <w:sz w:val="28"/>
          <w:szCs w:val="28"/>
          <w:u w:val="single"/>
        </w:rPr>
        <w:t>Základné pojmy:</w:t>
      </w:r>
      <w:r w:rsidRPr="00320833">
        <w:rPr>
          <w:bCs/>
          <w:sz w:val="28"/>
          <w:szCs w:val="28"/>
        </w:rPr>
        <w:t xml:space="preserve"> rytmika, tanec – jeho druhy, tanečný krok, tanečný motív, pohybová tvorivosť, fantázia pri pohybovej činnosti, tanečná improvizácia.</w:t>
      </w:r>
    </w:p>
    <w:p w:rsidR="00483B10" w:rsidRPr="00320833" w:rsidRDefault="00483B10" w:rsidP="00483B10">
      <w:pPr>
        <w:ind w:firstLine="708"/>
        <w:jc w:val="both"/>
        <w:rPr>
          <w:sz w:val="28"/>
          <w:szCs w:val="28"/>
        </w:rPr>
      </w:pPr>
    </w:p>
    <w:p w:rsidR="00483B10" w:rsidRPr="00320833" w:rsidRDefault="00483B10" w:rsidP="00483B10">
      <w:pPr>
        <w:ind w:firstLine="708"/>
        <w:jc w:val="both"/>
        <w:rPr>
          <w:bCs/>
          <w:iCs/>
          <w:sz w:val="28"/>
          <w:szCs w:val="28"/>
          <w:u w:val="single"/>
        </w:rPr>
      </w:pPr>
      <w:r w:rsidRPr="00320833">
        <w:rPr>
          <w:bCs/>
          <w:iCs/>
          <w:sz w:val="28"/>
          <w:szCs w:val="28"/>
          <w:u w:val="single"/>
        </w:rPr>
        <w:t xml:space="preserve">Základné poznatky: </w:t>
      </w:r>
    </w:p>
    <w:p w:rsidR="00483B10" w:rsidRPr="00320833" w:rsidRDefault="00483B10" w:rsidP="00483B10">
      <w:pPr>
        <w:ind w:firstLine="708"/>
        <w:jc w:val="both"/>
        <w:rPr>
          <w:bCs/>
          <w:sz w:val="28"/>
          <w:szCs w:val="28"/>
        </w:rPr>
      </w:pPr>
      <w:r w:rsidRPr="00320833">
        <w:rPr>
          <w:bCs/>
          <w:iCs/>
          <w:sz w:val="28"/>
          <w:szCs w:val="28"/>
        </w:rPr>
        <w:t xml:space="preserve">- </w:t>
      </w:r>
      <w:r w:rsidRPr="00320833">
        <w:rPr>
          <w:bCs/>
          <w:sz w:val="28"/>
          <w:szCs w:val="28"/>
        </w:rPr>
        <w:t>o význame pohybovej kultúry (správneho pohybového prejavu) pri realizácii pohybových činností – akcent na správne a estetické držanie tela, kultúrnosť (kultivovaný pohybový prejav).</w:t>
      </w:r>
    </w:p>
    <w:p w:rsidR="00483B10" w:rsidRPr="00320833" w:rsidRDefault="00483B10" w:rsidP="00483B10">
      <w:pPr>
        <w:ind w:firstLine="708"/>
        <w:jc w:val="both"/>
        <w:rPr>
          <w:bCs/>
          <w:sz w:val="28"/>
          <w:szCs w:val="28"/>
        </w:rPr>
      </w:pPr>
    </w:p>
    <w:p w:rsidR="00483B10" w:rsidRPr="00320833" w:rsidRDefault="00483B10" w:rsidP="00483B10">
      <w:pPr>
        <w:ind w:firstLine="708"/>
        <w:jc w:val="both"/>
        <w:rPr>
          <w:bCs/>
          <w:sz w:val="28"/>
          <w:szCs w:val="28"/>
        </w:rPr>
      </w:pPr>
      <w:r w:rsidRPr="00320833">
        <w:rPr>
          <w:bCs/>
          <w:iCs/>
          <w:sz w:val="28"/>
          <w:szCs w:val="28"/>
          <w:u w:val="single"/>
        </w:rPr>
        <w:t>Základné pohybové aktivity:</w:t>
      </w:r>
      <w:r w:rsidRPr="00320833">
        <w:rPr>
          <w:bCs/>
          <w:sz w:val="28"/>
          <w:szCs w:val="28"/>
        </w:rPr>
        <w:t xml:space="preserve">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tanečná a štylizovaná chôdza, beh, skoky, poskoky, so zameraním na správne a estetické držanie tela ako celku i jeho častí v rôznych polohách,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rytmizované pohyby s využitím hudby alebo rôznych jednoduchých hudobných nástrojov,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pohyby so slovným navádzaním, napodobňovacie pohyby (napr. zvierat, športovcov, činností človeka),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pohybová improvizácia na hudobné motívy, alebo zadané témy,</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tanečná improvizácia na základne naučených tanečných krokov, motívov, väzieb.</w:t>
      </w:r>
    </w:p>
    <w:p w:rsidR="00483B10" w:rsidRPr="00320833" w:rsidRDefault="00483B10" w:rsidP="00483B10">
      <w:pPr>
        <w:jc w:val="both"/>
        <w:rPr>
          <w:sz w:val="28"/>
          <w:szCs w:val="28"/>
        </w:rPr>
      </w:pPr>
    </w:p>
    <w:p w:rsidR="00483B10" w:rsidRPr="00320833" w:rsidRDefault="00483B10" w:rsidP="00483B10">
      <w:pPr>
        <w:jc w:val="both"/>
        <w:rPr>
          <w:b/>
          <w:bCs/>
          <w:sz w:val="28"/>
          <w:szCs w:val="28"/>
          <w:u w:val="single"/>
        </w:rPr>
      </w:pPr>
      <w:r w:rsidRPr="00320833">
        <w:rPr>
          <w:b/>
          <w:bCs/>
          <w:sz w:val="28"/>
          <w:szCs w:val="28"/>
          <w:u w:val="single"/>
        </w:rPr>
        <w:t>TC: Psychomotorické cvičenia a hry</w:t>
      </w:r>
    </w:p>
    <w:p w:rsidR="00483B10" w:rsidRPr="00320833" w:rsidRDefault="00483B10" w:rsidP="00483B10">
      <w:pPr>
        <w:ind w:left="360"/>
        <w:jc w:val="center"/>
        <w:rPr>
          <w:b/>
          <w:bCs/>
          <w:sz w:val="28"/>
          <w:szCs w:val="28"/>
          <w:u w:val="single"/>
        </w:rPr>
      </w:pPr>
    </w:p>
    <w:p w:rsidR="00483B10" w:rsidRPr="00320833" w:rsidRDefault="00483B10" w:rsidP="00483B10">
      <w:pPr>
        <w:jc w:val="both"/>
        <w:rPr>
          <w:bCs/>
          <w:sz w:val="28"/>
          <w:szCs w:val="28"/>
        </w:rPr>
      </w:pPr>
      <w:r w:rsidRPr="00320833">
        <w:rPr>
          <w:sz w:val="28"/>
          <w:szCs w:val="28"/>
        </w:rPr>
        <w:t>Vedieť primerane veku a svojim schopnostiam vykonávať základné  psychomotorické cvičenia poznať ich význam, možnosti aplikácie, dokázať vyjadriť pohybom navodený motív, vnímať význam cieleného pohybu pre zdravie (antistresové cvičenia).</w:t>
      </w:r>
    </w:p>
    <w:p w:rsidR="00483B10" w:rsidRPr="00320833" w:rsidRDefault="00483B10" w:rsidP="00483B10">
      <w:pPr>
        <w:pStyle w:val="Nadpis7"/>
        <w:ind w:firstLine="708"/>
        <w:rPr>
          <w:iCs/>
          <w:sz w:val="28"/>
          <w:szCs w:val="28"/>
        </w:rPr>
      </w:pPr>
      <w:r w:rsidRPr="00320833">
        <w:rPr>
          <w:sz w:val="28"/>
          <w:szCs w:val="28"/>
        </w:rPr>
        <w:t xml:space="preserve">Základné pojmy: </w:t>
      </w:r>
      <w:r w:rsidRPr="00320833">
        <w:rPr>
          <w:iCs/>
          <w:sz w:val="28"/>
          <w:szCs w:val="28"/>
        </w:rPr>
        <w:t xml:space="preserve"> názvy častí tela,  polôh tela i jeho častí, správne držanie tela</w:t>
      </w:r>
    </w:p>
    <w:p w:rsidR="00483B10" w:rsidRPr="00320833" w:rsidRDefault="00483B10" w:rsidP="00483B10">
      <w:pPr>
        <w:rPr>
          <w:sz w:val="28"/>
          <w:szCs w:val="28"/>
        </w:rPr>
      </w:pPr>
    </w:p>
    <w:p w:rsidR="00483B10" w:rsidRPr="00320833" w:rsidRDefault="00483B10" w:rsidP="00483B10">
      <w:pPr>
        <w:ind w:firstLine="708"/>
        <w:jc w:val="both"/>
        <w:rPr>
          <w:bCs/>
          <w:iCs/>
          <w:sz w:val="28"/>
          <w:szCs w:val="28"/>
          <w:u w:val="single"/>
        </w:rPr>
      </w:pPr>
      <w:r w:rsidRPr="00320833">
        <w:rPr>
          <w:bCs/>
          <w:iCs/>
          <w:sz w:val="28"/>
          <w:szCs w:val="28"/>
          <w:u w:val="single"/>
        </w:rPr>
        <w:t xml:space="preserve">Základné poznatky: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o význame pohybu i jednotlivých druhoch cvičení pre zdravý vývin,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o prejavoch a reakciách organizmu na pohybovú aktivitu,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o správnom dýchaní pri cvičení i každodenných aktivitách.</w:t>
      </w:r>
    </w:p>
    <w:p w:rsidR="00483B10" w:rsidRPr="00320833" w:rsidRDefault="00483B10" w:rsidP="00483B10">
      <w:pPr>
        <w:ind w:firstLine="708"/>
        <w:jc w:val="both"/>
        <w:rPr>
          <w:sz w:val="28"/>
          <w:szCs w:val="28"/>
        </w:rPr>
      </w:pPr>
    </w:p>
    <w:p w:rsidR="00483B10" w:rsidRPr="00320833" w:rsidRDefault="00483B10" w:rsidP="00483B10">
      <w:pPr>
        <w:ind w:firstLine="708"/>
        <w:jc w:val="both"/>
        <w:rPr>
          <w:bCs/>
          <w:sz w:val="28"/>
          <w:szCs w:val="28"/>
        </w:rPr>
      </w:pPr>
      <w:r w:rsidRPr="00320833">
        <w:rPr>
          <w:bCs/>
          <w:iCs/>
          <w:sz w:val="28"/>
          <w:szCs w:val="28"/>
          <w:u w:val="single"/>
        </w:rPr>
        <w:t>Základné pohybové aktivity:</w:t>
      </w:r>
      <w:r w:rsidRPr="00320833">
        <w:rPr>
          <w:bCs/>
          <w:sz w:val="28"/>
          <w:szCs w:val="28"/>
        </w:rPr>
        <w:t xml:space="preserve">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koordinačné cvičenia a hry,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relaxačné (uvoľňovacie) cvičenia a hry,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aktivity zamerané na rozvoj dýchania,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t xml:space="preserve">naťahovacie (strečingové) cvičenia, </w:t>
      </w:r>
    </w:p>
    <w:p w:rsidR="00483B10" w:rsidRPr="00320833" w:rsidRDefault="00483B10" w:rsidP="00483B10">
      <w:pPr>
        <w:numPr>
          <w:ilvl w:val="0"/>
          <w:numId w:val="16"/>
        </w:numPr>
        <w:spacing w:after="0" w:line="240" w:lineRule="auto"/>
        <w:jc w:val="both"/>
        <w:rPr>
          <w:bCs/>
          <w:sz w:val="28"/>
          <w:szCs w:val="28"/>
        </w:rPr>
      </w:pPr>
      <w:r w:rsidRPr="00320833">
        <w:rPr>
          <w:bCs/>
          <w:sz w:val="28"/>
          <w:szCs w:val="28"/>
        </w:rPr>
        <w:lastRenderedPageBreak/>
        <w:t>cvičenia na rozvoj flexibility.</w:t>
      </w:r>
    </w:p>
    <w:p w:rsidR="00483B10" w:rsidRPr="00320833" w:rsidRDefault="00483B10" w:rsidP="00483B10">
      <w:pPr>
        <w:pStyle w:val="Nadpis4"/>
        <w:ind w:left="-720"/>
      </w:pPr>
      <w:r w:rsidRPr="00320833">
        <w:t xml:space="preserve">            </w:t>
      </w:r>
      <w:r>
        <w:t xml:space="preserve">TC: Cvičenie </w:t>
      </w:r>
      <w:r w:rsidRPr="00320833">
        <w:t xml:space="preserve"> v prírode a sezónne pohybové činnosti</w:t>
      </w:r>
    </w:p>
    <w:p w:rsidR="00483B10" w:rsidRPr="00320833" w:rsidRDefault="00483B10" w:rsidP="00483B10">
      <w:pPr>
        <w:rPr>
          <w:bCs/>
          <w:sz w:val="28"/>
          <w:szCs w:val="28"/>
          <w:u w:val="single"/>
        </w:rPr>
      </w:pPr>
    </w:p>
    <w:p w:rsidR="00483B10" w:rsidRPr="00320833" w:rsidRDefault="00483B10" w:rsidP="00483B10">
      <w:pPr>
        <w:jc w:val="both"/>
        <w:rPr>
          <w:bCs/>
          <w:sz w:val="28"/>
          <w:szCs w:val="28"/>
        </w:rPr>
      </w:pPr>
      <w:r w:rsidRPr="00320833">
        <w:rPr>
          <w:bCs/>
          <w:sz w:val="28"/>
          <w:szCs w:val="28"/>
        </w:rPr>
        <w:t>Vedieť základy elementárnych pohybových zručností  súvisiace s realizovanými sezónnymi pohybovými činnosťami (plávaním, turistikou, korčuľovaním, lyžovaním, bicyklovaním a i.), poznať ich možnosti aplikácie a vnímať ich význam v živote i športe</w:t>
      </w:r>
    </w:p>
    <w:p w:rsidR="00483B10" w:rsidRPr="00320833" w:rsidRDefault="00483B10" w:rsidP="00483B10">
      <w:pPr>
        <w:ind w:firstLine="708"/>
        <w:jc w:val="both"/>
        <w:rPr>
          <w:bCs/>
          <w:iCs/>
          <w:sz w:val="28"/>
          <w:szCs w:val="28"/>
          <w:u w:val="single"/>
        </w:rPr>
      </w:pPr>
    </w:p>
    <w:p w:rsidR="00483B10" w:rsidRPr="00320833" w:rsidRDefault="00483B10" w:rsidP="00483B10">
      <w:pPr>
        <w:ind w:firstLine="708"/>
        <w:jc w:val="both"/>
        <w:rPr>
          <w:bCs/>
          <w:iCs/>
          <w:sz w:val="28"/>
          <w:szCs w:val="28"/>
        </w:rPr>
      </w:pPr>
      <w:r w:rsidRPr="00320833">
        <w:rPr>
          <w:bCs/>
          <w:iCs/>
          <w:sz w:val="28"/>
          <w:szCs w:val="28"/>
          <w:u w:val="single"/>
        </w:rPr>
        <w:t>Základné pojmy:</w:t>
      </w:r>
      <w:r w:rsidRPr="00320833">
        <w:rPr>
          <w:bCs/>
          <w:sz w:val="28"/>
          <w:szCs w:val="28"/>
        </w:rPr>
        <w:t xml:space="preserve"> </w:t>
      </w:r>
      <w:r w:rsidRPr="00320833">
        <w:rPr>
          <w:bCs/>
          <w:iCs/>
          <w:sz w:val="28"/>
          <w:szCs w:val="28"/>
        </w:rPr>
        <w:t>plavecký spôsob (kraul, znak, prsia), splývanie, štartový skok, obrátka, turistika – jej druhy a formy,</w:t>
      </w:r>
      <w:r w:rsidRPr="00320833">
        <w:rPr>
          <w:bCs/>
          <w:iCs/>
          <w:color w:val="339966"/>
          <w:sz w:val="28"/>
          <w:szCs w:val="28"/>
        </w:rPr>
        <w:t xml:space="preserve"> </w:t>
      </w:r>
      <w:r w:rsidRPr="00320833">
        <w:rPr>
          <w:bCs/>
          <w:iCs/>
          <w:sz w:val="28"/>
          <w:szCs w:val="28"/>
        </w:rPr>
        <w:t xml:space="preserve"> turistický výstroj, turistický chodník, turistická značka, korčuľovanie – kolieskové korčule, korčule, sánkovanie, lyžovanie, lyže – zjazdové, bežecké, skokanské,  zjazd, slalom, beh na lyžiach.</w:t>
      </w:r>
    </w:p>
    <w:p w:rsidR="00483B10" w:rsidRPr="00320833" w:rsidRDefault="00483B10" w:rsidP="00483B10">
      <w:pPr>
        <w:ind w:firstLine="708"/>
        <w:jc w:val="both"/>
        <w:rPr>
          <w:bCs/>
          <w:iCs/>
          <w:sz w:val="28"/>
          <w:szCs w:val="28"/>
        </w:rPr>
      </w:pPr>
    </w:p>
    <w:p w:rsidR="00483B10" w:rsidRPr="00320833" w:rsidRDefault="00483B10" w:rsidP="00483B10">
      <w:pPr>
        <w:ind w:firstLine="708"/>
        <w:jc w:val="both"/>
        <w:rPr>
          <w:bCs/>
          <w:iCs/>
          <w:sz w:val="28"/>
          <w:szCs w:val="28"/>
        </w:rPr>
      </w:pPr>
      <w:r w:rsidRPr="00320833">
        <w:rPr>
          <w:bCs/>
          <w:iCs/>
          <w:sz w:val="28"/>
          <w:szCs w:val="28"/>
          <w:u w:val="single"/>
        </w:rPr>
        <w:t xml:space="preserve">Základné poznatky: </w:t>
      </w:r>
    </w:p>
    <w:p w:rsidR="00483B10" w:rsidRPr="00320833" w:rsidRDefault="00483B10" w:rsidP="00483B10">
      <w:pPr>
        <w:numPr>
          <w:ilvl w:val="0"/>
          <w:numId w:val="16"/>
        </w:numPr>
        <w:spacing w:after="0" w:line="240" w:lineRule="auto"/>
        <w:jc w:val="both"/>
        <w:rPr>
          <w:bCs/>
          <w:iCs/>
          <w:sz w:val="28"/>
          <w:szCs w:val="28"/>
        </w:rPr>
      </w:pPr>
      <w:r w:rsidRPr="00320833">
        <w:rPr>
          <w:bCs/>
          <w:iCs/>
          <w:sz w:val="28"/>
          <w:szCs w:val="28"/>
        </w:rPr>
        <w:t>o význame otužovania sa, plávania, pobytu a pohybu v prírode v každom ročnom období pre zdravie s akcentom na špecifiká jednotlivých období,</w:t>
      </w:r>
    </w:p>
    <w:p w:rsidR="00483B10" w:rsidRPr="00320833" w:rsidRDefault="00483B10" w:rsidP="00483B10">
      <w:pPr>
        <w:numPr>
          <w:ilvl w:val="0"/>
          <w:numId w:val="16"/>
        </w:numPr>
        <w:spacing w:after="0" w:line="240" w:lineRule="auto"/>
        <w:jc w:val="both"/>
        <w:rPr>
          <w:bCs/>
          <w:iCs/>
          <w:sz w:val="28"/>
          <w:szCs w:val="28"/>
        </w:rPr>
      </w:pPr>
      <w:r w:rsidRPr="00320833">
        <w:rPr>
          <w:bCs/>
          <w:iCs/>
          <w:sz w:val="28"/>
          <w:szCs w:val="28"/>
        </w:rPr>
        <w:t>o hygiene, pravidlách pohybu a bezpečnosti pri realizácii plávania a aktivít v prírode,</w:t>
      </w:r>
    </w:p>
    <w:p w:rsidR="00483B10" w:rsidRPr="00320833" w:rsidRDefault="00483B10" w:rsidP="00483B10">
      <w:pPr>
        <w:numPr>
          <w:ilvl w:val="0"/>
          <w:numId w:val="16"/>
        </w:numPr>
        <w:spacing w:after="0" w:line="240" w:lineRule="auto"/>
        <w:jc w:val="both"/>
        <w:rPr>
          <w:bCs/>
          <w:iCs/>
          <w:sz w:val="28"/>
          <w:szCs w:val="28"/>
        </w:rPr>
      </w:pPr>
      <w:r w:rsidRPr="00320833">
        <w:rPr>
          <w:bCs/>
          <w:iCs/>
          <w:sz w:val="28"/>
          <w:szCs w:val="28"/>
        </w:rPr>
        <w:t>o technike základných pohybových zručností realizovaných aktivít v prírode.</w:t>
      </w:r>
    </w:p>
    <w:p w:rsidR="00483B10" w:rsidRPr="00320833" w:rsidRDefault="00483B10" w:rsidP="00483B10">
      <w:pPr>
        <w:ind w:firstLine="708"/>
        <w:jc w:val="both"/>
        <w:rPr>
          <w:bCs/>
          <w:iCs/>
          <w:sz w:val="28"/>
          <w:szCs w:val="28"/>
          <w:u w:val="single"/>
        </w:rPr>
      </w:pPr>
    </w:p>
    <w:p w:rsidR="00483B10" w:rsidRPr="00320833" w:rsidRDefault="00483B10" w:rsidP="00483B10">
      <w:pPr>
        <w:ind w:firstLine="708"/>
        <w:jc w:val="both"/>
        <w:rPr>
          <w:bCs/>
          <w:sz w:val="28"/>
          <w:szCs w:val="28"/>
        </w:rPr>
      </w:pPr>
      <w:r w:rsidRPr="00320833">
        <w:rPr>
          <w:bCs/>
          <w:iCs/>
          <w:sz w:val="28"/>
          <w:szCs w:val="28"/>
          <w:u w:val="single"/>
        </w:rPr>
        <w:t>Základné pohybové aktivity:</w:t>
      </w:r>
      <w:r w:rsidRPr="00320833">
        <w:rPr>
          <w:bCs/>
          <w:sz w:val="28"/>
          <w:szCs w:val="28"/>
        </w:rPr>
        <w:t xml:space="preserve"> </w:t>
      </w:r>
    </w:p>
    <w:p w:rsidR="00483B10" w:rsidRPr="00320833" w:rsidRDefault="00483B10" w:rsidP="00483B10">
      <w:pPr>
        <w:numPr>
          <w:ilvl w:val="0"/>
          <w:numId w:val="16"/>
        </w:numPr>
        <w:spacing w:after="0" w:line="240" w:lineRule="auto"/>
        <w:jc w:val="both"/>
        <w:rPr>
          <w:sz w:val="28"/>
          <w:szCs w:val="28"/>
        </w:rPr>
      </w:pPr>
      <w:r w:rsidRPr="00320833">
        <w:rPr>
          <w:sz w:val="28"/>
          <w:szCs w:val="28"/>
        </w:rPr>
        <w:t>cvičenia a hry zamerané na oboznámenie sa s vodným prostredím, splývanie, dýchanie a orientáciu vo vode,</w:t>
      </w:r>
    </w:p>
    <w:p w:rsidR="00483B10" w:rsidRPr="00320833" w:rsidRDefault="00483B10" w:rsidP="00483B10">
      <w:pPr>
        <w:numPr>
          <w:ilvl w:val="0"/>
          <w:numId w:val="16"/>
        </w:numPr>
        <w:spacing w:after="0" w:line="240" w:lineRule="auto"/>
        <w:jc w:val="both"/>
        <w:rPr>
          <w:sz w:val="28"/>
          <w:szCs w:val="28"/>
        </w:rPr>
      </w:pPr>
      <w:r w:rsidRPr="00320833">
        <w:rPr>
          <w:sz w:val="28"/>
          <w:szCs w:val="28"/>
        </w:rPr>
        <w:t>skoky do vody z rôznych polôh,</w:t>
      </w:r>
    </w:p>
    <w:p w:rsidR="00483B10" w:rsidRPr="00320833" w:rsidRDefault="00483B10" w:rsidP="00483B10">
      <w:pPr>
        <w:numPr>
          <w:ilvl w:val="0"/>
          <w:numId w:val="16"/>
        </w:numPr>
        <w:spacing w:after="0" w:line="240" w:lineRule="auto"/>
        <w:jc w:val="both"/>
        <w:rPr>
          <w:sz w:val="28"/>
          <w:szCs w:val="28"/>
        </w:rPr>
      </w:pPr>
      <w:r w:rsidRPr="00320833">
        <w:rPr>
          <w:sz w:val="28"/>
          <w:szCs w:val="28"/>
        </w:rPr>
        <w:t>nácvik techniky jedného plaveckého spôsobu,</w:t>
      </w:r>
    </w:p>
    <w:p w:rsidR="00483B10" w:rsidRPr="00320833" w:rsidRDefault="00483B10" w:rsidP="00483B10">
      <w:pPr>
        <w:numPr>
          <w:ilvl w:val="0"/>
          <w:numId w:val="16"/>
        </w:numPr>
        <w:spacing w:after="0" w:line="240" w:lineRule="auto"/>
        <w:jc w:val="both"/>
        <w:rPr>
          <w:sz w:val="28"/>
          <w:szCs w:val="28"/>
        </w:rPr>
      </w:pPr>
      <w:r w:rsidRPr="00320833">
        <w:rPr>
          <w:sz w:val="28"/>
          <w:szCs w:val="28"/>
        </w:rPr>
        <w:t>chôdza a jej rôzne druhy a spôsoby vzhľadom k povrchu a terénu,</w:t>
      </w:r>
    </w:p>
    <w:p w:rsidR="00483B10" w:rsidRPr="00320833" w:rsidRDefault="00483B10" w:rsidP="00483B10">
      <w:pPr>
        <w:numPr>
          <w:ilvl w:val="0"/>
          <w:numId w:val="16"/>
        </w:numPr>
        <w:spacing w:after="0" w:line="240" w:lineRule="auto"/>
        <w:jc w:val="both"/>
        <w:rPr>
          <w:sz w:val="28"/>
          <w:szCs w:val="28"/>
        </w:rPr>
      </w:pPr>
      <w:r w:rsidRPr="00320833">
        <w:rPr>
          <w:sz w:val="28"/>
          <w:szCs w:val="28"/>
        </w:rPr>
        <w:t>jazda, hry a súťaže na kolobežke, bicykli,</w:t>
      </w:r>
    </w:p>
    <w:p w:rsidR="00483B10" w:rsidRPr="00320833" w:rsidRDefault="00483B10" w:rsidP="00483B10">
      <w:pPr>
        <w:numPr>
          <w:ilvl w:val="0"/>
          <w:numId w:val="16"/>
        </w:numPr>
        <w:spacing w:after="0" w:line="240" w:lineRule="auto"/>
        <w:jc w:val="both"/>
        <w:rPr>
          <w:sz w:val="28"/>
          <w:szCs w:val="28"/>
        </w:rPr>
      </w:pPr>
      <w:r w:rsidRPr="00320833">
        <w:rPr>
          <w:sz w:val="28"/>
          <w:szCs w:val="28"/>
        </w:rPr>
        <w:t>korčuľovanie – jazda vpred, vzad, zastavenie, obrat, hry a súťaže na korčuliach</w:t>
      </w:r>
    </w:p>
    <w:p w:rsidR="00483B10" w:rsidRPr="00320833" w:rsidRDefault="00483B10" w:rsidP="00483B10">
      <w:pPr>
        <w:numPr>
          <w:ilvl w:val="0"/>
          <w:numId w:val="16"/>
        </w:numPr>
        <w:spacing w:after="0" w:line="240" w:lineRule="auto"/>
        <w:jc w:val="both"/>
        <w:rPr>
          <w:sz w:val="28"/>
          <w:szCs w:val="28"/>
        </w:rPr>
      </w:pPr>
      <w:r w:rsidRPr="00320833">
        <w:rPr>
          <w:sz w:val="28"/>
          <w:szCs w:val="28"/>
        </w:rPr>
        <w:t>lyžovanie – základná manipulácia s lyžami a palicami, chôdza, obraty, výstupy, zjazdy, brzdenie jazdy, oblúky.</w:t>
      </w:r>
    </w:p>
    <w:p w:rsidR="00483B10" w:rsidRPr="00320833" w:rsidRDefault="00483B10" w:rsidP="00483B10">
      <w:pPr>
        <w:jc w:val="both"/>
        <w:rPr>
          <w:sz w:val="28"/>
          <w:szCs w:val="28"/>
        </w:rPr>
      </w:pPr>
    </w:p>
    <w:p w:rsidR="00483B10" w:rsidRDefault="00483B10" w:rsidP="00483B10">
      <w:pPr>
        <w:pStyle w:val="Nadpis6"/>
        <w:rPr>
          <w:b w:val="0"/>
          <w:bCs w:val="0"/>
          <w:iCs/>
          <w:sz w:val="28"/>
          <w:szCs w:val="28"/>
        </w:rPr>
      </w:pPr>
      <w:r w:rsidRPr="007F0A1C">
        <w:rPr>
          <w:sz w:val="28"/>
          <w:szCs w:val="28"/>
          <w:u w:val="single"/>
        </w:rPr>
        <w:t>Výkonový štandard</w:t>
      </w:r>
      <w:r w:rsidRPr="00320833">
        <w:rPr>
          <w:b w:val="0"/>
          <w:bCs w:val="0"/>
          <w:iCs/>
          <w:sz w:val="28"/>
          <w:szCs w:val="28"/>
        </w:rPr>
        <w:t xml:space="preserve"> (požiadavky na spôsobilosti – vychádzajú z kompetencií)</w:t>
      </w:r>
    </w:p>
    <w:p w:rsidR="00483B10" w:rsidRPr="00E65303" w:rsidRDefault="00483B10" w:rsidP="00483B10">
      <w:pPr>
        <w:rPr>
          <w:lang w:val="sl-SI"/>
        </w:rPr>
      </w:pPr>
    </w:p>
    <w:p w:rsidR="00483B10" w:rsidRPr="007F0A1C" w:rsidRDefault="00483B10" w:rsidP="00483B10">
      <w:pPr>
        <w:jc w:val="both"/>
        <w:rPr>
          <w:b/>
          <w:sz w:val="28"/>
          <w:szCs w:val="28"/>
        </w:rPr>
      </w:pPr>
      <w:r w:rsidRPr="007F0A1C">
        <w:rPr>
          <w:b/>
          <w:sz w:val="28"/>
          <w:szCs w:val="28"/>
        </w:rPr>
        <w:t>TC: Základné lokomócie a nelokomočné pohybové zručnosti</w:t>
      </w:r>
    </w:p>
    <w:p w:rsidR="00483B10" w:rsidRPr="00320833" w:rsidRDefault="00483B10" w:rsidP="00483B10">
      <w:pPr>
        <w:ind w:firstLine="708"/>
        <w:jc w:val="both"/>
        <w:rPr>
          <w:bCs/>
          <w:sz w:val="28"/>
          <w:szCs w:val="28"/>
        </w:rPr>
      </w:pPr>
    </w:p>
    <w:p w:rsidR="00483B10" w:rsidRPr="00320833" w:rsidRDefault="00483B10" w:rsidP="00483B10">
      <w:pPr>
        <w:pStyle w:val="Zkladntext"/>
        <w:rPr>
          <w:bCs/>
          <w:sz w:val="28"/>
          <w:szCs w:val="28"/>
        </w:rPr>
      </w:pPr>
      <w:r w:rsidRPr="00320833">
        <w:rPr>
          <w:sz w:val="28"/>
          <w:szCs w:val="28"/>
        </w:rPr>
        <w:lastRenderedPageBreak/>
        <w:t xml:space="preserve">• </w:t>
      </w:r>
      <w:r w:rsidRPr="00320833">
        <w:rPr>
          <w:bCs/>
          <w:sz w:val="28"/>
          <w:szCs w:val="28"/>
        </w:rPr>
        <w:t>Správne pomenovať základné lokomócie, základné nelokomočné pohyby, základné atletické disciplíny, základné cvičenia z akrobacie a poradové cvičenia  realizované vo výučbe.</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Ukázať správne technické predvedenie základných lokomócií i základných akrobatických cvičení v rôznych obmenách.</w:t>
      </w:r>
    </w:p>
    <w:p w:rsidR="00483B10" w:rsidRPr="00320833" w:rsidRDefault="00483B10" w:rsidP="00483B10">
      <w:pPr>
        <w:jc w:val="both"/>
        <w:rPr>
          <w:b/>
          <w:sz w:val="28"/>
          <w:szCs w:val="28"/>
          <w:u w:val="single"/>
        </w:rPr>
      </w:pPr>
      <w:r w:rsidRPr="00320833">
        <w:rPr>
          <w:sz w:val="28"/>
          <w:szCs w:val="28"/>
        </w:rPr>
        <w:t xml:space="preserve">• </w:t>
      </w:r>
      <w:r w:rsidRPr="00320833">
        <w:rPr>
          <w:bCs/>
          <w:sz w:val="28"/>
          <w:szCs w:val="28"/>
        </w:rPr>
        <w:t>Uplatniť základné lokomócie, poradové cvičenia i gymnastické zručnosti v hrách, súťažiach a iných pohybových činnostiach.</w:t>
      </w:r>
    </w:p>
    <w:p w:rsidR="00483B10" w:rsidRPr="00320833" w:rsidRDefault="00483B10" w:rsidP="00483B10">
      <w:pPr>
        <w:jc w:val="center"/>
        <w:rPr>
          <w:b/>
          <w:sz w:val="28"/>
          <w:szCs w:val="28"/>
          <w:u w:val="single"/>
        </w:rPr>
      </w:pPr>
    </w:p>
    <w:p w:rsidR="00483B10" w:rsidRPr="007F0A1C" w:rsidRDefault="00483B10" w:rsidP="00483B10">
      <w:pPr>
        <w:jc w:val="both"/>
        <w:rPr>
          <w:b/>
          <w:bCs/>
          <w:sz w:val="28"/>
          <w:szCs w:val="28"/>
        </w:rPr>
      </w:pPr>
      <w:r w:rsidRPr="007F0A1C">
        <w:rPr>
          <w:b/>
          <w:bCs/>
          <w:sz w:val="28"/>
          <w:szCs w:val="28"/>
        </w:rPr>
        <w:t>TC: Manipulačné, pohybové a prípravné športové hry</w:t>
      </w:r>
    </w:p>
    <w:p w:rsidR="00483B10" w:rsidRPr="00320833" w:rsidRDefault="00483B10" w:rsidP="00483B10">
      <w:pPr>
        <w:ind w:left="360"/>
        <w:jc w:val="both"/>
        <w:rPr>
          <w:sz w:val="28"/>
          <w:szCs w:val="28"/>
        </w:rPr>
      </w:pPr>
    </w:p>
    <w:p w:rsidR="00483B10" w:rsidRPr="00320833" w:rsidRDefault="00483B10" w:rsidP="00483B10">
      <w:pPr>
        <w:pStyle w:val="Zkladntext"/>
        <w:rPr>
          <w:sz w:val="28"/>
          <w:szCs w:val="28"/>
        </w:rPr>
      </w:pPr>
      <w:r w:rsidRPr="00320833">
        <w:rPr>
          <w:sz w:val="28"/>
          <w:szCs w:val="28"/>
        </w:rPr>
        <w:t>• Pomenovať a poznať základné herné činnosti jednotlivca, poznať názvy hier realizovaných vo výučbe.</w:t>
      </w:r>
    </w:p>
    <w:p w:rsidR="00483B10" w:rsidRPr="00320833" w:rsidRDefault="00483B10" w:rsidP="00483B10">
      <w:pPr>
        <w:pStyle w:val="Zkladntext"/>
        <w:rPr>
          <w:sz w:val="28"/>
          <w:szCs w:val="28"/>
        </w:rPr>
      </w:pPr>
      <w:r w:rsidRPr="00320833">
        <w:rPr>
          <w:sz w:val="28"/>
          <w:szCs w:val="28"/>
        </w:rPr>
        <w:t>• Aplikovať v hre dohodnuté pravidlá a rešpektovať ich.</w:t>
      </w:r>
    </w:p>
    <w:p w:rsidR="00483B10" w:rsidRPr="00320833" w:rsidRDefault="00483B10" w:rsidP="00483B10">
      <w:pPr>
        <w:jc w:val="both"/>
        <w:rPr>
          <w:sz w:val="28"/>
          <w:szCs w:val="28"/>
        </w:rPr>
      </w:pPr>
      <w:r w:rsidRPr="00320833">
        <w:rPr>
          <w:sz w:val="28"/>
          <w:szCs w:val="28"/>
        </w:rPr>
        <w:t>• Ukázať a uplatniť správnu techniku manipulácie s náčiním.</w:t>
      </w:r>
    </w:p>
    <w:p w:rsidR="00483B10" w:rsidRPr="00320833" w:rsidRDefault="00483B10" w:rsidP="00483B10">
      <w:pPr>
        <w:ind w:left="360"/>
        <w:jc w:val="both"/>
        <w:rPr>
          <w:sz w:val="28"/>
          <w:szCs w:val="28"/>
        </w:rPr>
      </w:pPr>
      <w:r w:rsidRPr="00320833">
        <w:rPr>
          <w:sz w:val="28"/>
          <w:szCs w:val="28"/>
        </w:rPr>
        <w:t>• Ukázať a uplatniť správnu techniku herných činností jednotlivca v hrách realizovaných vo výučbe.</w:t>
      </w:r>
    </w:p>
    <w:p w:rsidR="00483B10" w:rsidRPr="00320833" w:rsidRDefault="00483B10" w:rsidP="00483B10">
      <w:pPr>
        <w:ind w:left="360"/>
        <w:jc w:val="both"/>
        <w:rPr>
          <w:sz w:val="28"/>
          <w:szCs w:val="28"/>
        </w:rPr>
      </w:pPr>
      <w:r w:rsidRPr="00320833">
        <w:rPr>
          <w:sz w:val="28"/>
          <w:szCs w:val="28"/>
        </w:rPr>
        <w:t xml:space="preserve">• Využiť naučené zručnosti z hier v rôznom prostredí (telocvičňa, príroda, voda) a aplikovať ich aj v bežnom živote (vo voľnom čase). </w:t>
      </w:r>
    </w:p>
    <w:p w:rsidR="00483B10" w:rsidRPr="007F0A1C" w:rsidRDefault="00483B10" w:rsidP="00483B10">
      <w:pPr>
        <w:pStyle w:val="Nadpis8"/>
        <w:jc w:val="both"/>
        <w:rPr>
          <w:b/>
          <w:i w:val="0"/>
          <w:sz w:val="28"/>
          <w:szCs w:val="28"/>
        </w:rPr>
      </w:pPr>
      <w:r w:rsidRPr="007F0A1C">
        <w:rPr>
          <w:b/>
          <w:i w:val="0"/>
          <w:sz w:val="28"/>
          <w:szCs w:val="28"/>
        </w:rPr>
        <w:t>TC: Kreatívne a estetické pohybové činnost</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Správne pomenovať základné gymnastické cvičenia, tanečné kroky a činnosti realizované vo výučbe.</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Ukázať správne technické predvedenie rytmických cvičení, tanečných krokov, motívov v rôznych obmenách realizovaných vo výučbe.</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Zladiť pohyby, chôdzu, skoky a beh s rytmom navodeným potleskom, zvukovým signálom, hudbou.</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Uplatniť prvky rytmiky a tanca v hudobno – pohybových,  tanečných a dramatických  hrách, no i pri  iných pohybových činnostiach.</w:t>
      </w:r>
    </w:p>
    <w:p w:rsidR="00483B10" w:rsidRPr="007F0A1C" w:rsidRDefault="00483B10" w:rsidP="00483B10">
      <w:pPr>
        <w:pStyle w:val="Nadpis5"/>
        <w:jc w:val="both"/>
        <w:rPr>
          <w:i w:val="0"/>
          <w:sz w:val="28"/>
          <w:szCs w:val="28"/>
        </w:rPr>
      </w:pPr>
      <w:r w:rsidRPr="007F0A1C">
        <w:rPr>
          <w:i w:val="0"/>
          <w:sz w:val="28"/>
          <w:szCs w:val="28"/>
        </w:rPr>
        <w:t>TC: Psychomotorické cvičenia a hry</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Správne pomenovať základné polohy tela, druhy realizovaných cvičení z oblasti psychomotoriky.</w:t>
      </w:r>
    </w:p>
    <w:p w:rsidR="00483B10" w:rsidRPr="00320833" w:rsidRDefault="00483B10" w:rsidP="00483B10">
      <w:pPr>
        <w:jc w:val="both"/>
        <w:rPr>
          <w:bCs/>
          <w:sz w:val="28"/>
          <w:szCs w:val="28"/>
        </w:rPr>
      </w:pPr>
      <w:r w:rsidRPr="00320833">
        <w:rPr>
          <w:sz w:val="28"/>
          <w:szCs w:val="28"/>
        </w:rPr>
        <w:lastRenderedPageBreak/>
        <w:t xml:space="preserve">• </w:t>
      </w:r>
      <w:r w:rsidRPr="00320833">
        <w:rPr>
          <w:bCs/>
          <w:sz w:val="28"/>
          <w:szCs w:val="28"/>
        </w:rPr>
        <w:t>Ukázať správne základné polohy tela a primerane svojim schopnostiam vykonávať psychomotorické  cvičenia v rôznych obmenách.</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Uplatniť prvky psychomotoriky a psychomotorických hier a prežívať pocity radosti z pohybu a hry.</w:t>
      </w:r>
    </w:p>
    <w:p w:rsidR="00483B10" w:rsidRPr="00320833" w:rsidRDefault="00483B10" w:rsidP="00483B10">
      <w:pPr>
        <w:jc w:val="both"/>
        <w:rPr>
          <w:sz w:val="28"/>
          <w:szCs w:val="28"/>
        </w:rPr>
      </w:pPr>
      <w:r w:rsidRPr="00320833">
        <w:rPr>
          <w:sz w:val="28"/>
          <w:szCs w:val="28"/>
        </w:rPr>
        <w:t xml:space="preserve">• </w:t>
      </w:r>
      <w:r w:rsidRPr="00320833">
        <w:rPr>
          <w:bCs/>
          <w:sz w:val="28"/>
          <w:szCs w:val="28"/>
        </w:rPr>
        <w:t>Poznať jednoduché testy na posudzovanie svojej flexibility, držania tela, dýchania.</w:t>
      </w:r>
    </w:p>
    <w:p w:rsidR="00483B10" w:rsidRPr="007F0A1C" w:rsidRDefault="00483B10" w:rsidP="00483B10">
      <w:pPr>
        <w:pStyle w:val="Nadpis4"/>
      </w:pPr>
      <w:r w:rsidRPr="00320833">
        <w:t xml:space="preserve"> </w:t>
      </w:r>
      <w:r w:rsidRPr="007F0A1C">
        <w:t>TC: Aktivity v prírode a  sezónne pohybové činnosti</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Správne pomenovať základné pohybové činnosti vo výučbe realizovaných druhov sezónnych pohybových aktivít.</w:t>
      </w:r>
    </w:p>
    <w:p w:rsidR="00483B10" w:rsidRPr="00320833" w:rsidRDefault="00483B10" w:rsidP="00483B10">
      <w:pPr>
        <w:jc w:val="both"/>
        <w:rPr>
          <w:bCs/>
          <w:sz w:val="28"/>
          <w:szCs w:val="28"/>
        </w:rPr>
      </w:pPr>
      <w:r w:rsidRPr="00320833">
        <w:rPr>
          <w:sz w:val="28"/>
          <w:szCs w:val="28"/>
        </w:rPr>
        <w:t xml:space="preserve">• </w:t>
      </w:r>
      <w:r w:rsidRPr="00320833">
        <w:rPr>
          <w:bCs/>
          <w:sz w:val="28"/>
          <w:szCs w:val="28"/>
        </w:rPr>
        <w:t>Ukázať správne technické predvedenie elementárnych pohybových zručností vo výučbe realizovaných sezónnych pohybových činností v rôznych obmenách.</w:t>
      </w:r>
    </w:p>
    <w:p w:rsidR="00483B10" w:rsidRDefault="00483B10" w:rsidP="00483B10">
      <w:pPr>
        <w:jc w:val="both"/>
        <w:rPr>
          <w:bCs/>
          <w:sz w:val="28"/>
          <w:szCs w:val="28"/>
        </w:rPr>
      </w:pPr>
      <w:r w:rsidRPr="00320833">
        <w:rPr>
          <w:sz w:val="28"/>
          <w:szCs w:val="28"/>
        </w:rPr>
        <w:t xml:space="preserve">• </w:t>
      </w:r>
      <w:r w:rsidRPr="00320833">
        <w:rPr>
          <w:bCs/>
          <w:sz w:val="28"/>
          <w:szCs w:val="28"/>
        </w:rPr>
        <w:t>Uplatniť prvky sezónnych pohybových činností v hrách, súťažiach ap. v škole i vo voľnom čase.</w:t>
      </w:r>
    </w:p>
    <w:p w:rsidR="00483B10" w:rsidRPr="00320833" w:rsidRDefault="00483B10" w:rsidP="00483B10">
      <w:pPr>
        <w:jc w:val="both"/>
        <w:rPr>
          <w:bCs/>
          <w:sz w:val="28"/>
          <w:szCs w:val="28"/>
        </w:rPr>
      </w:pPr>
    </w:p>
    <w:p w:rsidR="00483B10" w:rsidRPr="007F0A1C" w:rsidRDefault="00483B10" w:rsidP="00483B10">
      <w:pPr>
        <w:pStyle w:val="Zkladntext"/>
        <w:rPr>
          <w:b/>
          <w:bCs/>
          <w:sz w:val="28"/>
          <w:szCs w:val="28"/>
          <w:u w:val="single"/>
        </w:rPr>
      </w:pPr>
      <w:r w:rsidRPr="007F0A1C">
        <w:rPr>
          <w:b/>
          <w:bCs/>
          <w:sz w:val="28"/>
          <w:szCs w:val="28"/>
          <w:u w:val="single"/>
        </w:rPr>
        <w:t xml:space="preserve">Vyučovacie metódy: </w:t>
      </w:r>
    </w:p>
    <w:p w:rsidR="00483B10" w:rsidRPr="00B43758" w:rsidRDefault="00483B10" w:rsidP="00483B10">
      <w:pPr>
        <w:pStyle w:val="Zkladntext"/>
        <w:numPr>
          <w:ilvl w:val="0"/>
          <w:numId w:val="78"/>
        </w:numPr>
        <w:jc w:val="both"/>
        <w:rPr>
          <w:bCs/>
          <w:i/>
          <w:sz w:val="28"/>
          <w:szCs w:val="28"/>
        </w:rPr>
      </w:pPr>
      <w:r w:rsidRPr="00B43758">
        <w:rPr>
          <w:bCs/>
          <w:i/>
          <w:sz w:val="28"/>
          <w:szCs w:val="28"/>
        </w:rPr>
        <w:t>vysvetľovanie</w:t>
      </w:r>
    </w:p>
    <w:p w:rsidR="00483B10" w:rsidRDefault="00483B10" w:rsidP="00483B10">
      <w:pPr>
        <w:pStyle w:val="Zkladntext"/>
        <w:numPr>
          <w:ilvl w:val="0"/>
          <w:numId w:val="78"/>
        </w:numPr>
        <w:jc w:val="both"/>
        <w:rPr>
          <w:bCs/>
          <w:i/>
          <w:sz w:val="28"/>
          <w:szCs w:val="28"/>
        </w:rPr>
      </w:pPr>
      <w:r>
        <w:rPr>
          <w:bCs/>
          <w:i/>
          <w:sz w:val="28"/>
          <w:szCs w:val="28"/>
        </w:rPr>
        <w:t>názornosť</w:t>
      </w:r>
    </w:p>
    <w:p w:rsidR="00483B10" w:rsidRDefault="00483B10" w:rsidP="00483B10">
      <w:pPr>
        <w:pStyle w:val="Zkladntext"/>
        <w:numPr>
          <w:ilvl w:val="0"/>
          <w:numId w:val="78"/>
        </w:numPr>
        <w:jc w:val="both"/>
        <w:rPr>
          <w:bCs/>
          <w:i/>
          <w:sz w:val="28"/>
          <w:szCs w:val="28"/>
        </w:rPr>
      </w:pPr>
      <w:r>
        <w:rPr>
          <w:bCs/>
          <w:i/>
          <w:sz w:val="28"/>
          <w:szCs w:val="28"/>
        </w:rPr>
        <w:t>pozorovanie</w:t>
      </w:r>
    </w:p>
    <w:p w:rsidR="00483B10" w:rsidRDefault="00483B10" w:rsidP="00483B10">
      <w:pPr>
        <w:pStyle w:val="Zkladntext"/>
        <w:numPr>
          <w:ilvl w:val="0"/>
          <w:numId w:val="78"/>
        </w:numPr>
        <w:jc w:val="both"/>
        <w:rPr>
          <w:bCs/>
          <w:i/>
          <w:sz w:val="28"/>
          <w:szCs w:val="28"/>
        </w:rPr>
      </w:pPr>
      <w:r>
        <w:rPr>
          <w:bCs/>
          <w:i/>
          <w:sz w:val="28"/>
          <w:szCs w:val="28"/>
        </w:rPr>
        <w:t>hra</w:t>
      </w:r>
    </w:p>
    <w:p w:rsidR="00483B10" w:rsidRDefault="00483B10" w:rsidP="00483B10">
      <w:pPr>
        <w:pStyle w:val="Zkladntext"/>
        <w:numPr>
          <w:ilvl w:val="0"/>
          <w:numId w:val="78"/>
        </w:numPr>
        <w:jc w:val="both"/>
        <w:rPr>
          <w:bCs/>
          <w:i/>
          <w:sz w:val="28"/>
          <w:szCs w:val="28"/>
        </w:rPr>
      </w:pPr>
      <w:r>
        <w:rPr>
          <w:bCs/>
          <w:i/>
          <w:sz w:val="28"/>
          <w:szCs w:val="28"/>
        </w:rPr>
        <w:t>pochvala a povzbudenie</w:t>
      </w:r>
    </w:p>
    <w:p w:rsidR="00483B10" w:rsidRDefault="00483B10" w:rsidP="00483B10">
      <w:pPr>
        <w:pStyle w:val="Zkladntext"/>
        <w:numPr>
          <w:ilvl w:val="0"/>
          <w:numId w:val="78"/>
        </w:numPr>
        <w:jc w:val="both"/>
        <w:rPr>
          <w:bCs/>
          <w:i/>
          <w:sz w:val="28"/>
          <w:szCs w:val="28"/>
        </w:rPr>
      </w:pPr>
      <w:r>
        <w:rPr>
          <w:bCs/>
          <w:i/>
          <w:sz w:val="28"/>
          <w:szCs w:val="28"/>
        </w:rPr>
        <w:t xml:space="preserve">praktické cvičenia </w:t>
      </w:r>
    </w:p>
    <w:p w:rsidR="00483B10" w:rsidRDefault="00483B10" w:rsidP="00483B10">
      <w:pPr>
        <w:pStyle w:val="Zkladntext"/>
        <w:ind w:left="360"/>
        <w:rPr>
          <w:bCs/>
          <w:i/>
          <w:sz w:val="28"/>
          <w:szCs w:val="28"/>
        </w:rPr>
      </w:pPr>
    </w:p>
    <w:p w:rsidR="00483B10" w:rsidRPr="007F0A1C" w:rsidRDefault="00483B10" w:rsidP="00483B10">
      <w:pPr>
        <w:spacing w:before="120"/>
        <w:jc w:val="both"/>
        <w:rPr>
          <w:b/>
          <w:sz w:val="28"/>
          <w:szCs w:val="28"/>
          <w:u w:val="single"/>
        </w:rPr>
      </w:pPr>
      <w:r w:rsidRPr="007F0A1C">
        <w:rPr>
          <w:b/>
          <w:sz w:val="28"/>
          <w:szCs w:val="28"/>
          <w:u w:val="single"/>
        </w:rPr>
        <w:t>Pri vyučovaní sa budú využívať nasledovné formy vyučovania:</w:t>
      </w:r>
    </w:p>
    <w:p w:rsidR="00483B10" w:rsidRPr="00320833" w:rsidRDefault="00483B10" w:rsidP="00483B10">
      <w:pPr>
        <w:jc w:val="both"/>
        <w:rPr>
          <w:rFonts w:ascii="Arial" w:hAnsi="Arial" w:cs="Arial"/>
          <w:sz w:val="28"/>
          <w:szCs w:val="28"/>
        </w:rPr>
      </w:pPr>
    </w:p>
    <w:p w:rsidR="00483B10" w:rsidRPr="00320833" w:rsidRDefault="00483B10" w:rsidP="00483B10">
      <w:pPr>
        <w:numPr>
          <w:ilvl w:val="0"/>
          <w:numId w:val="16"/>
        </w:numPr>
        <w:spacing w:after="0" w:line="240" w:lineRule="auto"/>
        <w:jc w:val="both"/>
        <w:rPr>
          <w:sz w:val="28"/>
          <w:szCs w:val="28"/>
        </w:rPr>
      </w:pPr>
      <w:r w:rsidRPr="00320833">
        <w:rPr>
          <w:sz w:val="28"/>
          <w:szCs w:val="28"/>
        </w:rPr>
        <w:t>ranné cvičenia (denne na začiatku 1. vyučovacej hodiny),</w:t>
      </w:r>
    </w:p>
    <w:p w:rsidR="00483B10" w:rsidRPr="00320833" w:rsidRDefault="00483B10" w:rsidP="00483B10">
      <w:pPr>
        <w:numPr>
          <w:ilvl w:val="0"/>
          <w:numId w:val="16"/>
        </w:numPr>
        <w:spacing w:after="0" w:line="240" w:lineRule="auto"/>
        <w:jc w:val="both"/>
        <w:rPr>
          <w:sz w:val="28"/>
          <w:szCs w:val="28"/>
        </w:rPr>
      </w:pPr>
      <w:r w:rsidRPr="00320833">
        <w:rPr>
          <w:sz w:val="28"/>
          <w:szCs w:val="28"/>
        </w:rPr>
        <w:t>telovýchovné chvíľky počas vyučovacích hodín (denne niekoľkokrát na všetkých predmetoch, keď učiteľ pozoruje u žiakov únavu resp. nekoncentrovanosť),</w:t>
      </w:r>
    </w:p>
    <w:p w:rsidR="00483B10" w:rsidRPr="00320833" w:rsidRDefault="00483B10" w:rsidP="00483B10">
      <w:pPr>
        <w:numPr>
          <w:ilvl w:val="0"/>
          <w:numId w:val="16"/>
        </w:numPr>
        <w:spacing w:after="0" w:line="240" w:lineRule="auto"/>
        <w:jc w:val="both"/>
        <w:rPr>
          <w:sz w:val="28"/>
          <w:szCs w:val="28"/>
        </w:rPr>
      </w:pPr>
      <w:r w:rsidRPr="00320833">
        <w:rPr>
          <w:sz w:val="28"/>
          <w:szCs w:val="28"/>
        </w:rPr>
        <w:t>rekreačné využívanie prestávok (denne predovšetkým cez veľkú prestávku využívať možnosti školského dvora, telocviční, voľných priestorov ap.). V prípade nepriaznivého počasia (nedá sa ísť von, v triedach a na chodbách je vydýchaný vzduch) zabezpečiť potrebu okysličovania organizmu 2 – 3 minútovými aktivizačnými cvičeniami na začiatku vyučovacích hodín,</w:t>
      </w:r>
    </w:p>
    <w:p w:rsidR="00483B10" w:rsidRPr="00320833" w:rsidRDefault="00483B10" w:rsidP="00483B10">
      <w:pPr>
        <w:numPr>
          <w:ilvl w:val="0"/>
          <w:numId w:val="16"/>
        </w:numPr>
        <w:spacing w:after="0" w:line="240" w:lineRule="auto"/>
        <w:jc w:val="both"/>
        <w:rPr>
          <w:sz w:val="28"/>
          <w:szCs w:val="28"/>
        </w:rPr>
      </w:pPr>
      <w:r w:rsidRPr="00320833">
        <w:rPr>
          <w:sz w:val="28"/>
          <w:szCs w:val="28"/>
        </w:rPr>
        <w:t>vyučovacia hodina telesnej výchovy  (hlavná organizačná forma),</w:t>
      </w:r>
    </w:p>
    <w:p w:rsidR="00483B10" w:rsidRPr="00320833" w:rsidRDefault="00483B10" w:rsidP="00483B10">
      <w:pPr>
        <w:numPr>
          <w:ilvl w:val="0"/>
          <w:numId w:val="16"/>
        </w:numPr>
        <w:spacing w:after="0" w:line="240" w:lineRule="auto"/>
        <w:jc w:val="both"/>
        <w:rPr>
          <w:sz w:val="28"/>
          <w:szCs w:val="28"/>
        </w:rPr>
      </w:pPr>
      <w:r w:rsidRPr="00320833">
        <w:rPr>
          <w:sz w:val="28"/>
          <w:szCs w:val="28"/>
        </w:rPr>
        <w:t xml:space="preserve">vyučovacia hodina integrovanej telesnej výchovy  (so spoluúčasťou žiakov zdravých a zdravotne oslabených v tom istom rozsahu ako riadna telesná výchova), </w:t>
      </w:r>
    </w:p>
    <w:p w:rsidR="00483B10" w:rsidRPr="00320833" w:rsidRDefault="00483B10" w:rsidP="00483B10">
      <w:pPr>
        <w:numPr>
          <w:ilvl w:val="0"/>
          <w:numId w:val="16"/>
        </w:numPr>
        <w:spacing w:after="0" w:line="240" w:lineRule="auto"/>
        <w:jc w:val="both"/>
        <w:rPr>
          <w:sz w:val="28"/>
          <w:szCs w:val="28"/>
        </w:rPr>
      </w:pPr>
      <w:r w:rsidRPr="00320833">
        <w:rPr>
          <w:sz w:val="28"/>
          <w:szCs w:val="28"/>
        </w:rPr>
        <w:lastRenderedPageBreak/>
        <w:t>pohybové aktivity v školskom klube (ako dôležitá súčasť popoludňajšie činnosti),</w:t>
      </w:r>
    </w:p>
    <w:p w:rsidR="00483B10" w:rsidRPr="00320833" w:rsidRDefault="00483B10" w:rsidP="00483B10">
      <w:pPr>
        <w:numPr>
          <w:ilvl w:val="0"/>
          <w:numId w:val="16"/>
        </w:numPr>
        <w:spacing w:after="0" w:line="240" w:lineRule="auto"/>
        <w:jc w:val="both"/>
        <w:rPr>
          <w:sz w:val="28"/>
          <w:szCs w:val="28"/>
        </w:rPr>
      </w:pPr>
      <w:r w:rsidRPr="00320833">
        <w:rPr>
          <w:sz w:val="28"/>
          <w:szCs w:val="28"/>
        </w:rPr>
        <w:t>záujmové krúžky na škole s pohybovým zameraním (výberová forma aktivít),</w:t>
      </w:r>
    </w:p>
    <w:p w:rsidR="00483B10" w:rsidRPr="00320833" w:rsidRDefault="00483B10" w:rsidP="00483B10">
      <w:pPr>
        <w:numPr>
          <w:ilvl w:val="0"/>
          <w:numId w:val="16"/>
        </w:numPr>
        <w:spacing w:after="0" w:line="240" w:lineRule="auto"/>
        <w:jc w:val="both"/>
        <w:rPr>
          <w:sz w:val="28"/>
          <w:szCs w:val="28"/>
        </w:rPr>
      </w:pPr>
      <w:r w:rsidRPr="00320833">
        <w:rPr>
          <w:sz w:val="28"/>
          <w:szCs w:val="28"/>
        </w:rPr>
        <w:t>školské športové súťaže – pravidelné i jednorazové</w:t>
      </w:r>
    </w:p>
    <w:p w:rsidR="00483B10" w:rsidRDefault="00483B10" w:rsidP="00483B10">
      <w:pPr>
        <w:numPr>
          <w:ilvl w:val="0"/>
          <w:numId w:val="16"/>
        </w:numPr>
        <w:spacing w:after="0" w:line="240" w:lineRule="auto"/>
        <w:jc w:val="both"/>
        <w:rPr>
          <w:sz w:val="28"/>
          <w:szCs w:val="28"/>
        </w:rPr>
      </w:pPr>
      <w:r w:rsidRPr="00320833">
        <w:rPr>
          <w:sz w:val="28"/>
          <w:szCs w:val="28"/>
        </w:rPr>
        <w:t>cvičenia v prírode  (2 x ročne v rozsah</w:t>
      </w:r>
      <w:r>
        <w:rPr>
          <w:sz w:val="28"/>
          <w:szCs w:val="28"/>
        </w:rPr>
        <w:t>u po 4 hodiny v každom ročníku)</w:t>
      </w:r>
    </w:p>
    <w:p w:rsidR="00483B10" w:rsidRDefault="00483B10" w:rsidP="00483B10">
      <w:pPr>
        <w:ind w:left="360"/>
        <w:jc w:val="both"/>
        <w:rPr>
          <w:sz w:val="28"/>
          <w:szCs w:val="28"/>
        </w:rPr>
      </w:pPr>
    </w:p>
    <w:p w:rsidR="00483B10" w:rsidRDefault="00483B10" w:rsidP="00483B10">
      <w:pPr>
        <w:ind w:left="360"/>
        <w:jc w:val="both"/>
        <w:rPr>
          <w:sz w:val="28"/>
          <w:szCs w:val="28"/>
        </w:rPr>
      </w:pPr>
      <w:r>
        <w:rPr>
          <w:sz w:val="28"/>
          <w:szCs w:val="28"/>
        </w:rPr>
        <w:t xml:space="preserve">Základné </w:t>
      </w:r>
    </w:p>
    <w:p w:rsidR="00483B10" w:rsidRDefault="00483B10" w:rsidP="00483B10">
      <w:pPr>
        <w:ind w:left="360"/>
        <w:jc w:val="both"/>
        <w:rPr>
          <w:sz w:val="28"/>
          <w:szCs w:val="28"/>
        </w:rPr>
      </w:pPr>
      <w:r>
        <w:rPr>
          <w:sz w:val="28"/>
          <w:szCs w:val="28"/>
        </w:rPr>
        <w:t>-     hromadná forma práce</w:t>
      </w:r>
    </w:p>
    <w:p w:rsidR="00483B10" w:rsidRDefault="00483B10" w:rsidP="00483B10">
      <w:pPr>
        <w:numPr>
          <w:ilvl w:val="0"/>
          <w:numId w:val="16"/>
        </w:numPr>
        <w:spacing w:after="0" w:line="240" w:lineRule="auto"/>
        <w:jc w:val="both"/>
        <w:rPr>
          <w:sz w:val="28"/>
          <w:szCs w:val="28"/>
        </w:rPr>
      </w:pPr>
      <w:r>
        <w:rPr>
          <w:sz w:val="28"/>
          <w:szCs w:val="28"/>
        </w:rPr>
        <w:t xml:space="preserve"> skupinová forma práce</w:t>
      </w:r>
    </w:p>
    <w:p w:rsidR="00483B10" w:rsidRDefault="00483B10" w:rsidP="00483B10">
      <w:pPr>
        <w:numPr>
          <w:ilvl w:val="0"/>
          <w:numId w:val="16"/>
        </w:numPr>
        <w:spacing w:after="0" w:line="240" w:lineRule="auto"/>
        <w:jc w:val="both"/>
        <w:rPr>
          <w:sz w:val="28"/>
          <w:szCs w:val="28"/>
        </w:rPr>
      </w:pPr>
      <w:r>
        <w:rPr>
          <w:sz w:val="28"/>
          <w:szCs w:val="28"/>
        </w:rPr>
        <w:t xml:space="preserve"> individuálna forma práce</w:t>
      </w:r>
    </w:p>
    <w:p w:rsidR="00483B10" w:rsidRDefault="00483B10" w:rsidP="00483B10">
      <w:pPr>
        <w:jc w:val="both"/>
        <w:rPr>
          <w:sz w:val="28"/>
          <w:szCs w:val="28"/>
        </w:rPr>
      </w:pPr>
    </w:p>
    <w:p w:rsidR="00483B10" w:rsidRDefault="00483B10" w:rsidP="00483B10">
      <w:pPr>
        <w:ind w:left="360"/>
        <w:jc w:val="both"/>
        <w:rPr>
          <w:sz w:val="28"/>
          <w:szCs w:val="28"/>
        </w:rPr>
      </w:pPr>
      <w:r>
        <w:rPr>
          <w:sz w:val="28"/>
          <w:szCs w:val="28"/>
        </w:rPr>
        <w:t>Špecifické</w:t>
      </w:r>
    </w:p>
    <w:p w:rsidR="00483B10" w:rsidRDefault="00483B10" w:rsidP="00483B10">
      <w:pPr>
        <w:numPr>
          <w:ilvl w:val="0"/>
          <w:numId w:val="16"/>
        </w:numPr>
        <w:spacing w:after="0" w:line="240" w:lineRule="auto"/>
        <w:jc w:val="both"/>
        <w:rPr>
          <w:sz w:val="28"/>
          <w:szCs w:val="28"/>
        </w:rPr>
      </w:pPr>
      <w:r>
        <w:rPr>
          <w:sz w:val="28"/>
          <w:szCs w:val="28"/>
        </w:rPr>
        <w:t>forma prúdového cvičenia</w:t>
      </w:r>
    </w:p>
    <w:p w:rsidR="00483B10" w:rsidRDefault="00483B10" w:rsidP="00483B10">
      <w:pPr>
        <w:numPr>
          <w:ilvl w:val="0"/>
          <w:numId w:val="16"/>
        </w:numPr>
        <w:spacing w:after="0" w:line="240" w:lineRule="auto"/>
        <w:jc w:val="both"/>
        <w:rPr>
          <w:sz w:val="28"/>
          <w:szCs w:val="28"/>
        </w:rPr>
      </w:pPr>
      <w:r>
        <w:rPr>
          <w:sz w:val="28"/>
          <w:szCs w:val="28"/>
        </w:rPr>
        <w:t>forma doplnkových cvičení</w:t>
      </w:r>
    </w:p>
    <w:p w:rsidR="00483B10" w:rsidRDefault="00483B10" w:rsidP="00483B10">
      <w:pPr>
        <w:numPr>
          <w:ilvl w:val="0"/>
          <w:numId w:val="16"/>
        </w:numPr>
        <w:spacing w:after="0" w:line="240" w:lineRule="auto"/>
        <w:jc w:val="both"/>
        <w:rPr>
          <w:sz w:val="28"/>
          <w:szCs w:val="28"/>
        </w:rPr>
      </w:pPr>
      <w:r>
        <w:rPr>
          <w:sz w:val="28"/>
          <w:szCs w:val="28"/>
        </w:rPr>
        <w:t>forma cvičení na stanovištiach</w:t>
      </w:r>
    </w:p>
    <w:p w:rsidR="00483B10" w:rsidRDefault="00483B10" w:rsidP="00483B10">
      <w:pPr>
        <w:numPr>
          <w:ilvl w:val="0"/>
          <w:numId w:val="16"/>
        </w:numPr>
        <w:spacing w:after="0" w:line="240" w:lineRule="auto"/>
        <w:jc w:val="both"/>
        <w:rPr>
          <w:sz w:val="28"/>
          <w:szCs w:val="28"/>
        </w:rPr>
      </w:pPr>
      <w:r>
        <w:rPr>
          <w:sz w:val="28"/>
          <w:szCs w:val="28"/>
        </w:rPr>
        <w:t>kruhová forma práce</w:t>
      </w:r>
    </w:p>
    <w:p w:rsidR="00483B10" w:rsidRPr="00320833" w:rsidRDefault="00483B10" w:rsidP="00483B10">
      <w:pPr>
        <w:ind w:left="360"/>
        <w:jc w:val="both"/>
        <w:rPr>
          <w:sz w:val="28"/>
          <w:szCs w:val="28"/>
        </w:rPr>
      </w:pPr>
    </w:p>
    <w:p w:rsidR="00483B10" w:rsidRPr="007F0A1C" w:rsidRDefault="00483B10" w:rsidP="00483B10">
      <w:pPr>
        <w:spacing w:before="120"/>
        <w:jc w:val="both"/>
        <w:rPr>
          <w:b/>
          <w:sz w:val="28"/>
          <w:szCs w:val="28"/>
          <w:u w:val="single"/>
        </w:rPr>
      </w:pPr>
      <w:r w:rsidRPr="007F0A1C">
        <w:rPr>
          <w:b/>
          <w:sz w:val="28"/>
          <w:szCs w:val="28"/>
          <w:u w:val="single"/>
        </w:rPr>
        <w:t>Učebné zdroje</w:t>
      </w:r>
    </w:p>
    <w:p w:rsidR="00483B10" w:rsidRPr="007F0A1C" w:rsidRDefault="00483B10" w:rsidP="00483B10">
      <w:pPr>
        <w:spacing w:before="120"/>
        <w:jc w:val="both"/>
        <w:rPr>
          <w:sz w:val="28"/>
          <w:szCs w:val="28"/>
        </w:rPr>
      </w:pPr>
      <w:r w:rsidRPr="00072ADB">
        <w:rPr>
          <w:sz w:val="28"/>
          <w:szCs w:val="28"/>
        </w:rPr>
        <w:t xml:space="preserve">Na podporou a aktiváciu vyučovania a učenia žiakov sa využijú nasledovné učebné zdroje: </w:t>
      </w:r>
    </w:p>
    <w:p w:rsidR="00483B10" w:rsidRPr="00072ADB" w:rsidRDefault="00483B10" w:rsidP="00483B10">
      <w:pPr>
        <w:numPr>
          <w:ilvl w:val="1"/>
          <w:numId w:val="6"/>
        </w:numPr>
        <w:spacing w:before="120" w:after="0" w:line="240" w:lineRule="auto"/>
        <w:jc w:val="both"/>
        <w:rPr>
          <w:sz w:val="28"/>
          <w:szCs w:val="28"/>
        </w:rPr>
      </w:pPr>
      <w:r>
        <w:rPr>
          <w:sz w:val="28"/>
          <w:szCs w:val="28"/>
        </w:rPr>
        <w:t>Odborné publikácie</w:t>
      </w:r>
    </w:p>
    <w:p w:rsidR="00483B10" w:rsidRDefault="00483B10" w:rsidP="00483B10">
      <w:pPr>
        <w:numPr>
          <w:ilvl w:val="1"/>
          <w:numId w:val="6"/>
        </w:numPr>
        <w:spacing w:before="120" w:after="0" w:line="240" w:lineRule="auto"/>
        <w:jc w:val="both"/>
        <w:rPr>
          <w:sz w:val="28"/>
          <w:szCs w:val="28"/>
        </w:rPr>
      </w:pPr>
      <w:r w:rsidRPr="00072ADB">
        <w:rPr>
          <w:sz w:val="28"/>
          <w:szCs w:val="28"/>
        </w:rPr>
        <w:t xml:space="preserve">Ďalšie učebné pomôcky </w:t>
      </w:r>
    </w:p>
    <w:p w:rsidR="00483B10" w:rsidRPr="007F0A1C" w:rsidRDefault="00483B10" w:rsidP="00483B10">
      <w:pPr>
        <w:spacing w:before="120"/>
        <w:jc w:val="both"/>
        <w:rPr>
          <w:b/>
          <w:sz w:val="28"/>
          <w:szCs w:val="28"/>
          <w:u w:val="single"/>
        </w:rPr>
      </w:pPr>
      <w:r w:rsidRPr="007F0A1C">
        <w:rPr>
          <w:b/>
          <w:sz w:val="28"/>
          <w:szCs w:val="28"/>
          <w:u w:val="single"/>
        </w:rPr>
        <w:t>Hodnotenie predmetu</w:t>
      </w:r>
    </w:p>
    <w:p w:rsidR="00483B10" w:rsidRPr="00072ADB" w:rsidRDefault="00483B10" w:rsidP="00483B10">
      <w:pPr>
        <w:numPr>
          <w:ilvl w:val="1"/>
          <w:numId w:val="6"/>
        </w:numPr>
        <w:spacing w:before="120" w:after="0" w:line="240" w:lineRule="auto"/>
        <w:jc w:val="both"/>
        <w:rPr>
          <w:sz w:val="28"/>
          <w:szCs w:val="28"/>
        </w:rPr>
      </w:pPr>
      <w:r w:rsidRPr="00072ADB">
        <w:rPr>
          <w:sz w:val="28"/>
          <w:szCs w:val="28"/>
        </w:rPr>
        <w:t>Slovné hodnotenie</w:t>
      </w:r>
    </w:p>
    <w:p w:rsidR="00483B10" w:rsidRPr="00072ADB" w:rsidRDefault="00483B10" w:rsidP="00483B10">
      <w:pPr>
        <w:numPr>
          <w:ilvl w:val="1"/>
          <w:numId w:val="6"/>
        </w:numPr>
        <w:spacing w:before="120" w:after="0" w:line="240" w:lineRule="auto"/>
        <w:jc w:val="both"/>
        <w:rPr>
          <w:sz w:val="28"/>
          <w:szCs w:val="28"/>
        </w:rPr>
      </w:pPr>
      <w:r>
        <w:rPr>
          <w:sz w:val="28"/>
          <w:szCs w:val="28"/>
        </w:rPr>
        <w:t>Klasifikácia známkou</w:t>
      </w:r>
    </w:p>
    <w:p w:rsidR="00483B10" w:rsidRDefault="00483B10" w:rsidP="00483B10">
      <w:pPr>
        <w:numPr>
          <w:ilvl w:val="1"/>
          <w:numId w:val="6"/>
        </w:numPr>
        <w:spacing w:before="120" w:after="0" w:line="240" w:lineRule="auto"/>
        <w:jc w:val="both"/>
        <w:rPr>
          <w:sz w:val="28"/>
          <w:szCs w:val="28"/>
        </w:rPr>
      </w:pPr>
      <w:r w:rsidRPr="00072ADB">
        <w:rPr>
          <w:sz w:val="28"/>
          <w:szCs w:val="28"/>
        </w:rPr>
        <w:t>Sebahodnotenie žiakov</w:t>
      </w:r>
    </w:p>
    <w:p w:rsidR="00483B10" w:rsidRDefault="00483B10" w:rsidP="00483B10">
      <w:pPr>
        <w:spacing w:before="120"/>
        <w:jc w:val="both"/>
        <w:rPr>
          <w:sz w:val="28"/>
          <w:szCs w:val="28"/>
        </w:rPr>
      </w:pPr>
    </w:p>
    <w:p w:rsidR="00483B10" w:rsidRPr="007F0A1C" w:rsidRDefault="00483B10" w:rsidP="00483B10">
      <w:pPr>
        <w:autoSpaceDE w:val="0"/>
        <w:autoSpaceDN w:val="0"/>
        <w:adjustRightInd w:val="0"/>
        <w:jc w:val="both"/>
        <w:rPr>
          <w:b/>
          <w:sz w:val="28"/>
          <w:szCs w:val="28"/>
          <w:u w:val="single"/>
        </w:rPr>
      </w:pPr>
      <w:r w:rsidRPr="007F0A1C">
        <w:rPr>
          <w:b/>
          <w:sz w:val="28"/>
          <w:szCs w:val="28"/>
          <w:u w:val="single"/>
        </w:rPr>
        <w:t>Prierezové témy</w:t>
      </w:r>
    </w:p>
    <w:p w:rsidR="00483B10" w:rsidRPr="00CE74A5" w:rsidRDefault="00483B10" w:rsidP="00483B10">
      <w:pPr>
        <w:autoSpaceDE w:val="0"/>
        <w:autoSpaceDN w:val="0"/>
        <w:adjustRightInd w:val="0"/>
        <w:jc w:val="both"/>
        <w:rPr>
          <w:b/>
          <w:sz w:val="28"/>
          <w:szCs w:val="28"/>
        </w:rPr>
      </w:pPr>
    </w:p>
    <w:p w:rsidR="00483B10" w:rsidRPr="00CE74A5" w:rsidRDefault="00483B10" w:rsidP="00483B10">
      <w:pPr>
        <w:autoSpaceDE w:val="0"/>
        <w:autoSpaceDN w:val="0"/>
        <w:adjustRightInd w:val="0"/>
        <w:ind w:left="360"/>
        <w:jc w:val="both"/>
        <w:rPr>
          <w:b/>
          <w:bCs/>
          <w:smallCaps/>
          <w:sz w:val="28"/>
          <w:szCs w:val="28"/>
        </w:rPr>
      </w:pPr>
      <w:r>
        <w:rPr>
          <w:b/>
          <w:bCs/>
          <w:smallCaps/>
          <w:sz w:val="28"/>
          <w:szCs w:val="28"/>
        </w:rPr>
        <w:t>Dopravná výchova –</w:t>
      </w:r>
      <w:r w:rsidRPr="00CE74A5">
        <w:rPr>
          <w:b/>
          <w:bCs/>
          <w:smallCaps/>
          <w:sz w:val="28"/>
          <w:szCs w:val="28"/>
        </w:rPr>
        <w:t>v</w:t>
      </w:r>
      <w:r>
        <w:rPr>
          <w:b/>
          <w:bCs/>
          <w:smallCaps/>
          <w:sz w:val="28"/>
          <w:szCs w:val="28"/>
        </w:rPr>
        <w:t xml:space="preserve">ýchova k bezpečnosti v cestnej </w:t>
      </w:r>
      <w:r w:rsidRPr="00CE74A5">
        <w:rPr>
          <w:b/>
          <w:bCs/>
          <w:smallCaps/>
          <w:sz w:val="28"/>
          <w:szCs w:val="28"/>
        </w:rPr>
        <w:t>premávke</w:t>
      </w:r>
    </w:p>
    <w:p w:rsidR="00483B10" w:rsidRPr="00CE74A5" w:rsidRDefault="00483B10" w:rsidP="00483B10">
      <w:pPr>
        <w:autoSpaceDE w:val="0"/>
        <w:autoSpaceDN w:val="0"/>
        <w:adjustRightInd w:val="0"/>
        <w:ind w:left="360"/>
        <w:jc w:val="both"/>
        <w:rPr>
          <w:b/>
          <w:bCs/>
          <w:smallCaps/>
          <w:sz w:val="28"/>
          <w:szCs w:val="28"/>
        </w:rPr>
      </w:pPr>
    </w:p>
    <w:p w:rsidR="00483B10" w:rsidRPr="00CE74A5" w:rsidRDefault="00483B10" w:rsidP="00483B10">
      <w:pPr>
        <w:autoSpaceDE w:val="0"/>
        <w:autoSpaceDN w:val="0"/>
        <w:adjustRightInd w:val="0"/>
        <w:jc w:val="both"/>
        <w:rPr>
          <w:sz w:val="28"/>
          <w:szCs w:val="28"/>
        </w:rPr>
      </w:pPr>
      <w:r w:rsidRPr="00CE74A5">
        <w:rPr>
          <w:sz w:val="28"/>
          <w:szCs w:val="28"/>
        </w:rPr>
        <w:t>sformovať si mravné vedomie a správanie sa v zmysle morálnej a právnej zodpovednosti pri chôdzi a jazde v cestnej premávke,</w:t>
      </w:r>
    </w:p>
    <w:p w:rsidR="00483B10" w:rsidRPr="002B559A" w:rsidRDefault="00483B10" w:rsidP="00483B10">
      <w:pPr>
        <w:autoSpaceDE w:val="0"/>
        <w:autoSpaceDN w:val="0"/>
        <w:adjustRightInd w:val="0"/>
        <w:jc w:val="both"/>
        <w:rPr>
          <w:sz w:val="28"/>
          <w:szCs w:val="28"/>
        </w:rPr>
      </w:pPr>
      <w:r w:rsidRPr="00CE74A5">
        <w:rPr>
          <w:sz w:val="28"/>
          <w:szCs w:val="28"/>
        </w:rPr>
        <w:lastRenderedPageBreak/>
        <w:t>uplatňovať  zásady bezpečného správania sa v cestnej premávke podľa všeobecne záväzných právnych predpisov, a to ako chodec, korčuliar,  cyklista, cestujúci (spolujazdec) a pod.</w:t>
      </w:r>
    </w:p>
    <w:p w:rsidR="00483B10" w:rsidRDefault="00483B10" w:rsidP="00483B10">
      <w:pPr>
        <w:autoSpaceDE w:val="0"/>
        <w:autoSpaceDN w:val="0"/>
        <w:adjustRightInd w:val="0"/>
        <w:jc w:val="both"/>
        <w:rPr>
          <w:sz w:val="28"/>
          <w:szCs w:val="28"/>
        </w:rPr>
      </w:pPr>
      <w:r w:rsidRPr="002B559A">
        <w:rPr>
          <w:sz w:val="28"/>
          <w:szCs w:val="28"/>
        </w:rPr>
        <w:t>uplatňovať  zásady bezpečného správania sa v cestnej premávke podľa všeobecne záväzných právnych predpisov, a to ako chodec, korčuliar,  cyklista, cestujúci (spolujazdec) a pod.</w:t>
      </w:r>
    </w:p>
    <w:p w:rsidR="00483B10" w:rsidRPr="002B559A" w:rsidRDefault="00483B10" w:rsidP="00483B10">
      <w:pPr>
        <w:autoSpaceDE w:val="0"/>
        <w:autoSpaceDN w:val="0"/>
        <w:adjustRightInd w:val="0"/>
        <w:ind w:left="360"/>
        <w:jc w:val="both"/>
        <w:rPr>
          <w:b/>
          <w:smallCaps/>
          <w:sz w:val="28"/>
          <w:szCs w:val="28"/>
        </w:rPr>
      </w:pPr>
      <w:r w:rsidRPr="002B559A">
        <w:rPr>
          <w:b/>
          <w:smallCaps/>
          <w:sz w:val="28"/>
          <w:szCs w:val="28"/>
        </w:rPr>
        <w:t>Ochrana života  a zdravia</w:t>
      </w:r>
    </w:p>
    <w:p w:rsidR="00483B10" w:rsidRPr="002B559A" w:rsidRDefault="00483B10" w:rsidP="00483B10">
      <w:pPr>
        <w:autoSpaceDE w:val="0"/>
        <w:autoSpaceDN w:val="0"/>
        <w:adjustRightInd w:val="0"/>
        <w:ind w:left="360"/>
        <w:jc w:val="both"/>
        <w:rPr>
          <w:b/>
          <w:smallCaps/>
          <w:sz w:val="28"/>
          <w:szCs w:val="28"/>
        </w:rPr>
      </w:pPr>
    </w:p>
    <w:p w:rsidR="00483B10" w:rsidRDefault="00483B10" w:rsidP="00483B10">
      <w:pPr>
        <w:autoSpaceDE w:val="0"/>
        <w:autoSpaceDN w:val="0"/>
        <w:adjustRightInd w:val="0"/>
        <w:ind w:left="360"/>
        <w:jc w:val="both"/>
        <w:rPr>
          <w:sz w:val="28"/>
          <w:szCs w:val="28"/>
        </w:rPr>
      </w:pPr>
      <w:r w:rsidRPr="002B559A">
        <w:rPr>
          <w:sz w:val="28"/>
          <w:szCs w:val="28"/>
        </w:rPr>
        <w:t>Poskytnúť žiakom potrebné teoretické vedomosti a praktické zručnosti. Osvojiť si vedomosti a zručnosti v sebaochrane a poskytovaní pomoci iným v prípade ohrozenia zdravia a života.</w:t>
      </w:r>
      <w:r>
        <w:rPr>
          <w:sz w:val="28"/>
          <w:szCs w:val="28"/>
        </w:rPr>
        <w:t xml:space="preserve"> </w:t>
      </w:r>
      <w:r w:rsidRPr="002B559A">
        <w:rPr>
          <w:sz w:val="28"/>
          <w:szCs w:val="28"/>
        </w:rPr>
        <w:t>Formovať predpoklady na dosiahnutie vyššej telesnej zdatnosti a celkovej odolnosti organizmu na fyzickú a psychickú záťaž v náročných životných situáciách.</w:t>
      </w:r>
    </w:p>
    <w:p w:rsidR="00483B10" w:rsidRDefault="00483B10" w:rsidP="00483B10">
      <w:pPr>
        <w:autoSpaceDE w:val="0"/>
        <w:autoSpaceDN w:val="0"/>
        <w:adjustRightInd w:val="0"/>
        <w:ind w:left="360"/>
        <w:jc w:val="both"/>
        <w:rPr>
          <w:sz w:val="28"/>
          <w:szCs w:val="28"/>
        </w:rPr>
      </w:pPr>
    </w:p>
    <w:p w:rsidR="00483B10" w:rsidRPr="00A60886" w:rsidRDefault="00483B10" w:rsidP="00483B10">
      <w:pPr>
        <w:ind w:firstLine="360"/>
        <w:jc w:val="both"/>
        <w:rPr>
          <w:b/>
          <w:sz w:val="28"/>
          <w:szCs w:val="28"/>
        </w:rPr>
      </w:pPr>
      <w:r>
        <w:rPr>
          <w:b/>
          <w:sz w:val="28"/>
          <w:szCs w:val="28"/>
        </w:rPr>
        <w:t>Regionálna výchova a tradičná ľudová kultúra</w:t>
      </w:r>
      <w:r w:rsidRPr="00A60886">
        <w:rPr>
          <w:b/>
          <w:sz w:val="28"/>
          <w:szCs w:val="28"/>
        </w:rPr>
        <w:t xml:space="preserve"> </w:t>
      </w:r>
    </w:p>
    <w:p w:rsidR="00483B10" w:rsidRPr="002C7527" w:rsidRDefault="00483B10" w:rsidP="00483B10">
      <w:pPr>
        <w:rPr>
          <w:sz w:val="28"/>
          <w:szCs w:val="28"/>
        </w:rPr>
      </w:pPr>
    </w:p>
    <w:p w:rsidR="00483B10" w:rsidRPr="002C7527" w:rsidRDefault="00483B10" w:rsidP="00483B10">
      <w:pPr>
        <w:ind w:left="360"/>
        <w:jc w:val="both"/>
        <w:rPr>
          <w:sz w:val="28"/>
          <w:szCs w:val="28"/>
        </w:rPr>
      </w:pPr>
      <w:r w:rsidRPr="002C7527">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C7527" w:rsidRDefault="00483B10" w:rsidP="00483B10">
      <w:pPr>
        <w:ind w:left="360"/>
        <w:jc w:val="both"/>
        <w:rPr>
          <w:sz w:val="28"/>
          <w:szCs w:val="28"/>
        </w:rPr>
      </w:pPr>
      <w:r w:rsidRPr="002C7527">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C7527" w:rsidRDefault="00483B10" w:rsidP="00483B10">
      <w:pPr>
        <w:ind w:left="360"/>
        <w:jc w:val="both"/>
        <w:rPr>
          <w:sz w:val="28"/>
          <w:szCs w:val="28"/>
        </w:rPr>
      </w:pPr>
      <w:r w:rsidRPr="002C7527">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2B559A" w:rsidRDefault="00483B10" w:rsidP="00483B10">
      <w:pPr>
        <w:autoSpaceDE w:val="0"/>
        <w:autoSpaceDN w:val="0"/>
        <w:adjustRightInd w:val="0"/>
        <w:ind w:left="360"/>
        <w:jc w:val="both"/>
        <w:rPr>
          <w:sz w:val="28"/>
          <w:szCs w:val="28"/>
        </w:rPr>
      </w:pPr>
    </w:p>
    <w:p w:rsidR="00483B10" w:rsidRPr="00FC6E99" w:rsidRDefault="00483B10" w:rsidP="00483B10">
      <w:pPr>
        <w:ind w:left="360" w:hanging="360"/>
        <w:jc w:val="both"/>
        <w:rPr>
          <w:rFonts w:ascii="Arial" w:hAnsi="Arial" w:cs="Arial"/>
          <w:color w:val="000000"/>
          <w:sz w:val="28"/>
          <w:szCs w:val="28"/>
        </w:rPr>
      </w:pPr>
    </w:p>
    <w:p w:rsidR="00483B10" w:rsidRPr="007F0A1C" w:rsidRDefault="00483B10" w:rsidP="00483B10">
      <w:pPr>
        <w:autoSpaceDE w:val="0"/>
        <w:autoSpaceDN w:val="0"/>
        <w:adjustRightInd w:val="0"/>
        <w:jc w:val="both"/>
        <w:rPr>
          <w:b/>
          <w:sz w:val="28"/>
          <w:szCs w:val="28"/>
          <w:u w:val="single"/>
        </w:rPr>
      </w:pPr>
      <w:r w:rsidRPr="007F0A1C">
        <w:rPr>
          <w:b/>
          <w:sz w:val="28"/>
          <w:szCs w:val="28"/>
          <w:u w:val="single"/>
        </w:rPr>
        <w:t>Medzipredmetové vzťahy</w:t>
      </w:r>
    </w:p>
    <w:p w:rsidR="00483B10" w:rsidRPr="002B559A" w:rsidRDefault="00483B10" w:rsidP="00483B10">
      <w:pPr>
        <w:autoSpaceDE w:val="0"/>
        <w:autoSpaceDN w:val="0"/>
        <w:adjustRightInd w:val="0"/>
        <w:ind w:left="360"/>
        <w:jc w:val="both"/>
        <w:rPr>
          <w:sz w:val="28"/>
          <w:szCs w:val="28"/>
        </w:rPr>
      </w:pPr>
    </w:p>
    <w:p w:rsidR="00483B10" w:rsidRPr="00560FDA" w:rsidRDefault="00483B10" w:rsidP="00483B10">
      <w:pPr>
        <w:autoSpaceDE w:val="0"/>
        <w:autoSpaceDN w:val="0"/>
        <w:adjustRightInd w:val="0"/>
        <w:jc w:val="both"/>
        <w:rPr>
          <w:b/>
          <w:sz w:val="28"/>
          <w:szCs w:val="28"/>
          <w:u w:val="single"/>
        </w:rPr>
      </w:pPr>
      <w:r w:rsidRPr="00560FDA">
        <w:rPr>
          <w:b/>
          <w:sz w:val="28"/>
          <w:szCs w:val="28"/>
          <w:u w:val="single"/>
        </w:rPr>
        <w:t>Prírodoveda</w:t>
      </w:r>
    </w:p>
    <w:p w:rsidR="00483B10" w:rsidRPr="00F93B54" w:rsidRDefault="00483B10" w:rsidP="00483B10">
      <w:pPr>
        <w:rPr>
          <w:sz w:val="28"/>
          <w:szCs w:val="28"/>
        </w:rPr>
      </w:pPr>
      <w:r w:rsidRPr="00F93B54">
        <w:rPr>
          <w:sz w:val="28"/>
          <w:szCs w:val="28"/>
        </w:rPr>
        <w:t>Naša hygiena</w:t>
      </w:r>
    </w:p>
    <w:p w:rsidR="00483B10" w:rsidRPr="00F93B54" w:rsidRDefault="00483B10" w:rsidP="00483B10">
      <w:pPr>
        <w:rPr>
          <w:sz w:val="28"/>
          <w:szCs w:val="28"/>
        </w:rPr>
      </w:pPr>
      <w:r w:rsidRPr="00F93B54">
        <w:rPr>
          <w:sz w:val="28"/>
          <w:szCs w:val="28"/>
        </w:rPr>
        <w:t>Vychádzka do prírody</w:t>
      </w:r>
    </w:p>
    <w:p w:rsidR="00483B10" w:rsidRPr="00560FDA" w:rsidRDefault="00483B10" w:rsidP="00483B10">
      <w:pPr>
        <w:autoSpaceDE w:val="0"/>
        <w:autoSpaceDN w:val="0"/>
        <w:adjustRightInd w:val="0"/>
        <w:jc w:val="both"/>
        <w:rPr>
          <w:b/>
          <w:sz w:val="28"/>
          <w:szCs w:val="28"/>
          <w:u w:val="single"/>
        </w:rPr>
      </w:pPr>
      <w:r w:rsidRPr="00560FDA">
        <w:rPr>
          <w:b/>
          <w:sz w:val="28"/>
          <w:szCs w:val="28"/>
          <w:u w:val="single"/>
        </w:rPr>
        <w:t>Hudobná výchova</w:t>
      </w:r>
    </w:p>
    <w:p w:rsidR="00483B10" w:rsidRPr="00F93B54" w:rsidRDefault="00483B10" w:rsidP="00483B10">
      <w:pPr>
        <w:rPr>
          <w:sz w:val="28"/>
          <w:szCs w:val="28"/>
        </w:rPr>
      </w:pPr>
      <w:r w:rsidRPr="00F93B54">
        <w:rPr>
          <w:sz w:val="28"/>
          <w:szCs w:val="28"/>
        </w:rPr>
        <w:t>Rytmická gymnastika</w:t>
      </w:r>
    </w:p>
    <w:p w:rsidR="00483B10" w:rsidRPr="00F93B54" w:rsidRDefault="00483B10" w:rsidP="00483B10">
      <w:pPr>
        <w:rPr>
          <w:sz w:val="28"/>
          <w:szCs w:val="28"/>
        </w:rPr>
      </w:pPr>
      <w:r w:rsidRPr="00F93B54">
        <w:rPr>
          <w:sz w:val="28"/>
          <w:szCs w:val="28"/>
        </w:rPr>
        <w:t>Tance</w:t>
      </w:r>
    </w:p>
    <w:p w:rsidR="00483B10" w:rsidRPr="00560FDA" w:rsidRDefault="00483B10" w:rsidP="00483B10">
      <w:pPr>
        <w:autoSpaceDE w:val="0"/>
        <w:autoSpaceDN w:val="0"/>
        <w:adjustRightInd w:val="0"/>
        <w:jc w:val="both"/>
        <w:rPr>
          <w:b/>
          <w:sz w:val="28"/>
          <w:szCs w:val="28"/>
          <w:u w:val="single"/>
        </w:rPr>
      </w:pPr>
      <w:r w:rsidRPr="00560FDA">
        <w:rPr>
          <w:b/>
          <w:sz w:val="28"/>
          <w:szCs w:val="28"/>
          <w:u w:val="single"/>
        </w:rPr>
        <w:t>Matematika</w:t>
      </w:r>
    </w:p>
    <w:p w:rsidR="00483B10" w:rsidRDefault="00483B10" w:rsidP="00483B10">
      <w:pPr>
        <w:spacing w:before="120"/>
        <w:jc w:val="both"/>
        <w:rPr>
          <w:sz w:val="28"/>
          <w:szCs w:val="28"/>
        </w:rPr>
      </w:pPr>
      <w:r w:rsidRPr="00F93B54">
        <w:rPr>
          <w:sz w:val="28"/>
          <w:szCs w:val="28"/>
        </w:rPr>
        <w:t>Základy akrobatických cvičení</w:t>
      </w:r>
    </w:p>
    <w:p w:rsidR="00483B10" w:rsidRPr="00560FDA" w:rsidRDefault="00483B10" w:rsidP="00483B10">
      <w:pPr>
        <w:autoSpaceDE w:val="0"/>
        <w:autoSpaceDN w:val="0"/>
        <w:adjustRightInd w:val="0"/>
        <w:jc w:val="both"/>
        <w:rPr>
          <w:b/>
          <w:sz w:val="28"/>
          <w:szCs w:val="28"/>
          <w:u w:val="single"/>
        </w:rPr>
      </w:pPr>
      <w:r w:rsidRPr="00560FDA">
        <w:rPr>
          <w:b/>
          <w:sz w:val="28"/>
          <w:szCs w:val="28"/>
          <w:u w:val="single"/>
        </w:rPr>
        <w:t>Slovenský jazyk</w:t>
      </w:r>
    </w:p>
    <w:p w:rsidR="00483B10" w:rsidRDefault="00483B10" w:rsidP="00483B10">
      <w:pPr>
        <w:rPr>
          <w:sz w:val="28"/>
          <w:szCs w:val="28"/>
        </w:rPr>
      </w:pPr>
      <w:r>
        <w:rPr>
          <w:sz w:val="28"/>
          <w:szCs w:val="28"/>
        </w:rPr>
        <w:t>Riekanka – základy rytmickej gymnastiky</w:t>
      </w:r>
    </w:p>
    <w:p w:rsidR="00483B10" w:rsidRPr="00466D7A" w:rsidRDefault="00483B10" w:rsidP="00483B10">
      <w:pPr>
        <w:jc w:val="center"/>
        <w:rPr>
          <w:b/>
          <w:sz w:val="28"/>
          <w:szCs w:val="28"/>
        </w:rPr>
      </w:pPr>
      <w:r>
        <w:rPr>
          <w:sz w:val="28"/>
          <w:szCs w:val="28"/>
        </w:rPr>
        <w:br w:type="page"/>
      </w:r>
      <w:r w:rsidRPr="00466D7A">
        <w:rPr>
          <w:b/>
          <w:sz w:val="28"/>
          <w:szCs w:val="28"/>
        </w:rPr>
        <w:lastRenderedPageBreak/>
        <w:t>Učebné osnovy</w:t>
      </w:r>
    </w:p>
    <w:p w:rsidR="00483B10" w:rsidRPr="00466D7A" w:rsidRDefault="00483B10" w:rsidP="00483B10">
      <w:pPr>
        <w:spacing w:before="12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Vlastiveda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466D7A" w:rsidRDefault="00483B10" w:rsidP="00313E5C">
            <w:r>
              <w:t>1</w:t>
            </w:r>
            <w:r w:rsidRPr="00466D7A">
              <w:t xml:space="preserve"> hodín týždenne, spolu </w:t>
            </w:r>
            <w:r>
              <w:t>33</w:t>
            </w:r>
            <w:r w:rsidRPr="00466D7A">
              <w:t xml:space="preserve">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466D7A" w:rsidRDefault="00483B10" w:rsidP="00313E5C">
            <w:r>
              <w:t>druh</w:t>
            </w:r>
            <w:r w:rsidRPr="00466D7A">
              <w:t>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466D7A" w:rsidRDefault="00483B10" w:rsidP="00313E5C">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jc w:val="both"/>
              <w:rPr>
                <w:b/>
              </w:rPr>
            </w:pPr>
            <w:r w:rsidRPr="006A0D33">
              <w:rPr>
                <w:b/>
              </w:rPr>
              <w:t>Základná škola s materskou školou</w:t>
            </w:r>
          </w:p>
          <w:p w:rsidR="00483B10" w:rsidRPr="006A0D33" w:rsidRDefault="00483B10" w:rsidP="00313E5C">
            <w:pPr>
              <w:jc w:val="both"/>
              <w:rPr>
                <w:b/>
              </w:rPr>
            </w:pPr>
            <w:r w:rsidRPr="006A0D33">
              <w:rPr>
                <w:b/>
              </w:rPr>
              <w:t>Sielnica15</w:t>
            </w:r>
          </w:p>
          <w:p w:rsidR="00483B10" w:rsidRPr="006A0D33" w:rsidRDefault="00483B10" w:rsidP="00313E5C">
            <w:pPr>
              <w:jc w:val="both"/>
              <w:rPr>
                <w:b/>
              </w:rPr>
            </w:pPr>
            <w:r w:rsidRPr="006A0D33">
              <w:rPr>
                <w:b/>
              </w:rPr>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Default="00483B10" w:rsidP="00483B10"/>
    <w:p w:rsidR="00483B10" w:rsidRPr="00B213A0" w:rsidRDefault="00483B10" w:rsidP="00483B10">
      <w:pPr>
        <w:spacing w:before="120"/>
        <w:jc w:val="both"/>
        <w:rPr>
          <w:b/>
          <w:sz w:val="28"/>
          <w:szCs w:val="28"/>
          <w:u w:val="single"/>
        </w:rPr>
      </w:pPr>
      <w:r w:rsidRPr="00B213A0">
        <w:rPr>
          <w:b/>
          <w:sz w:val="28"/>
          <w:szCs w:val="28"/>
          <w:u w:val="single"/>
        </w:rPr>
        <w:t>Charakteristika predmetu</w:t>
      </w:r>
    </w:p>
    <w:p w:rsidR="00483B10" w:rsidRPr="009B1C80" w:rsidRDefault="00483B10" w:rsidP="00483B10">
      <w:pPr>
        <w:jc w:val="both"/>
        <w:rPr>
          <w:sz w:val="28"/>
          <w:szCs w:val="28"/>
        </w:rPr>
      </w:pPr>
      <w:r w:rsidRPr="009B1C80">
        <w:rPr>
          <w:sz w:val="28"/>
          <w:szCs w:val="28"/>
        </w:rPr>
        <w:t>Všimli ste si, koľko zaujímavých vecí sa nachádza okolo nás? Málokedy si to uvedomujeme, koľko</w:t>
      </w:r>
      <w:r>
        <w:rPr>
          <w:sz w:val="28"/>
          <w:szCs w:val="28"/>
        </w:rPr>
        <w:t xml:space="preserve"> </w:t>
      </w:r>
      <w:r w:rsidRPr="009B1C80">
        <w:rPr>
          <w:sz w:val="28"/>
          <w:szCs w:val="28"/>
        </w:rPr>
        <w:t>krás pre nás príroda alebo ľudia vytvorili.</w:t>
      </w:r>
    </w:p>
    <w:p w:rsidR="00483B10" w:rsidRPr="009B1C80" w:rsidRDefault="00483B10" w:rsidP="00483B10">
      <w:pPr>
        <w:jc w:val="both"/>
        <w:rPr>
          <w:sz w:val="28"/>
          <w:szCs w:val="28"/>
        </w:rPr>
      </w:pPr>
      <w:r w:rsidRPr="009B1C80">
        <w:rPr>
          <w:sz w:val="28"/>
          <w:szCs w:val="28"/>
        </w:rPr>
        <w:t>Vlastivedou sa môžu žiaci naučiť deti všímať si svoje okolie, obdivovať kvety, stromy, parky,</w:t>
      </w:r>
      <w:r>
        <w:rPr>
          <w:sz w:val="28"/>
          <w:szCs w:val="28"/>
        </w:rPr>
        <w:t xml:space="preserve"> </w:t>
      </w:r>
      <w:r w:rsidRPr="009B1C80">
        <w:rPr>
          <w:sz w:val="28"/>
          <w:szCs w:val="28"/>
        </w:rPr>
        <w:t>prírodne krásy, budovy, sochy, námestia, všímať si, čo je nové v obci, prípadne, čo sa stratilo alebo</w:t>
      </w:r>
      <w:r>
        <w:rPr>
          <w:sz w:val="28"/>
          <w:szCs w:val="28"/>
        </w:rPr>
        <w:t xml:space="preserve"> </w:t>
      </w:r>
      <w:r w:rsidRPr="009B1C80">
        <w:rPr>
          <w:sz w:val="28"/>
          <w:szCs w:val="28"/>
        </w:rPr>
        <w:t>zmenilo a ako sa mení svet okolo nás.</w:t>
      </w:r>
    </w:p>
    <w:p w:rsidR="00483B10" w:rsidRPr="009B1C80" w:rsidRDefault="00483B10" w:rsidP="00483B10">
      <w:pPr>
        <w:jc w:val="both"/>
        <w:rPr>
          <w:sz w:val="28"/>
          <w:szCs w:val="28"/>
        </w:rPr>
      </w:pPr>
      <w:r w:rsidRPr="009B1C80">
        <w:rPr>
          <w:sz w:val="28"/>
          <w:szCs w:val="28"/>
        </w:rPr>
        <w:t>Vlastiveda v druhom ročníku je učenie sa o priestore, v ktorom žijeme a chceme, aby žiaci</w:t>
      </w:r>
      <w:r>
        <w:rPr>
          <w:sz w:val="28"/>
          <w:szCs w:val="28"/>
        </w:rPr>
        <w:t xml:space="preserve"> </w:t>
      </w:r>
      <w:r w:rsidRPr="009B1C80">
        <w:rPr>
          <w:sz w:val="28"/>
          <w:szCs w:val="28"/>
        </w:rPr>
        <w:t>odmalička sa učili poznávať, objavovať, pýtať sa a hľadať odpovede na otázky.</w:t>
      </w:r>
    </w:p>
    <w:p w:rsidR="00483B10" w:rsidRDefault="00483B10" w:rsidP="00483B10">
      <w:pPr>
        <w:jc w:val="both"/>
        <w:rPr>
          <w:sz w:val="28"/>
          <w:szCs w:val="28"/>
        </w:rPr>
      </w:pPr>
      <w:r w:rsidRPr="009B1C80">
        <w:rPr>
          <w:sz w:val="28"/>
          <w:szCs w:val="28"/>
        </w:rPr>
        <w:t>Témami vlastivedy sa žiaci pripravujú aj na vyučovanie geografie, tak sa postupne oboznamujú</w:t>
      </w:r>
      <w:r>
        <w:rPr>
          <w:sz w:val="28"/>
          <w:szCs w:val="28"/>
        </w:rPr>
        <w:t xml:space="preserve"> </w:t>
      </w:r>
      <w:r w:rsidRPr="009B1C80">
        <w:rPr>
          <w:sz w:val="28"/>
          <w:szCs w:val="28"/>
        </w:rPr>
        <w:t>s plánom. V 2. ročníku precvičujeme orientáciu na náčrte alebo pláne obce, umiestnenie jednotlivých</w:t>
      </w:r>
      <w:r>
        <w:rPr>
          <w:sz w:val="28"/>
          <w:szCs w:val="28"/>
        </w:rPr>
        <w:t xml:space="preserve"> </w:t>
      </w:r>
      <w:r w:rsidRPr="009B1C80">
        <w:rPr>
          <w:sz w:val="28"/>
          <w:szCs w:val="28"/>
        </w:rPr>
        <w:t>objektov.</w:t>
      </w:r>
    </w:p>
    <w:p w:rsidR="00483B10" w:rsidRDefault="00483B10" w:rsidP="00483B10">
      <w:pPr>
        <w:jc w:val="both"/>
        <w:rPr>
          <w:sz w:val="28"/>
          <w:szCs w:val="28"/>
        </w:rPr>
      </w:pPr>
    </w:p>
    <w:p w:rsidR="00483B10" w:rsidRPr="00B213A0" w:rsidRDefault="00483B10" w:rsidP="00483B10">
      <w:pPr>
        <w:autoSpaceDE w:val="0"/>
        <w:autoSpaceDN w:val="0"/>
        <w:adjustRightInd w:val="0"/>
        <w:rPr>
          <w:rFonts w:ascii="TimesNewRoman" w:hAnsi="TimesNewRoman" w:cs="TimesNewRoman"/>
          <w:u w:val="single"/>
        </w:rPr>
      </w:pPr>
      <w:r w:rsidRPr="00B213A0">
        <w:rPr>
          <w:b/>
          <w:sz w:val="28"/>
          <w:szCs w:val="28"/>
          <w:u w:val="single"/>
        </w:rPr>
        <w:lastRenderedPageBreak/>
        <w:t>Ciele vyučovacieho predmetu</w:t>
      </w:r>
      <w:r w:rsidRPr="00B213A0">
        <w:rPr>
          <w:rFonts w:ascii="TimesNewRoman" w:hAnsi="TimesNewRoman" w:cs="TimesNewRoman"/>
          <w:u w:val="single"/>
        </w:rPr>
        <w:t xml:space="preserve"> </w:t>
      </w:r>
    </w:p>
    <w:p w:rsidR="00483B10" w:rsidRPr="009B1C80" w:rsidRDefault="00483B10" w:rsidP="00483B10">
      <w:pPr>
        <w:spacing w:before="120"/>
        <w:jc w:val="both"/>
        <w:rPr>
          <w:b/>
          <w:sz w:val="28"/>
          <w:szCs w:val="28"/>
        </w:rPr>
      </w:pPr>
    </w:p>
    <w:p w:rsidR="00483B10" w:rsidRPr="009B1C80" w:rsidRDefault="00483B10" w:rsidP="00483B10">
      <w:pPr>
        <w:jc w:val="both"/>
        <w:rPr>
          <w:sz w:val="28"/>
          <w:szCs w:val="28"/>
        </w:rPr>
      </w:pPr>
      <w:r w:rsidRPr="009B1C80">
        <w:rPr>
          <w:sz w:val="28"/>
          <w:szCs w:val="28"/>
        </w:rPr>
        <w:t>Cieľom vyučovania vlastivedy v 2. ročníku je:</w:t>
      </w:r>
    </w:p>
    <w:p w:rsidR="00483B10" w:rsidRPr="009B1C80" w:rsidRDefault="00483B10" w:rsidP="00483B10">
      <w:pPr>
        <w:jc w:val="both"/>
        <w:rPr>
          <w:sz w:val="28"/>
          <w:szCs w:val="28"/>
        </w:rPr>
      </w:pPr>
      <w:r w:rsidRPr="009B1C80">
        <w:rPr>
          <w:sz w:val="28"/>
          <w:szCs w:val="28"/>
        </w:rPr>
        <w:t>• podporovať chuť učiť sa,</w:t>
      </w:r>
    </w:p>
    <w:p w:rsidR="00483B10" w:rsidRPr="009B1C80" w:rsidRDefault="00483B10" w:rsidP="00483B10">
      <w:pPr>
        <w:jc w:val="both"/>
        <w:rPr>
          <w:sz w:val="28"/>
          <w:szCs w:val="28"/>
        </w:rPr>
      </w:pPr>
      <w:r w:rsidRPr="009B1C80">
        <w:rPr>
          <w:sz w:val="28"/>
          <w:szCs w:val="28"/>
        </w:rPr>
        <w:t>• rozvíjať schopnosť objavovať a snahu vysvetľovať,</w:t>
      </w:r>
    </w:p>
    <w:p w:rsidR="00483B10" w:rsidRPr="009B1C80" w:rsidRDefault="00483B10" w:rsidP="00483B10">
      <w:pPr>
        <w:jc w:val="both"/>
        <w:rPr>
          <w:sz w:val="28"/>
          <w:szCs w:val="28"/>
        </w:rPr>
      </w:pPr>
      <w:r w:rsidRPr="009B1C80">
        <w:rPr>
          <w:sz w:val="28"/>
          <w:szCs w:val="28"/>
        </w:rPr>
        <w:t>• všímať si priestor, v ktorom žijeme a jeho zmeny,</w:t>
      </w:r>
    </w:p>
    <w:p w:rsidR="00483B10" w:rsidRPr="009B1C80" w:rsidRDefault="00483B10" w:rsidP="00483B10">
      <w:pPr>
        <w:jc w:val="both"/>
        <w:rPr>
          <w:sz w:val="28"/>
          <w:szCs w:val="28"/>
        </w:rPr>
      </w:pPr>
      <w:r w:rsidRPr="009B1C80">
        <w:rPr>
          <w:sz w:val="28"/>
          <w:szCs w:val="28"/>
        </w:rPr>
        <w:t>• prejavovať záujem o spôsob života ľudí v blízkom okolí, v triede, škole, obci,</w:t>
      </w:r>
    </w:p>
    <w:p w:rsidR="00483B10" w:rsidRPr="009B1C80" w:rsidRDefault="00483B10" w:rsidP="00483B10">
      <w:pPr>
        <w:jc w:val="both"/>
        <w:rPr>
          <w:sz w:val="28"/>
          <w:szCs w:val="28"/>
        </w:rPr>
      </w:pPr>
      <w:r w:rsidRPr="009B1C80">
        <w:rPr>
          <w:sz w:val="28"/>
          <w:szCs w:val="28"/>
        </w:rPr>
        <w:t>• vedieť pracovať s náčrtmi napr. triedy, školy, blízkeho okolia , ktoré vedú k zručnosti pracovať</w:t>
      </w:r>
      <w:r>
        <w:rPr>
          <w:sz w:val="28"/>
          <w:szCs w:val="28"/>
        </w:rPr>
        <w:t xml:space="preserve"> </w:t>
      </w:r>
      <w:r w:rsidRPr="009B1C80">
        <w:rPr>
          <w:sz w:val="28"/>
          <w:szCs w:val="28"/>
        </w:rPr>
        <w:t>s plánom obce , orientovať sa na nej a podľa nej v praxi – plány miest,</w:t>
      </w:r>
    </w:p>
    <w:p w:rsidR="00483B10" w:rsidRPr="009B1C80" w:rsidRDefault="00483B10" w:rsidP="00483B10">
      <w:pPr>
        <w:jc w:val="both"/>
        <w:rPr>
          <w:sz w:val="28"/>
          <w:szCs w:val="28"/>
        </w:rPr>
      </w:pPr>
      <w:r w:rsidRPr="009B1C80">
        <w:rPr>
          <w:sz w:val="28"/>
          <w:szCs w:val="28"/>
        </w:rPr>
        <w:t>• vnímať jedinečnosť prírodných výtvorov v okolí a rozvíjať záujem objavovať a vysvetľovať,</w:t>
      </w:r>
    </w:p>
    <w:p w:rsidR="00483B10" w:rsidRPr="009B1C80" w:rsidRDefault="00483B10" w:rsidP="00483B10">
      <w:pPr>
        <w:jc w:val="both"/>
        <w:rPr>
          <w:sz w:val="28"/>
          <w:szCs w:val="28"/>
        </w:rPr>
      </w:pPr>
      <w:r w:rsidRPr="009B1C80">
        <w:rPr>
          <w:sz w:val="28"/>
          <w:szCs w:val="28"/>
        </w:rPr>
        <w:t>• rozumieť znakom, ikonám,</w:t>
      </w:r>
    </w:p>
    <w:p w:rsidR="00483B10" w:rsidRPr="009B1C80" w:rsidRDefault="00483B10" w:rsidP="00483B10">
      <w:pPr>
        <w:jc w:val="both"/>
        <w:rPr>
          <w:sz w:val="28"/>
          <w:szCs w:val="28"/>
        </w:rPr>
      </w:pPr>
      <w:r w:rsidRPr="009B1C80">
        <w:rPr>
          <w:sz w:val="28"/>
          <w:szCs w:val="28"/>
        </w:rPr>
        <w:t>• hľadať riešenia na otázky, hľadať informácie, svoje návrhy interpretovať,</w:t>
      </w:r>
    </w:p>
    <w:p w:rsidR="00483B10" w:rsidRPr="009B1C80" w:rsidRDefault="00483B10" w:rsidP="00483B10">
      <w:pPr>
        <w:jc w:val="both"/>
        <w:rPr>
          <w:sz w:val="28"/>
          <w:szCs w:val="28"/>
        </w:rPr>
      </w:pPr>
      <w:r w:rsidRPr="009B1C80">
        <w:rPr>
          <w:sz w:val="28"/>
          <w:szCs w:val="28"/>
        </w:rPr>
        <w:t>• diskutovať o návrhoch,</w:t>
      </w:r>
    </w:p>
    <w:p w:rsidR="00483B10" w:rsidRDefault="00483B10" w:rsidP="00483B10">
      <w:pPr>
        <w:jc w:val="both"/>
        <w:rPr>
          <w:sz w:val="28"/>
          <w:szCs w:val="28"/>
        </w:rPr>
      </w:pPr>
      <w:r w:rsidRPr="009B1C80">
        <w:rPr>
          <w:sz w:val="28"/>
          <w:szCs w:val="28"/>
        </w:rPr>
        <w:t>• vnímať krásu kultúrnych pamiatok, naučiť sa vážiť si ich a chrániť.</w:t>
      </w:r>
    </w:p>
    <w:p w:rsidR="00483B10" w:rsidRDefault="00483B10" w:rsidP="00483B10">
      <w:pPr>
        <w:jc w:val="both"/>
        <w:rPr>
          <w:sz w:val="28"/>
          <w:szCs w:val="28"/>
        </w:rPr>
      </w:pPr>
    </w:p>
    <w:p w:rsidR="00483B10" w:rsidRDefault="00483B10" w:rsidP="00483B10">
      <w:pPr>
        <w:jc w:val="both"/>
        <w:rPr>
          <w:b/>
          <w:sz w:val="28"/>
          <w:szCs w:val="28"/>
          <w:u w:val="single"/>
        </w:rPr>
      </w:pPr>
      <w:r w:rsidRPr="008E3254">
        <w:rPr>
          <w:b/>
          <w:sz w:val="28"/>
          <w:szCs w:val="28"/>
          <w:u w:val="single"/>
        </w:rPr>
        <w:t xml:space="preserve">Kompetencie – spôsobilosti </w:t>
      </w:r>
    </w:p>
    <w:p w:rsidR="00483B10" w:rsidRPr="009B1C80" w:rsidRDefault="00483B10" w:rsidP="00483B10">
      <w:pPr>
        <w:jc w:val="both"/>
        <w:rPr>
          <w:sz w:val="28"/>
          <w:szCs w:val="28"/>
        </w:rPr>
      </w:pPr>
    </w:p>
    <w:p w:rsidR="00483B10" w:rsidRPr="009B1C80" w:rsidRDefault="00483B10" w:rsidP="00483B10">
      <w:pPr>
        <w:jc w:val="both"/>
        <w:rPr>
          <w:sz w:val="28"/>
          <w:szCs w:val="28"/>
        </w:rPr>
      </w:pPr>
      <w:r w:rsidRPr="009B1C80">
        <w:rPr>
          <w:sz w:val="28"/>
          <w:szCs w:val="28"/>
        </w:rPr>
        <w:t>Požadovaný výstup žiakov z vlastivedy v 2. ročníku je zameraný na rozvíjanie funkčnej</w:t>
      </w:r>
      <w:r>
        <w:rPr>
          <w:sz w:val="28"/>
          <w:szCs w:val="28"/>
        </w:rPr>
        <w:t xml:space="preserve"> </w:t>
      </w:r>
      <w:r w:rsidRPr="009B1C80">
        <w:rPr>
          <w:sz w:val="28"/>
          <w:szCs w:val="28"/>
        </w:rPr>
        <w:t>gramotnosti v oblastiach:</w:t>
      </w:r>
    </w:p>
    <w:p w:rsidR="00483B10" w:rsidRPr="009B1C80" w:rsidRDefault="00483B10" w:rsidP="00483B10">
      <w:pPr>
        <w:jc w:val="both"/>
        <w:rPr>
          <w:sz w:val="28"/>
          <w:szCs w:val="28"/>
        </w:rPr>
      </w:pPr>
      <w:r w:rsidRPr="009B1C80">
        <w:rPr>
          <w:sz w:val="28"/>
          <w:szCs w:val="28"/>
        </w:rPr>
        <w:t>čitateľskej gramotnosti – čítať s porozumením odborný text, vyberať z neho informácie, triediť, ich,</w:t>
      </w:r>
      <w:r>
        <w:rPr>
          <w:sz w:val="28"/>
          <w:szCs w:val="28"/>
        </w:rPr>
        <w:t xml:space="preserve"> </w:t>
      </w:r>
      <w:r w:rsidRPr="009B1C80">
        <w:rPr>
          <w:sz w:val="28"/>
          <w:szCs w:val="28"/>
        </w:rPr>
        <w:t>využívať, prezentovať. Získavať údaje z nesúvislých textov –plánov, obrázkov, fotografií. Dôležitou</w:t>
      </w:r>
      <w:r>
        <w:rPr>
          <w:sz w:val="28"/>
          <w:szCs w:val="28"/>
        </w:rPr>
        <w:t xml:space="preserve"> </w:t>
      </w:r>
      <w:r w:rsidRPr="009B1C80">
        <w:rPr>
          <w:sz w:val="28"/>
          <w:szCs w:val="28"/>
        </w:rPr>
        <w:t>súčasťou je aj čítanie obrázkov - vizuálna gramotnosť. Pri rozvíjaní prírodovednej gramotnosti</w:t>
      </w:r>
      <w:r>
        <w:rPr>
          <w:sz w:val="28"/>
          <w:szCs w:val="28"/>
        </w:rPr>
        <w:t xml:space="preserve"> </w:t>
      </w:r>
      <w:r w:rsidRPr="009B1C80">
        <w:rPr>
          <w:sz w:val="28"/>
          <w:szCs w:val="28"/>
        </w:rPr>
        <w:t>v témach, ktoré sú zamerané na prírodnú časť prostredia, pôjde najmä o objavovanie, pozorovanie a</w:t>
      </w:r>
    </w:p>
    <w:p w:rsidR="00483B10" w:rsidRDefault="00483B10" w:rsidP="00483B10">
      <w:pPr>
        <w:jc w:val="both"/>
        <w:rPr>
          <w:sz w:val="28"/>
          <w:szCs w:val="28"/>
        </w:rPr>
      </w:pPr>
      <w:r w:rsidRPr="009B1C80">
        <w:rPr>
          <w:sz w:val="28"/>
          <w:szCs w:val="28"/>
        </w:rPr>
        <w:t>vysvetľovanie prírodných dejov. Vlastiveda rozvíja aj kultúrnu gramotnosť, rozvíja záujem</w:t>
      </w:r>
      <w:r>
        <w:rPr>
          <w:sz w:val="28"/>
          <w:szCs w:val="28"/>
        </w:rPr>
        <w:t xml:space="preserve"> </w:t>
      </w:r>
      <w:r w:rsidRPr="009B1C80">
        <w:rPr>
          <w:sz w:val="28"/>
          <w:szCs w:val="28"/>
        </w:rPr>
        <w:t>o kultúrne tradíc</w:t>
      </w:r>
      <w:r>
        <w:rPr>
          <w:sz w:val="28"/>
          <w:szCs w:val="28"/>
        </w:rPr>
        <w:t xml:space="preserve">ie svojho regiónu a Slovenska. </w:t>
      </w:r>
    </w:p>
    <w:p w:rsidR="00483B10" w:rsidRDefault="00483B10" w:rsidP="00483B10">
      <w:pPr>
        <w:jc w:val="both"/>
        <w:rPr>
          <w:sz w:val="28"/>
          <w:szCs w:val="28"/>
        </w:rPr>
      </w:pPr>
    </w:p>
    <w:p w:rsidR="00483B10" w:rsidRDefault="00483B10" w:rsidP="00483B10">
      <w:pPr>
        <w:jc w:val="both"/>
        <w:rPr>
          <w:b/>
          <w:sz w:val="28"/>
          <w:szCs w:val="28"/>
          <w:u w:val="single"/>
        </w:rPr>
      </w:pPr>
      <w:r w:rsidRPr="00466D7A">
        <w:rPr>
          <w:b/>
          <w:sz w:val="28"/>
          <w:szCs w:val="28"/>
          <w:u w:val="single"/>
        </w:rPr>
        <w:lastRenderedPageBreak/>
        <w:t>Obsah</w:t>
      </w:r>
      <w:r>
        <w:rPr>
          <w:b/>
          <w:sz w:val="28"/>
          <w:szCs w:val="28"/>
          <w:u w:val="single"/>
        </w:rPr>
        <w:t xml:space="preserve"> predmetu</w:t>
      </w:r>
    </w:p>
    <w:p w:rsidR="00483B10" w:rsidRDefault="00483B10" w:rsidP="00483B10">
      <w:pPr>
        <w:jc w:val="both"/>
        <w:rPr>
          <w:b/>
          <w:sz w:val="28"/>
          <w:szCs w:val="28"/>
          <w:u w:val="single"/>
        </w:rPr>
      </w:pPr>
    </w:p>
    <w:p w:rsidR="00483B10" w:rsidRDefault="00483B10" w:rsidP="00483B10">
      <w:pPr>
        <w:ind w:left="180" w:hanging="180"/>
        <w:jc w:val="both"/>
        <w:rPr>
          <w:b/>
          <w:sz w:val="28"/>
          <w:szCs w:val="28"/>
        </w:rPr>
      </w:pPr>
      <w:r w:rsidRPr="009B1C80">
        <w:rPr>
          <w:sz w:val="28"/>
          <w:szCs w:val="28"/>
        </w:rPr>
        <w:t>•</w:t>
      </w:r>
      <w:r>
        <w:rPr>
          <w:sz w:val="28"/>
          <w:szCs w:val="28"/>
        </w:rPr>
        <w:t xml:space="preserve"> </w:t>
      </w:r>
      <w:r w:rsidRPr="002F60FE">
        <w:rPr>
          <w:b/>
          <w:sz w:val="28"/>
          <w:szCs w:val="28"/>
        </w:rPr>
        <w:t xml:space="preserve">Moja trieda, škola, okolie školy, správanie sa v škole, bezpečnosť v triede, </w:t>
      </w:r>
      <w:r>
        <w:rPr>
          <w:b/>
          <w:sz w:val="28"/>
          <w:szCs w:val="28"/>
        </w:rPr>
        <w:t xml:space="preserve"> </w:t>
      </w:r>
      <w:r w:rsidRPr="002F60FE">
        <w:rPr>
          <w:b/>
          <w:sz w:val="28"/>
          <w:szCs w:val="28"/>
        </w:rPr>
        <w:t>v</w:t>
      </w:r>
      <w:r>
        <w:rPr>
          <w:b/>
          <w:sz w:val="28"/>
          <w:szCs w:val="28"/>
        </w:rPr>
        <w:t> </w:t>
      </w:r>
      <w:r w:rsidRPr="002F60FE">
        <w:rPr>
          <w:b/>
          <w:sz w:val="28"/>
          <w:szCs w:val="28"/>
        </w:rPr>
        <w:t>škole</w:t>
      </w:r>
      <w:r>
        <w:rPr>
          <w:b/>
          <w:sz w:val="28"/>
          <w:szCs w:val="28"/>
        </w:rPr>
        <w:t xml:space="preserve"> :</w:t>
      </w:r>
    </w:p>
    <w:p w:rsidR="00483B10" w:rsidRDefault="00483B10" w:rsidP="00483B10">
      <w:pPr>
        <w:ind w:left="360" w:hanging="360"/>
        <w:jc w:val="both"/>
        <w:rPr>
          <w:sz w:val="28"/>
          <w:szCs w:val="28"/>
        </w:rPr>
      </w:pPr>
      <w:r>
        <w:rPr>
          <w:sz w:val="28"/>
          <w:szCs w:val="28"/>
        </w:rPr>
        <w:t xml:space="preserve">  - </w:t>
      </w:r>
      <w:r w:rsidRPr="002F60FE">
        <w:rPr>
          <w:sz w:val="28"/>
          <w:szCs w:val="28"/>
        </w:rPr>
        <w:t>Trieda, škola,</w:t>
      </w:r>
      <w:r>
        <w:rPr>
          <w:sz w:val="28"/>
          <w:szCs w:val="28"/>
        </w:rPr>
        <w:t xml:space="preserve"> </w:t>
      </w:r>
      <w:r w:rsidRPr="002F60FE">
        <w:rPr>
          <w:sz w:val="28"/>
          <w:szCs w:val="28"/>
        </w:rPr>
        <w:t>rozmiestnenie vecí v triede,</w:t>
      </w:r>
      <w:r>
        <w:rPr>
          <w:sz w:val="28"/>
          <w:szCs w:val="28"/>
        </w:rPr>
        <w:t xml:space="preserve"> </w:t>
      </w:r>
      <w:r w:rsidRPr="002F60FE">
        <w:rPr>
          <w:sz w:val="28"/>
          <w:szCs w:val="28"/>
        </w:rPr>
        <w:t>plán triedy, nebezpečné</w:t>
      </w:r>
      <w:r>
        <w:rPr>
          <w:sz w:val="28"/>
          <w:szCs w:val="28"/>
        </w:rPr>
        <w:t xml:space="preserve"> </w:t>
      </w:r>
      <w:r w:rsidRPr="002F60FE">
        <w:rPr>
          <w:sz w:val="28"/>
          <w:szCs w:val="28"/>
        </w:rPr>
        <w:t xml:space="preserve">miesta, </w:t>
      </w:r>
      <w:r>
        <w:rPr>
          <w:sz w:val="28"/>
          <w:szCs w:val="28"/>
        </w:rPr>
        <w:t xml:space="preserve">       </w:t>
      </w:r>
      <w:r w:rsidRPr="002F60FE">
        <w:rPr>
          <w:sz w:val="28"/>
          <w:szCs w:val="28"/>
        </w:rPr>
        <w:t>rozmiestnenie</w:t>
      </w:r>
      <w:r>
        <w:rPr>
          <w:sz w:val="28"/>
          <w:szCs w:val="28"/>
        </w:rPr>
        <w:t xml:space="preserve"> </w:t>
      </w:r>
      <w:r w:rsidRPr="002F60FE">
        <w:rPr>
          <w:sz w:val="28"/>
          <w:szCs w:val="28"/>
        </w:rPr>
        <w:t>miestností v škole, chodby,</w:t>
      </w:r>
      <w:r>
        <w:rPr>
          <w:sz w:val="28"/>
          <w:szCs w:val="28"/>
        </w:rPr>
        <w:t xml:space="preserve"> </w:t>
      </w:r>
      <w:r w:rsidRPr="002F60FE">
        <w:rPr>
          <w:sz w:val="28"/>
          <w:szCs w:val="28"/>
        </w:rPr>
        <w:t>vchod, moja trieda</w:t>
      </w:r>
    </w:p>
    <w:p w:rsidR="00483B10" w:rsidRPr="002F60FE" w:rsidRDefault="00483B10" w:rsidP="00483B10">
      <w:pPr>
        <w:jc w:val="both"/>
        <w:rPr>
          <w:sz w:val="28"/>
          <w:szCs w:val="28"/>
        </w:rPr>
      </w:pPr>
    </w:p>
    <w:p w:rsidR="00483B10" w:rsidRPr="002F60FE" w:rsidRDefault="00483B10" w:rsidP="00483B10">
      <w:pPr>
        <w:jc w:val="both"/>
        <w:rPr>
          <w:b/>
          <w:sz w:val="28"/>
          <w:szCs w:val="28"/>
        </w:rPr>
      </w:pPr>
      <w:r w:rsidRPr="009B1C80">
        <w:rPr>
          <w:sz w:val="28"/>
          <w:szCs w:val="28"/>
        </w:rPr>
        <w:t>•</w:t>
      </w:r>
      <w:r>
        <w:rPr>
          <w:sz w:val="28"/>
          <w:szCs w:val="28"/>
        </w:rPr>
        <w:t xml:space="preserve"> </w:t>
      </w:r>
      <w:r w:rsidRPr="002F60FE">
        <w:rPr>
          <w:b/>
          <w:sz w:val="28"/>
          <w:szCs w:val="28"/>
        </w:rPr>
        <w:t>Cesta do školy a</w:t>
      </w:r>
      <w:r>
        <w:rPr>
          <w:b/>
          <w:sz w:val="28"/>
          <w:szCs w:val="28"/>
        </w:rPr>
        <w:t> </w:t>
      </w:r>
      <w:r w:rsidRPr="002F60FE">
        <w:rPr>
          <w:b/>
          <w:sz w:val="28"/>
          <w:szCs w:val="28"/>
        </w:rPr>
        <w:t>domov</w:t>
      </w:r>
      <w:r>
        <w:rPr>
          <w:b/>
          <w:sz w:val="28"/>
          <w:szCs w:val="28"/>
        </w:rPr>
        <w:t xml:space="preserve"> , p</w:t>
      </w:r>
      <w:r w:rsidRPr="002F60FE">
        <w:rPr>
          <w:b/>
          <w:sz w:val="28"/>
          <w:szCs w:val="28"/>
        </w:rPr>
        <w:t>oznávanie cesty do školy</w:t>
      </w:r>
    </w:p>
    <w:p w:rsidR="00483B10" w:rsidRPr="002F60FE" w:rsidRDefault="00483B10" w:rsidP="00483B10">
      <w:pPr>
        <w:jc w:val="both"/>
        <w:rPr>
          <w:sz w:val="28"/>
          <w:szCs w:val="28"/>
        </w:rPr>
      </w:pPr>
      <w:r>
        <w:rPr>
          <w:sz w:val="28"/>
          <w:szCs w:val="28"/>
        </w:rPr>
        <w:t xml:space="preserve">  -  </w:t>
      </w:r>
      <w:r w:rsidRPr="002F60FE">
        <w:rPr>
          <w:sz w:val="28"/>
          <w:szCs w:val="28"/>
        </w:rPr>
        <w:t>Svetové strany, poludňajš</w:t>
      </w:r>
      <w:r>
        <w:rPr>
          <w:sz w:val="28"/>
          <w:szCs w:val="28"/>
        </w:rPr>
        <w:t xml:space="preserve">í </w:t>
      </w:r>
      <w:r w:rsidRPr="002F60FE">
        <w:rPr>
          <w:sz w:val="28"/>
          <w:szCs w:val="28"/>
        </w:rPr>
        <w:t>tieň, krajina, orientácia</w:t>
      </w:r>
      <w:r>
        <w:rPr>
          <w:sz w:val="28"/>
          <w:szCs w:val="28"/>
        </w:rPr>
        <w:t xml:space="preserve"> </w:t>
      </w:r>
      <w:r w:rsidRPr="002F60FE">
        <w:rPr>
          <w:sz w:val="28"/>
          <w:szCs w:val="28"/>
        </w:rPr>
        <w:t>podľa svetových strán,</w:t>
      </w:r>
    </w:p>
    <w:p w:rsidR="00483B10" w:rsidRDefault="00483B10" w:rsidP="00483B10">
      <w:pPr>
        <w:jc w:val="both"/>
        <w:rPr>
          <w:sz w:val="28"/>
          <w:szCs w:val="28"/>
        </w:rPr>
      </w:pPr>
      <w:r>
        <w:rPr>
          <w:sz w:val="28"/>
          <w:szCs w:val="28"/>
        </w:rPr>
        <w:t xml:space="preserve">      </w:t>
      </w:r>
      <w:r w:rsidRPr="002F60FE">
        <w:rPr>
          <w:sz w:val="28"/>
          <w:szCs w:val="28"/>
        </w:rPr>
        <w:t>trieda, š</w:t>
      </w:r>
      <w:r>
        <w:rPr>
          <w:sz w:val="28"/>
          <w:szCs w:val="28"/>
        </w:rPr>
        <w:t xml:space="preserve">kola, </w:t>
      </w:r>
      <w:r w:rsidRPr="002F60FE">
        <w:rPr>
          <w:sz w:val="28"/>
          <w:szCs w:val="28"/>
        </w:rPr>
        <w:t>dopravné značky,</w:t>
      </w:r>
    </w:p>
    <w:p w:rsidR="00483B10" w:rsidRDefault="00483B10" w:rsidP="00483B10">
      <w:pPr>
        <w:jc w:val="both"/>
        <w:rPr>
          <w:sz w:val="28"/>
          <w:szCs w:val="28"/>
        </w:rPr>
      </w:pPr>
    </w:p>
    <w:p w:rsidR="00483B10" w:rsidRDefault="00483B10" w:rsidP="00483B10">
      <w:pPr>
        <w:autoSpaceDE w:val="0"/>
        <w:autoSpaceDN w:val="0"/>
        <w:adjustRightInd w:val="0"/>
        <w:rPr>
          <w:rFonts w:ascii="Arial" w:hAnsi="Arial" w:cs="Arial"/>
          <w:sz w:val="20"/>
          <w:szCs w:val="20"/>
        </w:rPr>
      </w:pPr>
      <w:r w:rsidRPr="009B1C80">
        <w:rPr>
          <w:sz w:val="28"/>
          <w:szCs w:val="28"/>
        </w:rPr>
        <w:t>•</w:t>
      </w:r>
      <w:r>
        <w:rPr>
          <w:sz w:val="28"/>
          <w:szCs w:val="28"/>
        </w:rPr>
        <w:t xml:space="preserve"> </w:t>
      </w:r>
      <w:r w:rsidRPr="002F60FE">
        <w:rPr>
          <w:b/>
          <w:sz w:val="28"/>
          <w:szCs w:val="28"/>
        </w:rPr>
        <w:t>Okolie školy</w:t>
      </w:r>
      <w:r>
        <w:rPr>
          <w:rFonts w:ascii="Arial" w:hAnsi="Arial" w:cs="Arial"/>
          <w:sz w:val="20"/>
          <w:szCs w:val="20"/>
        </w:rPr>
        <w:t xml:space="preserve"> </w:t>
      </w:r>
    </w:p>
    <w:p w:rsidR="00483B10" w:rsidRPr="002F60FE" w:rsidRDefault="00483B10" w:rsidP="00483B10">
      <w:pPr>
        <w:jc w:val="both"/>
        <w:rPr>
          <w:sz w:val="28"/>
          <w:szCs w:val="28"/>
        </w:rPr>
      </w:pPr>
      <w:r w:rsidRPr="00C419D3">
        <w:rPr>
          <w:sz w:val="28"/>
          <w:szCs w:val="28"/>
        </w:rPr>
        <w:t xml:space="preserve"> </w:t>
      </w:r>
      <w:r>
        <w:rPr>
          <w:sz w:val="28"/>
          <w:szCs w:val="28"/>
        </w:rPr>
        <w:t xml:space="preserve">  -  </w:t>
      </w:r>
      <w:r w:rsidRPr="002F60FE">
        <w:rPr>
          <w:sz w:val="28"/>
          <w:szCs w:val="28"/>
        </w:rPr>
        <w:t>Škola. Š</w:t>
      </w:r>
      <w:r>
        <w:rPr>
          <w:sz w:val="28"/>
          <w:szCs w:val="28"/>
        </w:rPr>
        <w:t xml:space="preserve">kolský dvor, </w:t>
      </w:r>
      <w:r w:rsidRPr="002F60FE">
        <w:rPr>
          <w:sz w:val="28"/>
          <w:szCs w:val="28"/>
        </w:rPr>
        <w:t>objekty v okolí školy, pred</w:t>
      </w:r>
      <w:r>
        <w:rPr>
          <w:sz w:val="28"/>
          <w:szCs w:val="28"/>
        </w:rPr>
        <w:t xml:space="preserve"> </w:t>
      </w:r>
      <w:r w:rsidRPr="002F60FE">
        <w:rPr>
          <w:sz w:val="28"/>
          <w:szCs w:val="28"/>
        </w:rPr>
        <w:t>školou, za školou,</w:t>
      </w:r>
    </w:p>
    <w:p w:rsidR="00483B10" w:rsidRDefault="00483B10" w:rsidP="00483B10">
      <w:pPr>
        <w:jc w:val="both"/>
        <w:rPr>
          <w:sz w:val="28"/>
          <w:szCs w:val="28"/>
        </w:rPr>
      </w:pPr>
      <w:r>
        <w:rPr>
          <w:sz w:val="28"/>
          <w:szCs w:val="28"/>
        </w:rPr>
        <w:t xml:space="preserve">   -  </w:t>
      </w:r>
      <w:r w:rsidRPr="002F60FE">
        <w:rPr>
          <w:sz w:val="28"/>
          <w:szCs w:val="28"/>
        </w:rPr>
        <w:t>Prostredie v okolí školy –stromy, budovy</w:t>
      </w:r>
    </w:p>
    <w:p w:rsidR="00483B10" w:rsidRDefault="00483B10" w:rsidP="00483B10">
      <w:pPr>
        <w:jc w:val="both"/>
        <w:rPr>
          <w:sz w:val="28"/>
          <w:szCs w:val="28"/>
        </w:rPr>
      </w:pPr>
    </w:p>
    <w:p w:rsidR="00483B10" w:rsidRDefault="00483B10" w:rsidP="00483B10">
      <w:pPr>
        <w:autoSpaceDE w:val="0"/>
        <w:autoSpaceDN w:val="0"/>
        <w:adjustRightInd w:val="0"/>
        <w:rPr>
          <w:b/>
          <w:sz w:val="28"/>
          <w:szCs w:val="28"/>
        </w:rPr>
      </w:pPr>
      <w:r w:rsidRPr="009B1C80">
        <w:rPr>
          <w:sz w:val="28"/>
          <w:szCs w:val="28"/>
        </w:rPr>
        <w:t>•</w:t>
      </w:r>
      <w:r>
        <w:rPr>
          <w:sz w:val="28"/>
          <w:szCs w:val="28"/>
        </w:rPr>
        <w:t xml:space="preserve"> </w:t>
      </w:r>
      <w:r w:rsidRPr="00C419D3">
        <w:rPr>
          <w:b/>
          <w:sz w:val="28"/>
          <w:szCs w:val="28"/>
        </w:rPr>
        <w:t>Okolie š</w:t>
      </w:r>
      <w:r>
        <w:rPr>
          <w:b/>
          <w:sz w:val="28"/>
          <w:szCs w:val="28"/>
        </w:rPr>
        <w:t xml:space="preserve">koly a bydliska (orientácia v okolí). </w:t>
      </w:r>
    </w:p>
    <w:p w:rsidR="00483B10" w:rsidRDefault="00483B10" w:rsidP="00483B10">
      <w:pPr>
        <w:autoSpaceDE w:val="0"/>
        <w:autoSpaceDN w:val="0"/>
        <w:adjustRightInd w:val="0"/>
        <w:rPr>
          <w:sz w:val="28"/>
          <w:szCs w:val="28"/>
        </w:rPr>
      </w:pPr>
      <w:r>
        <w:rPr>
          <w:sz w:val="28"/>
          <w:szCs w:val="28"/>
        </w:rPr>
        <w:t xml:space="preserve">   -  </w:t>
      </w:r>
      <w:r w:rsidRPr="00C419D3">
        <w:rPr>
          <w:sz w:val="28"/>
          <w:szCs w:val="28"/>
        </w:rPr>
        <w:t>Povrch, lesy, lúky, polia,</w:t>
      </w:r>
      <w:r>
        <w:rPr>
          <w:sz w:val="28"/>
          <w:szCs w:val="28"/>
        </w:rPr>
        <w:t xml:space="preserve"> </w:t>
      </w:r>
      <w:r w:rsidRPr="00C419D3">
        <w:rPr>
          <w:sz w:val="28"/>
          <w:szCs w:val="28"/>
        </w:rPr>
        <w:t xml:space="preserve">záhrady a parky okolia. </w:t>
      </w:r>
    </w:p>
    <w:p w:rsidR="00483B10" w:rsidRPr="00C419D3" w:rsidRDefault="00483B10" w:rsidP="00483B10">
      <w:pPr>
        <w:autoSpaceDE w:val="0"/>
        <w:autoSpaceDN w:val="0"/>
        <w:adjustRightInd w:val="0"/>
        <w:rPr>
          <w:sz w:val="28"/>
          <w:szCs w:val="28"/>
        </w:rPr>
      </w:pPr>
      <w:r>
        <w:rPr>
          <w:sz w:val="28"/>
          <w:szCs w:val="28"/>
        </w:rPr>
        <w:t xml:space="preserve">   -  </w:t>
      </w:r>
      <w:r w:rsidRPr="00C419D3">
        <w:rPr>
          <w:sz w:val="28"/>
          <w:szCs w:val="28"/>
        </w:rPr>
        <w:t>Čo rastie v naš</w:t>
      </w:r>
      <w:r>
        <w:rPr>
          <w:sz w:val="28"/>
          <w:szCs w:val="28"/>
        </w:rPr>
        <w:t xml:space="preserve">om okolí, </w:t>
      </w:r>
      <w:r w:rsidRPr="00C419D3">
        <w:rPr>
          <w:sz w:val="28"/>
          <w:szCs w:val="28"/>
        </w:rPr>
        <w:t>rieka, potok ako sa mení okolie školy počas roka</w:t>
      </w:r>
    </w:p>
    <w:p w:rsidR="00483B10" w:rsidRDefault="00483B10" w:rsidP="00483B10">
      <w:pPr>
        <w:ind w:left="540" w:hanging="540"/>
        <w:jc w:val="both"/>
        <w:rPr>
          <w:sz w:val="28"/>
          <w:szCs w:val="28"/>
        </w:rPr>
      </w:pPr>
      <w:r>
        <w:rPr>
          <w:sz w:val="28"/>
          <w:szCs w:val="28"/>
        </w:rPr>
        <w:t xml:space="preserve">   -</w:t>
      </w:r>
      <w:r w:rsidRPr="00C419D3">
        <w:rPr>
          <w:sz w:val="28"/>
          <w:szCs w:val="28"/>
        </w:rPr>
        <w:t xml:space="preserve"> Les, lúka, park, rieka,</w:t>
      </w:r>
      <w:r>
        <w:rPr>
          <w:sz w:val="28"/>
          <w:szCs w:val="28"/>
        </w:rPr>
        <w:t xml:space="preserve"> </w:t>
      </w:r>
      <w:r w:rsidRPr="00C419D3">
        <w:rPr>
          <w:sz w:val="28"/>
          <w:szCs w:val="28"/>
        </w:rPr>
        <w:t>jazero, ročné obdobia,</w:t>
      </w:r>
      <w:r>
        <w:rPr>
          <w:sz w:val="28"/>
          <w:szCs w:val="28"/>
        </w:rPr>
        <w:t xml:space="preserve"> </w:t>
      </w:r>
      <w:r w:rsidRPr="00C419D3">
        <w:rPr>
          <w:sz w:val="28"/>
          <w:szCs w:val="28"/>
        </w:rPr>
        <w:t>kalendárny rok, mesiace,</w:t>
      </w:r>
      <w:r>
        <w:rPr>
          <w:sz w:val="28"/>
          <w:szCs w:val="28"/>
        </w:rPr>
        <w:t xml:space="preserve">        </w:t>
      </w:r>
      <w:r w:rsidRPr="00C419D3">
        <w:rPr>
          <w:sz w:val="28"/>
          <w:szCs w:val="28"/>
        </w:rPr>
        <w:t>sviatočné dni, ako prieskum</w:t>
      </w:r>
    </w:p>
    <w:p w:rsidR="00483B10" w:rsidRDefault="00483B10" w:rsidP="00483B10">
      <w:pPr>
        <w:ind w:left="180" w:hanging="180"/>
        <w:jc w:val="both"/>
        <w:rPr>
          <w:sz w:val="28"/>
          <w:szCs w:val="28"/>
        </w:rPr>
      </w:pPr>
    </w:p>
    <w:p w:rsidR="00483B10" w:rsidRPr="00C419D3" w:rsidRDefault="00483B10" w:rsidP="00483B10">
      <w:pPr>
        <w:autoSpaceDE w:val="0"/>
        <w:autoSpaceDN w:val="0"/>
        <w:adjustRightInd w:val="0"/>
        <w:rPr>
          <w:b/>
          <w:sz w:val="28"/>
          <w:szCs w:val="28"/>
        </w:rPr>
      </w:pPr>
      <w:r w:rsidRPr="009B1C80">
        <w:rPr>
          <w:sz w:val="28"/>
          <w:szCs w:val="28"/>
        </w:rPr>
        <w:t>•</w:t>
      </w:r>
      <w:r>
        <w:rPr>
          <w:sz w:val="28"/>
          <w:szCs w:val="28"/>
        </w:rPr>
        <w:t xml:space="preserve"> </w:t>
      </w:r>
      <w:r w:rsidRPr="00C419D3">
        <w:rPr>
          <w:b/>
          <w:sz w:val="28"/>
          <w:szCs w:val="28"/>
        </w:rPr>
        <w:t>Ako sa staráme o</w:t>
      </w:r>
      <w:r>
        <w:rPr>
          <w:b/>
          <w:sz w:val="28"/>
          <w:szCs w:val="28"/>
        </w:rPr>
        <w:t> </w:t>
      </w:r>
      <w:r w:rsidRPr="00C419D3">
        <w:rPr>
          <w:b/>
          <w:sz w:val="28"/>
          <w:szCs w:val="28"/>
        </w:rPr>
        <w:t>naše</w:t>
      </w:r>
      <w:r>
        <w:rPr>
          <w:b/>
          <w:sz w:val="28"/>
          <w:szCs w:val="28"/>
        </w:rPr>
        <w:t xml:space="preserve"> </w:t>
      </w:r>
      <w:r w:rsidRPr="00C419D3">
        <w:rPr>
          <w:b/>
          <w:sz w:val="28"/>
          <w:szCs w:val="28"/>
        </w:rPr>
        <w:t>okolie (a o</w:t>
      </w:r>
      <w:r>
        <w:rPr>
          <w:b/>
          <w:sz w:val="28"/>
          <w:szCs w:val="28"/>
        </w:rPr>
        <w:t> </w:t>
      </w:r>
      <w:r w:rsidRPr="00C419D3">
        <w:rPr>
          <w:b/>
          <w:sz w:val="28"/>
          <w:szCs w:val="28"/>
        </w:rPr>
        <w:t>životné</w:t>
      </w:r>
      <w:r>
        <w:rPr>
          <w:b/>
          <w:sz w:val="28"/>
          <w:szCs w:val="28"/>
        </w:rPr>
        <w:t xml:space="preserve"> </w:t>
      </w:r>
      <w:r w:rsidRPr="00C419D3">
        <w:rPr>
          <w:b/>
          <w:sz w:val="28"/>
          <w:szCs w:val="28"/>
        </w:rPr>
        <w:t>prostredie)..</w:t>
      </w:r>
    </w:p>
    <w:p w:rsidR="00483B10" w:rsidRPr="00C419D3" w:rsidRDefault="00483B10" w:rsidP="00483B10">
      <w:pPr>
        <w:jc w:val="both"/>
        <w:rPr>
          <w:sz w:val="28"/>
          <w:szCs w:val="28"/>
        </w:rPr>
      </w:pPr>
      <w:r>
        <w:rPr>
          <w:sz w:val="28"/>
          <w:szCs w:val="28"/>
        </w:rPr>
        <w:t xml:space="preserve">  -  </w:t>
      </w:r>
      <w:r w:rsidRPr="00C419D3">
        <w:rPr>
          <w:sz w:val="28"/>
          <w:szCs w:val="28"/>
        </w:rPr>
        <w:t>Krajina, životné prostredie,</w:t>
      </w:r>
      <w:r>
        <w:rPr>
          <w:sz w:val="28"/>
          <w:szCs w:val="28"/>
        </w:rPr>
        <w:t xml:space="preserve"> </w:t>
      </w:r>
      <w:r w:rsidRPr="00C419D3">
        <w:rPr>
          <w:sz w:val="28"/>
          <w:szCs w:val="28"/>
        </w:rPr>
        <w:t>znečistené prostredie,</w:t>
      </w:r>
      <w:r>
        <w:rPr>
          <w:sz w:val="28"/>
          <w:szCs w:val="28"/>
        </w:rPr>
        <w:t xml:space="preserve"> </w:t>
      </w:r>
      <w:r w:rsidRPr="00C419D3">
        <w:rPr>
          <w:sz w:val="28"/>
          <w:szCs w:val="28"/>
        </w:rPr>
        <w:t>zničené prostredie ochrana</w:t>
      </w:r>
    </w:p>
    <w:p w:rsidR="00483B10" w:rsidRDefault="00483B10" w:rsidP="00483B10">
      <w:pPr>
        <w:jc w:val="both"/>
        <w:rPr>
          <w:sz w:val="28"/>
          <w:szCs w:val="28"/>
        </w:rPr>
      </w:pPr>
      <w:r>
        <w:rPr>
          <w:sz w:val="28"/>
          <w:szCs w:val="28"/>
        </w:rPr>
        <w:t xml:space="preserve">     </w:t>
      </w:r>
      <w:r w:rsidRPr="00C419D3">
        <w:rPr>
          <w:sz w:val="28"/>
          <w:szCs w:val="28"/>
        </w:rPr>
        <w:t>ž</w:t>
      </w:r>
      <w:r>
        <w:rPr>
          <w:sz w:val="28"/>
          <w:szCs w:val="28"/>
        </w:rPr>
        <w:t>ivotného prostredia</w:t>
      </w:r>
    </w:p>
    <w:p w:rsidR="00483B10" w:rsidRDefault="00483B10" w:rsidP="00483B10">
      <w:pPr>
        <w:jc w:val="both"/>
        <w:rPr>
          <w:sz w:val="28"/>
          <w:szCs w:val="28"/>
        </w:rPr>
      </w:pPr>
    </w:p>
    <w:p w:rsidR="00483B10" w:rsidRDefault="00483B10" w:rsidP="00483B10">
      <w:pPr>
        <w:jc w:val="both"/>
        <w:rPr>
          <w:sz w:val="28"/>
          <w:szCs w:val="28"/>
        </w:rPr>
      </w:pPr>
    </w:p>
    <w:p w:rsidR="00483B10" w:rsidRPr="00C419D3" w:rsidRDefault="00483B10" w:rsidP="00483B10">
      <w:pPr>
        <w:autoSpaceDE w:val="0"/>
        <w:autoSpaceDN w:val="0"/>
        <w:adjustRightInd w:val="0"/>
        <w:rPr>
          <w:b/>
          <w:sz w:val="28"/>
          <w:szCs w:val="28"/>
        </w:rPr>
      </w:pPr>
      <w:r w:rsidRPr="009B1C80">
        <w:rPr>
          <w:sz w:val="28"/>
          <w:szCs w:val="28"/>
        </w:rPr>
        <w:t>•</w:t>
      </w:r>
      <w:r>
        <w:rPr>
          <w:sz w:val="28"/>
          <w:szCs w:val="28"/>
        </w:rPr>
        <w:t xml:space="preserve"> </w:t>
      </w:r>
      <w:r w:rsidRPr="00C419D3">
        <w:rPr>
          <w:b/>
          <w:sz w:val="28"/>
          <w:szCs w:val="28"/>
        </w:rPr>
        <w:t>Príroda</w:t>
      </w:r>
    </w:p>
    <w:p w:rsidR="00483B10" w:rsidRDefault="00483B10" w:rsidP="00483B10">
      <w:pPr>
        <w:ind w:left="360" w:hanging="360"/>
        <w:jc w:val="both"/>
        <w:rPr>
          <w:sz w:val="28"/>
          <w:szCs w:val="28"/>
        </w:rPr>
      </w:pPr>
      <w:r>
        <w:rPr>
          <w:rFonts w:ascii="Arial" w:hAnsi="Arial" w:cs="Arial"/>
          <w:sz w:val="20"/>
          <w:szCs w:val="20"/>
        </w:rPr>
        <w:lastRenderedPageBreak/>
        <w:t xml:space="preserve">   - </w:t>
      </w:r>
      <w:r w:rsidRPr="00C419D3">
        <w:rPr>
          <w:sz w:val="28"/>
          <w:szCs w:val="28"/>
        </w:rPr>
        <w:t>Prvky okolia, ktoré vytvorila</w:t>
      </w:r>
      <w:r>
        <w:rPr>
          <w:sz w:val="28"/>
          <w:szCs w:val="28"/>
        </w:rPr>
        <w:t xml:space="preserve"> </w:t>
      </w:r>
      <w:r w:rsidRPr="00C419D3">
        <w:rPr>
          <w:sz w:val="28"/>
          <w:szCs w:val="28"/>
        </w:rPr>
        <w:t>príroda a prvky prostredia,</w:t>
      </w:r>
      <w:r>
        <w:rPr>
          <w:sz w:val="28"/>
          <w:szCs w:val="28"/>
        </w:rPr>
        <w:t xml:space="preserve"> </w:t>
      </w:r>
      <w:r w:rsidRPr="00C419D3">
        <w:rPr>
          <w:sz w:val="28"/>
          <w:szCs w:val="28"/>
        </w:rPr>
        <w:t xml:space="preserve">ktoré vytvoril </w:t>
      </w:r>
      <w:r>
        <w:rPr>
          <w:sz w:val="28"/>
          <w:szCs w:val="28"/>
        </w:rPr>
        <w:t xml:space="preserve"> človek, </w:t>
      </w:r>
      <w:r w:rsidRPr="00C419D3">
        <w:rPr>
          <w:sz w:val="28"/>
          <w:szCs w:val="28"/>
        </w:rPr>
        <w:t>opísať</w:t>
      </w:r>
      <w:r>
        <w:rPr>
          <w:sz w:val="28"/>
          <w:szCs w:val="28"/>
        </w:rPr>
        <w:t xml:space="preserve"> </w:t>
      </w:r>
      <w:r w:rsidRPr="00C419D3">
        <w:rPr>
          <w:sz w:val="28"/>
          <w:szCs w:val="28"/>
        </w:rPr>
        <w:t>krajinu okolo školy</w:t>
      </w:r>
    </w:p>
    <w:p w:rsidR="00483B10" w:rsidRDefault="00483B10" w:rsidP="00483B10">
      <w:pPr>
        <w:ind w:left="180" w:hanging="180"/>
        <w:jc w:val="both"/>
        <w:rPr>
          <w:sz w:val="28"/>
          <w:szCs w:val="28"/>
        </w:rPr>
      </w:pPr>
    </w:p>
    <w:p w:rsidR="00483B10" w:rsidRPr="00C419D3" w:rsidRDefault="00483B10" w:rsidP="00483B10">
      <w:pPr>
        <w:autoSpaceDE w:val="0"/>
        <w:autoSpaceDN w:val="0"/>
        <w:adjustRightInd w:val="0"/>
        <w:rPr>
          <w:b/>
          <w:sz w:val="28"/>
          <w:szCs w:val="28"/>
        </w:rPr>
      </w:pPr>
      <w:r w:rsidRPr="009B1C80">
        <w:rPr>
          <w:sz w:val="28"/>
          <w:szCs w:val="28"/>
        </w:rPr>
        <w:t>•</w:t>
      </w:r>
      <w:r>
        <w:rPr>
          <w:sz w:val="28"/>
          <w:szCs w:val="28"/>
        </w:rPr>
        <w:t xml:space="preserve"> </w:t>
      </w:r>
      <w:r w:rsidRPr="00C419D3">
        <w:rPr>
          <w:b/>
          <w:sz w:val="28"/>
          <w:szCs w:val="28"/>
        </w:rPr>
        <w:t>Orientácia v náčrte alebo pláne mesta</w:t>
      </w:r>
    </w:p>
    <w:p w:rsidR="00483B10" w:rsidRDefault="00483B10" w:rsidP="00483B10">
      <w:pPr>
        <w:ind w:left="180" w:hanging="180"/>
        <w:jc w:val="both"/>
        <w:rPr>
          <w:sz w:val="28"/>
          <w:szCs w:val="28"/>
        </w:rPr>
      </w:pPr>
      <w:r>
        <w:rPr>
          <w:sz w:val="28"/>
          <w:szCs w:val="28"/>
        </w:rPr>
        <w:t xml:space="preserve">  -  </w:t>
      </w:r>
      <w:r w:rsidRPr="00C419D3">
        <w:rPr>
          <w:sz w:val="28"/>
          <w:szCs w:val="28"/>
        </w:rPr>
        <w:t>Cesta, náč</w:t>
      </w:r>
      <w:r>
        <w:rPr>
          <w:sz w:val="28"/>
          <w:szCs w:val="28"/>
        </w:rPr>
        <w:t>rt, plán, nákres</w:t>
      </w:r>
    </w:p>
    <w:p w:rsidR="00483B10" w:rsidRDefault="00483B10" w:rsidP="00483B10">
      <w:pPr>
        <w:ind w:left="180" w:hanging="180"/>
        <w:jc w:val="both"/>
        <w:rPr>
          <w:sz w:val="28"/>
          <w:szCs w:val="28"/>
        </w:rPr>
      </w:pPr>
    </w:p>
    <w:p w:rsidR="00483B10" w:rsidRDefault="00483B10" w:rsidP="00483B10">
      <w:pPr>
        <w:autoSpaceDE w:val="0"/>
        <w:autoSpaceDN w:val="0"/>
        <w:adjustRightInd w:val="0"/>
        <w:rPr>
          <w:b/>
          <w:sz w:val="28"/>
          <w:szCs w:val="28"/>
        </w:rPr>
      </w:pPr>
      <w:r w:rsidRPr="009B1C80">
        <w:rPr>
          <w:sz w:val="28"/>
          <w:szCs w:val="28"/>
        </w:rPr>
        <w:t>•</w:t>
      </w:r>
      <w:r>
        <w:rPr>
          <w:sz w:val="28"/>
          <w:szCs w:val="28"/>
        </w:rPr>
        <w:t xml:space="preserve"> </w:t>
      </w:r>
      <w:r w:rsidRPr="00C419D3">
        <w:rPr>
          <w:b/>
          <w:sz w:val="28"/>
          <w:szCs w:val="28"/>
        </w:rPr>
        <w:t>Naš</w:t>
      </w:r>
      <w:r>
        <w:rPr>
          <w:b/>
          <w:sz w:val="28"/>
          <w:szCs w:val="28"/>
        </w:rPr>
        <w:t>a obec, jej história a súčasnosť</w:t>
      </w:r>
    </w:p>
    <w:p w:rsidR="00483B10" w:rsidRPr="00B84D69" w:rsidRDefault="00483B10" w:rsidP="00483B10">
      <w:pPr>
        <w:ind w:left="360" w:hanging="360"/>
        <w:jc w:val="both"/>
        <w:rPr>
          <w:sz w:val="28"/>
          <w:szCs w:val="28"/>
        </w:rPr>
      </w:pPr>
      <w:r>
        <w:rPr>
          <w:sz w:val="28"/>
          <w:szCs w:val="28"/>
        </w:rPr>
        <w:t xml:space="preserve">  - Čo </w:t>
      </w:r>
      <w:r w:rsidRPr="00B84D69">
        <w:rPr>
          <w:sz w:val="28"/>
          <w:szCs w:val="28"/>
        </w:rPr>
        <w:t>a ako sa deje v našom okolí obec (príbehy o rodákoch,</w:t>
      </w:r>
      <w:r>
        <w:rPr>
          <w:sz w:val="28"/>
          <w:szCs w:val="28"/>
        </w:rPr>
        <w:t xml:space="preserve"> pamätné miesta,  </w:t>
      </w:r>
      <w:r w:rsidRPr="00B84D69">
        <w:rPr>
          <w:sz w:val="28"/>
          <w:szCs w:val="28"/>
        </w:rPr>
        <w:t xml:space="preserve">sochy </w:t>
      </w:r>
      <w:r>
        <w:rPr>
          <w:sz w:val="28"/>
          <w:szCs w:val="28"/>
        </w:rPr>
        <w:t xml:space="preserve">, </w:t>
      </w:r>
      <w:r w:rsidRPr="00B84D69">
        <w:rPr>
          <w:sz w:val="28"/>
          <w:szCs w:val="28"/>
        </w:rPr>
        <w:t>história, povesti, piesne,</w:t>
      </w:r>
      <w:r>
        <w:rPr>
          <w:sz w:val="28"/>
          <w:szCs w:val="28"/>
        </w:rPr>
        <w:t xml:space="preserve"> </w:t>
      </w:r>
      <w:r w:rsidRPr="00B84D69">
        <w:rPr>
          <w:sz w:val="28"/>
          <w:szCs w:val="28"/>
        </w:rPr>
        <w:t>šport a kultúra)</w:t>
      </w:r>
    </w:p>
    <w:p w:rsidR="00483B10" w:rsidRDefault="00483B10" w:rsidP="00483B10">
      <w:pPr>
        <w:ind w:left="360" w:hanging="540"/>
        <w:jc w:val="both"/>
        <w:rPr>
          <w:sz w:val="28"/>
          <w:szCs w:val="28"/>
        </w:rPr>
      </w:pPr>
      <w:r>
        <w:rPr>
          <w:sz w:val="28"/>
          <w:szCs w:val="28"/>
        </w:rPr>
        <w:t xml:space="preserve">     - </w:t>
      </w:r>
      <w:r w:rsidRPr="00C419D3">
        <w:rPr>
          <w:sz w:val="28"/>
          <w:szCs w:val="28"/>
        </w:rPr>
        <w:t>Príbeh, povesť, pamätné</w:t>
      </w:r>
      <w:r>
        <w:rPr>
          <w:sz w:val="28"/>
          <w:szCs w:val="28"/>
        </w:rPr>
        <w:t xml:space="preserve"> </w:t>
      </w:r>
      <w:r w:rsidRPr="00C419D3">
        <w:rPr>
          <w:sz w:val="28"/>
          <w:szCs w:val="28"/>
        </w:rPr>
        <w:t>budovy, sochy, významné</w:t>
      </w:r>
      <w:r>
        <w:rPr>
          <w:sz w:val="28"/>
          <w:szCs w:val="28"/>
        </w:rPr>
        <w:t xml:space="preserve"> </w:t>
      </w:r>
      <w:r w:rsidRPr="00C419D3">
        <w:rPr>
          <w:sz w:val="28"/>
          <w:szCs w:val="28"/>
        </w:rPr>
        <w:t>osobnosti histórie, vedy,</w:t>
      </w:r>
      <w:r>
        <w:rPr>
          <w:sz w:val="28"/>
          <w:szCs w:val="28"/>
        </w:rPr>
        <w:t xml:space="preserve">    </w:t>
      </w:r>
      <w:r w:rsidRPr="00C419D3">
        <w:rPr>
          <w:sz w:val="28"/>
          <w:szCs w:val="28"/>
        </w:rPr>
        <w:t>kultúry, športu, umenia</w:t>
      </w:r>
    </w:p>
    <w:p w:rsidR="00483B10" w:rsidRDefault="00483B10" w:rsidP="00483B10">
      <w:pPr>
        <w:ind w:left="180" w:hanging="180"/>
        <w:jc w:val="both"/>
        <w:rPr>
          <w:sz w:val="28"/>
          <w:szCs w:val="28"/>
        </w:rPr>
      </w:pPr>
    </w:p>
    <w:p w:rsidR="00483B10" w:rsidRPr="00B84D69" w:rsidRDefault="00483B10" w:rsidP="00483B10">
      <w:pPr>
        <w:autoSpaceDE w:val="0"/>
        <w:autoSpaceDN w:val="0"/>
        <w:adjustRightInd w:val="0"/>
        <w:rPr>
          <w:b/>
          <w:sz w:val="28"/>
          <w:szCs w:val="28"/>
        </w:rPr>
      </w:pPr>
      <w:r w:rsidRPr="009B1C80">
        <w:rPr>
          <w:sz w:val="28"/>
          <w:szCs w:val="28"/>
        </w:rPr>
        <w:t>•</w:t>
      </w:r>
      <w:r>
        <w:rPr>
          <w:sz w:val="28"/>
          <w:szCs w:val="28"/>
        </w:rPr>
        <w:t xml:space="preserve"> </w:t>
      </w:r>
      <w:r>
        <w:rPr>
          <w:b/>
          <w:sz w:val="28"/>
          <w:szCs w:val="28"/>
        </w:rPr>
        <w:t xml:space="preserve">Obec. </w:t>
      </w:r>
      <w:r w:rsidRPr="00B84D69">
        <w:rPr>
          <w:b/>
          <w:sz w:val="28"/>
          <w:szCs w:val="28"/>
        </w:rPr>
        <w:t>Ľ</w:t>
      </w:r>
      <w:r>
        <w:rPr>
          <w:b/>
          <w:sz w:val="28"/>
          <w:szCs w:val="28"/>
        </w:rPr>
        <w:t xml:space="preserve">udia v mojom okolí </w:t>
      </w:r>
    </w:p>
    <w:p w:rsidR="00483B10" w:rsidRPr="00B84D69" w:rsidRDefault="00483B10" w:rsidP="00483B10">
      <w:pPr>
        <w:ind w:left="180" w:hanging="180"/>
        <w:jc w:val="both"/>
        <w:rPr>
          <w:sz w:val="28"/>
          <w:szCs w:val="28"/>
        </w:rPr>
      </w:pPr>
      <w:r>
        <w:rPr>
          <w:sz w:val="28"/>
          <w:szCs w:val="28"/>
        </w:rPr>
        <w:t xml:space="preserve">  -  S</w:t>
      </w:r>
      <w:r w:rsidRPr="00B84D69">
        <w:rPr>
          <w:sz w:val="28"/>
          <w:szCs w:val="28"/>
        </w:rPr>
        <w:t>právanie sa k ľuďom, úcta k</w:t>
      </w:r>
      <w:r>
        <w:rPr>
          <w:sz w:val="28"/>
          <w:szCs w:val="28"/>
        </w:rPr>
        <w:t xml:space="preserve"> </w:t>
      </w:r>
      <w:r w:rsidRPr="00B84D69">
        <w:rPr>
          <w:sz w:val="28"/>
          <w:szCs w:val="28"/>
        </w:rPr>
        <w:t>starším.</w:t>
      </w:r>
    </w:p>
    <w:p w:rsidR="00483B10" w:rsidRDefault="00483B10" w:rsidP="00483B10">
      <w:pPr>
        <w:ind w:left="180" w:hanging="180"/>
        <w:jc w:val="both"/>
        <w:rPr>
          <w:sz w:val="28"/>
          <w:szCs w:val="28"/>
        </w:rPr>
      </w:pPr>
      <w:r>
        <w:rPr>
          <w:sz w:val="28"/>
          <w:szCs w:val="28"/>
        </w:rPr>
        <w:t xml:space="preserve">  - </w:t>
      </w:r>
      <w:r w:rsidRPr="00B84D69">
        <w:rPr>
          <w:sz w:val="28"/>
          <w:szCs w:val="28"/>
        </w:rPr>
        <w:t>Obec, ulice, domy,</w:t>
      </w:r>
      <w:r>
        <w:rPr>
          <w:sz w:val="28"/>
          <w:szCs w:val="28"/>
        </w:rPr>
        <w:t xml:space="preserve"> </w:t>
      </w:r>
      <w:r w:rsidRPr="00B84D69">
        <w:rPr>
          <w:sz w:val="28"/>
          <w:szCs w:val="28"/>
        </w:rPr>
        <w:t>významné budovy – pošta,</w:t>
      </w:r>
      <w:r>
        <w:rPr>
          <w:sz w:val="28"/>
          <w:szCs w:val="28"/>
        </w:rPr>
        <w:t xml:space="preserve"> </w:t>
      </w:r>
      <w:r w:rsidRPr="00B84D69">
        <w:rPr>
          <w:sz w:val="28"/>
          <w:szCs w:val="28"/>
        </w:rPr>
        <w:t>polícia, škola, miestny úrad</w:t>
      </w:r>
    </w:p>
    <w:p w:rsidR="00483B10" w:rsidRDefault="00483B10" w:rsidP="00483B10">
      <w:pPr>
        <w:ind w:left="180" w:hanging="180"/>
        <w:jc w:val="both"/>
        <w:rPr>
          <w:sz w:val="28"/>
          <w:szCs w:val="28"/>
        </w:rPr>
      </w:pPr>
    </w:p>
    <w:p w:rsidR="00483B10" w:rsidRDefault="00483B10" w:rsidP="00483B10">
      <w:pPr>
        <w:autoSpaceDE w:val="0"/>
        <w:autoSpaceDN w:val="0"/>
        <w:adjustRightInd w:val="0"/>
        <w:rPr>
          <w:rFonts w:ascii="Arial" w:hAnsi="Arial" w:cs="Arial"/>
          <w:sz w:val="20"/>
          <w:szCs w:val="20"/>
        </w:rPr>
      </w:pPr>
      <w:r w:rsidRPr="009B1C80">
        <w:rPr>
          <w:sz w:val="28"/>
          <w:szCs w:val="28"/>
        </w:rPr>
        <w:t>•</w:t>
      </w:r>
      <w:r>
        <w:rPr>
          <w:sz w:val="28"/>
          <w:szCs w:val="28"/>
        </w:rPr>
        <w:t xml:space="preserve"> </w:t>
      </w:r>
      <w:r>
        <w:rPr>
          <w:b/>
          <w:sz w:val="28"/>
          <w:szCs w:val="28"/>
        </w:rPr>
        <w:t xml:space="preserve">Ochrana miesta pred </w:t>
      </w:r>
      <w:r w:rsidRPr="00B84D69">
        <w:rPr>
          <w:b/>
          <w:sz w:val="28"/>
          <w:szCs w:val="28"/>
        </w:rPr>
        <w:t>nebezpečenstvom</w:t>
      </w:r>
      <w:r>
        <w:rPr>
          <w:rFonts w:ascii="Arial" w:hAnsi="Arial" w:cs="Arial"/>
          <w:sz w:val="20"/>
          <w:szCs w:val="20"/>
        </w:rPr>
        <w:t xml:space="preserve"> </w:t>
      </w:r>
    </w:p>
    <w:p w:rsidR="00483B10" w:rsidRPr="00B84D69" w:rsidRDefault="00483B10" w:rsidP="00483B10">
      <w:pPr>
        <w:ind w:left="180" w:hanging="180"/>
        <w:jc w:val="both"/>
        <w:rPr>
          <w:sz w:val="28"/>
          <w:szCs w:val="28"/>
        </w:rPr>
      </w:pPr>
      <w:r>
        <w:rPr>
          <w:sz w:val="28"/>
          <w:szCs w:val="28"/>
        </w:rPr>
        <w:t xml:space="preserve">  - </w:t>
      </w:r>
      <w:r>
        <w:rPr>
          <w:rFonts w:ascii="Arial" w:hAnsi="Arial" w:cs="Arial"/>
          <w:sz w:val="20"/>
          <w:szCs w:val="20"/>
        </w:rPr>
        <w:t xml:space="preserve"> </w:t>
      </w:r>
      <w:r>
        <w:rPr>
          <w:sz w:val="28"/>
          <w:szCs w:val="28"/>
        </w:rPr>
        <w:t>P</w:t>
      </w:r>
      <w:r w:rsidRPr="00B84D69">
        <w:rPr>
          <w:sz w:val="28"/>
          <w:szCs w:val="28"/>
        </w:rPr>
        <w:t>ožiar</w:t>
      </w:r>
      <w:r>
        <w:rPr>
          <w:sz w:val="28"/>
          <w:szCs w:val="28"/>
        </w:rPr>
        <w:t xml:space="preserve"> - k</w:t>
      </w:r>
      <w:r w:rsidRPr="00B84D69">
        <w:rPr>
          <w:sz w:val="28"/>
          <w:szCs w:val="28"/>
        </w:rPr>
        <w:t>am volať o pomoc a</w:t>
      </w:r>
      <w:r>
        <w:rPr>
          <w:sz w:val="28"/>
          <w:szCs w:val="28"/>
        </w:rPr>
        <w:t> </w:t>
      </w:r>
      <w:r w:rsidRPr="00B84D69">
        <w:rPr>
          <w:sz w:val="28"/>
          <w:szCs w:val="28"/>
        </w:rPr>
        <w:t>kto</w:t>
      </w:r>
      <w:r>
        <w:rPr>
          <w:sz w:val="28"/>
          <w:szCs w:val="28"/>
        </w:rPr>
        <w:t xml:space="preserve"> </w:t>
      </w:r>
      <w:r w:rsidRPr="00B84D69">
        <w:rPr>
          <w:sz w:val="28"/>
          <w:szCs w:val="28"/>
        </w:rPr>
        <w:t>nám pomáha (tiesňové</w:t>
      </w:r>
      <w:r>
        <w:rPr>
          <w:sz w:val="28"/>
          <w:szCs w:val="28"/>
        </w:rPr>
        <w:t xml:space="preserve"> </w:t>
      </w:r>
      <w:r w:rsidRPr="00B84D69">
        <w:rPr>
          <w:sz w:val="28"/>
          <w:szCs w:val="28"/>
        </w:rPr>
        <w:t>linky).</w:t>
      </w:r>
    </w:p>
    <w:p w:rsidR="00483B10" w:rsidRDefault="00483B10" w:rsidP="00483B10">
      <w:pPr>
        <w:rPr>
          <w:sz w:val="28"/>
          <w:szCs w:val="28"/>
        </w:rPr>
      </w:pPr>
      <w:r>
        <w:rPr>
          <w:sz w:val="28"/>
          <w:szCs w:val="28"/>
        </w:rPr>
        <w:t xml:space="preserve">  -  </w:t>
      </w:r>
      <w:r w:rsidRPr="00B84D69">
        <w:rPr>
          <w:sz w:val="28"/>
          <w:szCs w:val="28"/>
        </w:rPr>
        <w:t>Tiesňová linka, postup pri</w:t>
      </w:r>
      <w:r>
        <w:rPr>
          <w:sz w:val="28"/>
          <w:szCs w:val="28"/>
        </w:rPr>
        <w:t xml:space="preserve"> </w:t>
      </w:r>
      <w:r w:rsidRPr="00B84D69">
        <w:rPr>
          <w:sz w:val="28"/>
          <w:szCs w:val="28"/>
        </w:rPr>
        <w:t>volaní hasičov</w:t>
      </w:r>
    </w:p>
    <w:p w:rsidR="00483B10" w:rsidRDefault="00483B10" w:rsidP="00483B10">
      <w:pPr>
        <w:rPr>
          <w:sz w:val="28"/>
          <w:szCs w:val="28"/>
        </w:rPr>
      </w:pPr>
    </w:p>
    <w:p w:rsidR="00483B10" w:rsidRPr="00F44F32" w:rsidRDefault="00483B10" w:rsidP="00483B10">
      <w:pPr>
        <w:autoSpaceDE w:val="0"/>
        <w:autoSpaceDN w:val="0"/>
        <w:adjustRightInd w:val="0"/>
        <w:rPr>
          <w:b/>
          <w:sz w:val="28"/>
          <w:szCs w:val="28"/>
        </w:rPr>
      </w:pPr>
      <w:r w:rsidRPr="009B1C80">
        <w:rPr>
          <w:sz w:val="28"/>
          <w:szCs w:val="28"/>
        </w:rPr>
        <w:t>•</w:t>
      </w:r>
      <w:r>
        <w:rPr>
          <w:sz w:val="28"/>
          <w:szCs w:val="28"/>
        </w:rPr>
        <w:t xml:space="preserve">  </w:t>
      </w:r>
      <w:r>
        <w:rPr>
          <w:b/>
          <w:sz w:val="28"/>
          <w:szCs w:val="28"/>
        </w:rPr>
        <w:t xml:space="preserve">Tradície. </w:t>
      </w:r>
      <w:r w:rsidRPr="00F44F32">
        <w:rPr>
          <w:b/>
          <w:sz w:val="28"/>
          <w:szCs w:val="28"/>
        </w:rPr>
        <w:t>Zvyky a tradície</w:t>
      </w:r>
    </w:p>
    <w:p w:rsidR="00483B10" w:rsidRPr="00F44F32" w:rsidRDefault="00483B10" w:rsidP="00483B10">
      <w:pPr>
        <w:ind w:left="540" w:hanging="540"/>
        <w:jc w:val="both"/>
        <w:rPr>
          <w:sz w:val="28"/>
          <w:szCs w:val="28"/>
        </w:rPr>
      </w:pPr>
      <w:r>
        <w:rPr>
          <w:sz w:val="28"/>
          <w:szCs w:val="28"/>
        </w:rPr>
        <w:t xml:space="preserve">   - </w:t>
      </w:r>
      <w:r w:rsidRPr="00F44F32">
        <w:rPr>
          <w:sz w:val="28"/>
          <w:szCs w:val="28"/>
        </w:rPr>
        <w:t>Vianočný čas (Aké sú</w:t>
      </w:r>
      <w:r>
        <w:rPr>
          <w:sz w:val="28"/>
          <w:szCs w:val="28"/>
        </w:rPr>
        <w:t xml:space="preserve"> </w:t>
      </w:r>
      <w:r w:rsidRPr="00F44F32">
        <w:rPr>
          <w:sz w:val="28"/>
          <w:szCs w:val="28"/>
        </w:rPr>
        <w:t>tajomstvá Vianoc, Silvestra,</w:t>
      </w:r>
      <w:r>
        <w:rPr>
          <w:sz w:val="28"/>
          <w:szCs w:val="28"/>
        </w:rPr>
        <w:t xml:space="preserve"> </w:t>
      </w:r>
      <w:r w:rsidRPr="00F44F32">
        <w:rPr>
          <w:sz w:val="28"/>
          <w:szCs w:val="28"/>
        </w:rPr>
        <w:t>Nového roka a</w:t>
      </w:r>
      <w:r>
        <w:rPr>
          <w:sz w:val="28"/>
          <w:szCs w:val="28"/>
        </w:rPr>
        <w:t> </w:t>
      </w:r>
      <w:r w:rsidRPr="00F44F32">
        <w:rPr>
          <w:sz w:val="28"/>
          <w:szCs w:val="28"/>
        </w:rPr>
        <w:t>Troch</w:t>
      </w:r>
      <w:r>
        <w:rPr>
          <w:sz w:val="28"/>
          <w:szCs w:val="28"/>
        </w:rPr>
        <w:t xml:space="preserve">    </w:t>
      </w:r>
      <w:r w:rsidRPr="00F44F32">
        <w:rPr>
          <w:sz w:val="28"/>
          <w:szCs w:val="28"/>
        </w:rPr>
        <w:t>kráľov).</w:t>
      </w:r>
    </w:p>
    <w:p w:rsidR="00483B10" w:rsidRPr="00F44F32" w:rsidRDefault="00483B10" w:rsidP="00483B10">
      <w:pPr>
        <w:ind w:left="180" w:hanging="180"/>
        <w:jc w:val="both"/>
        <w:rPr>
          <w:sz w:val="28"/>
          <w:szCs w:val="28"/>
        </w:rPr>
      </w:pPr>
      <w:r>
        <w:rPr>
          <w:sz w:val="28"/>
          <w:szCs w:val="28"/>
        </w:rPr>
        <w:t xml:space="preserve">   -  </w:t>
      </w:r>
      <w:r w:rsidRPr="00F44F32">
        <w:rPr>
          <w:sz w:val="28"/>
          <w:szCs w:val="28"/>
        </w:rPr>
        <w:t>Veľkonočné sviatky</w:t>
      </w:r>
    </w:p>
    <w:p w:rsidR="00483B10" w:rsidRDefault="00483B10" w:rsidP="00483B10">
      <w:pPr>
        <w:ind w:left="180" w:hanging="180"/>
        <w:jc w:val="both"/>
        <w:rPr>
          <w:sz w:val="28"/>
          <w:szCs w:val="28"/>
        </w:rPr>
      </w:pPr>
      <w:r>
        <w:rPr>
          <w:sz w:val="28"/>
          <w:szCs w:val="28"/>
        </w:rPr>
        <w:t xml:space="preserve">   -  </w:t>
      </w:r>
      <w:r w:rsidRPr="00F44F32">
        <w:rPr>
          <w:sz w:val="28"/>
          <w:szCs w:val="28"/>
        </w:rPr>
        <w:t>Sviatoč</w:t>
      </w:r>
      <w:r>
        <w:rPr>
          <w:sz w:val="28"/>
          <w:szCs w:val="28"/>
        </w:rPr>
        <w:t>né dni, tradície</w:t>
      </w:r>
    </w:p>
    <w:p w:rsidR="00483B10" w:rsidRDefault="00483B10" w:rsidP="00483B10">
      <w:pPr>
        <w:ind w:left="180" w:hanging="180"/>
        <w:jc w:val="both"/>
        <w:rPr>
          <w:sz w:val="28"/>
          <w:szCs w:val="28"/>
        </w:rPr>
      </w:pPr>
    </w:p>
    <w:p w:rsidR="00483B10" w:rsidRDefault="00483B10" w:rsidP="00483B10">
      <w:pPr>
        <w:autoSpaceDE w:val="0"/>
        <w:autoSpaceDN w:val="0"/>
        <w:adjustRightInd w:val="0"/>
        <w:rPr>
          <w:b/>
          <w:sz w:val="28"/>
          <w:szCs w:val="28"/>
        </w:rPr>
      </w:pPr>
      <w:r w:rsidRPr="009B1C80">
        <w:rPr>
          <w:sz w:val="28"/>
          <w:szCs w:val="28"/>
        </w:rPr>
        <w:t>•</w:t>
      </w:r>
      <w:r>
        <w:rPr>
          <w:sz w:val="28"/>
          <w:szCs w:val="28"/>
        </w:rPr>
        <w:t xml:space="preserve">  </w:t>
      </w:r>
      <w:r w:rsidRPr="00F44F32">
        <w:rPr>
          <w:b/>
          <w:sz w:val="28"/>
          <w:szCs w:val="28"/>
        </w:rPr>
        <w:t>Čo sa mi v naš</w:t>
      </w:r>
      <w:r>
        <w:rPr>
          <w:b/>
          <w:sz w:val="28"/>
          <w:szCs w:val="28"/>
        </w:rPr>
        <w:t xml:space="preserve">om kraji </w:t>
      </w:r>
      <w:r w:rsidRPr="00F44F32">
        <w:rPr>
          <w:b/>
          <w:sz w:val="28"/>
          <w:szCs w:val="28"/>
        </w:rPr>
        <w:t>najviac páči</w:t>
      </w:r>
    </w:p>
    <w:p w:rsidR="00483B10" w:rsidRDefault="00483B10" w:rsidP="00483B10">
      <w:pPr>
        <w:autoSpaceDE w:val="0"/>
        <w:autoSpaceDN w:val="0"/>
        <w:adjustRightInd w:val="0"/>
        <w:rPr>
          <w:b/>
          <w:sz w:val="28"/>
          <w:szCs w:val="28"/>
        </w:rPr>
      </w:pPr>
    </w:p>
    <w:p w:rsidR="00483B10" w:rsidRDefault="00483B10" w:rsidP="00483B10">
      <w:pPr>
        <w:jc w:val="both"/>
        <w:rPr>
          <w:b/>
          <w:sz w:val="28"/>
          <w:szCs w:val="28"/>
          <w:u w:val="single"/>
        </w:rPr>
      </w:pPr>
      <w:r w:rsidRPr="00826D6C">
        <w:rPr>
          <w:b/>
          <w:sz w:val="28"/>
          <w:szCs w:val="28"/>
          <w:u w:val="single"/>
        </w:rPr>
        <w:t>Požiadavky na vedomosti a zručnosti:</w:t>
      </w:r>
    </w:p>
    <w:p w:rsidR="00483B10" w:rsidRDefault="00483B10" w:rsidP="00483B10">
      <w:pPr>
        <w:autoSpaceDE w:val="0"/>
        <w:autoSpaceDN w:val="0"/>
        <w:adjustRightInd w:val="0"/>
        <w:rPr>
          <w:b/>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Opísať prostredie prostredia triedy,</w:t>
      </w:r>
      <w:r>
        <w:rPr>
          <w:sz w:val="28"/>
          <w:szCs w:val="28"/>
        </w:rPr>
        <w:t xml:space="preserve"> </w:t>
      </w:r>
      <w:r w:rsidRPr="004E628B">
        <w:rPr>
          <w:sz w:val="28"/>
          <w:szCs w:val="28"/>
        </w:rPr>
        <w:t>školy.</w:t>
      </w:r>
      <w:r>
        <w:rPr>
          <w:sz w:val="28"/>
          <w:szCs w:val="28"/>
        </w:rPr>
        <w:t xml:space="preserve"> </w:t>
      </w:r>
      <w:r w:rsidRPr="004E628B">
        <w:rPr>
          <w:sz w:val="28"/>
          <w:szCs w:val="28"/>
        </w:rPr>
        <w:t>Zakresliť na plánik rozloženie tried na</w:t>
      </w:r>
      <w:r>
        <w:rPr>
          <w:sz w:val="28"/>
          <w:szCs w:val="28"/>
        </w:rPr>
        <w:t xml:space="preserve"> </w:t>
      </w:r>
      <w:r w:rsidRPr="004E628B">
        <w:rPr>
          <w:sz w:val="28"/>
          <w:szCs w:val="28"/>
        </w:rPr>
        <w:t>chodbe, v triede rozloženie stolov,</w:t>
      </w:r>
      <w:r>
        <w:rPr>
          <w:sz w:val="28"/>
          <w:szCs w:val="28"/>
        </w:rPr>
        <w:t xml:space="preserve"> </w:t>
      </w:r>
      <w:r w:rsidRPr="004E628B">
        <w:rPr>
          <w:sz w:val="28"/>
          <w:szCs w:val="28"/>
        </w:rPr>
        <w:t>tabule a pod.</w:t>
      </w:r>
      <w:r>
        <w:rPr>
          <w:sz w:val="28"/>
          <w:szCs w:val="28"/>
        </w:rPr>
        <w:t xml:space="preserve"> </w:t>
      </w:r>
      <w:r w:rsidRPr="004E628B">
        <w:rPr>
          <w:sz w:val="28"/>
          <w:szCs w:val="28"/>
        </w:rPr>
        <w:t>Vyhodnotiť miesta nebezpečné v</w:t>
      </w:r>
      <w:r>
        <w:rPr>
          <w:sz w:val="28"/>
          <w:szCs w:val="28"/>
        </w:rPr>
        <w:t> </w:t>
      </w:r>
      <w:r w:rsidRPr="004E628B">
        <w:rPr>
          <w:sz w:val="28"/>
          <w:szCs w:val="28"/>
        </w:rPr>
        <w:t>triede</w:t>
      </w:r>
      <w:r>
        <w:rPr>
          <w:sz w:val="28"/>
          <w:szCs w:val="28"/>
        </w:rPr>
        <w:t xml:space="preserve"> </w:t>
      </w:r>
      <w:r w:rsidRPr="004E628B">
        <w:rPr>
          <w:sz w:val="28"/>
          <w:szCs w:val="28"/>
        </w:rPr>
        <w:t>a v škole a určiť pravidlá správania sa</w:t>
      </w:r>
      <w:r>
        <w:rPr>
          <w:sz w:val="28"/>
          <w:szCs w:val="28"/>
        </w:rPr>
        <w:t xml:space="preserve"> </w:t>
      </w:r>
      <w:r w:rsidRPr="004E628B">
        <w:rPr>
          <w:sz w:val="28"/>
          <w:szCs w:val="28"/>
        </w:rPr>
        <w:t>pre vlastnú bezpečnosť aj bezpečnosť</w:t>
      </w:r>
    </w:p>
    <w:p w:rsidR="00483B10" w:rsidRPr="004E628B" w:rsidRDefault="00483B10" w:rsidP="00483B10">
      <w:pPr>
        <w:ind w:left="180" w:hanging="180"/>
        <w:jc w:val="both"/>
        <w:rPr>
          <w:sz w:val="28"/>
          <w:szCs w:val="28"/>
        </w:rPr>
      </w:pPr>
      <w:r>
        <w:rPr>
          <w:sz w:val="28"/>
          <w:szCs w:val="28"/>
        </w:rPr>
        <w:t xml:space="preserve">   </w:t>
      </w:r>
      <w:r w:rsidRPr="004E628B">
        <w:rPr>
          <w:sz w:val="28"/>
          <w:szCs w:val="28"/>
        </w:rPr>
        <w:t>spolužiakov.</w:t>
      </w:r>
    </w:p>
    <w:p w:rsidR="00483B10" w:rsidRPr="004E628B" w:rsidRDefault="00483B10" w:rsidP="00483B10">
      <w:pPr>
        <w:ind w:left="180" w:hanging="180"/>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Nakresliť schému cesty do školy,</w:t>
      </w:r>
      <w:r>
        <w:rPr>
          <w:sz w:val="28"/>
          <w:szCs w:val="28"/>
        </w:rPr>
        <w:t xml:space="preserve"> </w:t>
      </w:r>
      <w:r w:rsidRPr="004E628B">
        <w:rPr>
          <w:sz w:val="28"/>
          <w:szCs w:val="28"/>
        </w:rPr>
        <w:t>vyznačiť na nej objekty, zaujímavé</w:t>
      </w:r>
      <w:r>
        <w:rPr>
          <w:sz w:val="28"/>
          <w:szCs w:val="28"/>
        </w:rPr>
        <w:t xml:space="preserve"> </w:t>
      </w:r>
      <w:r w:rsidRPr="004E628B">
        <w:rPr>
          <w:sz w:val="28"/>
          <w:szCs w:val="28"/>
        </w:rPr>
        <w:t>miesta, vyhodnotiť nebezpečné miesta,</w:t>
      </w:r>
      <w:r>
        <w:rPr>
          <w:sz w:val="28"/>
          <w:szCs w:val="28"/>
        </w:rPr>
        <w:t xml:space="preserve"> </w:t>
      </w:r>
      <w:r w:rsidRPr="004E628B">
        <w:rPr>
          <w:sz w:val="28"/>
          <w:szCs w:val="28"/>
        </w:rPr>
        <w:t>zakresliť na ceste priechody, križovatky,</w:t>
      </w:r>
      <w:r>
        <w:rPr>
          <w:sz w:val="28"/>
          <w:szCs w:val="28"/>
        </w:rPr>
        <w:t xml:space="preserve"> </w:t>
      </w:r>
      <w:r w:rsidRPr="004E628B">
        <w:rPr>
          <w:sz w:val="28"/>
          <w:szCs w:val="28"/>
        </w:rPr>
        <w:t>dopravné značky, semafory.</w:t>
      </w:r>
      <w:r>
        <w:rPr>
          <w:sz w:val="28"/>
          <w:szCs w:val="28"/>
        </w:rPr>
        <w:t xml:space="preserve"> </w:t>
      </w:r>
      <w:r w:rsidRPr="004E628B">
        <w:rPr>
          <w:sz w:val="28"/>
          <w:szCs w:val="28"/>
        </w:rPr>
        <w:t>Opísať prostredie školy, určiť čo sa</w:t>
      </w:r>
      <w:r>
        <w:rPr>
          <w:sz w:val="28"/>
          <w:szCs w:val="28"/>
        </w:rPr>
        <w:t xml:space="preserve"> </w:t>
      </w:r>
      <w:r w:rsidRPr="004E628B">
        <w:rPr>
          <w:sz w:val="28"/>
          <w:szCs w:val="28"/>
        </w:rPr>
        <w:t>nachádza pred školou, za školou –</w:t>
      </w:r>
      <w:r>
        <w:rPr>
          <w:sz w:val="28"/>
          <w:szCs w:val="28"/>
        </w:rPr>
        <w:t xml:space="preserve"> </w:t>
      </w:r>
      <w:r w:rsidRPr="004E628B">
        <w:rPr>
          <w:sz w:val="28"/>
          <w:szCs w:val="28"/>
        </w:rPr>
        <w:t>budovy, stromy...</w:t>
      </w:r>
    </w:p>
    <w:p w:rsidR="00483B10" w:rsidRPr="004E628B" w:rsidRDefault="00483B10" w:rsidP="00483B10">
      <w:pPr>
        <w:ind w:left="180" w:hanging="180"/>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Opísať podľa vlastných záznamov</w:t>
      </w:r>
      <w:r>
        <w:rPr>
          <w:sz w:val="28"/>
          <w:szCs w:val="28"/>
        </w:rPr>
        <w:t xml:space="preserve"> </w:t>
      </w:r>
      <w:r w:rsidRPr="004E628B">
        <w:rPr>
          <w:sz w:val="28"/>
          <w:szCs w:val="28"/>
        </w:rPr>
        <w:t>z prieskumu, čo rastie v okolí školy,</w:t>
      </w:r>
      <w:r>
        <w:rPr>
          <w:sz w:val="28"/>
          <w:szCs w:val="28"/>
        </w:rPr>
        <w:t xml:space="preserve"> </w:t>
      </w:r>
      <w:r w:rsidRPr="004E628B">
        <w:rPr>
          <w:sz w:val="28"/>
          <w:szCs w:val="28"/>
        </w:rPr>
        <w:t>v obci, aké rastliny stromy, vedieť ich</w:t>
      </w:r>
      <w:r>
        <w:rPr>
          <w:sz w:val="28"/>
          <w:szCs w:val="28"/>
        </w:rPr>
        <w:t xml:space="preserve"> </w:t>
      </w:r>
      <w:r w:rsidRPr="004E628B">
        <w:rPr>
          <w:sz w:val="28"/>
          <w:szCs w:val="28"/>
        </w:rPr>
        <w:t>porovnať, v čom sa líšia,</w:t>
      </w:r>
      <w:r>
        <w:rPr>
          <w:sz w:val="28"/>
          <w:szCs w:val="28"/>
        </w:rPr>
        <w:t xml:space="preserve"> </w:t>
      </w:r>
      <w:r w:rsidRPr="004E628B">
        <w:rPr>
          <w:sz w:val="28"/>
          <w:szCs w:val="28"/>
        </w:rPr>
        <w:t>podľa obrázkov popísať rastliny</w:t>
      </w:r>
      <w:r>
        <w:rPr>
          <w:sz w:val="28"/>
          <w:szCs w:val="28"/>
        </w:rPr>
        <w:t xml:space="preserve">. </w:t>
      </w:r>
      <w:r w:rsidRPr="004E628B">
        <w:rPr>
          <w:sz w:val="28"/>
          <w:szCs w:val="28"/>
        </w:rPr>
        <w:t>Urobiť si atlas z fotografií alebo kresieb</w:t>
      </w:r>
      <w:r>
        <w:rPr>
          <w:sz w:val="28"/>
          <w:szCs w:val="28"/>
        </w:rPr>
        <w:t xml:space="preserve"> </w:t>
      </w:r>
      <w:r w:rsidRPr="004E628B">
        <w:rPr>
          <w:sz w:val="28"/>
          <w:szCs w:val="28"/>
        </w:rPr>
        <w:t>alebo listov stromov. Tvoriť zbierku,</w:t>
      </w:r>
      <w:r>
        <w:rPr>
          <w:sz w:val="28"/>
          <w:szCs w:val="28"/>
        </w:rPr>
        <w:t xml:space="preserve"> </w:t>
      </w:r>
      <w:r w:rsidRPr="004E628B">
        <w:rPr>
          <w:sz w:val="28"/>
          <w:szCs w:val="28"/>
        </w:rPr>
        <w:t>analyzovať, triediť</w:t>
      </w:r>
    </w:p>
    <w:p w:rsidR="00483B10" w:rsidRPr="004E628B" w:rsidRDefault="00483B10" w:rsidP="00483B10">
      <w:pPr>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Vyhodnotiť miesta v obci alebo v škole,</w:t>
      </w:r>
      <w:r>
        <w:rPr>
          <w:sz w:val="28"/>
          <w:szCs w:val="28"/>
        </w:rPr>
        <w:t xml:space="preserve"> </w:t>
      </w:r>
      <w:r w:rsidRPr="004E628B">
        <w:rPr>
          <w:sz w:val="28"/>
          <w:szCs w:val="28"/>
        </w:rPr>
        <w:t>ktoré sú znečistené a</w:t>
      </w:r>
      <w:r>
        <w:rPr>
          <w:sz w:val="28"/>
          <w:szCs w:val="28"/>
        </w:rPr>
        <w:t> </w:t>
      </w:r>
      <w:r w:rsidRPr="004E628B">
        <w:rPr>
          <w:sz w:val="28"/>
          <w:szCs w:val="28"/>
        </w:rPr>
        <w:t>navrhnúť</w:t>
      </w:r>
      <w:r>
        <w:rPr>
          <w:sz w:val="28"/>
          <w:szCs w:val="28"/>
        </w:rPr>
        <w:t xml:space="preserve"> </w:t>
      </w:r>
      <w:r w:rsidRPr="004E628B">
        <w:rPr>
          <w:sz w:val="28"/>
          <w:szCs w:val="28"/>
        </w:rPr>
        <w:t>vylepšenie stavu v</w:t>
      </w:r>
      <w:r>
        <w:rPr>
          <w:sz w:val="28"/>
          <w:szCs w:val="28"/>
        </w:rPr>
        <w:t> </w:t>
      </w:r>
      <w:r w:rsidRPr="004E628B">
        <w:rPr>
          <w:sz w:val="28"/>
          <w:szCs w:val="28"/>
        </w:rPr>
        <w:t>škole</w:t>
      </w:r>
      <w:r>
        <w:rPr>
          <w:sz w:val="28"/>
          <w:szCs w:val="28"/>
        </w:rPr>
        <w:t xml:space="preserve">. </w:t>
      </w:r>
      <w:r w:rsidRPr="004E628B">
        <w:rPr>
          <w:sz w:val="28"/>
          <w:szCs w:val="28"/>
        </w:rPr>
        <w:t>Na základe vlastného prieskumu zistiť,</w:t>
      </w:r>
      <w:r>
        <w:rPr>
          <w:sz w:val="28"/>
          <w:szCs w:val="28"/>
        </w:rPr>
        <w:t xml:space="preserve"> </w:t>
      </w:r>
      <w:r w:rsidRPr="004E628B">
        <w:rPr>
          <w:sz w:val="28"/>
          <w:szCs w:val="28"/>
        </w:rPr>
        <w:t>v ktorých častiach obce sú</w:t>
      </w:r>
      <w:r>
        <w:rPr>
          <w:sz w:val="28"/>
          <w:szCs w:val="28"/>
        </w:rPr>
        <w:t xml:space="preserve"> </w:t>
      </w:r>
      <w:r w:rsidRPr="004E628B">
        <w:rPr>
          <w:sz w:val="28"/>
          <w:szCs w:val="28"/>
        </w:rPr>
        <w:t>zdevastované lavičky, cesty, zničené</w:t>
      </w:r>
      <w:r>
        <w:rPr>
          <w:sz w:val="28"/>
          <w:szCs w:val="28"/>
        </w:rPr>
        <w:t xml:space="preserve"> </w:t>
      </w:r>
      <w:r w:rsidRPr="004E628B">
        <w:rPr>
          <w:sz w:val="28"/>
          <w:szCs w:val="28"/>
        </w:rPr>
        <w:t>a pokreslené budovy, vyrúbané stromy.</w:t>
      </w:r>
    </w:p>
    <w:p w:rsidR="00483B10" w:rsidRPr="004E628B" w:rsidRDefault="00483B10" w:rsidP="00483B10">
      <w:pPr>
        <w:ind w:left="180" w:hanging="180"/>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Rozpoznať, ktoré časti krajiny tvorila</w:t>
      </w:r>
      <w:r>
        <w:rPr>
          <w:sz w:val="28"/>
          <w:szCs w:val="28"/>
        </w:rPr>
        <w:t xml:space="preserve"> </w:t>
      </w:r>
      <w:r w:rsidRPr="004E628B">
        <w:rPr>
          <w:sz w:val="28"/>
          <w:szCs w:val="28"/>
        </w:rPr>
        <w:t>príroda, ktoré človek</w:t>
      </w:r>
    </w:p>
    <w:p w:rsidR="00483B10" w:rsidRPr="004E628B" w:rsidRDefault="00483B10" w:rsidP="00483B10">
      <w:pPr>
        <w:ind w:left="180" w:hanging="180"/>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Zakresliť do náčrtu alebo plánu obce</w:t>
      </w:r>
      <w:r>
        <w:rPr>
          <w:sz w:val="28"/>
          <w:szCs w:val="28"/>
        </w:rPr>
        <w:t xml:space="preserve"> </w:t>
      </w:r>
      <w:r w:rsidRPr="004E628B">
        <w:rPr>
          <w:sz w:val="28"/>
          <w:szCs w:val="28"/>
        </w:rPr>
        <w:t>budovy.</w:t>
      </w:r>
      <w:r>
        <w:rPr>
          <w:sz w:val="28"/>
          <w:szCs w:val="28"/>
        </w:rPr>
        <w:t xml:space="preserve"> </w:t>
      </w:r>
      <w:r w:rsidRPr="004E628B">
        <w:rPr>
          <w:sz w:val="28"/>
          <w:szCs w:val="28"/>
        </w:rPr>
        <w:t>Orientovať sa na náčrte alebo pláne</w:t>
      </w:r>
      <w:r>
        <w:rPr>
          <w:sz w:val="28"/>
          <w:szCs w:val="28"/>
        </w:rPr>
        <w:t xml:space="preserve"> </w:t>
      </w:r>
      <w:r w:rsidRPr="004E628B">
        <w:rPr>
          <w:sz w:val="28"/>
          <w:szCs w:val="28"/>
        </w:rPr>
        <w:t>obce, mesta, ktoré domy sú na akej</w:t>
      </w:r>
      <w:r>
        <w:rPr>
          <w:sz w:val="28"/>
          <w:szCs w:val="28"/>
        </w:rPr>
        <w:t xml:space="preserve"> </w:t>
      </w:r>
      <w:r w:rsidRPr="004E628B">
        <w:rPr>
          <w:sz w:val="28"/>
          <w:szCs w:val="28"/>
        </w:rPr>
        <w:t>ulici, ktorá cesta vedie k</w:t>
      </w:r>
      <w:r>
        <w:rPr>
          <w:sz w:val="28"/>
          <w:szCs w:val="28"/>
        </w:rPr>
        <w:t> </w:t>
      </w:r>
      <w:r w:rsidRPr="004E628B">
        <w:rPr>
          <w:sz w:val="28"/>
          <w:szCs w:val="28"/>
        </w:rPr>
        <w:t>vybranej</w:t>
      </w:r>
      <w:r>
        <w:rPr>
          <w:sz w:val="28"/>
          <w:szCs w:val="28"/>
        </w:rPr>
        <w:t xml:space="preserve"> </w:t>
      </w:r>
      <w:r w:rsidRPr="004E628B">
        <w:rPr>
          <w:sz w:val="28"/>
          <w:szCs w:val="28"/>
        </w:rPr>
        <w:t>lokalite, cez aké ulice a okolo ktorých</w:t>
      </w:r>
      <w:r>
        <w:rPr>
          <w:sz w:val="28"/>
          <w:szCs w:val="28"/>
        </w:rPr>
        <w:t xml:space="preserve"> </w:t>
      </w:r>
      <w:r w:rsidRPr="004E628B">
        <w:rPr>
          <w:sz w:val="28"/>
          <w:szCs w:val="28"/>
        </w:rPr>
        <w:t>budov prechádza.</w:t>
      </w:r>
    </w:p>
    <w:p w:rsidR="00483B10" w:rsidRPr="004E628B" w:rsidRDefault="00483B10" w:rsidP="00483B10">
      <w:pPr>
        <w:ind w:left="180" w:hanging="180"/>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Vytvoriť zbierku informácií</w:t>
      </w:r>
      <w:r>
        <w:rPr>
          <w:sz w:val="28"/>
          <w:szCs w:val="28"/>
        </w:rPr>
        <w:t xml:space="preserve"> </w:t>
      </w:r>
      <w:r w:rsidRPr="004E628B">
        <w:rPr>
          <w:sz w:val="28"/>
          <w:szCs w:val="28"/>
        </w:rPr>
        <w:t>o významných ľuďoch obce,</w:t>
      </w:r>
      <w:r>
        <w:rPr>
          <w:sz w:val="28"/>
          <w:szCs w:val="28"/>
        </w:rPr>
        <w:t xml:space="preserve"> </w:t>
      </w:r>
      <w:r w:rsidRPr="004E628B">
        <w:rPr>
          <w:sz w:val="28"/>
          <w:szCs w:val="28"/>
        </w:rPr>
        <w:t>vytvoriť portfólio významných miest</w:t>
      </w:r>
      <w:r>
        <w:rPr>
          <w:sz w:val="28"/>
          <w:szCs w:val="28"/>
        </w:rPr>
        <w:t xml:space="preserve"> </w:t>
      </w:r>
      <w:r w:rsidRPr="004E628B">
        <w:rPr>
          <w:sz w:val="28"/>
          <w:szCs w:val="28"/>
        </w:rPr>
        <w:t>alebo zaujímavých miest –</w:t>
      </w:r>
      <w:r>
        <w:rPr>
          <w:sz w:val="28"/>
          <w:szCs w:val="28"/>
        </w:rPr>
        <w:t xml:space="preserve"> </w:t>
      </w:r>
      <w:r w:rsidRPr="004E628B">
        <w:rPr>
          <w:sz w:val="28"/>
          <w:szCs w:val="28"/>
        </w:rPr>
        <w:t>nakreslených alebo odfotografovaných</w:t>
      </w:r>
    </w:p>
    <w:p w:rsidR="00483B10" w:rsidRPr="004E628B" w:rsidRDefault="00483B10" w:rsidP="00483B10">
      <w:pPr>
        <w:ind w:left="180" w:hanging="180"/>
        <w:jc w:val="both"/>
        <w:rPr>
          <w:sz w:val="28"/>
          <w:szCs w:val="28"/>
        </w:rPr>
      </w:pPr>
    </w:p>
    <w:p w:rsidR="00483B10" w:rsidRPr="004E628B" w:rsidRDefault="00483B10" w:rsidP="00483B10">
      <w:pPr>
        <w:ind w:left="180" w:hanging="180"/>
        <w:jc w:val="both"/>
        <w:rPr>
          <w:sz w:val="28"/>
          <w:szCs w:val="28"/>
        </w:rPr>
      </w:pPr>
      <w:r w:rsidRPr="009B1C80">
        <w:rPr>
          <w:sz w:val="28"/>
          <w:szCs w:val="28"/>
        </w:rPr>
        <w:lastRenderedPageBreak/>
        <w:t>•</w:t>
      </w:r>
      <w:r>
        <w:rPr>
          <w:sz w:val="28"/>
          <w:szCs w:val="28"/>
        </w:rPr>
        <w:t xml:space="preserve"> </w:t>
      </w:r>
      <w:r w:rsidRPr="004E628B">
        <w:rPr>
          <w:sz w:val="28"/>
          <w:szCs w:val="28"/>
        </w:rPr>
        <w:t>Opísať spôsob života obyvateľov obce,</w:t>
      </w:r>
      <w:r>
        <w:rPr>
          <w:sz w:val="28"/>
          <w:szCs w:val="28"/>
        </w:rPr>
        <w:t xml:space="preserve"> </w:t>
      </w:r>
      <w:r w:rsidRPr="004E628B">
        <w:rPr>
          <w:sz w:val="28"/>
          <w:szCs w:val="28"/>
        </w:rPr>
        <w:t>povedať názov svojej obce (i presnú</w:t>
      </w:r>
    </w:p>
    <w:p w:rsidR="00483B10" w:rsidRPr="004E628B" w:rsidRDefault="00483B10" w:rsidP="00483B10">
      <w:pPr>
        <w:ind w:left="180" w:hanging="180"/>
        <w:jc w:val="both"/>
        <w:rPr>
          <w:sz w:val="28"/>
          <w:szCs w:val="28"/>
        </w:rPr>
      </w:pPr>
      <w:r>
        <w:rPr>
          <w:sz w:val="28"/>
          <w:szCs w:val="28"/>
        </w:rPr>
        <w:t xml:space="preserve">    </w:t>
      </w:r>
      <w:r w:rsidRPr="004E628B">
        <w:rPr>
          <w:sz w:val="28"/>
          <w:szCs w:val="28"/>
        </w:rPr>
        <w:t>adresu,</w:t>
      </w:r>
      <w:r>
        <w:rPr>
          <w:sz w:val="28"/>
          <w:szCs w:val="28"/>
        </w:rPr>
        <w:t xml:space="preserve"> </w:t>
      </w:r>
      <w:r w:rsidRPr="004E628B">
        <w:rPr>
          <w:sz w:val="28"/>
          <w:szCs w:val="28"/>
        </w:rPr>
        <w:t>vysvetliť zásady slušného správania sa</w:t>
      </w:r>
      <w:r>
        <w:rPr>
          <w:sz w:val="28"/>
          <w:szCs w:val="28"/>
        </w:rPr>
        <w:t xml:space="preserve"> </w:t>
      </w:r>
      <w:r w:rsidRPr="004E628B">
        <w:rPr>
          <w:sz w:val="28"/>
          <w:szCs w:val="28"/>
        </w:rPr>
        <w:t>na ulici a k obyvateľom obce.</w:t>
      </w:r>
    </w:p>
    <w:p w:rsidR="00483B10" w:rsidRPr="004E628B" w:rsidRDefault="00483B10" w:rsidP="00483B10">
      <w:pPr>
        <w:ind w:left="180" w:hanging="180"/>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Poznať čísla pre záchranu (112).</w:t>
      </w:r>
      <w:r>
        <w:rPr>
          <w:sz w:val="28"/>
          <w:szCs w:val="28"/>
        </w:rPr>
        <w:t xml:space="preserve"> </w:t>
      </w:r>
      <w:r w:rsidRPr="004E628B">
        <w:rPr>
          <w:sz w:val="28"/>
          <w:szCs w:val="28"/>
        </w:rPr>
        <w:t>Vypracovať zoznam nebezpečenstiev</w:t>
      </w:r>
      <w:r>
        <w:rPr>
          <w:sz w:val="28"/>
          <w:szCs w:val="28"/>
        </w:rPr>
        <w:t xml:space="preserve"> </w:t>
      </w:r>
      <w:r w:rsidRPr="004E628B">
        <w:rPr>
          <w:sz w:val="28"/>
          <w:szCs w:val="28"/>
        </w:rPr>
        <w:t>a ako sa pred nimi chrániť – neznámi</w:t>
      </w:r>
      <w:r>
        <w:rPr>
          <w:sz w:val="28"/>
          <w:szCs w:val="28"/>
        </w:rPr>
        <w:t xml:space="preserve"> </w:t>
      </w:r>
      <w:r w:rsidRPr="004E628B">
        <w:rPr>
          <w:sz w:val="28"/>
          <w:szCs w:val="28"/>
        </w:rPr>
        <w:t>ľudia, prírodné nebezpečenstvá – blesk,</w:t>
      </w:r>
      <w:r>
        <w:rPr>
          <w:sz w:val="28"/>
          <w:szCs w:val="28"/>
        </w:rPr>
        <w:t xml:space="preserve"> </w:t>
      </w:r>
      <w:r w:rsidRPr="004E628B">
        <w:rPr>
          <w:sz w:val="28"/>
          <w:szCs w:val="28"/>
        </w:rPr>
        <w:t>búrka, silné slnečné žiarenie</w:t>
      </w:r>
    </w:p>
    <w:p w:rsidR="00483B10" w:rsidRPr="004E628B" w:rsidRDefault="00483B10" w:rsidP="00483B10">
      <w:pPr>
        <w:jc w:val="both"/>
        <w:rPr>
          <w:sz w:val="28"/>
          <w:szCs w:val="28"/>
        </w:rPr>
      </w:pPr>
    </w:p>
    <w:p w:rsidR="00483B10" w:rsidRPr="004E628B"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Vymenovať známe sviatočné dni na</w:t>
      </w:r>
      <w:r>
        <w:rPr>
          <w:sz w:val="28"/>
          <w:szCs w:val="28"/>
        </w:rPr>
        <w:t xml:space="preserve"> </w:t>
      </w:r>
      <w:r w:rsidRPr="004E628B">
        <w:rPr>
          <w:sz w:val="28"/>
          <w:szCs w:val="28"/>
        </w:rPr>
        <w:t>rozhraní kalendárnych rokov opísať,</w:t>
      </w:r>
      <w:r>
        <w:rPr>
          <w:sz w:val="28"/>
          <w:szCs w:val="28"/>
        </w:rPr>
        <w:t xml:space="preserve"> </w:t>
      </w:r>
      <w:r w:rsidRPr="004E628B">
        <w:rPr>
          <w:sz w:val="28"/>
          <w:szCs w:val="28"/>
        </w:rPr>
        <w:t xml:space="preserve">aké </w:t>
      </w:r>
      <w:r>
        <w:rPr>
          <w:sz w:val="28"/>
          <w:szCs w:val="28"/>
        </w:rPr>
        <w:t xml:space="preserve">  </w:t>
      </w:r>
      <w:r w:rsidRPr="004E628B">
        <w:rPr>
          <w:sz w:val="28"/>
          <w:szCs w:val="28"/>
        </w:rPr>
        <w:t>tradície sa k nim viažu v ich rodine,</w:t>
      </w:r>
      <w:r>
        <w:rPr>
          <w:sz w:val="28"/>
          <w:szCs w:val="28"/>
        </w:rPr>
        <w:t xml:space="preserve"> </w:t>
      </w:r>
      <w:r w:rsidRPr="004E628B">
        <w:rPr>
          <w:sz w:val="28"/>
          <w:szCs w:val="28"/>
        </w:rPr>
        <w:t>v ich obci</w:t>
      </w:r>
    </w:p>
    <w:p w:rsidR="00483B10" w:rsidRPr="004E628B" w:rsidRDefault="00483B10" w:rsidP="00483B10">
      <w:pPr>
        <w:ind w:left="180" w:hanging="180"/>
        <w:jc w:val="both"/>
        <w:rPr>
          <w:sz w:val="28"/>
          <w:szCs w:val="28"/>
        </w:rPr>
      </w:pPr>
    </w:p>
    <w:p w:rsidR="00483B10" w:rsidRDefault="00483B10" w:rsidP="00483B10">
      <w:pPr>
        <w:ind w:left="180" w:hanging="180"/>
        <w:jc w:val="both"/>
        <w:rPr>
          <w:sz w:val="28"/>
          <w:szCs w:val="28"/>
        </w:rPr>
      </w:pPr>
      <w:r w:rsidRPr="009B1C80">
        <w:rPr>
          <w:sz w:val="28"/>
          <w:szCs w:val="28"/>
        </w:rPr>
        <w:t>•</w:t>
      </w:r>
      <w:r>
        <w:rPr>
          <w:sz w:val="28"/>
          <w:szCs w:val="28"/>
        </w:rPr>
        <w:t xml:space="preserve">  </w:t>
      </w:r>
      <w:r w:rsidRPr="004E628B">
        <w:rPr>
          <w:sz w:val="28"/>
          <w:szCs w:val="28"/>
        </w:rPr>
        <w:t>Napísať, nakresliť príbeh na tému čo sa</w:t>
      </w:r>
      <w:r>
        <w:rPr>
          <w:sz w:val="28"/>
          <w:szCs w:val="28"/>
        </w:rPr>
        <w:t xml:space="preserve"> </w:t>
      </w:r>
      <w:r w:rsidRPr="004E628B">
        <w:rPr>
          <w:sz w:val="28"/>
          <w:szCs w:val="28"/>
        </w:rPr>
        <w:t>mi v našej obci páči a čo sa mi nepáči</w:t>
      </w:r>
    </w:p>
    <w:p w:rsidR="00483B10" w:rsidRDefault="00483B10" w:rsidP="00483B10">
      <w:pPr>
        <w:ind w:left="180" w:hanging="180"/>
        <w:jc w:val="both"/>
        <w:rPr>
          <w:sz w:val="28"/>
          <w:szCs w:val="28"/>
        </w:rPr>
      </w:pPr>
    </w:p>
    <w:p w:rsidR="00483B10" w:rsidRDefault="00483B10" w:rsidP="00483B10">
      <w:pPr>
        <w:jc w:val="both"/>
        <w:rPr>
          <w:b/>
          <w:sz w:val="28"/>
          <w:szCs w:val="28"/>
          <w:u w:val="single"/>
        </w:rPr>
      </w:pPr>
      <w:r>
        <w:rPr>
          <w:b/>
          <w:sz w:val="28"/>
          <w:szCs w:val="28"/>
          <w:u w:val="single"/>
        </w:rPr>
        <w:t xml:space="preserve">Vyučovacie </w:t>
      </w:r>
      <w:r w:rsidRPr="00C23266">
        <w:rPr>
          <w:b/>
          <w:sz w:val="28"/>
          <w:szCs w:val="28"/>
          <w:u w:val="single"/>
        </w:rPr>
        <w:t xml:space="preserve"> metódy</w:t>
      </w:r>
    </w:p>
    <w:p w:rsidR="00483B10" w:rsidRPr="00C23266" w:rsidRDefault="00483B10" w:rsidP="00483B10">
      <w:pPr>
        <w:jc w:val="both"/>
        <w:rPr>
          <w:b/>
          <w:sz w:val="28"/>
          <w:szCs w:val="28"/>
          <w:u w:val="single"/>
        </w:rPr>
      </w:pPr>
    </w:p>
    <w:p w:rsidR="00483B10" w:rsidRPr="00C23266" w:rsidRDefault="00483B10" w:rsidP="00483B10">
      <w:pPr>
        <w:autoSpaceDE w:val="0"/>
        <w:autoSpaceDN w:val="0"/>
        <w:adjustRightInd w:val="0"/>
        <w:spacing w:line="360" w:lineRule="auto"/>
        <w:rPr>
          <w:rFonts w:cs="TimesNewRoman"/>
          <w:sz w:val="28"/>
          <w:szCs w:val="28"/>
        </w:rPr>
      </w:pPr>
      <w:r w:rsidRPr="00C23266">
        <w:rPr>
          <w:rFonts w:cs="TimesNewRoman"/>
          <w:sz w:val="28"/>
          <w:szCs w:val="28"/>
        </w:rPr>
        <w:t>•  </w:t>
      </w:r>
      <w:r w:rsidRPr="00C23266">
        <w:rPr>
          <w:rFonts w:cs="TimesNewRoman"/>
          <w:b/>
          <w:sz w:val="28"/>
          <w:szCs w:val="28"/>
        </w:rPr>
        <w:t>Motivačné metódy</w:t>
      </w:r>
      <w:r>
        <w:rPr>
          <w:rFonts w:cs="TimesNewRoman"/>
          <w:sz w:val="28"/>
          <w:szCs w:val="28"/>
        </w:rPr>
        <w:t xml:space="preserve"> -</w:t>
      </w:r>
      <w:r w:rsidRPr="00C23266">
        <w:rPr>
          <w:rFonts w:cs="TimesNewRoman"/>
          <w:sz w:val="28"/>
          <w:szCs w:val="28"/>
        </w:rPr>
        <w:t xml:space="preserve"> motivačné rozprávanie, motivačná demonštrácia, problém ako</w:t>
      </w:r>
      <w:r>
        <w:rPr>
          <w:rFonts w:cs="TimesNewRoman"/>
          <w:sz w:val="28"/>
          <w:szCs w:val="28"/>
        </w:rPr>
        <w:t xml:space="preserve"> m</w:t>
      </w:r>
      <w:r w:rsidRPr="00C23266">
        <w:rPr>
          <w:rFonts w:cs="TimesNewRoman"/>
          <w:sz w:val="28"/>
          <w:szCs w:val="28"/>
        </w:rPr>
        <w:t>otivácia, aktualizácia obsahu, dialogická metóda, heuristický rozhovor</w:t>
      </w:r>
      <w:r>
        <w:rPr>
          <w:rFonts w:cs="TimesNewRoman"/>
          <w:sz w:val="28"/>
          <w:szCs w:val="28"/>
        </w:rPr>
        <w:t xml:space="preserve"> .</w:t>
      </w:r>
    </w:p>
    <w:p w:rsidR="00483B10" w:rsidRPr="00C23266" w:rsidRDefault="00483B10" w:rsidP="00483B10">
      <w:pPr>
        <w:autoSpaceDE w:val="0"/>
        <w:autoSpaceDN w:val="0"/>
        <w:adjustRightInd w:val="0"/>
        <w:spacing w:line="360" w:lineRule="auto"/>
        <w:rPr>
          <w:rFonts w:cs="TimesNewRoman"/>
          <w:sz w:val="28"/>
          <w:szCs w:val="28"/>
        </w:rPr>
      </w:pPr>
      <w:r w:rsidRPr="00C23266">
        <w:rPr>
          <w:rFonts w:cs="TimesNewRoman"/>
          <w:sz w:val="28"/>
          <w:szCs w:val="28"/>
        </w:rPr>
        <w:t>•  </w:t>
      </w:r>
      <w:r w:rsidRPr="00C23266">
        <w:rPr>
          <w:rFonts w:cs="TimesNewRoman"/>
          <w:b/>
          <w:sz w:val="28"/>
          <w:szCs w:val="28"/>
        </w:rPr>
        <w:t>Expozičné metódy</w:t>
      </w:r>
      <w:r w:rsidRPr="00C23266">
        <w:rPr>
          <w:rFonts w:cs="TimesNewRoman"/>
          <w:sz w:val="28"/>
          <w:szCs w:val="28"/>
        </w:rPr>
        <w:t xml:space="preserve"> - dialogické metódy, dramatizácia, demonštračné metódy, pozorovanie, manipulácia s predmetmi, problémové a projektové metódy, heuristické metódy, analyticko-syntetická metóda, syntetická metóda</w:t>
      </w:r>
    </w:p>
    <w:p w:rsidR="00483B10" w:rsidRDefault="00483B10" w:rsidP="00483B10">
      <w:pPr>
        <w:ind w:left="180" w:hanging="180"/>
        <w:jc w:val="both"/>
        <w:rPr>
          <w:rFonts w:cs="TimesNewRoman"/>
          <w:sz w:val="28"/>
          <w:szCs w:val="28"/>
        </w:rPr>
      </w:pPr>
      <w:r w:rsidRPr="00C23266">
        <w:rPr>
          <w:rFonts w:cs="TimesNewRoman"/>
          <w:sz w:val="28"/>
          <w:szCs w:val="28"/>
        </w:rPr>
        <w:t>•</w:t>
      </w:r>
      <w:r>
        <w:rPr>
          <w:rFonts w:cs="TimesNewRoman"/>
          <w:sz w:val="28"/>
          <w:szCs w:val="28"/>
        </w:rPr>
        <w:t> </w:t>
      </w:r>
      <w:r w:rsidRPr="00C23266">
        <w:rPr>
          <w:rFonts w:cs="TimesNewRoman"/>
          <w:sz w:val="28"/>
          <w:szCs w:val="28"/>
        </w:rPr>
        <w:t xml:space="preserve"> </w:t>
      </w:r>
      <w:r w:rsidRPr="00C23266">
        <w:rPr>
          <w:rFonts w:cs="TimesNewRoman"/>
          <w:b/>
          <w:sz w:val="28"/>
          <w:szCs w:val="28"/>
        </w:rPr>
        <w:t>Fixačné metódy</w:t>
      </w:r>
      <w:r w:rsidRPr="00C23266">
        <w:rPr>
          <w:rFonts w:cs="TimesNewRoman"/>
          <w:sz w:val="28"/>
          <w:szCs w:val="28"/>
        </w:rPr>
        <w:t xml:space="preserve"> – metóda otázok a odpovedí, praktické opakovanie, domáca úloha,</w:t>
      </w:r>
      <w:r>
        <w:rPr>
          <w:rFonts w:cs="TimesNewRoman"/>
          <w:sz w:val="28"/>
          <w:szCs w:val="28"/>
        </w:rPr>
        <w:t xml:space="preserve"> </w:t>
      </w:r>
      <w:r w:rsidRPr="00C23266">
        <w:rPr>
          <w:rFonts w:cs="TimesNewRoman"/>
          <w:sz w:val="28"/>
          <w:szCs w:val="28"/>
        </w:rPr>
        <w:t>využívanie rôznych typov jazykových cvičení</w:t>
      </w:r>
    </w:p>
    <w:p w:rsidR="00483B10" w:rsidRDefault="00483B10" w:rsidP="00483B10">
      <w:pPr>
        <w:ind w:left="180" w:hanging="180"/>
        <w:jc w:val="both"/>
        <w:rPr>
          <w:rFonts w:cs="TimesNewRoman"/>
          <w:sz w:val="28"/>
          <w:szCs w:val="28"/>
        </w:rPr>
      </w:pPr>
    </w:p>
    <w:p w:rsidR="00483B10" w:rsidRPr="00B213A0" w:rsidRDefault="00483B10" w:rsidP="00483B10">
      <w:pPr>
        <w:spacing w:before="120"/>
        <w:jc w:val="both"/>
        <w:rPr>
          <w:b/>
          <w:sz w:val="28"/>
          <w:szCs w:val="28"/>
          <w:u w:val="single"/>
        </w:rPr>
      </w:pPr>
      <w:r w:rsidRPr="00B213A0">
        <w:rPr>
          <w:b/>
          <w:sz w:val="28"/>
          <w:szCs w:val="28"/>
          <w:u w:val="single"/>
        </w:rPr>
        <w:t>Pri vyučovaní sa budú využívať nasledovné formy vyučovania:</w:t>
      </w:r>
    </w:p>
    <w:p w:rsidR="00483B10" w:rsidRPr="00466D7A" w:rsidRDefault="00483B10" w:rsidP="00483B10">
      <w:pPr>
        <w:spacing w:before="120"/>
        <w:jc w:val="both"/>
        <w:rPr>
          <w:sz w:val="28"/>
          <w:szCs w:val="28"/>
        </w:rPr>
      </w:pP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vyučovacia hodina</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individuálne vyučovanie</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skupinové vyučovanie</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vyučovanie v rôznych prostrediach</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lastRenderedPageBreak/>
        <w:t>problémové vyučovanie</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výchovné aktivity</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didaktická hra</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exkurzia</w:t>
      </w:r>
    </w:p>
    <w:p w:rsidR="00483B10" w:rsidRPr="00560FDA" w:rsidRDefault="00483B10" w:rsidP="00483B10">
      <w:pPr>
        <w:numPr>
          <w:ilvl w:val="0"/>
          <w:numId w:val="79"/>
        </w:numPr>
        <w:spacing w:before="120" w:after="0" w:line="240" w:lineRule="auto"/>
        <w:jc w:val="both"/>
        <w:rPr>
          <w:sz w:val="28"/>
          <w:szCs w:val="28"/>
        </w:rPr>
      </w:pPr>
      <w:r w:rsidRPr="00560FDA">
        <w:rPr>
          <w:sz w:val="28"/>
          <w:szCs w:val="28"/>
        </w:rPr>
        <w:t>poznávacia turistika</w:t>
      </w:r>
    </w:p>
    <w:p w:rsidR="00483B10" w:rsidRDefault="00483B10" w:rsidP="00483B10">
      <w:pPr>
        <w:ind w:left="180" w:hanging="180"/>
        <w:jc w:val="both"/>
        <w:rPr>
          <w:sz w:val="28"/>
          <w:szCs w:val="28"/>
        </w:rPr>
      </w:pPr>
    </w:p>
    <w:p w:rsidR="00483B10" w:rsidRPr="00B213A0" w:rsidRDefault="00483B10" w:rsidP="00483B10">
      <w:pPr>
        <w:spacing w:before="120"/>
        <w:jc w:val="both"/>
        <w:rPr>
          <w:b/>
          <w:sz w:val="28"/>
          <w:szCs w:val="28"/>
          <w:u w:val="single"/>
        </w:rPr>
      </w:pPr>
      <w:r w:rsidRPr="00B213A0">
        <w:rPr>
          <w:b/>
          <w:sz w:val="28"/>
          <w:szCs w:val="28"/>
          <w:u w:val="single"/>
        </w:rPr>
        <w:t>Učebné zdroje</w:t>
      </w:r>
    </w:p>
    <w:p w:rsidR="00483B10" w:rsidRPr="006956B6" w:rsidRDefault="00483B10" w:rsidP="00483B10">
      <w:pPr>
        <w:spacing w:before="120"/>
        <w:jc w:val="both"/>
        <w:rPr>
          <w:sz w:val="28"/>
          <w:szCs w:val="28"/>
        </w:rPr>
      </w:pPr>
      <w:r w:rsidRPr="00466D7A">
        <w:rPr>
          <w:sz w:val="28"/>
          <w:szCs w:val="28"/>
        </w:rPr>
        <w:t xml:space="preserve">Na podporou a aktiváciu vyučovania a učenia žiakov sa využijú nasledovné učebné zdroje: </w:t>
      </w:r>
    </w:p>
    <w:p w:rsidR="00483B10" w:rsidRPr="00466D7A" w:rsidRDefault="00483B10" w:rsidP="00483B10">
      <w:pPr>
        <w:numPr>
          <w:ilvl w:val="1"/>
          <w:numId w:val="6"/>
        </w:numPr>
        <w:spacing w:before="120" w:after="0" w:line="240" w:lineRule="auto"/>
        <w:jc w:val="both"/>
        <w:rPr>
          <w:sz w:val="28"/>
          <w:szCs w:val="28"/>
        </w:rPr>
      </w:pPr>
      <w:r w:rsidRPr="00466D7A">
        <w:rPr>
          <w:sz w:val="28"/>
          <w:szCs w:val="28"/>
        </w:rPr>
        <w:t xml:space="preserve">Učebnice </w:t>
      </w:r>
    </w:p>
    <w:p w:rsidR="00483B10" w:rsidRDefault="00483B10" w:rsidP="00483B10">
      <w:pPr>
        <w:numPr>
          <w:ilvl w:val="1"/>
          <w:numId w:val="6"/>
        </w:numPr>
        <w:spacing w:before="120" w:after="0" w:line="240" w:lineRule="auto"/>
        <w:jc w:val="both"/>
        <w:rPr>
          <w:sz w:val="28"/>
          <w:szCs w:val="28"/>
        </w:rPr>
      </w:pPr>
      <w:r w:rsidRPr="00466D7A">
        <w:rPr>
          <w:sz w:val="28"/>
          <w:szCs w:val="28"/>
        </w:rPr>
        <w:t xml:space="preserve">Ďalšie učebné pomôcky </w:t>
      </w:r>
    </w:p>
    <w:p w:rsidR="00483B10" w:rsidRDefault="00483B10" w:rsidP="00483B10">
      <w:pPr>
        <w:numPr>
          <w:ilvl w:val="1"/>
          <w:numId w:val="6"/>
        </w:numPr>
        <w:spacing w:before="120" w:after="0" w:line="240" w:lineRule="auto"/>
        <w:jc w:val="both"/>
        <w:rPr>
          <w:sz w:val="28"/>
          <w:szCs w:val="28"/>
        </w:rPr>
      </w:pPr>
      <w:r w:rsidRPr="00C23266">
        <w:rPr>
          <w:sz w:val="28"/>
          <w:szCs w:val="28"/>
        </w:rPr>
        <w:t>obrázkový materiál</w:t>
      </w:r>
    </w:p>
    <w:p w:rsidR="00483B10" w:rsidRDefault="00483B10" w:rsidP="00483B10">
      <w:pPr>
        <w:numPr>
          <w:ilvl w:val="1"/>
          <w:numId w:val="6"/>
        </w:numPr>
        <w:spacing w:before="120" w:after="0" w:line="240" w:lineRule="auto"/>
        <w:jc w:val="both"/>
        <w:rPr>
          <w:sz w:val="28"/>
          <w:szCs w:val="28"/>
        </w:rPr>
      </w:pPr>
      <w:r w:rsidRPr="00C23266">
        <w:rPr>
          <w:sz w:val="28"/>
          <w:szCs w:val="28"/>
        </w:rPr>
        <w:t>detské časopisy</w:t>
      </w:r>
    </w:p>
    <w:p w:rsidR="00483B10" w:rsidRPr="00466D7A" w:rsidRDefault="00483B10" w:rsidP="00483B10">
      <w:pPr>
        <w:spacing w:before="120"/>
        <w:ind w:left="1440"/>
        <w:jc w:val="both"/>
        <w:rPr>
          <w:sz w:val="28"/>
          <w:szCs w:val="28"/>
        </w:rPr>
      </w:pPr>
    </w:p>
    <w:p w:rsidR="00483B10" w:rsidRPr="00B213A0" w:rsidRDefault="00483B10" w:rsidP="00483B10">
      <w:pPr>
        <w:spacing w:before="120"/>
        <w:jc w:val="both"/>
        <w:rPr>
          <w:b/>
          <w:sz w:val="28"/>
          <w:szCs w:val="28"/>
          <w:u w:val="single"/>
        </w:rPr>
      </w:pPr>
      <w:r w:rsidRPr="00B213A0">
        <w:rPr>
          <w:b/>
          <w:sz w:val="28"/>
          <w:szCs w:val="28"/>
          <w:u w:val="single"/>
        </w:rPr>
        <w:t>Hodnotenie predmetu</w:t>
      </w:r>
    </w:p>
    <w:p w:rsidR="00483B10" w:rsidRDefault="00483B10" w:rsidP="00483B10">
      <w:pPr>
        <w:numPr>
          <w:ilvl w:val="1"/>
          <w:numId w:val="6"/>
        </w:numPr>
        <w:spacing w:before="120" w:after="0" w:line="240" w:lineRule="auto"/>
        <w:jc w:val="both"/>
        <w:rPr>
          <w:sz w:val="28"/>
          <w:szCs w:val="28"/>
        </w:rPr>
      </w:pPr>
      <w:r w:rsidRPr="00466D7A">
        <w:rPr>
          <w:sz w:val="28"/>
          <w:szCs w:val="28"/>
        </w:rPr>
        <w:t>Sebahodnotenie žiakov</w:t>
      </w:r>
    </w:p>
    <w:p w:rsidR="00483B10" w:rsidRPr="00466D7A" w:rsidRDefault="00483B10" w:rsidP="00483B10">
      <w:pPr>
        <w:numPr>
          <w:ilvl w:val="1"/>
          <w:numId w:val="6"/>
        </w:numPr>
        <w:spacing w:before="120" w:after="0" w:line="240" w:lineRule="auto"/>
        <w:jc w:val="both"/>
        <w:rPr>
          <w:sz w:val="28"/>
          <w:szCs w:val="28"/>
        </w:rPr>
      </w:pPr>
      <w:r>
        <w:rPr>
          <w:sz w:val="28"/>
          <w:szCs w:val="28"/>
        </w:rPr>
        <w:t xml:space="preserve">Vykonávame klasifikáciou </w:t>
      </w:r>
    </w:p>
    <w:p w:rsidR="00483B10" w:rsidRPr="00466D7A" w:rsidRDefault="00483B10" w:rsidP="00483B10">
      <w:pPr>
        <w:spacing w:before="120"/>
        <w:jc w:val="both"/>
        <w:rPr>
          <w:sz w:val="28"/>
          <w:szCs w:val="28"/>
        </w:rPr>
      </w:pPr>
    </w:p>
    <w:p w:rsidR="00483B10" w:rsidRPr="00B213A0" w:rsidRDefault="00483B10" w:rsidP="00483B10">
      <w:pPr>
        <w:autoSpaceDE w:val="0"/>
        <w:autoSpaceDN w:val="0"/>
        <w:adjustRightInd w:val="0"/>
        <w:jc w:val="both"/>
        <w:rPr>
          <w:b/>
          <w:sz w:val="28"/>
          <w:szCs w:val="28"/>
          <w:u w:val="single"/>
        </w:rPr>
      </w:pPr>
      <w:r w:rsidRPr="00B213A0">
        <w:rPr>
          <w:b/>
          <w:sz w:val="28"/>
          <w:szCs w:val="28"/>
          <w:u w:val="single"/>
        </w:rPr>
        <w:t>Prierezové témy</w:t>
      </w:r>
    </w:p>
    <w:p w:rsidR="00483B10" w:rsidRPr="00CE74A5" w:rsidRDefault="00483B10" w:rsidP="00483B10">
      <w:pPr>
        <w:autoSpaceDE w:val="0"/>
        <w:autoSpaceDN w:val="0"/>
        <w:adjustRightInd w:val="0"/>
        <w:jc w:val="both"/>
        <w:rPr>
          <w:b/>
          <w:sz w:val="28"/>
          <w:szCs w:val="28"/>
        </w:rPr>
      </w:pPr>
    </w:p>
    <w:p w:rsidR="00483B10" w:rsidRPr="00FF3664" w:rsidRDefault="00483B10" w:rsidP="00483B10">
      <w:pPr>
        <w:autoSpaceDE w:val="0"/>
        <w:autoSpaceDN w:val="0"/>
        <w:adjustRightInd w:val="0"/>
        <w:ind w:left="360"/>
        <w:jc w:val="both"/>
        <w:rPr>
          <w:b/>
          <w:bCs/>
          <w:sz w:val="28"/>
          <w:szCs w:val="28"/>
        </w:rPr>
      </w:pPr>
      <w:r w:rsidRPr="00FF3664">
        <w:rPr>
          <w:b/>
          <w:bCs/>
          <w:sz w:val="28"/>
          <w:szCs w:val="28"/>
        </w:rPr>
        <w:t>Dopravná výchova – výchova k bezpečnosti v cestnej  premávke</w:t>
      </w:r>
    </w:p>
    <w:p w:rsidR="00483B10" w:rsidRPr="00FC6E99" w:rsidRDefault="00483B10" w:rsidP="00483B10">
      <w:pPr>
        <w:autoSpaceDE w:val="0"/>
        <w:autoSpaceDN w:val="0"/>
        <w:adjustRightInd w:val="0"/>
        <w:ind w:left="360"/>
        <w:jc w:val="both"/>
        <w:rPr>
          <w:b/>
          <w:bCs/>
          <w:smallCaps/>
          <w:sz w:val="28"/>
          <w:szCs w:val="28"/>
        </w:rPr>
      </w:pPr>
    </w:p>
    <w:p w:rsidR="00483B10" w:rsidRPr="00FC6E99" w:rsidRDefault="00483B10" w:rsidP="00483B10">
      <w:pPr>
        <w:autoSpaceDE w:val="0"/>
        <w:autoSpaceDN w:val="0"/>
        <w:adjustRightInd w:val="0"/>
        <w:jc w:val="both"/>
        <w:rPr>
          <w:sz w:val="28"/>
          <w:szCs w:val="28"/>
        </w:rPr>
      </w:pPr>
      <w:r w:rsidRPr="00FC6E99">
        <w:rPr>
          <w:sz w:val="28"/>
          <w:szCs w:val="28"/>
        </w:rPr>
        <w:t>sformovať si mravné vedomie a správanie sa v zmysle morálnej a právnej zodpovednosti pri chôdzi a jazde v cestnej premávke,</w:t>
      </w:r>
    </w:p>
    <w:p w:rsidR="00483B10" w:rsidRPr="00FC6E99" w:rsidRDefault="00483B10" w:rsidP="00483B10">
      <w:pPr>
        <w:autoSpaceDE w:val="0"/>
        <w:autoSpaceDN w:val="0"/>
        <w:adjustRightInd w:val="0"/>
        <w:jc w:val="both"/>
        <w:rPr>
          <w:sz w:val="28"/>
          <w:szCs w:val="28"/>
        </w:rPr>
      </w:pPr>
      <w:r w:rsidRPr="00FC6E99">
        <w:rPr>
          <w:sz w:val="28"/>
          <w:szCs w:val="28"/>
        </w:rPr>
        <w:t>uplatňovať  zásady bezpečného správania sa v cestnej premávke podľa všeobecne záväzných právnych predpisov, a to ako chodec, korčuliar,  cyklista, cestujúci (spolujazdec) a pod.</w:t>
      </w:r>
    </w:p>
    <w:p w:rsidR="00483B10" w:rsidRPr="00FC6E99" w:rsidRDefault="00483B10" w:rsidP="00483B10">
      <w:pPr>
        <w:autoSpaceDE w:val="0"/>
        <w:autoSpaceDN w:val="0"/>
        <w:adjustRightInd w:val="0"/>
        <w:ind w:left="360"/>
        <w:jc w:val="both"/>
        <w:rPr>
          <w:sz w:val="28"/>
          <w:szCs w:val="28"/>
        </w:rPr>
      </w:pPr>
    </w:p>
    <w:p w:rsidR="00483B10" w:rsidRPr="00FF3664" w:rsidRDefault="00483B10" w:rsidP="00483B10">
      <w:pPr>
        <w:autoSpaceDE w:val="0"/>
        <w:autoSpaceDN w:val="0"/>
        <w:adjustRightInd w:val="0"/>
        <w:ind w:left="360"/>
        <w:jc w:val="both"/>
        <w:rPr>
          <w:b/>
          <w:sz w:val="28"/>
          <w:szCs w:val="28"/>
        </w:rPr>
      </w:pPr>
      <w:r w:rsidRPr="00FC6E99">
        <w:rPr>
          <w:b/>
          <w:smallCaps/>
          <w:sz w:val="28"/>
          <w:szCs w:val="28"/>
        </w:rPr>
        <w:t>E</w:t>
      </w:r>
      <w:r w:rsidRPr="00FF3664">
        <w:rPr>
          <w:b/>
          <w:sz w:val="28"/>
          <w:szCs w:val="28"/>
        </w:rPr>
        <w:t>nvironmentálna výchova</w:t>
      </w:r>
    </w:p>
    <w:p w:rsidR="00483B10" w:rsidRPr="00FC6E99" w:rsidRDefault="00483B10" w:rsidP="00483B10">
      <w:pPr>
        <w:autoSpaceDE w:val="0"/>
        <w:autoSpaceDN w:val="0"/>
        <w:adjustRightInd w:val="0"/>
        <w:ind w:left="360"/>
        <w:jc w:val="both"/>
        <w:rPr>
          <w:b/>
          <w:smallCaps/>
          <w:sz w:val="28"/>
          <w:szCs w:val="28"/>
        </w:rPr>
      </w:pPr>
    </w:p>
    <w:p w:rsidR="00483B10" w:rsidRPr="00FC6E99" w:rsidRDefault="00483B10" w:rsidP="00483B10">
      <w:pPr>
        <w:jc w:val="both"/>
        <w:rPr>
          <w:sz w:val="28"/>
          <w:szCs w:val="28"/>
        </w:rPr>
      </w:pPr>
      <w:r w:rsidRPr="00FC6E99">
        <w:rPr>
          <w:smallCaps/>
          <w:sz w:val="28"/>
          <w:szCs w:val="28"/>
        </w:rPr>
        <w:lastRenderedPageBreak/>
        <w:t xml:space="preserve">        -  </w:t>
      </w:r>
      <w:r w:rsidRPr="00FC6E99">
        <w:rPr>
          <w:sz w:val="28"/>
          <w:szCs w:val="28"/>
        </w:rPr>
        <w:t xml:space="preserve">dôležité je, aby žiaci získali vedomosti ale aj zručnosti, ktorými môžu pomáhať životnému  prostrediu jednoduchými činnosťami, ktoré sú im primerané a vhodné </w:t>
      </w:r>
    </w:p>
    <w:p w:rsidR="00483B10" w:rsidRPr="00FC6E99" w:rsidRDefault="00483B10" w:rsidP="00483B10">
      <w:pPr>
        <w:jc w:val="both"/>
        <w:rPr>
          <w:sz w:val="28"/>
          <w:szCs w:val="28"/>
        </w:rPr>
      </w:pPr>
      <w:r w:rsidRPr="00FC6E99">
        <w:rPr>
          <w:sz w:val="28"/>
          <w:szCs w:val="28"/>
        </w:rPr>
        <w:t xml:space="preserve">      -    chrániť rastliny,  zvieratá, mať kladný vzťah k domácim zvieratám ale aj k zvieratám   v prírode, starať sa   o svoje okolie a pod.</w:t>
      </w:r>
    </w:p>
    <w:p w:rsidR="00483B10" w:rsidRPr="00FC6E99" w:rsidRDefault="00483B10" w:rsidP="00483B10">
      <w:pPr>
        <w:jc w:val="both"/>
        <w:rPr>
          <w:sz w:val="28"/>
          <w:szCs w:val="28"/>
        </w:rPr>
      </w:pPr>
    </w:p>
    <w:p w:rsidR="00483B10" w:rsidRPr="00FF3664" w:rsidRDefault="00483B10" w:rsidP="00483B10">
      <w:pPr>
        <w:ind w:left="360"/>
        <w:jc w:val="both"/>
        <w:rPr>
          <w:b/>
          <w:sz w:val="28"/>
          <w:szCs w:val="28"/>
        </w:rPr>
      </w:pPr>
      <w:r w:rsidRPr="00FF3664">
        <w:rPr>
          <w:b/>
          <w:sz w:val="28"/>
          <w:szCs w:val="28"/>
        </w:rPr>
        <w:t>Osobnostný  a sociálny rozvoj</w:t>
      </w:r>
    </w:p>
    <w:p w:rsidR="00483B10" w:rsidRPr="00FC6E99" w:rsidRDefault="00483B10" w:rsidP="00483B10">
      <w:pPr>
        <w:ind w:left="360"/>
        <w:jc w:val="both"/>
        <w:rPr>
          <w:b/>
          <w:smallCaps/>
          <w:sz w:val="28"/>
          <w:szCs w:val="28"/>
        </w:rPr>
      </w:pPr>
    </w:p>
    <w:p w:rsidR="00483B10" w:rsidRPr="00FC6E99" w:rsidRDefault="00483B10" w:rsidP="00483B10">
      <w:pPr>
        <w:ind w:left="360"/>
        <w:jc w:val="both"/>
        <w:rPr>
          <w:sz w:val="28"/>
          <w:szCs w:val="28"/>
        </w:rPr>
      </w:pPr>
      <w:r w:rsidRPr="00FC6E99">
        <w:rPr>
          <w:sz w:val="28"/>
          <w:szCs w:val="28"/>
        </w:rPr>
        <w:t xml:space="preserve">Dôležité je, aby žiak získal kvalitné vzdelanie, k tomu je potrebné  aby si už od primárneho vzdelávania rozvíjal sebareflexiu (rozmýšľal o sebe), spoznával sám seba, svoje dobré ale aj slabé stránky, rozvíjal si sebaúctu, sebadôveru a s tým spojené prevzatie zodpovednosti za svoje konanie, osobný život a sebavzdelávanie. V tejto súvislosti je potrebné aby sa  naučil uplatňovať svoje práva, ale aj rešpektovať názory, potreby a práva ostatných.   </w:t>
      </w:r>
    </w:p>
    <w:p w:rsidR="00483B10" w:rsidRPr="00FF3664" w:rsidRDefault="00483B10" w:rsidP="00483B10">
      <w:pPr>
        <w:ind w:left="360"/>
        <w:jc w:val="both"/>
        <w:rPr>
          <w:sz w:val="28"/>
          <w:szCs w:val="28"/>
        </w:rPr>
      </w:pPr>
    </w:p>
    <w:p w:rsidR="00483B10" w:rsidRPr="00FF3664" w:rsidRDefault="00483B10" w:rsidP="00483B10">
      <w:pPr>
        <w:autoSpaceDE w:val="0"/>
        <w:autoSpaceDN w:val="0"/>
        <w:adjustRightInd w:val="0"/>
        <w:ind w:left="360"/>
        <w:jc w:val="both"/>
        <w:rPr>
          <w:b/>
          <w:sz w:val="28"/>
          <w:szCs w:val="28"/>
        </w:rPr>
      </w:pPr>
      <w:r w:rsidRPr="00FF3664">
        <w:rPr>
          <w:b/>
          <w:sz w:val="28"/>
          <w:szCs w:val="28"/>
        </w:rPr>
        <w:t xml:space="preserve">Ochrana života  a zdravia </w:t>
      </w:r>
    </w:p>
    <w:p w:rsidR="00483B10" w:rsidRPr="00FC6E99" w:rsidRDefault="00483B10" w:rsidP="00483B10">
      <w:pPr>
        <w:autoSpaceDE w:val="0"/>
        <w:autoSpaceDN w:val="0"/>
        <w:adjustRightInd w:val="0"/>
        <w:ind w:left="360"/>
        <w:jc w:val="both"/>
        <w:rPr>
          <w:b/>
          <w:smallCaps/>
          <w:sz w:val="28"/>
          <w:szCs w:val="28"/>
        </w:rPr>
      </w:pPr>
    </w:p>
    <w:p w:rsidR="00483B10" w:rsidRPr="00FC6E99" w:rsidRDefault="00483B10" w:rsidP="00483B10">
      <w:pPr>
        <w:autoSpaceDE w:val="0"/>
        <w:autoSpaceDN w:val="0"/>
        <w:adjustRightInd w:val="0"/>
        <w:ind w:left="360"/>
        <w:jc w:val="both"/>
        <w:rPr>
          <w:sz w:val="28"/>
          <w:szCs w:val="28"/>
        </w:rPr>
      </w:pPr>
      <w:r w:rsidRPr="00FC6E99">
        <w:rPr>
          <w:sz w:val="28"/>
          <w:szCs w:val="28"/>
        </w:rPr>
        <w:t>Osvojiť si vedomosti a zručnosti v sebaochrane a poskytovaní pomoci iným v prípade ohrozenia zdravia a života. Rozvinúť morálne vlastnosti žiakov, tvoriace základ vlasteneckého a národného cítenia.</w:t>
      </w:r>
    </w:p>
    <w:p w:rsidR="00483B10" w:rsidRPr="00FC6E99" w:rsidRDefault="00483B10" w:rsidP="00483B10">
      <w:pPr>
        <w:autoSpaceDE w:val="0"/>
        <w:autoSpaceDN w:val="0"/>
        <w:adjustRightInd w:val="0"/>
        <w:ind w:left="360"/>
        <w:jc w:val="both"/>
        <w:rPr>
          <w:sz w:val="28"/>
          <w:szCs w:val="28"/>
        </w:rPr>
      </w:pPr>
    </w:p>
    <w:p w:rsidR="00483B10" w:rsidRPr="00FF3664" w:rsidRDefault="00483B10" w:rsidP="00483B10">
      <w:pPr>
        <w:rPr>
          <w:b/>
          <w:sz w:val="28"/>
          <w:szCs w:val="28"/>
        </w:rPr>
      </w:pPr>
      <w:r w:rsidRPr="00FF3664">
        <w:rPr>
          <w:b/>
          <w:sz w:val="28"/>
          <w:szCs w:val="28"/>
        </w:rPr>
        <w:t>Tvorba projektu a prezentačné zručnosti</w:t>
      </w:r>
    </w:p>
    <w:p w:rsidR="00483B10" w:rsidRPr="00FC6E99" w:rsidRDefault="00483B10" w:rsidP="00483B10">
      <w:pPr>
        <w:rPr>
          <w:b/>
          <w:smallCaps/>
          <w:sz w:val="28"/>
          <w:szCs w:val="28"/>
        </w:rPr>
      </w:pPr>
    </w:p>
    <w:p w:rsidR="00483B10" w:rsidRPr="00FC6E99" w:rsidRDefault="00483B10" w:rsidP="00483B10">
      <w:pPr>
        <w:jc w:val="both"/>
        <w:rPr>
          <w:color w:val="000000"/>
          <w:sz w:val="28"/>
          <w:szCs w:val="28"/>
        </w:rPr>
      </w:pPr>
      <w:r w:rsidRPr="00FC6E99">
        <w:rPr>
          <w:b/>
          <w:smallCaps/>
          <w:sz w:val="28"/>
          <w:szCs w:val="28"/>
        </w:rPr>
        <w:t xml:space="preserve">        </w:t>
      </w:r>
      <w:r w:rsidRPr="00FC6E99">
        <w:rPr>
          <w:color w:val="000000"/>
          <w:sz w:val="28"/>
          <w:szCs w:val="28"/>
        </w:rPr>
        <w:t>Naučia sa prezentovať svoju prácu písomne aj verbálne s použitím informačných  a komunikačných technológií.</w:t>
      </w:r>
    </w:p>
    <w:p w:rsidR="00483B10" w:rsidRPr="00FC6E99" w:rsidRDefault="00483B10" w:rsidP="00483B10">
      <w:pPr>
        <w:jc w:val="both"/>
        <w:rPr>
          <w:color w:val="000000"/>
          <w:sz w:val="28"/>
          <w:szCs w:val="28"/>
        </w:rPr>
      </w:pPr>
    </w:p>
    <w:p w:rsidR="00483B10" w:rsidRPr="00FF3664" w:rsidRDefault="00483B10" w:rsidP="00483B10">
      <w:pPr>
        <w:jc w:val="both"/>
        <w:rPr>
          <w:b/>
          <w:color w:val="000000"/>
          <w:sz w:val="28"/>
          <w:szCs w:val="28"/>
        </w:rPr>
      </w:pPr>
      <w:r w:rsidRPr="00FF3664">
        <w:rPr>
          <w:b/>
          <w:color w:val="000000"/>
          <w:sz w:val="28"/>
          <w:szCs w:val="28"/>
        </w:rPr>
        <w:t>Mediálna výchova</w:t>
      </w:r>
    </w:p>
    <w:p w:rsidR="00483B10" w:rsidRPr="00FC6E99" w:rsidRDefault="00483B10" w:rsidP="00483B10">
      <w:pPr>
        <w:ind w:left="360"/>
        <w:jc w:val="both"/>
        <w:rPr>
          <w:b/>
          <w:smallCaps/>
          <w:color w:val="000000"/>
          <w:sz w:val="28"/>
          <w:szCs w:val="28"/>
        </w:rPr>
      </w:pPr>
    </w:p>
    <w:p w:rsidR="00483B10" w:rsidRPr="00FC6E99" w:rsidRDefault="00483B10" w:rsidP="00483B10">
      <w:pPr>
        <w:jc w:val="both"/>
        <w:rPr>
          <w:sz w:val="28"/>
          <w:szCs w:val="28"/>
        </w:rPr>
      </w:pPr>
      <w:r w:rsidRPr="00FC6E99">
        <w:rPr>
          <w:sz w:val="28"/>
          <w:szCs w:val="28"/>
        </w:rPr>
        <w:t>lepšie porozumeli pravidlám fungovania mediálneho sveta a primerane veku sa v ňom orientovali</w:t>
      </w:r>
    </w:p>
    <w:p w:rsidR="00483B10" w:rsidRPr="00FC6E99" w:rsidRDefault="00483B10" w:rsidP="00483B10">
      <w:pPr>
        <w:jc w:val="both"/>
        <w:rPr>
          <w:sz w:val="28"/>
          <w:szCs w:val="28"/>
        </w:rPr>
      </w:pPr>
    </w:p>
    <w:p w:rsidR="00483B10" w:rsidRPr="00FF3664" w:rsidRDefault="00483B10" w:rsidP="00483B10">
      <w:pPr>
        <w:jc w:val="both"/>
        <w:rPr>
          <w:b/>
          <w:sz w:val="28"/>
          <w:szCs w:val="28"/>
        </w:rPr>
      </w:pPr>
      <w:r w:rsidRPr="00FF3664">
        <w:rPr>
          <w:b/>
          <w:sz w:val="28"/>
          <w:szCs w:val="28"/>
        </w:rPr>
        <w:t>Multikultúrna výchova</w:t>
      </w:r>
    </w:p>
    <w:p w:rsidR="00483B10" w:rsidRPr="00FC6E99" w:rsidRDefault="00483B10" w:rsidP="00483B10">
      <w:pPr>
        <w:ind w:left="360"/>
        <w:jc w:val="both"/>
        <w:rPr>
          <w:b/>
          <w:smallCaps/>
          <w:sz w:val="28"/>
          <w:szCs w:val="28"/>
        </w:rPr>
      </w:pPr>
    </w:p>
    <w:p w:rsidR="00483B10" w:rsidRDefault="00483B10" w:rsidP="00483B10">
      <w:pPr>
        <w:ind w:left="360"/>
        <w:jc w:val="both"/>
        <w:rPr>
          <w:sz w:val="28"/>
          <w:szCs w:val="28"/>
        </w:rPr>
      </w:pPr>
      <w:r w:rsidRPr="00FC6E99">
        <w:rPr>
          <w:sz w:val="28"/>
          <w:szCs w:val="28"/>
        </w:rPr>
        <w:t>Žiak má byť schopní rozoznať, rešpektovať a podporovať rôzne kultúrne ukotvenie vo svojom okolí.</w:t>
      </w:r>
    </w:p>
    <w:p w:rsidR="00483B10" w:rsidRDefault="00483B10" w:rsidP="00483B10">
      <w:pPr>
        <w:ind w:left="360"/>
        <w:jc w:val="both"/>
        <w:rPr>
          <w:sz w:val="28"/>
          <w:szCs w:val="28"/>
        </w:rPr>
      </w:pPr>
    </w:p>
    <w:p w:rsidR="00483B10" w:rsidRDefault="00483B10" w:rsidP="00483B10">
      <w:pPr>
        <w:ind w:left="360"/>
        <w:jc w:val="both"/>
        <w:rPr>
          <w:sz w:val="28"/>
          <w:szCs w:val="28"/>
        </w:rPr>
      </w:pPr>
    </w:p>
    <w:p w:rsidR="00483B10" w:rsidRPr="00A60886" w:rsidRDefault="00483B10" w:rsidP="00483B10">
      <w:pPr>
        <w:jc w:val="both"/>
        <w:rPr>
          <w:b/>
          <w:sz w:val="28"/>
          <w:szCs w:val="28"/>
        </w:rPr>
      </w:pPr>
      <w:r>
        <w:rPr>
          <w:b/>
          <w:sz w:val="28"/>
          <w:szCs w:val="28"/>
        </w:rPr>
        <w:t>Regionálna výchova a tradičná ľudová kultúra</w:t>
      </w:r>
      <w:r w:rsidRPr="00A60886">
        <w:rPr>
          <w:b/>
          <w:sz w:val="28"/>
          <w:szCs w:val="28"/>
        </w:rPr>
        <w:t xml:space="preserve"> </w:t>
      </w:r>
    </w:p>
    <w:p w:rsidR="00483B10" w:rsidRPr="002C7527" w:rsidRDefault="00483B10" w:rsidP="00483B10">
      <w:pPr>
        <w:ind w:left="360"/>
        <w:jc w:val="both"/>
        <w:rPr>
          <w:sz w:val="28"/>
          <w:szCs w:val="28"/>
        </w:rPr>
      </w:pPr>
      <w:r w:rsidRPr="002C7527">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C7527" w:rsidRDefault="00483B10" w:rsidP="00483B10">
      <w:pPr>
        <w:ind w:left="360"/>
        <w:jc w:val="both"/>
        <w:rPr>
          <w:sz w:val="28"/>
          <w:szCs w:val="28"/>
        </w:rPr>
      </w:pPr>
      <w:r w:rsidRPr="002C7527">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C7527" w:rsidRDefault="00483B10" w:rsidP="00483B10">
      <w:pPr>
        <w:ind w:left="360"/>
        <w:jc w:val="both"/>
        <w:rPr>
          <w:sz w:val="28"/>
          <w:szCs w:val="28"/>
        </w:rPr>
      </w:pPr>
      <w:r w:rsidRPr="002C7527">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2C7527" w:rsidRDefault="00483B10" w:rsidP="00483B10">
      <w:pPr>
        <w:ind w:left="360"/>
        <w:jc w:val="both"/>
        <w:rPr>
          <w:sz w:val="28"/>
          <w:szCs w:val="28"/>
        </w:rPr>
      </w:pPr>
      <w:r w:rsidRPr="002C7527">
        <w:rPr>
          <w:sz w:val="28"/>
          <w:szCs w:val="28"/>
        </w:rPr>
        <w:t>Týmito aktivitami pomôžeme pri vytváraní predpokladov u žiakov na pestovanie a rozvíjanie citu ku kráse k tradičnému ľudovému umeniu a uchovávaniu kultúrneho dedičstva našich predkov.</w:t>
      </w:r>
    </w:p>
    <w:p w:rsidR="00483B10" w:rsidRPr="00FC6E99" w:rsidRDefault="00483B10" w:rsidP="00483B10">
      <w:pPr>
        <w:ind w:left="360"/>
        <w:jc w:val="both"/>
        <w:rPr>
          <w:b/>
          <w:smallCaps/>
          <w:color w:val="000000"/>
          <w:sz w:val="28"/>
          <w:szCs w:val="28"/>
        </w:rPr>
      </w:pPr>
    </w:p>
    <w:p w:rsidR="00483B10" w:rsidRPr="00FC6E99" w:rsidRDefault="00483B10" w:rsidP="00483B10">
      <w:pPr>
        <w:ind w:left="360" w:hanging="360"/>
        <w:jc w:val="both"/>
        <w:rPr>
          <w:rFonts w:ascii="Arial" w:hAnsi="Arial" w:cs="Arial"/>
          <w:color w:val="000000"/>
          <w:sz w:val="28"/>
          <w:szCs w:val="28"/>
        </w:rPr>
      </w:pPr>
    </w:p>
    <w:p w:rsidR="00483B10" w:rsidRPr="00B213A0" w:rsidRDefault="00483B10" w:rsidP="00483B10">
      <w:pPr>
        <w:autoSpaceDE w:val="0"/>
        <w:autoSpaceDN w:val="0"/>
        <w:adjustRightInd w:val="0"/>
        <w:jc w:val="both"/>
        <w:rPr>
          <w:b/>
          <w:sz w:val="28"/>
          <w:szCs w:val="28"/>
          <w:u w:val="single"/>
        </w:rPr>
      </w:pPr>
      <w:r w:rsidRPr="00B213A0">
        <w:rPr>
          <w:b/>
          <w:sz w:val="28"/>
          <w:szCs w:val="28"/>
          <w:u w:val="single"/>
        </w:rPr>
        <w:t>Medzipredmetové vzťahy</w:t>
      </w:r>
    </w:p>
    <w:p w:rsidR="00483B10" w:rsidRDefault="00483B10" w:rsidP="00483B10">
      <w:pPr>
        <w:autoSpaceDE w:val="0"/>
        <w:autoSpaceDN w:val="0"/>
        <w:adjustRightInd w:val="0"/>
        <w:jc w:val="both"/>
        <w:rPr>
          <w:b/>
          <w:sz w:val="28"/>
          <w:szCs w:val="28"/>
        </w:rPr>
      </w:pPr>
    </w:p>
    <w:p w:rsidR="00483B10" w:rsidRPr="00F85867" w:rsidRDefault="00483B10" w:rsidP="00483B10">
      <w:pPr>
        <w:autoSpaceDE w:val="0"/>
        <w:autoSpaceDN w:val="0"/>
        <w:adjustRightInd w:val="0"/>
        <w:jc w:val="both"/>
        <w:rPr>
          <w:sz w:val="28"/>
          <w:szCs w:val="28"/>
          <w:u w:val="single"/>
        </w:rPr>
      </w:pPr>
      <w:r w:rsidRPr="00F85867">
        <w:rPr>
          <w:sz w:val="28"/>
          <w:szCs w:val="28"/>
          <w:u w:val="single"/>
        </w:rPr>
        <w:lastRenderedPageBreak/>
        <w:t>Etická výchova</w:t>
      </w:r>
    </w:p>
    <w:p w:rsidR="00483B10" w:rsidRPr="00F85867" w:rsidRDefault="00483B10" w:rsidP="00483B10">
      <w:pPr>
        <w:rPr>
          <w:sz w:val="28"/>
          <w:szCs w:val="28"/>
        </w:rPr>
      </w:pPr>
      <w:r>
        <w:rPr>
          <w:sz w:val="28"/>
          <w:szCs w:val="28"/>
        </w:rPr>
        <w:t>Rodina</w:t>
      </w:r>
    </w:p>
    <w:p w:rsidR="00483B10" w:rsidRPr="00F85867" w:rsidRDefault="00483B10" w:rsidP="00483B10">
      <w:pPr>
        <w:rPr>
          <w:sz w:val="28"/>
          <w:szCs w:val="28"/>
        </w:rPr>
      </w:pPr>
      <w:r w:rsidRPr="00F85867">
        <w:rPr>
          <w:sz w:val="28"/>
          <w:szCs w:val="28"/>
        </w:rPr>
        <w:t>Moja mama</w:t>
      </w:r>
    </w:p>
    <w:p w:rsidR="00483B10" w:rsidRDefault="00483B10" w:rsidP="00483B10">
      <w:pPr>
        <w:rPr>
          <w:sz w:val="28"/>
          <w:szCs w:val="28"/>
        </w:rPr>
      </w:pPr>
      <w:r w:rsidRPr="00F85867">
        <w:rPr>
          <w:sz w:val="28"/>
          <w:szCs w:val="28"/>
        </w:rPr>
        <w:t>Vianoce</w:t>
      </w:r>
      <w:r>
        <w:rPr>
          <w:sz w:val="28"/>
          <w:szCs w:val="28"/>
        </w:rPr>
        <w:t xml:space="preserve"> u nás doma</w:t>
      </w:r>
    </w:p>
    <w:p w:rsidR="00483B10" w:rsidRPr="00F85867" w:rsidRDefault="00483B10" w:rsidP="00483B10">
      <w:pPr>
        <w:rPr>
          <w:sz w:val="28"/>
          <w:szCs w:val="28"/>
        </w:rPr>
      </w:pPr>
    </w:p>
    <w:p w:rsidR="00483B10" w:rsidRPr="00F85867" w:rsidRDefault="00483B10" w:rsidP="00483B10">
      <w:pPr>
        <w:autoSpaceDE w:val="0"/>
        <w:autoSpaceDN w:val="0"/>
        <w:adjustRightInd w:val="0"/>
        <w:jc w:val="both"/>
        <w:rPr>
          <w:sz w:val="28"/>
          <w:szCs w:val="28"/>
          <w:u w:val="single"/>
        </w:rPr>
      </w:pPr>
      <w:r w:rsidRPr="00F85867">
        <w:rPr>
          <w:sz w:val="28"/>
          <w:szCs w:val="28"/>
          <w:u w:val="single"/>
        </w:rPr>
        <w:t>Hudobná výchova</w:t>
      </w:r>
    </w:p>
    <w:p w:rsidR="00483B10" w:rsidRPr="00F85867" w:rsidRDefault="00483B10" w:rsidP="00483B10">
      <w:pPr>
        <w:rPr>
          <w:sz w:val="28"/>
          <w:szCs w:val="28"/>
        </w:rPr>
      </w:pPr>
      <w:r>
        <w:rPr>
          <w:sz w:val="28"/>
          <w:szCs w:val="28"/>
        </w:rPr>
        <w:t>Predstavím Vám mojich najbližších</w:t>
      </w:r>
    </w:p>
    <w:p w:rsidR="00483B10" w:rsidRPr="00F85867" w:rsidRDefault="00483B10" w:rsidP="00483B10">
      <w:pPr>
        <w:rPr>
          <w:sz w:val="28"/>
          <w:szCs w:val="28"/>
        </w:rPr>
      </w:pPr>
      <w:r w:rsidRPr="00F85867">
        <w:rPr>
          <w:sz w:val="28"/>
          <w:szCs w:val="28"/>
        </w:rPr>
        <w:t>Vianoce</w:t>
      </w:r>
      <w:r>
        <w:rPr>
          <w:sz w:val="28"/>
          <w:szCs w:val="28"/>
        </w:rPr>
        <w:t xml:space="preserve"> u nás doma</w:t>
      </w:r>
    </w:p>
    <w:p w:rsidR="00483B10" w:rsidRDefault="00483B10" w:rsidP="00483B10">
      <w:pPr>
        <w:rPr>
          <w:sz w:val="28"/>
          <w:szCs w:val="28"/>
        </w:rPr>
      </w:pPr>
      <w:r>
        <w:rPr>
          <w:sz w:val="28"/>
          <w:szCs w:val="28"/>
        </w:rPr>
        <w:t>Viem rozoznať zvieratká</w:t>
      </w:r>
    </w:p>
    <w:p w:rsidR="00483B10" w:rsidRPr="00F85867" w:rsidRDefault="00483B10" w:rsidP="00483B10">
      <w:pPr>
        <w:rPr>
          <w:sz w:val="28"/>
          <w:szCs w:val="28"/>
        </w:rPr>
      </w:pPr>
    </w:p>
    <w:p w:rsidR="00483B10" w:rsidRPr="00F85867" w:rsidRDefault="00483B10" w:rsidP="00483B10">
      <w:pPr>
        <w:autoSpaceDE w:val="0"/>
        <w:autoSpaceDN w:val="0"/>
        <w:adjustRightInd w:val="0"/>
        <w:jc w:val="both"/>
        <w:rPr>
          <w:sz w:val="28"/>
          <w:szCs w:val="28"/>
          <w:u w:val="single"/>
        </w:rPr>
      </w:pPr>
      <w:r w:rsidRPr="00F85867">
        <w:rPr>
          <w:sz w:val="28"/>
          <w:szCs w:val="28"/>
          <w:u w:val="single"/>
        </w:rPr>
        <w:t>Výtvarná výchova</w:t>
      </w:r>
    </w:p>
    <w:p w:rsidR="00483B10" w:rsidRPr="00F85867" w:rsidRDefault="00483B10" w:rsidP="00483B10">
      <w:pPr>
        <w:rPr>
          <w:sz w:val="28"/>
          <w:szCs w:val="28"/>
        </w:rPr>
      </w:pPr>
      <w:r>
        <w:rPr>
          <w:sz w:val="28"/>
          <w:szCs w:val="28"/>
        </w:rPr>
        <w:t>Predstavím Vám mojich najbližších</w:t>
      </w:r>
    </w:p>
    <w:p w:rsidR="00483B10" w:rsidRPr="00F85867" w:rsidRDefault="00483B10" w:rsidP="00483B10">
      <w:pPr>
        <w:rPr>
          <w:sz w:val="28"/>
          <w:szCs w:val="28"/>
        </w:rPr>
      </w:pPr>
      <w:r w:rsidRPr="00F85867">
        <w:rPr>
          <w:sz w:val="28"/>
          <w:szCs w:val="28"/>
        </w:rPr>
        <w:t>Vianoce</w:t>
      </w:r>
      <w:r>
        <w:rPr>
          <w:sz w:val="28"/>
          <w:szCs w:val="28"/>
        </w:rPr>
        <w:t xml:space="preserve"> u nás doma</w:t>
      </w:r>
    </w:p>
    <w:p w:rsidR="00483B10" w:rsidRPr="00F85867" w:rsidRDefault="00483B10" w:rsidP="00483B10">
      <w:pPr>
        <w:rPr>
          <w:sz w:val="28"/>
          <w:szCs w:val="28"/>
        </w:rPr>
      </w:pPr>
      <w:r>
        <w:rPr>
          <w:sz w:val="28"/>
          <w:szCs w:val="28"/>
        </w:rPr>
        <w:t>Viem pozorovať zvieratká</w:t>
      </w:r>
    </w:p>
    <w:p w:rsidR="00483B10" w:rsidRDefault="00483B10" w:rsidP="00483B10">
      <w:pPr>
        <w:rPr>
          <w:sz w:val="28"/>
          <w:szCs w:val="28"/>
        </w:rPr>
      </w:pPr>
      <w:r>
        <w:rPr>
          <w:sz w:val="28"/>
          <w:szCs w:val="28"/>
        </w:rPr>
        <w:t>Učíme sa pozorovať rastliny</w:t>
      </w:r>
    </w:p>
    <w:p w:rsidR="00483B10" w:rsidRPr="00F85867" w:rsidRDefault="00483B10" w:rsidP="00483B10">
      <w:pPr>
        <w:rPr>
          <w:sz w:val="28"/>
          <w:szCs w:val="28"/>
        </w:rPr>
      </w:pPr>
    </w:p>
    <w:p w:rsidR="00483B10" w:rsidRPr="00F85867" w:rsidRDefault="00483B10" w:rsidP="00483B10">
      <w:pPr>
        <w:autoSpaceDE w:val="0"/>
        <w:autoSpaceDN w:val="0"/>
        <w:adjustRightInd w:val="0"/>
        <w:jc w:val="both"/>
        <w:rPr>
          <w:sz w:val="28"/>
          <w:szCs w:val="28"/>
          <w:u w:val="single"/>
        </w:rPr>
      </w:pPr>
      <w:r w:rsidRPr="00F85867">
        <w:rPr>
          <w:sz w:val="28"/>
          <w:szCs w:val="28"/>
          <w:u w:val="single"/>
        </w:rPr>
        <w:t>Telesná výchovy</w:t>
      </w:r>
    </w:p>
    <w:p w:rsidR="00483B10" w:rsidRDefault="00483B10" w:rsidP="00483B10">
      <w:pPr>
        <w:rPr>
          <w:sz w:val="28"/>
          <w:szCs w:val="28"/>
        </w:rPr>
      </w:pPr>
      <w:r>
        <w:rPr>
          <w:sz w:val="28"/>
          <w:szCs w:val="28"/>
        </w:rPr>
        <w:t>Poznám svoje telo</w:t>
      </w:r>
    </w:p>
    <w:p w:rsidR="00483B10" w:rsidRDefault="00483B10" w:rsidP="00483B10">
      <w:pPr>
        <w:rPr>
          <w:sz w:val="28"/>
          <w:szCs w:val="28"/>
        </w:rPr>
      </w:pPr>
      <w:r>
        <w:rPr>
          <w:sz w:val="28"/>
          <w:szCs w:val="28"/>
        </w:rPr>
        <w:t>Škola v prírode</w:t>
      </w:r>
    </w:p>
    <w:p w:rsidR="00483B10" w:rsidRPr="00F85867" w:rsidRDefault="00483B10" w:rsidP="00483B10">
      <w:pPr>
        <w:rPr>
          <w:sz w:val="28"/>
          <w:szCs w:val="28"/>
        </w:rPr>
      </w:pPr>
    </w:p>
    <w:p w:rsidR="00483B10" w:rsidRPr="00F85867" w:rsidRDefault="00483B10" w:rsidP="00483B10">
      <w:pPr>
        <w:rPr>
          <w:sz w:val="28"/>
          <w:szCs w:val="28"/>
          <w:u w:val="single"/>
        </w:rPr>
      </w:pPr>
      <w:r w:rsidRPr="00F85867">
        <w:rPr>
          <w:sz w:val="28"/>
          <w:szCs w:val="28"/>
          <w:u w:val="single"/>
        </w:rPr>
        <w:t>Náboženská výchova</w:t>
      </w:r>
    </w:p>
    <w:p w:rsidR="00483B10" w:rsidRPr="00F85867" w:rsidRDefault="00483B10" w:rsidP="00483B10">
      <w:pPr>
        <w:rPr>
          <w:sz w:val="28"/>
          <w:szCs w:val="28"/>
        </w:rPr>
      </w:pPr>
      <w:r>
        <w:rPr>
          <w:sz w:val="28"/>
          <w:szCs w:val="28"/>
        </w:rPr>
        <w:t>Predstavím Vám mojich najbližších</w:t>
      </w:r>
    </w:p>
    <w:p w:rsidR="00483B10" w:rsidRPr="00F85867" w:rsidRDefault="00483B10" w:rsidP="00483B10">
      <w:pPr>
        <w:rPr>
          <w:sz w:val="28"/>
          <w:szCs w:val="28"/>
        </w:rPr>
      </w:pPr>
      <w:r w:rsidRPr="00F85867">
        <w:rPr>
          <w:sz w:val="28"/>
          <w:szCs w:val="28"/>
        </w:rPr>
        <w:t>Vianoce</w:t>
      </w:r>
      <w:r>
        <w:rPr>
          <w:sz w:val="28"/>
          <w:szCs w:val="28"/>
        </w:rPr>
        <w:t xml:space="preserve"> u nás doma</w:t>
      </w:r>
    </w:p>
    <w:p w:rsidR="00483B10" w:rsidRPr="00F85867" w:rsidRDefault="00483B10" w:rsidP="00483B10">
      <w:pPr>
        <w:rPr>
          <w:sz w:val="28"/>
          <w:szCs w:val="28"/>
        </w:rPr>
      </w:pPr>
      <w:r w:rsidRPr="00F85867">
        <w:rPr>
          <w:sz w:val="28"/>
          <w:szCs w:val="28"/>
        </w:rPr>
        <w:t>Čo je pre mňa šťastie</w:t>
      </w:r>
    </w:p>
    <w:p w:rsidR="00483B10" w:rsidRPr="00F85867" w:rsidRDefault="00483B10" w:rsidP="00483B10">
      <w:pPr>
        <w:rPr>
          <w:b/>
          <w:sz w:val="28"/>
          <w:szCs w:val="28"/>
          <w:u w:val="single"/>
        </w:rPr>
      </w:pPr>
    </w:p>
    <w:p w:rsidR="00483B10" w:rsidRPr="00F85867" w:rsidRDefault="00483B10" w:rsidP="00483B10">
      <w:pPr>
        <w:autoSpaceDE w:val="0"/>
        <w:autoSpaceDN w:val="0"/>
        <w:adjustRightInd w:val="0"/>
        <w:jc w:val="both"/>
        <w:rPr>
          <w:sz w:val="28"/>
          <w:szCs w:val="28"/>
          <w:u w:val="single"/>
        </w:rPr>
      </w:pPr>
      <w:r w:rsidRPr="00F85867">
        <w:rPr>
          <w:sz w:val="28"/>
          <w:szCs w:val="28"/>
          <w:u w:val="single"/>
        </w:rPr>
        <w:lastRenderedPageBreak/>
        <w:t>Anglický jazyk</w:t>
      </w:r>
    </w:p>
    <w:p w:rsidR="00483B10" w:rsidRPr="00F85867" w:rsidRDefault="00483B10" w:rsidP="00483B10">
      <w:pPr>
        <w:rPr>
          <w:sz w:val="28"/>
          <w:szCs w:val="28"/>
        </w:rPr>
      </w:pPr>
      <w:r w:rsidRPr="00F85867">
        <w:rPr>
          <w:sz w:val="28"/>
          <w:szCs w:val="28"/>
        </w:rPr>
        <w:t>Vianoce</w:t>
      </w:r>
      <w:r>
        <w:rPr>
          <w:sz w:val="28"/>
          <w:szCs w:val="28"/>
        </w:rPr>
        <w:t xml:space="preserve"> u nás doma</w:t>
      </w:r>
    </w:p>
    <w:p w:rsidR="00483B10" w:rsidRPr="00F85867" w:rsidRDefault="00483B10" w:rsidP="00483B10">
      <w:pPr>
        <w:rPr>
          <w:sz w:val="28"/>
          <w:szCs w:val="28"/>
        </w:rPr>
      </w:pPr>
      <w:r>
        <w:rPr>
          <w:sz w:val="28"/>
          <w:szCs w:val="28"/>
        </w:rPr>
        <w:t>Predstavím Vám mojich najbližších</w:t>
      </w:r>
    </w:p>
    <w:p w:rsidR="00483B10" w:rsidRPr="00F85867" w:rsidRDefault="00483B10" w:rsidP="00483B10">
      <w:pPr>
        <w:rPr>
          <w:sz w:val="28"/>
          <w:szCs w:val="28"/>
        </w:rPr>
      </w:pPr>
      <w:r>
        <w:rPr>
          <w:sz w:val="28"/>
          <w:szCs w:val="28"/>
        </w:rPr>
        <w:t>Viem rozoznať zvieratká</w:t>
      </w:r>
    </w:p>
    <w:p w:rsidR="00483B10" w:rsidRDefault="00483B10" w:rsidP="00483B10">
      <w:pPr>
        <w:rPr>
          <w:sz w:val="28"/>
          <w:szCs w:val="28"/>
        </w:rPr>
      </w:pPr>
      <w:r>
        <w:rPr>
          <w:sz w:val="28"/>
          <w:szCs w:val="28"/>
        </w:rPr>
        <w:t>Poznám svoje telo</w:t>
      </w:r>
    </w:p>
    <w:p w:rsidR="00483B10" w:rsidRPr="00F85867" w:rsidRDefault="00483B10" w:rsidP="00483B10">
      <w:pPr>
        <w:rPr>
          <w:rFonts w:ascii="Arial" w:hAnsi="Arial" w:cs="Arial"/>
          <w:b/>
          <w:smallCaps/>
          <w:sz w:val="28"/>
          <w:szCs w:val="28"/>
        </w:rPr>
      </w:pPr>
    </w:p>
    <w:p w:rsidR="00483B10" w:rsidRDefault="00483B10" w:rsidP="00483B10">
      <w:pPr>
        <w:autoSpaceDE w:val="0"/>
        <w:autoSpaceDN w:val="0"/>
        <w:adjustRightInd w:val="0"/>
        <w:jc w:val="both"/>
        <w:rPr>
          <w:sz w:val="28"/>
          <w:szCs w:val="28"/>
          <w:u w:val="single"/>
        </w:rPr>
      </w:pPr>
      <w:r w:rsidRPr="005D34A5">
        <w:rPr>
          <w:sz w:val="28"/>
          <w:szCs w:val="28"/>
          <w:u w:val="single"/>
        </w:rPr>
        <w:t>Slovenský jazyk</w:t>
      </w:r>
    </w:p>
    <w:p w:rsidR="00483B10" w:rsidRDefault="00483B10" w:rsidP="00483B10">
      <w:pPr>
        <w:autoSpaceDE w:val="0"/>
        <w:autoSpaceDN w:val="0"/>
        <w:adjustRightInd w:val="0"/>
        <w:jc w:val="both"/>
        <w:rPr>
          <w:sz w:val="28"/>
          <w:szCs w:val="28"/>
        </w:rPr>
      </w:pPr>
      <w:r>
        <w:rPr>
          <w:sz w:val="28"/>
          <w:szCs w:val="28"/>
        </w:rPr>
        <w:t>Môj školský deň</w:t>
      </w:r>
    </w:p>
    <w:p w:rsidR="00483B10" w:rsidRPr="00F85867" w:rsidRDefault="00483B10" w:rsidP="00483B10">
      <w:pPr>
        <w:rPr>
          <w:sz w:val="28"/>
          <w:szCs w:val="28"/>
        </w:rPr>
      </w:pPr>
      <w:r>
        <w:rPr>
          <w:sz w:val="28"/>
          <w:szCs w:val="28"/>
        </w:rPr>
        <w:t>Predstavím Vám mojich najbližších</w:t>
      </w:r>
    </w:p>
    <w:p w:rsidR="00483B10" w:rsidRDefault="00483B10" w:rsidP="00483B10">
      <w:pPr>
        <w:autoSpaceDE w:val="0"/>
        <w:autoSpaceDN w:val="0"/>
        <w:adjustRightInd w:val="0"/>
        <w:jc w:val="both"/>
        <w:rPr>
          <w:b/>
          <w:sz w:val="28"/>
          <w:szCs w:val="28"/>
        </w:rPr>
      </w:pPr>
    </w:p>
    <w:p w:rsidR="00483B10" w:rsidRPr="00D10526" w:rsidRDefault="00483B10" w:rsidP="00483B10">
      <w:pPr>
        <w:jc w:val="center"/>
        <w:rPr>
          <w:b/>
          <w:sz w:val="28"/>
          <w:szCs w:val="28"/>
        </w:rPr>
      </w:pPr>
      <w:r>
        <w:br w:type="page"/>
      </w:r>
      <w:r w:rsidRPr="00D10526">
        <w:rPr>
          <w:b/>
          <w:sz w:val="28"/>
          <w:szCs w:val="28"/>
        </w:rPr>
        <w:lastRenderedPageBreak/>
        <w:t>Učebné osnovy výtvarná výchova</w:t>
      </w:r>
    </w:p>
    <w:p w:rsidR="00483B10" w:rsidRPr="00D10526" w:rsidRDefault="00483B10" w:rsidP="00483B10">
      <w:pPr>
        <w:spacing w:before="120"/>
        <w:jc w:val="center"/>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C96B15" w:rsidTr="00313E5C">
        <w:trPr>
          <w:trHeight w:val="446"/>
        </w:trPr>
        <w:tc>
          <w:tcPr>
            <w:tcW w:w="4466"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spacing w:before="120"/>
              <w:rPr>
                <w:b/>
              </w:rPr>
            </w:pPr>
            <w:r w:rsidRPr="00C96B15">
              <w:rPr>
                <w:b/>
              </w:rPr>
              <w:t>Názov predmetu</w:t>
            </w:r>
          </w:p>
        </w:tc>
        <w:tc>
          <w:tcPr>
            <w:tcW w:w="4470"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spacing w:before="120"/>
              <w:rPr>
                <w:b/>
              </w:rPr>
            </w:pPr>
            <w:r w:rsidRPr="00C96B15">
              <w:rPr>
                <w:b/>
              </w:rPr>
              <w:t>Výtvarná výchova</w:t>
            </w:r>
          </w:p>
        </w:tc>
      </w:tr>
      <w:tr w:rsidR="00483B10" w:rsidRPr="00C96B15" w:rsidTr="00313E5C">
        <w:trPr>
          <w:trHeight w:val="112"/>
        </w:trPr>
        <w:tc>
          <w:tcPr>
            <w:tcW w:w="4466"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spacing w:line="112" w:lineRule="atLeast"/>
              <w:rPr>
                <w:b/>
              </w:rPr>
            </w:pPr>
            <w:r w:rsidRPr="00C96B15">
              <w:rPr>
                <w:b/>
              </w:rPr>
              <w:t>Časový rozsah výučby</w:t>
            </w:r>
          </w:p>
        </w:tc>
        <w:tc>
          <w:tcPr>
            <w:tcW w:w="4470"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spacing w:line="112" w:lineRule="atLeast"/>
            </w:pPr>
            <w:r>
              <w:t>1 hodín týždenne, spolu 33</w:t>
            </w:r>
            <w:r w:rsidRPr="00C96B15">
              <w:t xml:space="preserve"> vyučovacích hodín</w:t>
            </w:r>
          </w:p>
        </w:tc>
      </w:tr>
      <w:tr w:rsidR="00483B10" w:rsidRPr="00C96B15" w:rsidTr="00313E5C">
        <w:trPr>
          <w:trHeight w:val="420"/>
        </w:trPr>
        <w:tc>
          <w:tcPr>
            <w:tcW w:w="4466"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spacing w:line="114" w:lineRule="atLeast"/>
              <w:rPr>
                <w:b/>
              </w:rPr>
            </w:pPr>
            <w:r w:rsidRPr="00C96B15">
              <w:rPr>
                <w:b/>
              </w:rPr>
              <w:t xml:space="preserve">Ročník </w:t>
            </w:r>
          </w:p>
        </w:tc>
        <w:tc>
          <w:tcPr>
            <w:tcW w:w="4470"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spacing w:line="114" w:lineRule="atLeast"/>
            </w:pPr>
            <w:r w:rsidRPr="00C96B15">
              <w:t>druhý</w:t>
            </w:r>
          </w:p>
        </w:tc>
      </w:tr>
      <w:tr w:rsidR="00483B10" w:rsidRPr="00C96B15" w:rsidTr="00313E5C">
        <w:trPr>
          <w:trHeight w:val="1354"/>
        </w:trPr>
        <w:tc>
          <w:tcPr>
            <w:tcW w:w="4466"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spacing w:line="200" w:lineRule="atLeast"/>
            </w:pPr>
            <w:r w:rsidRPr="00C96B15">
              <w:rPr>
                <w:b/>
              </w:rPr>
              <w:t xml:space="preserve">Škola </w:t>
            </w:r>
          </w:p>
        </w:tc>
        <w:tc>
          <w:tcPr>
            <w:tcW w:w="4470" w:type="dxa"/>
            <w:tcBorders>
              <w:top w:val="single" w:sz="12" w:space="0" w:color="auto"/>
              <w:left w:val="single" w:sz="12" w:space="0" w:color="auto"/>
              <w:bottom w:val="single" w:sz="12" w:space="0" w:color="auto"/>
              <w:right w:val="single" w:sz="12" w:space="0" w:color="auto"/>
            </w:tcBorders>
          </w:tcPr>
          <w:p w:rsidR="00483B10" w:rsidRPr="00C96B15" w:rsidRDefault="00483B10" w:rsidP="00313E5C">
            <w:pPr>
              <w:jc w:val="both"/>
              <w:rPr>
                <w:b/>
              </w:rPr>
            </w:pPr>
            <w:r w:rsidRPr="00C96B15">
              <w:rPr>
                <w:b/>
              </w:rPr>
              <w:t>Základná škola s materskou školou</w:t>
            </w:r>
          </w:p>
          <w:p w:rsidR="00483B10" w:rsidRPr="00C96B15" w:rsidRDefault="00483B10" w:rsidP="00313E5C">
            <w:pPr>
              <w:jc w:val="both"/>
              <w:rPr>
                <w:b/>
              </w:rPr>
            </w:pPr>
            <w:r w:rsidRPr="00C96B15">
              <w:rPr>
                <w:b/>
              </w:rPr>
              <w:t>Sielnica15</w:t>
            </w:r>
          </w:p>
          <w:p w:rsidR="00483B10" w:rsidRPr="00C96B15" w:rsidRDefault="00483B10" w:rsidP="00313E5C">
            <w:pPr>
              <w:spacing w:line="200" w:lineRule="atLeast"/>
              <w:jc w:val="both"/>
              <w:rPr>
                <w:b/>
              </w:rPr>
            </w:pPr>
            <w:r w:rsidRPr="00C96B15">
              <w:rPr>
                <w:b/>
              </w:rPr>
              <w:t>962 31</w:t>
            </w:r>
          </w:p>
        </w:tc>
      </w:tr>
      <w:tr w:rsidR="00483B10" w:rsidRPr="00C96B15"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rPr>
                <w:b/>
              </w:rPr>
            </w:pPr>
            <w:r>
              <w:rPr>
                <w:b/>
              </w:rPr>
              <w:t>.</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jc w:val="both"/>
              <w:rPr>
                <w:b/>
              </w:rPr>
            </w:pPr>
          </w:p>
        </w:tc>
      </w:tr>
      <w:tr w:rsidR="00483B10" w:rsidRPr="00C96B15" w:rsidTr="00313E5C">
        <w:tc>
          <w:tcPr>
            <w:tcW w:w="4466" w:type="dxa"/>
            <w:tcBorders>
              <w:top w:val="single" w:sz="12" w:space="0" w:color="auto"/>
              <w:left w:val="single" w:sz="12" w:space="0" w:color="auto"/>
              <w:bottom w:val="single" w:sz="12" w:space="0" w:color="auto"/>
              <w:right w:val="single" w:sz="12" w:space="0" w:color="auto"/>
            </w:tcBorders>
            <w:shd w:val="clear" w:color="auto" w:fill="CCFFFF"/>
          </w:tcPr>
          <w:p w:rsidR="00483B10" w:rsidRPr="00C96B15" w:rsidRDefault="00483B10" w:rsidP="00313E5C">
            <w:pPr>
              <w:jc w:val="both"/>
              <w:rPr>
                <w:b/>
              </w:rPr>
            </w:pPr>
            <w:r>
              <w:rPr>
                <w:b/>
              </w:rPr>
              <w:t>IŠVP</w:t>
            </w:r>
          </w:p>
        </w:tc>
        <w:tc>
          <w:tcPr>
            <w:tcW w:w="4470" w:type="dxa"/>
            <w:tcBorders>
              <w:top w:val="single" w:sz="12" w:space="0" w:color="auto"/>
              <w:left w:val="single" w:sz="12" w:space="0" w:color="auto"/>
              <w:bottom w:val="single" w:sz="12" w:space="0" w:color="auto"/>
              <w:right w:val="single" w:sz="12" w:space="0" w:color="auto"/>
            </w:tcBorders>
            <w:shd w:val="clear" w:color="auto" w:fill="CCFFFF"/>
          </w:tcPr>
          <w:p w:rsidR="00483B10" w:rsidRPr="00C96B15" w:rsidRDefault="00483B10" w:rsidP="00313E5C">
            <w:pPr>
              <w:jc w:val="both"/>
              <w:rPr>
                <w:b/>
              </w:rPr>
            </w:pPr>
            <w:r>
              <w:rPr>
                <w:b/>
              </w:rPr>
              <w:t>PRIMÁRNE VZDELÁVANIE - 1. STUPEŇ ZÁKLADNEJ ŠKOLY</w:t>
            </w:r>
          </w:p>
        </w:tc>
      </w:tr>
      <w:tr w:rsidR="00483B10" w:rsidRPr="00C96B15"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rPr>
                <w:b/>
              </w:rPr>
            </w:pPr>
            <w:r w:rsidRPr="00C96B15">
              <w:rPr>
                <w:b/>
              </w:rPr>
              <w:t>Stupeň vzdelania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jc w:val="both"/>
              <w:rPr>
                <w:b/>
              </w:rPr>
            </w:pPr>
            <w:r>
              <w:rPr>
                <w:b/>
              </w:rPr>
              <w:t>Primárne vzdelanie</w:t>
            </w:r>
          </w:p>
        </w:tc>
      </w:tr>
      <w:tr w:rsidR="00483B10" w:rsidRPr="00C96B15"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rPr>
                <w:b/>
              </w:rPr>
            </w:pPr>
            <w:r w:rsidRPr="00C96B15">
              <w:rPr>
                <w:b/>
              </w:rPr>
              <w:t>Dĺžka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jc w:val="both"/>
              <w:rPr>
                <w:b/>
              </w:rPr>
            </w:pPr>
            <w:r w:rsidRPr="00C96B15">
              <w:rPr>
                <w:b/>
              </w:rPr>
              <w:t>4 roky</w:t>
            </w:r>
          </w:p>
        </w:tc>
      </w:tr>
      <w:tr w:rsidR="00483B10" w:rsidRPr="00C96B15"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rPr>
                <w:b/>
              </w:rPr>
            </w:pPr>
            <w:r w:rsidRPr="00C96B15">
              <w:rPr>
                <w:b/>
              </w:rPr>
              <w:t>Forma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jc w:val="both"/>
              <w:rPr>
                <w:b/>
              </w:rPr>
            </w:pPr>
            <w:r w:rsidRPr="00C96B15">
              <w:rPr>
                <w:b/>
              </w:rPr>
              <w:t>denná</w:t>
            </w:r>
          </w:p>
        </w:tc>
      </w:tr>
      <w:tr w:rsidR="00483B10" w:rsidRPr="00C96B15"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rPr>
                <w:b/>
              </w:rPr>
            </w:pPr>
            <w:r w:rsidRPr="00C96B15">
              <w:rPr>
                <w:b/>
              </w:rPr>
              <w:t>Vyučovací jazyk</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C96B15" w:rsidRDefault="00483B10" w:rsidP="00313E5C">
            <w:pPr>
              <w:jc w:val="both"/>
              <w:rPr>
                <w:b/>
              </w:rPr>
            </w:pPr>
            <w:r w:rsidRPr="00C96B15">
              <w:rPr>
                <w:b/>
              </w:rPr>
              <w:t>slovenský jazyk</w:t>
            </w:r>
          </w:p>
        </w:tc>
      </w:tr>
    </w:tbl>
    <w:p w:rsidR="00483B10" w:rsidRPr="00D10526" w:rsidRDefault="00483B10" w:rsidP="00483B10">
      <w:pPr>
        <w:spacing w:before="120"/>
        <w:jc w:val="center"/>
        <w:rPr>
          <w:rFonts w:ascii="Arial" w:hAnsi="Arial" w:cs="Arial"/>
          <w:b/>
          <w:sz w:val="18"/>
          <w:szCs w:val="18"/>
        </w:rPr>
      </w:pPr>
    </w:p>
    <w:p w:rsidR="00483B10" w:rsidRPr="007F7B04" w:rsidRDefault="00483B10" w:rsidP="00483B10">
      <w:pPr>
        <w:spacing w:before="120"/>
        <w:jc w:val="both"/>
        <w:rPr>
          <w:b/>
          <w:sz w:val="28"/>
          <w:szCs w:val="28"/>
          <w:u w:val="single"/>
        </w:rPr>
      </w:pPr>
      <w:r w:rsidRPr="007F7B04">
        <w:rPr>
          <w:b/>
          <w:sz w:val="28"/>
          <w:szCs w:val="28"/>
          <w:u w:val="single"/>
        </w:rPr>
        <w:t xml:space="preserve">Charakteristika predmetu </w:t>
      </w:r>
    </w:p>
    <w:p w:rsidR="00483B10" w:rsidRPr="00D10526" w:rsidRDefault="00483B10" w:rsidP="00483B10">
      <w:pPr>
        <w:autoSpaceDE w:val="0"/>
        <w:autoSpaceDN w:val="0"/>
        <w:adjustRightInd w:val="0"/>
        <w:jc w:val="both"/>
        <w:rPr>
          <w:color w:val="000000"/>
          <w:sz w:val="28"/>
          <w:szCs w:val="28"/>
          <w:lang w:eastAsia="cs-CZ"/>
        </w:rPr>
      </w:pPr>
      <w:r w:rsidRPr="00D10526">
        <w:rPr>
          <w:b/>
          <w:color w:val="000000"/>
          <w:sz w:val="28"/>
          <w:szCs w:val="28"/>
          <w:lang w:eastAsia="cs-CZ"/>
        </w:rPr>
        <w:t xml:space="preserve">Výtvarná výchova </w:t>
      </w:r>
      <w:r w:rsidRPr="00D10526">
        <w:rPr>
          <w:color w:val="000000"/>
          <w:sz w:val="28"/>
          <w:szCs w:val="28"/>
          <w:lang w:eastAsia="cs-CZ"/>
        </w:rPr>
        <w:t>(ďalej VV) primárneho vzdelávania, je predmet, ktorý prostredníctvom autentických skúseností získaných výtvarnou činnosťou – intenzívnych zážitkov dobrodružstva tvorby a sebavyjadrovania – rozvíja osobnosť žiaka v úplnosti jej cítenia, vnímania, intuície, fantázie i analytického myslenia – vedomých i nevedomých duševných aktivít. Týmto VV napĺňa svoje jedinečné poslanie v celom edukačnom procese.</w:t>
      </w:r>
    </w:p>
    <w:p w:rsidR="00483B10" w:rsidRPr="00D10526"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 xml:space="preserve">Výtvarné aktivity predstavujú širokú škálu činností, ktorú na jednej strane vymedzuje prirodzený detský záujem, duševný, citový rozvoj a rozvoj schopnosti vyjadrovať svoje predstavy – a na druhej strane bohatosť vyjadrovacích foriem (jazyka), ktorú ponúkajú rôzne druhy vizuálnych umení súčasnosti (zahŕňajúc intermediálnosť aj interdisciplinárnosť). Predmet </w:t>
      </w:r>
      <w:r w:rsidRPr="00D10526">
        <w:rPr>
          <w:b/>
          <w:color w:val="000000"/>
          <w:sz w:val="28"/>
          <w:szCs w:val="28"/>
          <w:lang w:eastAsia="cs-CZ"/>
        </w:rPr>
        <w:t>výtvarná výchova</w:t>
      </w:r>
      <w:r w:rsidRPr="00D10526">
        <w:rPr>
          <w:color w:val="000000"/>
          <w:sz w:val="28"/>
          <w:szCs w:val="28"/>
          <w:lang w:eastAsia="cs-CZ"/>
        </w:rPr>
        <w:t xml:space="preserve"> v sebe zahrňuje okrem tradičných a nových výtvarných disciplín aj ďalšie druhy vizuálnych umení – </w:t>
      </w:r>
      <w:r w:rsidRPr="00D10526">
        <w:rPr>
          <w:b/>
          <w:color w:val="000000"/>
          <w:sz w:val="28"/>
          <w:szCs w:val="28"/>
          <w:lang w:eastAsia="cs-CZ"/>
        </w:rPr>
        <w:t>dizajn</w:t>
      </w:r>
      <w:r w:rsidRPr="00D10526">
        <w:rPr>
          <w:color w:val="000000"/>
          <w:sz w:val="28"/>
          <w:szCs w:val="28"/>
          <w:lang w:eastAsia="cs-CZ"/>
        </w:rPr>
        <w:t xml:space="preserve"> v jeho rôznych polohách (výrobkový, komunikačný, odevný, textilný, telový, vizuálnu reklamu), </w:t>
      </w:r>
      <w:r w:rsidRPr="00D10526">
        <w:rPr>
          <w:b/>
          <w:color w:val="000000"/>
          <w:sz w:val="28"/>
          <w:szCs w:val="28"/>
          <w:lang w:eastAsia="cs-CZ"/>
        </w:rPr>
        <w:t>fotografiu, architektúru, elektronické médiá a multimédiá</w:t>
      </w:r>
      <w:r w:rsidRPr="00D10526">
        <w:rPr>
          <w:color w:val="000000"/>
          <w:sz w:val="28"/>
          <w:szCs w:val="28"/>
          <w:lang w:eastAsia="cs-CZ"/>
        </w:rPr>
        <w:t xml:space="preserve"> (video a film).</w:t>
      </w:r>
    </w:p>
    <w:p w:rsidR="00483B10" w:rsidRPr="00D10526"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lastRenderedPageBreak/>
        <w:t xml:space="preserve">Na primárnom stupni </w:t>
      </w:r>
      <w:r w:rsidRPr="00D10526">
        <w:rPr>
          <w:b/>
          <w:color w:val="000000"/>
          <w:sz w:val="28"/>
          <w:szCs w:val="28"/>
          <w:lang w:eastAsia="cs-CZ"/>
        </w:rPr>
        <w:t>výtvarná výchova</w:t>
      </w:r>
      <w:r w:rsidRPr="00D10526">
        <w:rPr>
          <w:color w:val="000000"/>
          <w:sz w:val="28"/>
          <w:szCs w:val="28"/>
          <w:lang w:eastAsia="cs-CZ"/>
        </w:rPr>
        <w:t xml:space="preserve"> plynulo nadväzuje na prirodzený záujem dieťaťa o výtvarné vyjadrovanie svojich predstáv, na bohatosť detskej fantázie a obrazotvornosti, zvedavosť a príťažlivosť objavovania nových možností, pretože výtvarné činnosti predstavujú pre väčšinu detí hravú činnosť a priamy prostriedok materializácie vlastných predstáv.</w:t>
      </w:r>
    </w:p>
    <w:p w:rsidR="00483B10" w:rsidRPr="00D10526"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Edukačný proces VV, ako proces tvorivý, zvyšuje nárok na vedomú operatívnosť s vyjadrovacími prostriedkami (používanie jazyka) v priebehu postupného dospievania žiaka: vedie žiaka od detskej spontánnosti k svojbytnému vyjadrovaniu – formuje vlastné spôsoby sebavyjadrovania (štýl) a vlastné postoje a hodnotiace názory.</w:t>
      </w:r>
    </w:p>
    <w:p w:rsidR="00483B10" w:rsidRPr="00D10526"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Edukačný proces pozostáva zo zložky vyjadrovacej a interpretačnej, výchovnej a vzdelávacej. Tieto zložky sa vo VV prelínajú, nemožno ich chápať ako izolované. Uplatňujú sa tak, že jedna vyplýva z druhej. Výtvarné činnosti predstavujú zároveň poznávanie umenia a chápanie jeho zmyslu. Otvárajú tak žiakovi možnosti zaradiť sa do kultúrnej tradície na úrovni súčasného myslenia, možnosti jeho aktívneho začleňovania sa do kultúry.</w:t>
      </w:r>
    </w:p>
    <w:p w:rsidR="00483B10"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color w:val="000000"/>
          <w:sz w:val="28"/>
          <w:szCs w:val="28"/>
          <w:lang w:eastAsia="cs-CZ"/>
        </w:rPr>
      </w:pPr>
    </w:p>
    <w:p w:rsidR="00483B10" w:rsidRPr="007F7B04" w:rsidRDefault="00483B10" w:rsidP="00483B10">
      <w:pPr>
        <w:autoSpaceDE w:val="0"/>
        <w:autoSpaceDN w:val="0"/>
        <w:adjustRightInd w:val="0"/>
        <w:rPr>
          <w:u w:val="single"/>
        </w:rPr>
      </w:pPr>
      <w:r w:rsidRPr="007F7B04">
        <w:rPr>
          <w:b/>
          <w:sz w:val="28"/>
          <w:szCs w:val="28"/>
          <w:u w:val="single"/>
        </w:rPr>
        <w:t>Ciele vyučovacieho predmetu</w:t>
      </w:r>
      <w:r w:rsidRPr="007F7B04">
        <w:rPr>
          <w:u w:val="single"/>
        </w:rPr>
        <w:t xml:space="preserve"> </w:t>
      </w:r>
    </w:p>
    <w:p w:rsidR="00483B10" w:rsidRPr="00C96B15" w:rsidRDefault="00483B10" w:rsidP="00483B10">
      <w:pPr>
        <w:autoSpaceDE w:val="0"/>
        <w:autoSpaceDN w:val="0"/>
        <w:adjustRightInd w:val="0"/>
        <w:rPr>
          <w:rFonts w:ascii="TimesNewRoman" w:hAnsi="TimesNewRoman" w:cs="TimesNewRoman"/>
        </w:rPr>
      </w:pPr>
    </w:p>
    <w:p w:rsidR="00483B10"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Ciele výtvarnej výchovy na úrovni primárneho vzdelávania sú:</w:t>
      </w:r>
    </w:p>
    <w:p w:rsidR="00483B10" w:rsidRPr="00D10526"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b/>
          <w:color w:val="000000"/>
          <w:sz w:val="28"/>
          <w:szCs w:val="28"/>
          <w:lang w:eastAsia="cs-CZ"/>
        </w:rPr>
      </w:pPr>
      <w:r w:rsidRPr="00D10526">
        <w:rPr>
          <w:b/>
          <w:color w:val="000000"/>
          <w:sz w:val="28"/>
          <w:szCs w:val="28"/>
          <w:lang w:eastAsia="cs-CZ"/>
        </w:rPr>
        <w:t>Kognitívne ciele</w:t>
      </w:r>
    </w:p>
    <w:p w:rsidR="00483B10"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Poznávať jazyk vizuálnych médií. Učiť ho poznať používať jazykové prostriedky, základné kompozičné princípy, vybrané techniky a procesy vizuálnych médií. Rozumieť im a tak zvyšovať uvedomelosť reflexie vizuálnej kultúry. Poznávať a vedieť pomenovať pôsobenie (výraz) umeleckých diel, svoj zážitok z nich. Poznať vybrané typické diela vizuálnej kultúry, reprezentujúce žánre a niektoré štýlové obdobia.</w:t>
      </w:r>
    </w:p>
    <w:p w:rsidR="00483B10" w:rsidRPr="00D10526"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b/>
          <w:color w:val="000000"/>
          <w:sz w:val="28"/>
          <w:szCs w:val="28"/>
          <w:lang w:eastAsia="cs-CZ"/>
        </w:rPr>
      </w:pPr>
      <w:r w:rsidRPr="00D10526">
        <w:rPr>
          <w:b/>
          <w:color w:val="000000"/>
          <w:sz w:val="28"/>
          <w:szCs w:val="28"/>
          <w:lang w:eastAsia="cs-CZ"/>
        </w:rPr>
        <w:t>Senzomotorické ciele</w:t>
      </w:r>
    </w:p>
    <w:p w:rsidR="00483B10"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Rozvíjať tvorivosť.</w:t>
      </w:r>
      <w:r w:rsidRPr="00D10526">
        <w:rPr>
          <w:b/>
          <w:color w:val="000000"/>
          <w:sz w:val="28"/>
          <w:szCs w:val="28"/>
          <w:lang w:eastAsia="cs-CZ"/>
        </w:rPr>
        <w:t xml:space="preserve"> </w:t>
      </w:r>
      <w:r w:rsidRPr="00D10526">
        <w:rPr>
          <w:color w:val="000000"/>
          <w:sz w:val="28"/>
          <w:szCs w:val="28"/>
          <w:lang w:eastAsia="cs-CZ"/>
        </w:rPr>
        <w:t xml:space="preserve">Umožniť žiakovi rozvíjať a kultivovať vnímanie, predstavivosť a fantáziu, podporovať a podnecovať jeho nápaditosť a tvorivú sebarealizáciu, prekonávanie </w:t>
      </w:r>
      <w:r w:rsidRPr="00D10526">
        <w:rPr>
          <w:color w:val="000000"/>
          <w:sz w:val="28"/>
          <w:szCs w:val="28"/>
          <w:lang w:eastAsia="cs-CZ"/>
        </w:rPr>
        <w:lastRenderedPageBreak/>
        <w:t>konvenčných schém a inovovanie naučených myšlienkových a zobrazovacích vzorcov. Prostredníctvom výtvarnej výchovy rozvíjať tvorivosť v jej základných, všeobecne uplatniteľných princípoch. Formovať a rozvíjať gramotnosť (zručnosti) žiaka v oblasti vyjadrovania sa výtvarnými prostriedkami prostredníctvom vybraných médií, nástrojov a techník.</w:t>
      </w:r>
    </w:p>
    <w:p w:rsidR="00483B10" w:rsidRDefault="00483B10" w:rsidP="00483B10">
      <w:pPr>
        <w:autoSpaceDE w:val="0"/>
        <w:autoSpaceDN w:val="0"/>
        <w:adjustRightInd w:val="0"/>
        <w:jc w:val="both"/>
        <w:rPr>
          <w:color w:val="000000"/>
          <w:sz w:val="28"/>
          <w:szCs w:val="28"/>
          <w:lang w:eastAsia="cs-CZ"/>
        </w:rPr>
      </w:pPr>
    </w:p>
    <w:p w:rsidR="00483B10"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b/>
          <w:color w:val="000000"/>
          <w:sz w:val="28"/>
          <w:szCs w:val="28"/>
          <w:lang w:eastAsia="cs-CZ"/>
        </w:rPr>
      </w:pPr>
      <w:r w:rsidRPr="00D10526">
        <w:rPr>
          <w:b/>
          <w:color w:val="000000"/>
          <w:sz w:val="28"/>
          <w:szCs w:val="28"/>
          <w:lang w:eastAsia="cs-CZ"/>
        </w:rPr>
        <w:t>Socioafektívne ciele</w:t>
      </w:r>
    </w:p>
    <w:p w:rsidR="00483B10" w:rsidRPr="00D10526"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Formovať kultúrne a postoje. Vychovávať žiaka smerom k vytváraniu si primeraných kultúrnych postojov, názorov a hodnotových kritérií; cez zážitok aktívneho vyjadrovania a vnímania umeleckých diel uvádzať ho do poznávania hodnôt umenia a kultúry – vo vzťahu k tradícií, ale na úrovni aktuálneho vnímania problematiky vyjadrovania sveta umením.</w:t>
      </w:r>
    </w:p>
    <w:p w:rsidR="00483B10" w:rsidRPr="00D10526" w:rsidRDefault="00483B10" w:rsidP="00483B10">
      <w:pPr>
        <w:autoSpaceDE w:val="0"/>
        <w:autoSpaceDN w:val="0"/>
        <w:adjustRightInd w:val="0"/>
        <w:jc w:val="both"/>
        <w:rPr>
          <w:color w:val="000000"/>
          <w:sz w:val="28"/>
          <w:szCs w:val="28"/>
          <w:lang w:eastAsia="cs-CZ"/>
        </w:rPr>
      </w:pPr>
      <w:r w:rsidRPr="00D10526">
        <w:rPr>
          <w:color w:val="000000"/>
          <w:sz w:val="28"/>
          <w:szCs w:val="28"/>
          <w:lang w:eastAsia="cs-CZ"/>
        </w:rPr>
        <w:t>Formovať celistvú osobnosť. Pristupovať k osobnosti žiaka v jej úplnosti – rozvíjať cítenie, vnímanie, intuíciu, fantáziu,  analytické myslenie a poznávanie, a taktiež formovanie a aktívne používanie zručností – to všetko prostredníctvom činnostného a zážitkového vyučovania.</w:t>
      </w:r>
    </w:p>
    <w:p w:rsidR="00483B10" w:rsidRPr="00D10526" w:rsidRDefault="00483B10" w:rsidP="00483B10">
      <w:pPr>
        <w:autoSpaceDE w:val="0"/>
        <w:autoSpaceDN w:val="0"/>
        <w:adjustRightInd w:val="0"/>
        <w:jc w:val="both"/>
        <w:rPr>
          <w:color w:val="000000"/>
          <w:sz w:val="28"/>
          <w:szCs w:val="28"/>
          <w:lang w:eastAsia="cs-CZ"/>
        </w:rPr>
      </w:pPr>
    </w:p>
    <w:p w:rsidR="00483B10" w:rsidRPr="00D10526" w:rsidRDefault="00483B10" w:rsidP="00483B10">
      <w:pPr>
        <w:autoSpaceDE w:val="0"/>
        <w:autoSpaceDN w:val="0"/>
        <w:adjustRightInd w:val="0"/>
        <w:jc w:val="both"/>
        <w:rPr>
          <w:b/>
          <w:color w:val="000000"/>
          <w:sz w:val="28"/>
          <w:szCs w:val="28"/>
          <w:lang w:eastAsia="cs-CZ"/>
        </w:rPr>
      </w:pPr>
      <w:r w:rsidRPr="00D10526">
        <w:rPr>
          <w:color w:val="000000"/>
          <w:sz w:val="28"/>
          <w:szCs w:val="28"/>
          <w:lang w:eastAsia="cs-CZ"/>
        </w:rPr>
        <w:t>Osnovy VV okrem toho podporujú medzipredmetové väzby, interdisciplinárnosť vyučovania, pri zachovaní špecifík spôsobu poznávania sveta prostredníctvom výtvarnej výchovy. Zapájajú citovosť, afektivitu, expresivitu a obrazovú konceptualizáciu, ktoré sú vlastné výtvarnému vyjadrovaniu, do vzťahu aj s inými, prevažne kognitívnymi predmetmi.</w:t>
      </w:r>
    </w:p>
    <w:p w:rsidR="00483B10" w:rsidRPr="00D10526" w:rsidRDefault="00483B10" w:rsidP="00483B10">
      <w:pPr>
        <w:spacing w:before="120"/>
        <w:jc w:val="both"/>
        <w:rPr>
          <w:sz w:val="28"/>
          <w:szCs w:val="28"/>
        </w:rPr>
      </w:pPr>
    </w:p>
    <w:p w:rsidR="00483B10" w:rsidRPr="007F7B04" w:rsidRDefault="00483B10" w:rsidP="00483B10">
      <w:pPr>
        <w:spacing w:before="120"/>
        <w:jc w:val="both"/>
        <w:rPr>
          <w:b/>
          <w:sz w:val="28"/>
          <w:szCs w:val="28"/>
          <w:u w:val="single"/>
        </w:rPr>
      </w:pPr>
      <w:r w:rsidRPr="007F7B04">
        <w:rPr>
          <w:b/>
          <w:sz w:val="28"/>
          <w:szCs w:val="28"/>
          <w:u w:val="single"/>
        </w:rPr>
        <w:t>Obsah predmetu</w:t>
      </w:r>
    </w:p>
    <w:p w:rsidR="00483B10" w:rsidRPr="007D6002" w:rsidRDefault="00483B10" w:rsidP="00483B10">
      <w:pPr>
        <w:rPr>
          <w:b/>
          <w:bCs/>
          <w:sz w:val="28"/>
          <w:szCs w:val="28"/>
        </w:rPr>
      </w:pPr>
      <w:r w:rsidRPr="007D6002">
        <w:rPr>
          <w:b/>
          <w:bCs/>
          <w:sz w:val="28"/>
          <w:szCs w:val="28"/>
        </w:rPr>
        <w:t>1. výtvarný jazyk /základné prvky výtvarného vyjadrovania</w:t>
      </w:r>
    </w:p>
    <w:p w:rsidR="00483B10" w:rsidRPr="007D6002" w:rsidRDefault="00483B10" w:rsidP="00483B10">
      <w:pPr>
        <w:autoSpaceDE w:val="0"/>
        <w:autoSpaceDN w:val="0"/>
        <w:adjustRightInd w:val="0"/>
        <w:rPr>
          <w:sz w:val="28"/>
          <w:szCs w:val="28"/>
        </w:rPr>
      </w:pPr>
      <w:r w:rsidRPr="007D6002">
        <w:rPr>
          <w:sz w:val="28"/>
          <w:szCs w:val="28"/>
        </w:rPr>
        <w:t>Línia hravé pokusy s rôznymi typmi liniek, ich vzťahmi a charakterom</w:t>
      </w:r>
    </w:p>
    <w:p w:rsidR="00483B10" w:rsidRPr="007D6002" w:rsidRDefault="00483B10" w:rsidP="00483B10">
      <w:pPr>
        <w:autoSpaceDE w:val="0"/>
        <w:autoSpaceDN w:val="0"/>
        <w:adjustRightInd w:val="0"/>
        <w:rPr>
          <w:sz w:val="28"/>
          <w:szCs w:val="28"/>
        </w:rPr>
      </w:pPr>
      <w:r w:rsidRPr="007D6002">
        <w:rPr>
          <w:sz w:val="28"/>
          <w:szCs w:val="28"/>
        </w:rPr>
        <w:t xml:space="preserve">Farba, výraz farby </w:t>
      </w:r>
    </w:p>
    <w:p w:rsidR="00483B10" w:rsidRPr="007D6002" w:rsidRDefault="00483B10" w:rsidP="00483B10">
      <w:pPr>
        <w:tabs>
          <w:tab w:val="left" w:pos="0"/>
          <w:tab w:val="left" w:pos="3600"/>
          <w:tab w:val="left" w:pos="3780"/>
          <w:tab w:val="left" w:pos="3960"/>
          <w:tab w:val="left" w:pos="4140"/>
          <w:tab w:val="left" w:pos="4320"/>
          <w:tab w:val="left" w:pos="14002"/>
        </w:tabs>
        <w:ind w:right="22"/>
        <w:rPr>
          <w:sz w:val="28"/>
          <w:szCs w:val="28"/>
          <w:u w:val="single"/>
        </w:rPr>
      </w:pPr>
      <w:r w:rsidRPr="007D6002">
        <w:rPr>
          <w:sz w:val="28"/>
          <w:szCs w:val="28"/>
        </w:rPr>
        <w:t xml:space="preserve">    </w:t>
      </w:r>
    </w:p>
    <w:p w:rsidR="00483B10" w:rsidRPr="007D6002" w:rsidRDefault="00483B10" w:rsidP="00483B10">
      <w:pPr>
        <w:autoSpaceDE w:val="0"/>
        <w:autoSpaceDN w:val="0"/>
        <w:adjustRightInd w:val="0"/>
        <w:rPr>
          <w:b/>
          <w:bCs/>
          <w:sz w:val="28"/>
          <w:szCs w:val="28"/>
        </w:rPr>
      </w:pPr>
      <w:r w:rsidRPr="007D6002">
        <w:rPr>
          <w:b/>
          <w:bCs/>
          <w:sz w:val="28"/>
          <w:szCs w:val="28"/>
        </w:rPr>
        <w:t xml:space="preserve">2. </w:t>
      </w:r>
      <w:bookmarkStart w:id="2" w:name="OLE_LINK1"/>
      <w:r w:rsidRPr="007D6002">
        <w:rPr>
          <w:b/>
          <w:bCs/>
          <w:sz w:val="28"/>
          <w:szCs w:val="28"/>
        </w:rPr>
        <w:t>výtvarný jazyk- kompozičné princípy</w:t>
      </w:r>
      <w:bookmarkEnd w:id="2"/>
      <w:r w:rsidRPr="007D6002">
        <w:rPr>
          <w:b/>
          <w:bCs/>
          <w:sz w:val="28"/>
          <w:szCs w:val="28"/>
        </w:rPr>
        <w:t xml:space="preserve"> a možnosti kompozície</w:t>
      </w:r>
    </w:p>
    <w:p w:rsidR="00483B10" w:rsidRPr="007D6002" w:rsidRDefault="00483B10" w:rsidP="00483B10">
      <w:pPr>
        <w:autoSpaceDE w:val="0"/>
        <w:autoSpaceDN w:val="0"/>
        <w:adjustRightInd w:val="0"/>
        <w:rPr>
          <w:sz w:val="28"/>
          <w:szCs w:val="28"/>
        </w:rPr>
      </w:pPr>
      <w:r w:rsidRPr="007D6002">
        <w:rPr>
          <w:sz w:val="28"/>
          <w:szCs w:val="28"/>
        </w:rPr>
        <w:lastRenderedPageBreak/>
        <w:t xml:space="preserve"> </w:t>
      </w:r>
    </w:p>
    <w:p w:rsidR="00483B10" w:rsidRPr="007D6002" w:rsidRDefault="00483B10" w:rsidP="00483B10">
      <w:pPr>
        <w:autoSpaceDE w:val="0"/>
        <w:autoSpaceDN w:val="0"/>
        <w:adjustRightInd w:val="0"/>
        <w:rPr>
          <w:sz w:val="28"/>
          <w:szCs w:val="28"/>
        </w:rPr>
      </w:pPr>
      <w:r w:rsidRPr="007D6002">
        <w:rPr>
          <w:sz w:val="28"/>
          <w:szCs w:val="28"/>
        </w:rPr>
        <w:t>Kompozícia –umiestňovanie vo</w:t>
      </w:r>
      <w:r w:rsidRPr="007D6002">
        <w:rPr>
          <w:b/>
          <w:bCs/>
          <w:sz w:val="28"/>
          <w:szCs w:val="28"/>
        </w:rPr>
        <w:t xml:space="preserve"> </w:t>
      </w:r>
      <w:r w:rsidRPr="007D6002">
        <w:rPr>
          <w:sz w:val="28"/>
          <w:szCs w:val="28"/>
        </w:rPr>
        <w:t xml:space="preserve">formáte </w:t>
      </w:r>
    </w:p>
    <w:p w:rsidR="00483B10" w:rsidRPr="007D6002" w:rsidRDefault="00483B10" w:rsidP="00483B10">
      <w:pPr>
        <w:autoSpaceDE w:val="0"/>
        <w:autoSpaceDN w:val="0"/>
        <w:adjustRightInd w:val="0"/>
        <w:rPr>
          <w:sz w:val="28"/>
          <w:szCs w:val="28"/>
        </w:rPr>
      </w:pPr>
      <w:r w:rsidRPr="007D6002">
        <w:rPr>
          <w:sz w:val="28"/>
          <w:szCs w:val="28"/>
        </w:rPr>
        <w:t>Rytmus a pohyb / ary tmia a nehybnosť</w:t>
      </w:r>
    </w:p>
    <w:p w:rsidR="00483B10" w:rsidRPr="007D6002" w:rsidRDefault="00483B10" w:rsidP="00483B10">
      <w:pPr>
        <w:autoSpaceDE w:val="0"/>
        <w:autoSpaceDN w:val="0"/>
        <w:adjustRightInd w:val="0"/>
        <w:rPr>
          <w:sz w:val="28"/>
          <w:szCs w:val="28"/>
        </w:rPr>
      </w:pPr>
    </w:p>
    <w:p w:rsidR="00483B10" w:rsidRPr="007D6002" w:rsidRDefault="00483B10" w:rsidP="00483B10">
      <w:pPr>
        <w:rPr>
          <w:b/>
          <w:bCs/>
          <w:sz w:val="28"/>
          <w:szCs w:val="28"/>
        </w:rPr>
      </w:pPr>
      <w:r w:rsidRPr="007D6002">
        <w:rPr>
          <w:b/>
          <w:bCs/>
          <w:sz w:val="28"/>
          <w:szCs w:val="28"/>
        </w:rPr>
        <w:t>3. podnety výtvarného umenia</w:t>
      </w:r>
    </w:p>
    <w:p w:rsidR="00483B10" w:rsidRPr="007D6002" w:rsidRDefault="00483B10" w:rsidP="00483B10">
      <w:pPr>
        <w:autoSpaceDE w:val="0"/>
        <w:autoSpaceDN w:val="0"/>
        <w:adjustRightInd w:val="0"/>
        <w:rPr>
          <w:sz w:val="28"/>
          <w:szCs w:val="28"/>
        </w:rPr>
      </w:pPr>
      <w:r w:rsidRPr="007D6002">
        <w:rPr>
          <w:sz w:val="28"/>
          <w:szCs w:val="28"/>
        </w:rPr>
        <w:t xml:space="preserve">Symetria a asymetria /tvarov, farieb, plôch  (objektov) </w:t>
      </w:r>
    </w:p>
    <w:p w:rsidR="00483B10" w:rsidRPr="007D6002" w:rsidRDefault="00483B10" w:rsidP="00483B10">
      <w:pPr>
        <w:autoSpaceDE w:val="0"/>
        <w:autoSpaceDN w:val="0"/>
        <w:adjustRightInd w:val="0"/>
        <w:rPr>
          <w:sz w:val="28"/>
          <w:szCs w:val="28"/>
        </w:rPr>
      </w:pPr>
      <w:r w:rsidRPr="007D6002">
        <w:rPr>
          <w:sz w:val="28"/>
          <w:szCs w:val="28"/>
        </w:rPr>
        <w:t xml:space="preserve"> Land art / výtvarné hry v krajine</w:t>
      </w:r>
    </w:p>
    <w:p w:rsidR="00483B10" w:rsidRPr="007D6002" w:rsidRDefault="00483B10" w:rsidP="00483B10">
      <w:pPr>
        <w:autoSpaceDE w:val="0"/>
        <w:autoSpaceDN w:val="0"/>
        <w:adjustRightInd w:val="0"/>
        <w:rPr>
          <w:sz w:val="28"/>
          <w:szCs w:val="28"/>
        </w:rPr>
      </w:pPr>
      <w:r w:rsidRPr="007D6002">
        <w:rPr>
          <w:sz w:val="28"/>
          <w:szCs w:val="28"/>
        </w:rPr>
        <w:t xml:space="preserve"> surrealizmus/ fantastický portrét/ použitie surrealistickej metódy</w:t>
      </w:r>
    </w:p>
    <w:p w:rsidR="00483B10" w:rsidRPr="007D6002" w:rsidRDefault="00483B10" w:rsidP="00483B10">
      <w:pPr>
        <w:autoSpaceDE w:val="0"/>
        <w:autoSpaceDN w:val="0"/>
        <w:adjustRightInd w:val="0"/>
        <w:rPr>
          <w:sz w:val="28"/>
          <w:szCs w:val="28"/>
        </w:rPr>
      </w:pPr>
    </w:p>
    <w:p w:rsidR="00483B10" w:rsidRDefault="00483B10" w:rsidP="00483B10">
      <w:pPr>
        <w:rPr>
          <w:b/>
          <w:bCs/>
          <w:sz w:val="28"/>
          <w:szCs w:val="28"/>
        </w:rPr>
      </w:pPr>
      <w:r w:rsidRPr="007D6002">
        <w:rPr>
          <w:b/>
          <w:bCs/>
          <w:sz w:val="28"/>
          <w:szCs w:val="28"/>
        </w:rPr>
        <w:t>4. podnety výtvarného umenia/výtvarné činnosti inšpirované dejinami umenia</w:t>
      </w:r>
    </w:p>
    <w:p w:rsidR="00483B10" w:rsidRPr="007F7B04" w:rsidRDefault="00483B10" w:rsidP="00483B10">
      <w:pPr>
        <w:rPr>
          <w:b/>
          <w:bCs/>
          <w:sz w:val="28"/>
          <w:szCs w:val="28"/>
        </w:rPr>
      </w:pPr>
      <w:r w:rsidRPr="007D6002">
        <w:rPr>
          <w:sz w:val="28"/>
          <w:szCs w:val="28"/>
        </w:rPr>
        <w:t xml:space="preserve"> Inšpirácia archaickými písmami /hieroglyfy ,piktogramy, transformácie                Zobrazujúceho znaku na symbol ,tajná abeceda</w:t>
      </w:r>
    </w:p>
    <w:p w:rsidR="00483B10" w:rsidRPr="007D6002" w:rsidRDefault="00483B10" w:rsidP="00483B10">
      <w:pPr>
        <w:autoSpaceDE w:val="0"/>
        <w:autoSpaceDN w:val="0"/>
        <w:adjustRightInd w:val="0"/>
        <w:rPr>
          <w:sz w:val="28"/>
          <w:szCs w:val="28"/>
        </w:rPr>
      </w:pPr>
      <w:r w:rsidRPr="007D6002">
        <w:rPr>
          <w:sz w:val="28"/>
          <w:szCs w:val="28"/>
        </w:rPr>
        <w:t xml:space="preserve"> </w:t>
      </w:r>
    </w:p>
    <w:p w:rsidR="00483B10" w:rsidRDefault="00483B10" w:rsidP="00483B10">
      <w:pPr>
        <w:autoSpaceDE w:val="0"/>
        <w:autoSpaceDN w:val="0"/>
        <w:adjustRightInd w:val="0"/>
        <w:rPr>
          <w:b/>
          <w:bCs/>
          <w:sz w:val="28"/>
          <w:szCs w:val="28"/>
        </w:rPr>
      </w:pPr>
      <w:r w:rsidRPr="007D6002">
        <w:rPr>
          <w:sz w:val="28"/>
          <w:szCs w:val="28"/>
        </w:rPr>
        <w:t xml:space="preserve"> </w:t>
      </w:r>
      <w:r w:rsidRPr="007D6002">
        <w:rPr>
          <w:b/>
          <w:bCs/>
          <w:sz w:val="28"/>
          <w:szCs w:val="28"/>
        </w:rPr>
        <w:t>5. podnety fotografie</w:t>
      </w:r>
    </w:p>
    <w:p w:rsidR="00483B10" w:rsidRPr="007F7B04" w:rsidRDefault="00483B10" w:rsidP="00483B10">
      <w:pPr>
        <w:autoSpaceDE w:val="0"/>
        <w:autoSpaceDN w:val="0"/>
        <w:adjustRightInd w:val="0"/>
        <w:rPr>
          <w:sz w:val="28"/>
          <w:szCs w:val="28"/>
        </w:rPr>
      </w:pPr>
    </w:p>
    <w:p w:rsidR="00483B10" w:rsidRPr="007D6002" w:rsidRDefault="00483B10" w:rsidP="00483B10">
      <w:pPr>
        <w:rPr>
          <w:bCs/>
          <w:sz w:val="28"/>
          <w:szCs w:val="28"/>
        </w:rPr>
      </w:pPr>
      <w:r w:rsidRPr="007D6002">
        <w:rPr>
          <w:b/>
          <w:bCs/>
          <w:sz w:val="28"/>
          <w:szCs w:val="28"/>
        </w:rPr>
        <w:t xml:space="preserve"> </w:t>
      </w:r>
      <w:r w:rsidRPr="007D6002">
        <w:rPr>
          <w:sz w:val="28"/>
          <w:szCs w:val="28"/>
        </w:rPr>
        <w:t>Koláž / montáž z fotografií</w:t>
      </w:r>
    </w:p>
    <w:p w:rsidR="00483B10" w:rsidRPr="007D6002" w:rsidRDefault="00483B10" w:rsidP="00483B10">
      <w:pPr>
        <w:rPr>
          <w:b/>
          <w:bCs/>
          <w:sz w:val="28"/>
          <w:szCs w:val="28"/>
        </w:rPr>
      </w:pPr>
      <w:r w:rsidRPr="007D6002">
        <w:rPr>
          <w:b/>
          <w:bCs/>
          <w:sz w:val="28"/>
          <w:szCs w:val="28"/>
        </w:rPr>
        <w:t>6. podnety filmu a videa</w:t>
      </w:r>
    </w:p>
    <w:p w:rsidR="00483B10" w:rsidRPr="007D6002" w:rsidRDefault="00483B10" w:rsidP="00483B10">
      <w:pPr>
        <w:ind w:right="-70"/>
        <w:rPr>
          <w:sz w:val="28"/>
          <w:szCs w:val="28"/>
        </w:rPr>
      </w:pPr>
      <w:r w:rsidRPr="007D6002">
        <w:rPr>
          <w:sz w:val="28"/>
          <w:szCs w:val="28"/>
        </w:rPr>
        <w:t>Filmová postava, filmový kostým, filmové herectvo</w:t>
      </w:r>
      <w:r w:rsidRPr="007D6002">
        <w:rPr>
          <w:sz w:val="28"/>
          <w:szCs w:val="28"/>
          <w:u w:val="single"/>
        </w:rPr>
        <w:t xml:space="preserve"> </w:t>
      </w:r>
    </w:p>
    <w:p w:rsidR="00483B10" w:rsidRPr="007D6002" w:rsidRDefault="00483B10" w:rsidP="00483B10">
      <w:pPr>
        <w:rPr>
          <w:b/>
          <w:bCs/>
          <w:sz w:val="28"/>
          <w:szCs w:val="28"/>
        </w:rPr>
      </w:pPr>
      <w:r w:rsidRPr="007D6002">
        <w:rPr>
          <w:b/>
          <w:bCs/>
          <w:sz w:val="28"/>
          <w:szCs w:val="28"/>
        </w:rPr>
        <w:t>7. podnety architektúry</w:t>
      </w:r>
    </w:p>
    <w:p w:rsidR="00483B10" w:rsidRPr="007D6002" w:rsidRDefault="00483B10" w:rsidP="00483B10">
      <w:pPr>
        <w:autoSpaceDE w:val="0"/>
        <w:autoSpaceDN w:val="0"/>
        <w:adjustRightInd w:val="0"/>
        <w:rPr>
          <w:sz w:val="28"/>
          <w:szCs w:val="28"/>
        </w:rPr>
      </w:pPr>
      <w:r w:rsidRPr="007D6002">
        <w:rPr>
          <w:sz w:val="28"/>
          <w:szCs w:val="28"/>
        </w:rPr>
        <w:t>Architektúra ako skladačka/stavebnica, stavba konštrukcia ;zodpovednosť a hra</w:t>
      </w:r>
    </w:p>
    <w:p w:rsidR="00483B10" w:rsidRPr="007D6002" w:rsidRDefault="00483B10" w:rsidP="00483B10">
      <w:pPr>
        <w:rPr>
          <w:bCs/>
          <w:sz w:val="28"/>
          <w:szCs w:val="28"/>
        </w:rPr>
      </w:pPr>
    </w:p>
    <w:p w:rsidR="00483B10" w:rsidRPr="007D6002" w:rsidRDefault="00483B10" w:rsidP="00483B10">
      <w:pPr>
        <w:rPr>
          <w:b/>
          <w:bCs/>
          <w:sz w:val="28"/>
          <w:szCs w:val="28"/>
        </w:rPr>
      </w:pPr>
      <w:r w:rsidRPr="007D6002">
        <w:rPr>
          <w:b/>
          <w:bCs/>
          <w:sz w:val="28"/>
          <w:szCs w:val="28"/>
        </w:rPr>
        <w:t>8.  elektronické médiá</w:t>
      </w:r>
    </w:p>
    <w:p w:rsidR="00483B10" w:rsidRPr="007D6002" w:rsidRDefault="00483B10" w:rsidP="00483B10">
      <w:pPr>
        <w:autoSpaceDE w:val="0"/>
        <w:autoSpaceDN w:val="0"/>
        <w:adjustRightInd w:val="0"/>
        <w:rPr>
          <w:sz w:val="28"/>
          <w:szCs w:val="28"/>
        </w:rPr>
      </w:pPr>
      <w:r w:rsidRPr="007D6002">
        <w:rPr>
          <w:sz w:val="28"/>
          <w:szCs w:val="28"/>
        </w:rPr>
        <w:t>Hry s písmom a s textom na počítači</w:t>
      </w:r>
    </w:p>
    <w:p w:rsidR="00483B10" w:rsidRPr="007D6002" w:rsidRDefault="00483B10" w:rsidP="00483B10">
      <w:pPr>
        <w:autoSpaceDE w:val="0"/>
        <w:autoSpaceDN w:val="0"/>
        <w:adjustRightInd w:val="0"/>
        <w:rPr>
          <w:sz w:val="28"/>
          <w:szCs w:val="28"/>
        </w:rPr>
      </w:pPr>
    </w:p>
    <w:p w:rsidR="00483B10" w:rsidRPr="007D6002" w:rsidRDefault="00483B10" w:rsidP="00483B10">
      <w:pPr>
        <w:rPr>
          <w:b/>
          <w:bCs/>
          <w:sz w:val="28"/>
          <w:szCs w:val="28"/>
        </w:rPr>
      </w:pPr>
      <w:r w:rsidRPr="007D6002">
        <w:rPr>
          <w:b/>
          <w:bCs/>
          <w:sz w:val="28"/>
          <w:szCs w:val="28"/>
        </w:rPr>
        <w:t>9. porovnávacie, kombinačné a súhrnné cvičenia</w:t>
      </w:r>
    </w:p>
    <w:p w:rsidR="00483B10" w:rsidRPr="007D6002" w:rsidRDefault="00483B10" w:rsidP="00483B10">
      <w:pPr>
        <w:autoSpaceDE w:val="0"/>
        <w:autoSpaceDN w:val="0"/>
        <w:adjustRightInd w:val="0"/>
        <w:rPr>
          <w:sz w:val="28"/>
          <w:szCs w:val="28"/>
        </w:rPr>
      </w:pPr>
      <w:r w:rsidRPr="007D6002">
        <w:rPr>
          <w:sz w:val="28"/>
          <w:szCs w:val="28"/>
        </w:rPr>
        <w:lastRenderedPageBreak/>
        <w:t xml:space="preserve"> Triedenie/zobrazenie predmetov podľa kategórii / porovnávanie</w:t>
      </w:r>
    </w:p>
    <w:p w:rsidR="00483B10" w:rsidRPr="007D6002" w:rsidRDefault="00483B10" w:rsidP="00483B10">
      <w:pPr>
        <w:autoSpaceDE w:val="0"/>
        <w:autoSpaceDN w:val="0"/>
        <w:adjustRightInd w:val="0"/>
        <w:rPr>
          <w:sz w:val="28"/>
          <w:szCs w:val="28"/>
        </w:rPr>
      </w:pPr>
      <w:r w:rsidRPr="007D6002">
        <w:rPr>
          <w:sz w:val="28"/>
          <w:szCs w:val="28"/>
        </w:rPr>
        <w:t xml:space="preserve"> Miešanie (hybridácia) tvarov/zvierat a veci</w:t>
      </w:r>
    </w:p>
    <w:p w:rsidR="00483B10" w:rsidRPr="007D6002" w:rsidRDefault="00483B10" w:rsidP="00483B10">
      <w:pPr>
        <w:autoSpaceDE w:val="0"/>
        <w:autoSpaceDN w:val="0"/>
        <w:adjustRightInd w:val="0"/>
        <w:rPr>
          <w:sz w:val="28"/>
          <w:szCs w:val="28"/>
        </w:rPr>
      </w:pPr>
    </w:p>
    <w:p w:rsidR="00483B10" w:rsidRPr="007D6002" w:rsidRDefault="00483B10" w:rsidP="00483B10">
      <w:pPr>
        <w:rPr>
          <w:b/>
          <w:bCs/>
          <w:sz w:val="28"/>
          <w:szCs w:val="28"/>
        </w:rPr>
      </w:pPr>
      <w:r w:rsidRPr="007D6002">
        <w:rPr>
          <w:b/>
          <w:bCs/>
          <w:sz w:val="28"/>
          <w:szCs w:val="28"/>
        </w:rPr>
        <w:t>10. synestetické podnety</w:t>
      </w:r>
    </w:p>
    <w:p w:rsidR="00483B10" w:rsidRPr="007D6002" w:rsidRDefault="00483B10" w:rsidP="00483B10">
      <w:pPr>
        <w:autoSpaceDE w:val="0"/>
        <w:autoSpaceDN w:val="0"/>
        <w:adjustRightInd w:val="0"/>
        <w:rPr>
          <w:sz w:val="28"/>
          <w:szCs w:val="28"/>
          <w:u w:val="single"/>
        </w:rPr>
      </w:pPr>
      <w:r w:rsidRPr="007D6002">
        <w:rPr>
          <w:sz w:val="28"/>
          <w:szCs w:val="28"/>
        </w:rPr>
        <w:t>Hmat vo vzťahu k priestoru</w:t>
      </w:r>
      <w:r w:rsidRPr="007D6002">
        <w:rPr>
          <w:sz w:val="28"/>
          <w:szCs w:val="28"/>
          <w:u w:val="single"/>
        </w:rPr>
        <w:t xml:space="preserve"> a plasticite</w:t>
      </w:r>
    </w:p>
    <w:p w:rsidR="00483B10" w:rsidRPr="007D6002" w:rsidRDefault="00483B10" w:rsidP="00483B10">
      <w:pPr>
        <w:autoSpaceDE w:val="0"/>
        <w:autoSpaceDN w:val="0"/>
        <w:adjustRightInd w:val="0"/>
        <w:rPr>
          <w:sz w:val="28"/>
          <w:szCs w:val="28"/>
        </w:rPr>
      </w:pPr>
    </w:p>
    <w:p w:rsidR="00483B10" w:rsidRPr="007D6002" w:rsidRDefault="00483B10" w:rsidP="00483B10">
      <w:pPr>
        <w:rPr>
          <w:b/>
          <w:bCs/>
          <w:sz w:val="28"/>
          <w:szCs w:val="28"/>
        </w:rPr>
      </w:pPr>
      <w:r w:rsidRPr="007D6002">
        <w:rPr>
          <w:b/>
          <w:bCs/>
          <w:sz w:val="28"/>
          <w:szCs w:val="28"/>
        </w:rPr>
        <w:t>11. podnety rôznych oblastí poznávania sveta</w:t>
      </w:r>
    </w:p>
    <w:p w:rsidR="00483B10" w:rsidRPr="007D6002" w:rsidRDefault="00483B10" w:rsidP="00483B10">
      <w:pPr>
        <w:autoSpaceDE w:val="0"/>
        <w:autoSpaceDN w:val="0"/>
        <w:adjustRightInd w:val="0"/>
        <w:rPr>
          <w:sz w:val="28"/>
          <w:szCs w:val="28"/>
        </w:rPr>
      </w:pPr>
      <w:r w:rsidRPr="007D6002">
        <w:rPr>
          <w:sz w:val="28"/>
          <w:szCs w:val="28"/>
        </w:rPr>
        <w:t xml:space="preserve"> Podnety prvouky: časti tela</w:t>
      </w:r>
      <w:r w:rsidRPr="007D6002">
        <w:rPr>
          <w:bCs/>
          <w:sz w:val="28"/>
          <w:szCs w:val="28"/>
        </w:rPr>
        <w:t xml:space="preserve"> </w:t>
      </w:r>
    </w:p>
    <w:p w:rsidR="00483B10" w:rsidRPr="007D6002" w:rsidRDefault="00483B10" w:rsidP="00483B10">
      <w:pPr>
        <w:rPr>
          <w:bCs/>
          <w:sz w:val="28"/>
          <w:szCs w:val="28"/>
        </w:rPr>
      </w:pPr>
    </w:p>
    <w:p w:rsidR="00483B10" w:rsidRPr="007F7B04" w:rsidRDefault="00483B10" w:rsidP="00483B10">
      <w:pPr>
        <w:rPr>
          <w:b/>
          <w:sz w:val="28"/>
          <w:szCs w:val="28"/>
          <w:u w:val="single"/>
        </w:rPr>
      </w:pPr>
      <w:r w:rsidRPr="007F7B04">
        <w:rPr>
          <w:b/>
          <w:sz w:val="28"/>
          <w:szCs w:val="28"/>
          <w:u w:val="single"/>
        </w:rPr>
        <w:t>Kompetencie – spôsobilosti</w:t>
      </w:r>
    </w:p>
    <w:p w:rsidR="00483B10" w:rsidRDefault="00483B10" w:rsidP="00483B10">
      <w:pPr>
        <w:rPr>
          <w:sz w:val="28"/>
          <w:szCs w:val="28"/>
        </w:rPr>
      </w:pPr>
      <w:r w:rsidRPr="007D6002">
        <w:rPr>
          <w:sz w:val="28"/>
          <w:szCs w:val="28"/>
        </w:rPr>
        <w:t xml:space="preserve">Žiak má po absolvovaní </w:t>
      </w:r>
      <w:r w:rsidRPr="007D6002">
        <w:rPr>
          <w:b/>
          <w:sz w:val="28"/>
          <w:szCs w:val="28"/>
        </w:rPr>
        <w:t>primárneho vzdelania</w:t>
      </w:r>
      <w:r w:rsidRPr="007D6002">
        <w:rPr>
          <w:sz w:val="28"/>
          <w:szCs w:val="28"/>
        </w:rPr>
        <w:t xml:space="preserve"> mať tieto vedomosti, ovládať zručnosti a byť schopný zaujímať postoje</w:t>
      </w:r>
    </w:p>
    <w:p w:rsidR="00483B10" w:rsidRPr="007F7B04" w:rsidRDefault="00483B10" w:rsidP="00483B10">
      <w:pPr>
        <w:rPr>
          <w:sz w:val="28"/>
          <w:szCs w:val="28"/>
        </w:rPr>
      </w:pPr>
    </w:p>
    <w:p w:rsidR="00483B10" w:rsidRPr="00E65C6F" w:rsidRDefault="00483B10" w:rsidP="00483B10">
      <w:pPr>
        <w:jc w:val="both"/>
        <w:rPr>
          <w:b/>
          <w:sz w:val="28"/>
          <w:szCs w:val="28"/>
          <w:u w:val="single"/>
        </w:rPr>
      </w:pPr>
      <w:r w:rsidRPr="00E65C6F">
        <w:rPr>
          <w:b/>
          <w:sz w:val="28"/>
          <w:szCs w:val="28"/>
          <w:u w:val="single"/>
        </w:rPr>
        <w:t>Požiadavky na vedomosti a zručnosti</w:t>
      </w:r>
    </w:p>
    <w:p w:rsidR="00483B10" w:rsidRPr="007D6002" w:rsidRDefault="00483B10" w:rsidP="00483B10">
      <w:pPr>
        <w:jc w:val="both"/>
        <w:rPr>
          <w:b/>
          <w:sz w:val="28"/>
          <w:szCs w:val="28"/>
        </w:rPr>
      </w:pPr>
      <w:r>
        <w:rPr>
          <w:b/>
          <w:sz w:val="28"/>
          <w:szCs w:val="28"/>
        </w:rPr>
        <w:t>Vedomosti</w:t>
      </w:r>
    </w:p>
    <w:p w:rsidR="00483B10" w:rsidRPr="007D6002" w:rsidRDefault="00483B10" w:rsidP="00483B10">
      <w:pPr>
        <w:rPr>
          <w:color w:val="000000"/>
          <w:sz w:val="28"/>
          <w:szCs w:val="28"/>
        </w:rPr>
      </w:pPr>
      <w:r w:rsidRPr="007D6002">
        <w:rPr>
          <w:color w:val="000000"/>
          <w:sz w:val="28"/>
          <w:szCs w:val="28"/>
        </w:rPr>
        <w:t>Vo výtvarnej výchove je väčšina vedomostí získavaná a zároveň overovaná prostredníctvom praktických činností žiaka; časť vedomostí o výtvarnom umení a vizuálnej kultúre sa utvára počas motivačnej, expozičnej a diskusnej časti vyučovacej jednotky a je podporená vizuálnymi materiálmi (edukačné DVD, knihy, časopisy).</w:t>
      </w:r>
    </w:p>
    <w:p w:rsidR="00483B10" w:rsidRPr="007D6002" w:rsidRDefault="00483B10" w:rsidP="00483B10">
      <w:pPr>
        <w:rPr>
          <w:i/>
          <w:color w:val="000000"/>
          <w:sz w:val="28"/>
          <w:szCs w:val="28"/>
        </w:rPr>
      </w:pPr>
    </w:p>
    <w:p w:rsidR="00483B10" w:rsidRPr="007D6002" w:rsidRDefault="00483B10" w:rsidP="00483B10">
      <w:pPr>
        <w:rPr>
          <w:color w:val="000000"/>
          <w:sz w:val="28"/>
          <w:szCs w:val="28"/>
        </w:rPr>
      </w:pPr>
      <w:r w:rsidRPr="007D6002">
        <w:rPr>
          <w:color w:val="000000"/>
          <w:sz w:val="28"/>
          <w:szCs w:val="28"/>
        </w:rPr>
        <w:t>Absolvent primárneho stupňa vzdelania sa naučil:</w:t>
      </w:r>
    </w:p>
    <w:p w:rsidR="00483B10" w:rsidRPr="007D6002" w:rsidRDefault="00483B10" w:rsidP="00483B10">
      <w:pPr>
        <w:numPr>
          <w:ilvl w:val="0"/>
          <w:numId w:val="51"/>
        </w:numPr>
        <w:spacing w:after="0" w:line="240" w:lineRule="auto"/>
        <w:rPr>
          <w:color w:val="000000"/>
          <w:sz w:val="28"/>
          <w:szCs w:val="28"/>
        </w:rPr>
      </w:pPr>
      <w:r w:rsidRPr="007D6002">
        <w:rPr>
          <w:color w:val="000000"/>
          <w:sz w:val="28"/>
          <w:szCs w:val="28"/>
        </w:rPr>
        <w:t>základné vedomosti o farbách, charakteroch tvarov, textúr, základných priestorových vzťahoch,</w:t>
      </w:r>
    </w:p>
    <w:p w:rsidR="00483B10" w:rsidRPr="007D6002" w:rsidRDefault="00483B10" w:rsidP="00483B10">
      <w:pPr>
        <w:numPr>
          <w:ilvl w:val="0"/>
          <w:numId w:val="51"/>
        </w:numPr>
        <w:spacing w:after="0" w:line="240" w:lineRule="auto"/>
        <w:rPr>
          <w:color w:val="000000"/>
          <w:sz w:val="28"/>
          <w:szCs w:val="28"/>
        </w:rPr>
      </w:pPr>
      <w:r w:rsidRPr="007D6002">
        <w:rPr>
          <w:color w:val="000000"/>
          <w:sz w:val="28"/>
          <w:szCs w:val="28"/>
        </w:rPr>
        <w:t>vedomosti o</w:t>
      </w:r>
      <w:r w:rsidRPr="007D6002">
        <w:rPr>
          <w:sz w:val="28"/>
          <w:szCs w:val="28"/>
        </w:rPr>
        <w:t xml:space="preserve"> vlastnostiach a možnostiach používania výtvarných nástrojov a materiálov (ceruzky, fixy, štetce, nožnice, pastózne a vodové farby, suché a voskové/olejové pastely, mäkké modelovacie hmoty, </w:t>
      </w:r>
      <w:r w:rsidRPr="007D6002">
        <w:rPr>
          <w:color w:val="000000"/>
          <w:sz w:val="28"/>
          <w:szCs w:val="28"/>
        </w:rPr>
        <w:t>podkladové materiály,</w:t>
      </w:r>
      <w:r w:rsidRPr="007D6002">
        <w:rPr>
          <w:sz w:val="28"/>
          <w:szCs w:val="28"/>
        </w:rPr>
        <w:t xml:space="preserve"> jednoduchšie úkony vo výtvarných programoch počítača ...),</w:t>
      </w:r>
      <w:r w:rsidRPr="007D6002">
        <w:rPr>
          <w:color w:val="000000"/>
          <w:sz w:val="28"/>
          <w:szCs w:val="28"/>
        </w:rPr>
        <w:t xml:space="preserve"> </w:t>
      </w:r>
    </w:p>
    <w:p w:rsidR="00483B10" w:rsidRPr="007D6002" w:rsidRDefault="00483B10" w:rsidP="00483B10">
      <w:pPr>
        <w:numPr>
          <w:ilvl w:val="0"/>
          <w:numId w:val="51"/>
        </w:numPr>
        <w:spacing w:after="0" w:line="240" w:lineRule="auto"/>
        <w:rPr>
          <w:color w:val="000000"/>
          <w:sz w:val="28"/>
          <w:szCs w:val="28"/>
        </w:rPr>
      </w:pPr>
      <w:r w:rsidRPr="007D6002">
        <w:rPr>
          <w:sz w:val="28"/>
          <w:szCs w:val="28"/>
        </w:rPr>
        <w:t xml:space="preserve">základné vedomosti o vybraných artefaktoch predhistorického umenia, umenia starovekých kultúr, antického umenia, </w:t>
      </w:r>
    </w:p>
    <w:p w:rsidR="00483B10" w:rsidRPr="007D6002" w:rsidRDefault="00483B10" w:rsidP="00483B10">
      <w:pPr>
        <w:numPr>
          <w:ilvl w:val="0"/>
          <w:numId w:val="51"/>
        </w:numPr>
        <w:spacing w:after="0" w:line="240" w:lineRule="auto"/>
        <w:rPr>
          <w:sz w:val="28"/>
          <w:szCs w:val="28"/>
        </w:rPr>
      </w:pPr>
      <w:r w:rsidRPr="007D6002">
        <w:rPr>
          <w:color w:val="000000"/>
          <w:sz w:val="28"/>
          <w:szCs w:val="28"/>
        </w:rPr>
        <w:t xml:space="preserve">základné </w:t>
      </w:r>
      <w:r w:rsidRPr="007D6002">
        <w:rPr>
          <w:sz w:val="28"/>
          <w:szCs w:val="28"/>
        </w:rPr>
        <w:t>vedomosti o vývoji a hlavných kultúrnych typoch písma,</w:t>
      </w:r>
    </w:p>
    <w:p w:rsidR="00483B10" w:rsidRPr="007D6002" w:rsidRDefault="00483B10" w:rsidP="00483B10">
      <w:pPr>
        <w:numPr>
          <w:ilvl w:val="0"/>
          <w:numId w:val="51"/>
        </w:numPr>
        <w:spacing w:after="0" w:line="240" w:lineRule="auto"/>
        <w:rPr>
          <w:sz w:val="28"/>
          <w:szCs w:val="28"/>
        </w:rPr>
      </w:pPr>
      <w:r w:rsidRPr="007D6002">
        <w:rPr>
          <w:sz w:val="28"/>
          <w:szCs w:val="28"/>
        </w:rPr>
        <w:lastRenderedPageBreak/>
        <w:t xml:space="preserve">základné poznatky o princípoch impresionistickej, surrealistickej a akčnej maľby, paketáže, land artu a niektorých formách body artu vyplývajúce z výtvarnej skúsenosti </w:t>
      </w:r>
      <w:r w:rsidRPr="007D6002">
        <w:rPr>
          <w:color w:val="000000"/>
          <w:sz w:val="28"/>
          <w:szCs w:val="28"/>
        </w:rPr>
        <w:t xml:space="preserve">– </w:t>
      </w:r>
      <w:r w:rsidRPr="007D6002">
        <w:rPr>
          <w:sz w:val="28"/>
          <w:szCs w:val="28"/>
        </w:rPr>
        <w:t>znalosť vybraných charakteristických diel týchto smerov,</w:t>
      </w:r>
    </w:p>
    <w:p w:rsidR="00483B10" w:rsidRPr="007D6002" w:rsidRDefault="00483B10" w:rsidP="00483B10">
      <w:pPr>
        <w:numPr>
          <w:ilvl w:val="0"/>
          <w:numId w:val="51"/>
        </w:numPr>
        <w:spacing w:after="0" w:line="240" w:lineRule="auto"/>
        <w:rPr>
          <w:sz w:val="28"/>
          <w:szCs w:val="28"/>
        </w:rPr>
      </w:pPr>
      <w:r w:rsidRPr="007D6002">
        <w:rPr>
          <w:sz w:val="28"/>
          <w:szCs w:val="28"/>
        </w:rPr>
        <w:t>znalosť základných maliarskych a sochárskych žánrov: krajinomaľby, zátišia, portrétu, sochy, reliéfu,</w:t>
      </w:r>
    </w:p>
    <w:p w:rsidR="00483B10" w:rsidRPr="007D6002" w:rsidRDefault="00483B10" w:rsidP="00483B10">
      <w:pPr>
        <w:numPr>
          <w:ilvl w:val="0"/>
          <w:numId w:val="51"/>
        </w:numPr>
        <w:spacing w:after="0" w:line="240" w:lineRule="auto"/>
        <w:rPr>
          <w:color w:val="000000"/>
          <w:sz w:val="28"/>
          <w:szCs w:val="28"/>
        </w:rPr>
      </w:pPr>
      <w:r w:rsidRPr="007D6002">
        <w:rPr>
          <w:sz w:val="28"/>
          <w:szCs w:val="28"/>
        </w:rPr>
        <w:t xml:space="preserve">prvé vedomosti o vzniku filmu </w:t>
      </w:r>
      <w:r w:rsidRPr="007D6002">
        <w:rPr>
          <w:color w:val="000000"/>
          <w:sz w:val="28"/>
          <w:szCs w:val="28"/>
        </w:rPr>
        <w:t>– o pohybe obrazu, akcii, filmovej postave,</w:t>
      </w:r>
    </w:p>
    <w:p w:rsidR="00483B10" w:rsidRPr="007D6002" w:rsidRDefault="00483B10" w:rsidP="00483B10">
      <w:pPr>
        <w:numPr>
          <w:ilvl w:val="0"/>
          <w:numId w:val="51"/>
        </w:numPr>
        <w:spacing w:after="0" w:line="240" w:lineRule="auto"/>
        <w:rPr>
          <w:sz w:val="28"/>
          <w:szCs w:val="28"/>
        </w:rPr>
      </w:pPr>
      <w:r w:rsidRPr="007D6002">
        <w:rPr>
          <w:color w:val="000000"/>
          <w:sz w:val="28"/>
          <w:szCs w:val="28"/>
        </w:rPr>
        <w:t>prvé vedomosti o architektonickom priestore a tvare,</w:t>
      </w:r>
    </w:p>
    <w:p w:rsidR="00483B10" w:rsidRPr="007D6002" w:rsidRDefault="00483B10" w:rsidP="00483B10">
      <w:pPr>
        <w:numPr>
          <w:ilvl w:val="0"/>
          <w:numId w:val="51"/>
        </w:numPr>
        <w:spacing w:after="0" w:line="240" w:lineRule="auto"/>
        <w:jc w:val="both"/>
        <w:rPr>
          <w:sz w:val="28"/>
          <w:szCs w:val="28"/>
        </w:rPr>
      </w:pPr>
      <w:r w:rsidRPr="007D6002">
        <w:rPr>
          <w:sz w:val="28"/>
          <w:szCs w:val="28"/>
        </w:rPr>
        <w:t>vedomosti o krajine svojho okolia, obci, regióne a ich vizuálnych a estetických kvalitách (typy, tvary, kolorit, usporiadanie, prírodniny, prírodné a kultúrne reálie, remeselné tradície).</w:t>
      </w:r>
    </w:p>
    <w:p w:rsidR="00483B10" w:rsidRPr="007D6002" w:rsidRDefault="00483B10" w:rsidP="00483B10">
      <w:pPr>
        <w:jc w:val="both"/>
        <w:rPr>
          <w:b/>
          <w:sz w:val="28"/>
          <w:szCs w:val="28"/>
        </w:rPr>
      </w:pPr>
    </w:p>
    <w:p w:rsidR="00483B10" w:rsidRPr="007D6002" w:rsidRDefault="00483B10" w:rsidP="00483B10">
      <w:pPr>
        <w:jc w:val="both"/>
        <w:rPr>
          <w:b/>
          <w:sz w:val="28"/>
          <w:szCs w:val="28"/>
        </w:rPr>
      </w:pPr>
      <w:r w:rsidRPr="007D6002">
        <w:rPr>
          <w:b/>
          <w:sz w:val="28"/>
          <w:szCs w:val="28"/>
        </w:rPr>
        <w:t>Zručnosti a spôsobilosti</w:t>
      </w:r>
    </w:p>
    <w:p w:rsidR="00483B10" w:rsidRPr="007D6002" w:rsidRDefault="00483B10" w:rsidP="00483B10">
      <w:pPr>
        <w:rPr>
          <w:b/>
          <w:bCs/>
          <w:sz w:val="28"/>
          <w:szCs w:val="28"/>
        </w:rPr>
      </w:pPr>
      <w:r w:rsidRPr="007D6002">
        <w:rPr>
          <w:b/>
          <w:bCs/>
          <w:sz w:val="28"/>
          <w:szCs w:val="28"/>
        </w:rPr>
        <w:t>Formálne zručnosti</w:t>
      </w:r>
    </w:p>
    <w:p w:rsidR="00483B10" w:rsidRPr="007D6002" w:rsidRDefault="00483B10" w:rsidP="00483B10">
      <w:pPr>
        <w:rPr>
          <w:i/>
          <w:color w:val="000000"/>
          <w:sz w:val="28"/>
          <w:szCs w:val="28"/>
        </w:rPr>
      </w:pPr>
      <w:r w:rsidRPr="007D6002">
        <w:rPr>
          <w:i/>
          <w:color w:val="000000"/>
          <w:sz w:val="28"/>
          <w:szCs w:val="28"/>
        </w:rPr>
        <w:t>Vyjadrovacie zručnosti, ktoré predstavujú základy znalostí vyjadrovacích prostriedkov (jazyka) vizuálnych umení (gramotnosť v oblasti vizuálnej kultúry).</w:t>
      </w:r>
    </w:p>
    <w:p w:rsidR="00483B10" w:rsidRPr="007D6002" w:rsidRDefault="00483B10" w:rsidP="00483B10">
      <w:pPr>
        <w:rPr>
          <w:i/>
          <w:color w:val="000000"/>
          <w:sz w:val="28"/>
          <w:szCs w:val="28"/>
        </w:rPr>
      </w:pPr>
      <w:r w:rsidRPr="007D6002">
        <w:rPr>
          <w:color w:val="000000"/>
          <w:sz w:val="28"/>
          <w:szCs w:val="28"/>
        </w:rPr>
        <w:t>Žiak dokáže:</w:t>
      </w:r>
    </w:p>
    <w:p w:rsidR="00483B10" w:rsidRPr="007D6002" w:rsidRDefault="00483B10" w:rsidP="00483B10">
      <w:pPr>
        <w:numPr>
          <w:ilvl w:val="0"/>
          <w:numId w:val="52"/>
        </w:numPr>
        <w:spacing w:after="0" w:line="240" w:lineRule="auto"/>
        <w:rPr>
          <w:color w:val="000000"/>
          <w:sz w:val="28"/>
          <w:szCs w:val="28"/>
        </w:rPr>
      </w:pPr>
      <w:r w:rsidRPr="007D6002">
        <w:rPr>
          <w:sz w:val="28"/>
          <w:szCs w:val="28"/>
        </w:rPr>
        <w:t xml:space="preserve">tvoriť spontánne i cielene vedené stopy (faktúry) </w:t>
      </w:r>
      <w:r w:rsidRPr="007D6002">
        <w:rPr>
          <w:color w:val="000000"/>
          <w:sz w:val="28"/>
          <w:szCs w:val="28"/>
        </w:rPr>
        <w:t>–</w:t>
      </w:r>
      <w:r w:rsidRPr="007D6002">
        <w:rPr>
          <w:sz w:val="28"/>
          <w:szCs w:val="28"/>
        </w:rPr>
        <w:t xml:space="preserve"> cieľavedomé významové usmernenie gesta a akcie, za účelom výrazu (nezobrazujúceho, primárneho výrazu samotnej stopy alebo výrazu stopou zobrazeného motívu)</w:t>
      </w:r>
      <w:r w:rsidRPr="007D6002">
        <w:rPr>
          <w:color w:val="000000"/>
          <w:sz w:val="28"/>
          <w:szCs w:val="28"/>
        </w:rPr>
        <w:t xml:space="preserve">, </w:t>
      </w:r>
      <w:r w:rsidRPr="007D6002">
        <w:rPr>
          <w:sz w:val="28"/>
          <w:szCs w:val="28"/>
        </w:rPr>
        <w:t>realizovať rôzne typy stôp (rôzne druhy línií, škvŕn, odtlačkov, bodov, textúr) na ploche i v modelovacej hmote v závislosti od rôznych nástrojov, rôznych spôsobov ich použitia (prítlak, rýchlosť a smer pohybu, gesto, hravá aktivita a pod.) a rôznych materiálov (pastózna farba, tekutá farba, mäkký a tvrdý kresliaci materiál, rôzne druhy podkladu, rôzne modelovacie hmoty a pod.),</w:t>
      </w:r>
    </w:p>
    <w:p w:rsidR="00483B10" w:rsidRPr="007D6002" w:rsidRDefault="00483B10" w:rsidP="00483B10">
      <w:pPr>
        <w:numPr>
          <w:ilvl w:val="0"/>
          <w:numId w:val="52"/>
        </w:numPr>
        <w:spacing w:after="0" w:line="240" w:lineRule="auto"/>
        <w:rPr>
          <w:color w:val="000000"/>
          <w:sz w:val="28"/>
          <w:szCs w:val="28"/>
        </w:rPr>
      </w:pPr>
      <w:r w:rsidRPr="007D6002">
        <w:rPr>
          <w:sz w:val="28"/>
          <w:szCs w:val="28"/>
        </w:rPr>
        <w:t xml:space="preserve">vyjadriť plošný a priestorový tvar a obrys podľa fantázie, predstavy, i (voľne) podľa videnej skutočnosti </w:t>
      </w:r>
      <w:r w:rsidRPr="007D6002">
        <w:rPr>
          <w:color w:val="000000"/>
          <w:sz w:val="28"/>
          <w:szCs w:val="28"/>
        </w:rPr>
        <w:t>–</w:t>
      </w:r>
      <w:r w:rsidRPr="007D6002">
        <w:rPr>
          <w:sz w:val="28"/>
          <w:szCs w:val="28"/>
        </w:rPr>
        <w:t xml:space="preserve"> s nárokmi na približnú proporcionalitu, obsažnosť prvkov (detailov) a prevažne spontánny výraz</w:t>
      </w:r>
      <w:r w:rsidRPr="007D6002">
        <w:rPr>
          <w:color w:val="000000"/>
          <w:sz w:val="28"/>
          <w:szCs w:val="28"/>
        </w:rPr>
        <w:t>; dokázať operovať s tvarmi (</w:t>
      </w:r>
      <w:r w:rsidRPr="007D6002">
        <w:rPr>
          <w:sz w:val="28"/>
          <w:szCs w:val="28"/>
        </w:rPr>
        <w:t>dopĺňať neúplné tvary,</w:t>
      </w:r>
      <w:r w:rsidRPr="007D6002">
        <w:rPr>
          <w:color w:val="000000"/>
          <w:sz w:val="28"/>
          <w:szCs w:val="28"/>
        </w:rPr>
        <w:t xml:space="preserve"> </w:t>
      </w:r>
      <w:r w:rsidRPr="007D6002">
        <w:rPr>
          <w:sz w:val="28"/>
          <w:szCs w:val="28"/>
        </w:rPr>
        <w:t>zmnožovať tvary kreslením voľnou rukou, kopírovaním, vytiahnutím podľa šablóny, hravo manipulovať s rozmnoženinou,</w:t>
      </w:r>
      <w:r w:rsidRPr="007D6002">
        <w:rPr>
          <w:color w:val="000000"/>
          <w:sz w:val="28"/>
          <w:szCs w:val="28"/>
        </w:rPr>
        <w:t xml:space="preserve"> </w:t>
      </w:r>
      <w:r w:rsidRPr="007D6002">
        <w:rPr>
          <w:sz w:val="28"/>
          <w:szCs w:val="28"/>
        </w:rPr>
        <w:t>priraďovať príbuzné tvary,</w:t>
      </w:r>
      <w:r w:rsidRPr="007D6002">
        <w:rPr>
          <w:color w:val="000000"/>
          <w:sz w:val="28"/>
          <w:szCs w:val="28"/>
        </w:rPr>
        <w:t xml:space="preserve"> </w:t>
      </w:r>
      <w:r w:rsidRPr="007D6002">
        <w:rPr>
          <w:sz w:val="28"/>
          <w:szCs w:val="28"/>
        </w:rPr>
        <w:t>transformovať predmetný tvar na iný predmetný tvar, písmo na predmetný tvar, geometrický a organický tvar,</w:t>
      </w:r>
      <w:r w:rsidRPr="007D6002">
        <w:rPr>
          <w:color w:val="000000"/>
          <w:sz w:val="28"/>
          <w:szCs w:val="28"/>
        </w:rPr>
        <w:t xml:space="preserve"> </w:t>
      </w:r>
      <w:r w:rsidRPr="007D6002">
        <w:rPr>
          <w:sz w:val="28"/>
          <w:szCs w:val="28"/>
        </w:rPr>
        <w:t>skladať tvar z rozmanitých prvkov, konštruovať novotvar,</w:t>
      </w:r>
      <w:r w:rsidRPr="007D6002">
        <w:rPr>
          <w:color w:val="000000"/>
          <w:sz w:val="28"/>
          <w:szCs w:val="28"/>
        </w:rPr>
        <w:t xml:space="preserve"> </w:t>
      </w:r>
      <w:r w:rsidRPr="007D6002">
        <w:rPr>
          <w:sz w:val="28"/>
          <w:szCs w:val="28"/>
        </w:rPr>
        <w:t>narábať s pozitívom a negatívom tvaru - figúra a pozadie,</w:t>
      </w:r>
    </w:p>
    <w:p w:rsidR="00483B10" w:rsidRPr="007D6002" w:rsidRDefault="00483B10" w:rsidP="00483B10">
      <w:pPr>
        <w:numPr>
          <w:ilvl w:val="0"/>
          <w:numId w:val="52"/>
        </w:numPr>
        <w:spacing w:after="0" w:line="240" w:lineRule="auto"/>
        <w:rPr>
          <w:sz w:val="28"/>
          <w:szCs w:val="28"/>
        </w:rPr>
      </w:pPr>
      <w:r w:rsidRPr="007D6002">
        <w:rPr>
          <w:sz w:val="28"/>
          <w:szCs w:val="28"/>
        </w:rPr>
        <w:t xml:space="preserve">vyjadriť lokálny farebný tón zobrazeného tvaru, predmetu vo vzťahu k videnej skutočnosti aj podľa predstavy a fantázie, zosvetlovať a stmavovať farebné tóny miešaním farebných hmôt, vytvárať farebné postupnosti, </w:t>
      </w:r>
      <w:r w:rsidRPr="007D6002">
        <w:rPr>
          <w:color w:val="000000"/>
          <w:sz w:val="28"/>
          <w:szCs w:val="28"/>
        </w:rPr>
        <w:t xml:space="preserve">používať základné farebné kontrasty (kontrast svetlých a tmavých, doplnkových, teplých a studených farieb), materiálové kontrasty (tvrdý, mäkký materiál), kontrasty textúry povrchov (drsná, hladká, vzorovaná ...), </w:t>
      </w:r>
    </w:p>
    <w:p w:rsidR="00483B10" w:rsidRPr="007D6002" w:rsidRDefault="00483B10" w:rsidP="00483B10">
      <w:pPr>
        <w:numPr>
          <w:ilvl w:val="0"/>
          <w:numId w:val="52"/>
        </w:numPr>
        <w:spacing w:after="0" w:line="240" w:lineRule="auto"/>
        <w:rPr>
          <w:sz w:val="28"/>
          <w:szCs w:val="28"/>
        </w:rPr>
      </w:pPr>
      <w:r w:rsidRPr="007D6002">
        <w:rPr>
          <w:sz w:val="28"/>
          <w:szCs w:val="28"/>
        </w:rPr>
        <w:t xml:space="preserve">komponovať </w:t>
      </w:r>
      <w:r w:rsidRPr="007D6002">
        <w:rPr>
          <w:color w:val="000000"/>
          <w:sz w:val="28"/>
          <w:szCs w:val="28"/>
        </w:rPr>
        <w:t>–</w:t>
      </w:r>
      <w:r w:rsidRPr="007D6002">
        <w:rPr>
          <w:sz w:val="28"/>
          <w:szCs w:val="28"/>
        </w:rPr>
        <w:t xml:space="preserve"> vedome umiestňovať tvar (motív) v rôznych častiach plochy formátu,</w:t>
      </w:r>
    </w:p>
    <w:p w:rsidR="00483B10" w:rsidRPr="007D6002" w:rsidRDefault="00483B10" w:rsidP="00483B10">
      <w:pPr>
        <w:numPr>
          <w:ilvl w:val="0"/>
          <w:numId w:val="52"/>
        </w:numPr>
        <w:spacing w:after="0" w:line="240" w:lineRule="auto"/>
        <w:rPr>
          <w:sz w:val="28"/>
          <w:szCs w:val="28"/>
        </w:rPr>
      </w:pPr>
      <w:r w:rsidRPr="007D6002">
        <w:rPr>
          <w:sz w:val="28"/>
          <w:szCs w:val="28"/>
        </w:rPr>
        <w:lastRenderedPageBreak/>
        <w:t>vyjadriť rytmus a pohyb prostriedkami kresby, maľby, grafiky, priestorového vytvárania (objekt, model),</w:t>
      </w:r>
    </w:p>
    <w:p w:rsidR="00483B10" w:rsidRPr="007D6002" w:rsidRDefault="00483B10" w:rsidP="00483B10">
      <w:pPr>
        <w:numPr>
          <w:ilvl w:val="0"/>
          <w:numId w:val="52"/>
        </w:numPr>
        <w:spacing w:after="0" w:line="240" w:lineRule="auto"/>
        <w:rPr>
          <w:sz w:val="28"/>
          <w:szCs w:val="28"/>
        </w:rPr>
      </w:pPr>
      <w:r w:rsidRPr="007D6002">
        <w:rPr>
          <w:sz w:val="28"/>
          <w:szCs w:val="28"/>
        </w:rPr>
        <w:t>vyjadriť základnú vizuálnu symetriu a asymetriu,</w:t>
      </w:r>
    </w:p>
    <w:p w:rsidR="00483B10" w:rsidRPr="007D6002" w:rsidRDefault="00483B10" w:rsidP="00483B10">
      <w:pPr>
        <w:numPr>
          <w:ilvl w:val="0"/>
          <w:numId w:val="52"/>
        </w:numPr>
        <w:spacing w:after="0" w:line="240" w:lineRule="auto"/>
        <w:rPr>
          <w:sz w:val="28"/>
          <w:szCs w:val="28"/>
        </w:rPr>
      </w:pPr>
      <w:r w:rsidRPr="007D6002">
        <w:rPr>
          <w:sz w:val="28"/>
          <w:szCs w:val="28"/>
        </w:rPr>
        <w:t xml:space="preserve">zvládnuť základné operácie s mierkou / veľkosťou zobrazených tvarov (vzťah väčšie </w:t>
      </w:r>
      <w:r w:rsidRPr="007D6002">
        <w:rPr>
          <w:color w:val="000000"/>
          <w:sz w:val="28"/>
          <w:szCs w:val="28"/>
        </w:rPr>
        <w:t>–</w:t>
      </w:r>
      <w:r w:rsidRPr="007D6002">
        <w:rPr>
          <w:sz w:val="28"/>
          <w:szCs w:val="28"/>
        </w:rPr>
        <w:t xml:space="preserve"> menšie, vedľa seba </w:t>
      </w:r>
      <w:r w:rsidRPr="007D6002">
        <w:rPr>
          <w:color w:val="000000"/>
          <w:sz w:val="28"/>
          <w:szCs w:val="28"/>
        </w:rPr>
        <w:t>–</w:t>
      </w:r>
      <w:r w:rsidRPr="007D6002">
        <w:rPr>
          <w:sz w:val="28"/>
          <w:szCs w:val="28"/>
        </w:rPr>
        <w:t xml:space="preserve"> za/pred sebou); vyjadriť priestor prostredníctvom mierky zobrazovaných prvkov,</w:t>
      </w:r>
    </w:p>
    <w:p w:rsidR="00483B10" w:rsidRPr="007D6002" w:rsidRDefault="00483B10" w:rsidP="00483B10">
      <w:pPr>
        <w:numPr>
          <w:ilvl w:val="0"/>
          <w:numId w:val="52"/>
        </w:numPr>
        <w:spacing w:after="0" w:line="240" w:lineRule="auto"/>
        <w:jc w:val="both"/>
        <w:rPr>
          <w:b/>
          <w:sz w:val="28"/>
          <w:szCs w:val="28"/>
        </w:rPr>
      </w:pPr>
      <w:r w:rsidRPr="007D6002">
        <w:rPr>
          <w:color w:val="000000"/>
          <w:sz w:val="28"/>
          <w:szCs w:val="28"/>
        </w:rPr>
        <w:t>pokúšať sa o štylizáciu</w:t>
      </w:r>
      <w:r w:rsidRPr="007D6002">
        <w:rPr>
          <w:sz w:val="28"/>
          <w:szCs w:val="28"/>
        </w:rPr>
        <w:t xml:space="preserve"> (vlastné poňatie zobrazenia motívu).</w:t>
      </w:r>
    </w:p>
    <w:p w:rsidR="00483B10" w:rsidRDefault="00483B10" w:rsidP="00483B10">
      <w:pPr>
        <w:rPr>
          <w:b/>
          <w:sz w:val="28"/>
          <w:szCs w:val="28"/>
        </w:rPr>
      </w:pPr>
    </w:p>
    <w:p w:rsidR="00483B10" w:rsidRPr="007D6002" w:rsidRDefault="00483B10" w:rsidP="00483B10">
      <w:pPr>
        <w:rPr>
          <w:b/>
          <w:bCs/>
          <w:sz w:val="28"/>
          <w:szCs w:val="28"/>
        </w:rPr>
      </w:pPr>
      <w:r w:rsidRPr="007D6002">
        <w:rPr>
          <w:b/>
          <w:bCs/>
          <w:sz w:val="28"/>
          <w:szCs w:val="28"/>
        </w:rPr>
        <w:t>Technické zručnosti</w:t>
      </w:r>
    </w:p>
    <w:p w:rsidR="00483B10" w:rsidRPr="007D6002" w:rsidRDefault="00483B10" w:rsidP="00483B10">
      <w:pPr>
        <w:rPr>
          <w:bCs/>
          <w:sz w:val="28"/>
          <w:szCs w:val="28"/>
        </w:rPr>
      </w:pPr>
      <w:r w:rsidRPr="007D6002">
        <w:rPr>
          <w:bCs/>
          <w:sz w:val="28"/>
          <w:szCs w:val="28"/>
        </w:rPr>
        <w:t>Žiak dokáže:</w:t>
      </w:r>
    </w:p>
    <w:p w:rsidR="00483B10" w:rsidRPr="007D6002" w:rsidRDefault="00483B10" w:rsidP="00483B10">
      <w:pPr>
        <w:numPr>
          <w:ilvl w:val="0"/>
          <w:numId w:val="53"/>
        </w:numPr>
        <w:spacing w:after="0" w:line="240" w:lineRule="auto"/>
        <w:rPr>
          <w:sz w:val="28"/>
          <w:szCs w:val="28"/>
        </w:rPr>
      </w:pPr>
      <w:r w:rsidRPr="007D6002">
        <w:rPr>
          <w:sz w:val="28"/>
          <w:szCs w:val="28"/>
        </w:rPr>
        <w:t>zvládnuť základné motorické úkony (narábanie) s rôznymi nástrojmi (ceruza, štetec, pero, fixy, uhlík, drievko, rydlo, nožnice, šablóna, špachtľa, valček a pod.),</w:t>
      </w:r>
    </w:p>
    <w:p w:rsidR="00483B10" w:rsidRPr="007D6002" w:rsidRDefault="00483B10" w:rsidP="00483B10">
      <w:pPr>
        <w:numPr>
          <w:ilvl w:val="0"/>
          <w:numId w:val="53"/>
        </w:numPr>
        <w:spacing w:after="0" w:line="240" w:lineRule="auto"/>
        <w:rPr>
          <w:sz w:val="28"/>
          <w:szCs w:val="28"/>
        </w:rPr>
      </w:pPr>
      <w:r w:rsidRPr="007D6002">
        <w:rPr>
          <w:sz w:val="28"/>
          <w:szCs w:val="28"/>
        </w:rPr>
        <w:t>vytvárať stopy alebo tvary priamym telesným dotykom (rukou, prstami,</w:t>
      </w:r>
    </w:p>
    <w:p w:rsidR="00483B10" w:rsidRPr="007D6002" w:rsidRDefault="00483B10" w:rsidP="00483B10">
      <w:pPr>
        <w:numPr>
          <w:ilvl w:val="0"/>
          <w:numId w:val="53"/>
        </w:numPr>
        <w:spacing w:after="0" w:line="240" w:lineRule="auto"/>
        <w:rPr>
          <w:sz w:val="28"/>
          <w:szCs w:val="28"/>
        </w:rPr>
      </w:pPr>
      <w:r w:rsidRPr="007D6002">
        <w:rPr>
          <w:sz w:val="28"/>
          <w:szCs w:val="28"/>
        </w:rPr>
        <w:t>kresliť prostredníctvom linky a jednoduchého šrafovania,</w:t>
      </w:r>
    </w:p>
    <w:p w:rsidR="00483B10" w:rsidRPr="007D6002" w:rsidRDefault="00483B10" w:rsidP="00483B10">
      <w:pPr>
        <w:numPr>
          <w:ilvl w:val="0"/>
          <w:numId w:val="53"/>
        </w:numPr>
        <w:spacing w:after="0" w:line="240" w:lineRule="auto"/>
        <w:rPr>
          <w:color w:val="000000"/>
          <w:sz w:val="28"/>
          <w:szCs w:val="28"/>
        </w:rPr>
      </w:pPr>
      <w:r w:rsidRPr="007D6002">
        <w:rPr>
          <w:sz w:val="28"/>
          <w:szCs w:val="28"/>
        </w:rPr>
        <w:t>zvládnuť technické základy usporiadania a miešania farieb na palete i na obraze; vyfarbovať tvar, plochu viacerými spôsobmi prostredníctvom</w:t>
      </w:r>
      <w:r w:rsidRPr="007D6002">
        <w:rPr>
          <w:color w:val="000000"/>
          <w:sz w:val="28"/>
          <w:szCs w:val="28"/>
        </w:rPr>
        <w:t xml:space="preserve"> štetcového rukopisu (napr. šrafúra, pointilizmus, roztieranie, zapúšťanie,)</w:t>
      </w:r>
    </w:p>
    <w:p w:rsidR="00483B10" w:rsidRPr="007D6002" w:rsidRDefault="00483B10" w:rsidP="00483B10">
      <w:pPr>
        <w:numPr>
          <w:ilvl w:val="0"/>
          <w:numId w:val="53"/>
        </w:numPr>
        <w:spacing w:after="0" w:line="240" w:lineRule="auto"/>
        <w:rPr>
          <w:sz w:val="28"/>
          <w:szCs w:val="28"/>
        </w:rPr>
      </w:pPr>
      <w:r w:rsidRPr="007D6002">
        <w:rPr>
          <w:sz w:val="28"/>
          <w:szCs w:val="28"/>
        </w:rPr>
        <w:t>zvládnuť jednoduché konštrukčno - technické úkony s materiálmi (krčenie, zohýbanie, trhanie, strihanie, skladanie, vrstvenie a pod.), spájanie materiálov v koláži a v asambláži (vkladanie, lepenie, spínanie, viazanie, drôtovanie a pod.,)</w:t>
      </w:r>
    </w:p>
    <w:p w:rsidR="00483B10" w:rsidRPr="007D6002" w:rsidRDefault="00483B10" w:rsidP="00483B10">
      <w:pPr>
        <w:numPr>
          <w:ilvl w:val="0"/>
          <w:numId w:val="53"/>
        </w:numPr>
        <w:spacing w:after="0" w:line="240" w:lineRule="auto"/>
        <w:rPr>
          <w:sz w:val="28"/>
          <w:szCs w:val="28"/>
        </w:rPr>
      </w:pPr>
      <w:r w:rsidRPr="007D6002">
        <w:rPr>
          <w:sz w:val="28"/>
          <w:szCs w:val="28"/>
        </w:rPr>
        <w:t>zvládnuť jednoduché techniky otláčania (frotáž, dekalk, monotypia, papierorez, sádrorez linorez a pod.),</w:t>
      </w:r>
    </w:p>
    <w:p w:rsidR="00483B10" w:rsidRPr="007D6002" w:rsidRDefault="00483B10" w:rsidP="00483B10">
      <w:pPr>
        <w:numPr>
          <w:ilvl w:val="0"/>
          <w:numId w:val="53"/>
        </w:numPr>
        <w:spacing w:after="0" w:line="240" w:lineRule="auto"/>
        <w:rPr>
          <w:sz w:val="28"/>
          <w:szCs w:val="28"/>
        </w:rPr>
      </w:pPr>
      <w:r w:rsidRPr="007D6002">
        <w:rPr>
          <w:sz w:val="28"/>
          <w:szCs w:val="28"/>
        </w:rPr>
        <w:t>zvládnuť základy modelovania predmetných tvarov, otláčania do modelovacej hmoty a jednoduchého odlievanie reliéfu do sadry,</w:t>
      </w:r>
    </w:p>
    <w:p w:rsidR="00483B10" w:rsidRPr="007D6002" w:rsidRDefault="00483B10" w:rsidP="00483B10">
      <w:pPr>
        <w:numPr>
          <w:ilvl w:val="0"/>
          <w:numId w:val="53"/>
        </w:numPr>
        <w:spacing w:after="0" w:line="240" w:lineRule="auto"/>
        <w:rPr>
          <w:sz w:val="28"/>
          <w:szCs w:val="28"/>
        </w:rPr>
      </w:pPr>
      <w:r w:rsidRPr="007D6002">
        <w:rPr>
          <w:sz w:val="28"/>
          <w:szCs w:val="28"/>
        </w:rPr>
        <w:t>zvládnuť techniku skladania a spájania priestorových tvarov (architektúr) z modulov (skladačka, stavebnica) a improvizovaných materiálov,</w:t>
      </w:r>
    </w:p>
    <w:p w:rsidR="00483B10" w:rsidRPr="007D6002" w:rsidRDefault="00483B10" w:rsidP="00483B10">
      <w:pPr>
        <w:numPr>
          <w:ilvl w:val="0"/>
          <w:numId w:val="53"/>
        </w:numPr>
        <w:spacing w:after="0" w:line="240" w:lineRule="auto"/>
        <w:jc w:val="both"/>
        <w:rPr>
          <w:b/>
          <w:sz w:val="28"/>
          <w:szCs w:val="28"/>
        </w:rPr>
      </w:pPr>
      <w:r w:rsidRPr="007D6002">
        <w:rPr>
          <w:sz w:val="28"/>
          <w:szCs w:val="28"/>
        </w:rPr>
        <w:t>zvládnuť základné operácie na počítači: typograficko - textové, s kresliacimi a maliarskymi nástrojmi (ceruza, guma, štetec, pečiatka, označenie výberu, základné filtre.)</w:t>
      </w:r>
    </w:p>
    <w:p w:rsidR="00483B10" w:rsidRPr="007D6002" w:rsidRDefault="00483B10" w:rsidP="00483B10">
      <w:pPr>
        <w:jc w:val="both"/>
        <w:rPr>
          <w:b/>
          <w:sz w:val="28"/>
          <w:szCs w:val="28"/>
        </w:rPr>
      </w:pPr>
    </w:p>
    <w:p w:rsidR="00483B10" w:rsidRPr="007D6002" w:rsidRDefault="00483B10" w:rsidP="00483B10">
      <w:pPr>
        <w:jc w:val="both"/>
        <w:rPr>
          <w:b/>
          <w:sz w:val="28"/>
          <w:szCs w:val="28"/>
        </w:rPr>
      </w:pPr>
      <w:r w:rsidRPr="007D6002">
        <w:rPr>
          <w:b/>
          <w:sz w:val="28"/>
          <w:szCs w:val="28"/>
        </w:rPr>
        <w:t>Mentálne spôsobilosti</w:t>
      </w:r>
    </w:p>
    <w:p w:rsidR="00483B10" w:rsidRPr="007D6002" w:rsidRDefault="00483B10" w:rsidP="00483B10">
      <w:pPr>
        <w:jc w:val="both"/>
        <w:rPr>
          <w:i/>
          <w:color w:val="000000"/>
          <w:sz w:val="28"/>
          <w:szCs w:val="28"/>
        </w:rPr>
      </w:pPr>
      <w:r w:rsidRPr="007D6002">
        <w:rPr>
          <w:color w:val="000000"/>
          <w:sz w:val="28"/>
          <w:szCs w:val="28"/>
        </w:rPr>
        <w:t>Rozvoj schopností a získavanie zručností v oblasti vnímania skutočnosti a prežívania zážitku, vyjadrovania fantázie, predstáv a nápadov (vlastných koncepcií), rozumového posudzovania, konvergentného a divergentného myslenia</w:t>
      </w:r>
      <w:r w:rsidRPr="007D6002">
        <w:rPr>
          <w:i/>
          <w:color w:val="000000"/>
          <w:sz w:val="28"/>
          <w:szCs w:val="28"/>
        </w:rPr>
        <w:t>.</w:t>
      </w:r>
    </w:p>
    <w:p w:rsidR="00483B10" w:rsidRPr="007D6002" w:rsidRDefault="00483B10" w:rsidP="00483B10">
      <w:pPr>
        <w:jc w:val="both"/>
        <w:rPr>
          <w:color w:val="000000"/>
          <w:sz w:val="28"/>
          <w:szCs w:val="28"/>
        </w:rPr>
      </w:pPr>
      <w:r w:rsidRPr="007D6002">
        <w:rPr>
          <w:color w:val="000000"/>
          <w:sz w:val="28"/>
          <w:szCs w:val="28"/>
        </w:rPr>
        <w:t>Žiak dokáže:</w:t>
      </w:r>
    </w:p>
    <w:p w:rsidR="00483B10" w:rsidRPr="007D6002" w:rsidRDefault="00483B10" w:rsidP="00483B10">
      <w:pPr>
        <w:numPr>
          <w:ilvl w:val="0"/>
          <w:numId w:val="54"/>
        </w:numPr>
        <w:spacing w:after="0" w:line="240" w:lineRule="auto"/>
        <w:jc w:val="both"/>
        <w:rPr>
          <w:sz w:val="28"/>
          <w:szCs w:val="28"/>
        </w:rPr>
      </w:pPr>
      <w:r w:rsidRPr="007D6002">
        <w:rPr>
          <w:color w:val="000000"/>
          <w:sz w:val="28"/>
          <w:szCs w:val="28"/>
        </w:rPr>
        <w:t xml:space="preserve">primerane veku pomenovávať </w:t>
      </w:r>
      <w:r w:rsidRPr="007D6002">
        <w:rPr>
          <w:sz w:val="28"/>
          <w:szCs w:val="28"/>
        </w:rPr>
        <w:t xml:space="preserve">postupy a výsledky vlastnej výtvarnej činnosti – motorické akcie, gestá a procesy (trhanie, krčenie, skladanie, strihanie, rezanie, </w:t>
      </w:r>
      <w:r w:rsidRPr="007D6002">
        <w:rPr>
          <w:sz w:val="28"/>
          <w:szCs w:val="28"/>
        </w:rPr>
        <w:lastRenderedPageBreak/>
        <w:t>lepenie, spínanie, drôtovanie, viazanie, vkladanie, balenie ... rôzne druhy kreslenia čiary, maľovania plochy, modelovania tvaru, jednoduchej grafickej tlače ...); schopnosť opísať jednoduché technické postupy a znalosť ich výsledného výrazu,</w:t>
      </w:r>
    </w:p>
    <w:p w:rsidR="00483B10" w:rsidRPr="007D6002" w:rsidRDefault="00483B10" w:rsidP="00483B10">
      <w:pPr>
        <w:numPr>
          <w:ilvl w:val="0"/>
          <w:numId w:val="54"/>
        </w:numPr>
        <w:spacing w:after="0" w:line="240" w:lineRule="auto"/>
        <w:jc w:val="both"/>
        <w:rPr>
          <w:sz w:val="28"/>
          <w:szCs w:val="28"/>
        </w:rPr>
      </w:pPr>
      <w:r w:rsidRPr="007D6002">
        <w:rPr>
          <w:sz w:val="28"/>
          <w:szCs w:val="28"/>
        </w:rPr>
        <w:t>primerane veku voliť motívy na vyjadrenie zadaných (zvolených) námetov,</w:t>
      </w:r>
    </w:p>
    <w:p w:rsidR="00483B10" w:rsidRPr="007D6002" w:rsidRDefault="00483B10" w:rsidP="00483B10">
      <w:pPr>
        <w:numPr>
          <w:ilvl w:val="0"/>
          <w:numId w:val="54"/>
        </w:numPr>
        <w:spacing w:after="0" w:line="240" w:lineRule="auto"/>
        <w:jc w:val="both"/>
        <w:rPr>
          <w:color w:val="000000"/>
          <w:sz w:val="28"/>
          <w:szCs w:val="28"/>
        </w:rPr>
      </w:pPr>
      <w:r w:rsidRPr="007D6002">
        <w:rPr>
          <w:color w:val="000000"/>
          <w:sz w:val="28"/>
          <w:szCs w:val="28"/>
        </w:rPr>
        <w:t>interpretovať psychickú charakteristiku výrazu zobrazeného motívu (smutný, veselý, nahnevaný, sklamaný, dráždivý, ľahostajný a pod.),</w:t>
      </w:r>
    </w:p>
    <w:p w:rsidR="00483B10" w:rsidRPr="007D6002" w:rsidRDefault="00483B10" w:rsidP="00483B10">
      <w:pPr>
        <w:numPr>
          <w:ilvl w:val="0"/>
          <w:numId w:val="54"/>
        </w:numPr>
        <w:spacing w:after="0" w:line="240" w:lineRule="auto"/>
        <w:jc w:val="both"/>
        <w:rPr>
          <w:sz w:val="28"/>
          <w:szCs w:val="28"/>
        </w:rPr>
      </w:pPr>
      <w:r w:rsidRPr="007D6002">
        <w:rPr>
          <w:color w:val="000000"/>
          <w:sz w:val="28"/>
          <w:szCs w:val="28"/>
        </w:rPr>
        <w:t>vedome používať významové kontrasty motívov (napr. interpretácia zlého a dobrého tvaru, figurácie a pod.),</w:t>
      </w:r>
      <w:r w:rsidRPr="007D6002">
        <w:rPr>
          <w:sz w:val="28"/>
          <w:szCs w:val="28"/>
        </w:rPr>
        <w:t xml:space="preserve"> </w:t>
      </w:r>
    </w:p>
    <w:p w:rsidR="00483B10" w:rsidRPr="007D6002" w:rsidRDefault="00483B10" w:rsidP="00483B10">
      <w:pPr>
        <w:numPr>
          <w:ilvl w:val="0"/>
          <w:numId w:val="54"/>
        </w:numPr>
        <w:spacing w:after="0" w:line="240" w:lineRule="auto"/>
        <w:jc w:val="both"/>
        <w:rPr>
          <w:sz w:val="28"/>
          <w:szCs w:val="28"/>
        </w:rPr>
      </w:pPr>
      <w:r w:rsidRPr="007D6002">
        <w:rPr>
          <w:sz w:val="28"/>
          <w:szCs w:val="28"/>
        </w:rPr>
        <w:t xml:space="preserve">kategorizovať predmety podľa základných znakov (veľkosť, farebnosť, účel, tvarová podobnosť, príslušnosť k významovej množine a pod.), </w:t>
      </w:r>
    </w:p>
    <w:p w:rsidR="00483B10" w:rsidRPr="007D6002" w:rsidRDefault="00483B10" w:rsidP="00483B10">
      <w:pPr>
        <w:numPr>
          <w:ilvl w:val="0"/>
          <w:numId w:val="54"/>
        </w:numPr>
        <w:spacing w:after="0" w:line="240" w:lineRule="auto"/>
        <w:jc w:val="both"/>
        <w:rPr>
          <w:sz w:val="28"/>
          <w:szCs w:val="28"/>
        </w:rPr>
      </w:pPr>
      <w:r w:rsidRPr="007D6002">
        <w:rPr>
          <w:sz w:val="28"/>
          <w:szCs w:val="28"/>
        </w:rPr>
        <w:t>priraďovať, zmnožovať, preskupovať, spájať a rozpájať prvky na základe zvolených kritérií</w:t>
      </w:r>
    </w:p>
    <w:p w:rsidR="00483B10" w:rsidRPr="007D6002" w:rsidRDefault="00483B10" w:rsidP="00483B10">
      <w:pPr>
        <w:numPr>
          <w:ilvl w:val="0"/>
          <w:numId w:val="54"/>
        </w:numPr>
        <w:spacing w:after="0" w:line="240" w:lineRule="auto"/>
        <w:jc w:val="both"/>
        <w:rPr>
          <w:sz w:val="28"/>
          <w:szCs w:val="28"/>
        </w:rPr>
      </w:pPr>
      <w:r w:rsidRPr="007D6002">
        <w:rPr>
          <w:sz w:val="28"/>
          <w:szCs w:val="28"/>
        </w:rPr>
        <w:t>cieľavedome umiestňovať zobrazované prvky vo formáte za účelom vyjadrenia príbehu (myšlienky), radenie vo vývojovom rade (pohyb, komiks, ilustrácia, filmová rozkresba),</w:t>
      </w:r>
    </w:p>
    <w:p w:rsidR="00483B10" w:rsidRPr="007D6002" w:rsidRDefault="00483B10" w:rsidP="00483B10">
      <w:pPr>
        <w:numPr>
          <w:ilvl w:val="0"/>
          <w:numId w:val="54"/>
        </w:numPr>
        <w:spacing w:after="0" w:line="240" w:lineRule="auto"/>
        <w:jc w:val="both"/>
        <w:rPr>
          <w:sz w:val="28"/>
          <w:szCs w:val="28"/>
        </w:rPr>
      </w:pPr>
      <w:r w:rsidRPr="007D6002">
        <w:rPr>
          <w:sz w:val="28"/>
          <w:szCs w:val="28"/>
        </w:rPr>
        <w:t>analyticko-synteticky posudzovať rozdielnosti a príbuznosti farieb (tónov a odtieňov), tvarov, materiálov, mierky,</w:t>
      </w:r>
    </w:p>
    <w:p w:rsidR="00483B10" w:rsidRPr="007D6002" w:rsidRDefault="00483B10" w:rsidP="00483B10">
      <w:pPr>
        <w:numPr>
          <w:ilvl w:val="0"/>
          <w:numId w:val="54"/>
        </w:numPr>
        <w:spacing w:after="0" w:line="240" w:lineRule="auto"/>
        <w:jc w:val="both"/>
        <w:rPr>
          <w:sz w:val="28"/>
          <w:szCs w:val="28"/>
        </w:rPr>
      </w:pPr>
      <w:r w:rsidRPr="007D6002">
        <w:rPr>
          <w:sz w:val="28"/>
          <w:szCs w:val="28"/>
        </w:rPr>
        <w:t xml:space="preserve">vedome </w:t>
      </w:r>
      <w:r w:rsidRPr="007D6002">
        <w:rPr>
          <w:color w:val="000000"/>
          <w:sz w:val="28"/>
          <w:szCs w:val="28"/>
        </w:rPr>
        <w:t>hľadať a pokúšať sa charakterizovať synestetické vzťahy (farba a tvar voči tónom hudby, chutiam, vôňam a pachom),</w:t>
      </w:r>
      <w:r w:rsidRPr="007D6002">
        <w:rPr>
          <w:sz w:val="28"/>
          <w:szCs w:val="28"/>
        </w:rPr>
        <w:t xml:space="preserve"> </w:t>
      </w:r>
    </w:p>
    <w:p w:rsidR="00483B10" w:rsidRPr="007D6002" w:rsidRDefault="00483B10" w:rsidP="00483B10">
      <w:pPr>
        <w:numPr>
          <w:ilvl w:val="0"/>
          <w:numId w:val="54"/>
        </w:numPr>
        <w:spacing w:after="0" w:line="240" w:lineRule="auto"/>
        <w:jc w:val="both"/>
        <w:rPr>
          <w:sz w:val="28"/>
          <w:szCs w:val="28"/>
        </w:rPr>
      </w:pPr>
      <w:r w:rsidRPr="007D6002">
        <w:rPr>
          <w:color w:val="000000"/>
          <w:sz w:val="28"/>
          <w:szCs w:val="28"/>
        </w:rPr>
        <w:t>hľadať tvarové a funkčné analógie medzi živými organizmami a architektúrou, dizajnom.</w:t>
      </w:r>
    </w:p>
    <w:p w:rsidR="00483B10" w:rsidRPr="007D6002" w:rsidRDefault="00483B10" w:rsidP="00483B10">
      <w:pPr>
        <w:jc w:val="both"/>
        <w:rPr>
          <w:b/>
          <w:sz w:val="28"/>
          <w:szCs w:val="28"/>
        </w:rPr>
      </w:pPr>
    </w:p>
    <w:p w:rsidR="00483B10" w:rsidRPr="007D6002" w:rsidRDefault="00483B10" w:rsidP="00483B10">
      <w:pPr>
        <w:jc w:val="both"/>
        <w:rPr>
          <w:b/>
          <w:sz w:val="28"/>
          <w:szCs w:val="28"/>
        </w:rPr>
      </w:pPr>
      <w:r w:rsidRPr="007D6002">
        <w:rPr>
          <w:b/>
          <w:sz w:val="28"/>
          <w:szCs w:val="28"/>
        </w:rPr>
        <w:t>Postoje</w:t>
      </w:r>
    </w:p>
    <w:p w:rsidR="00483B10" w:rsidRDefault="00483B10" w:rsidP="00483B10">
      <w:pPr>
        <w:jc w:val="both"/>
        <w:rPr>
          <w:i/>
          <w:color w:val="000000"/>
          <w:sz w:val="28"/>
          <w:szCs w:val="28"/>
        </w:rPr>
      </w:pPr>
      <w:r w:rsidRPr="007D6002">
        <w:rPr>
          <w:sz w:val="28"/>
          <w:szCs w:val="28"/>
        </w:rPr>
        <w:t xml:space="preserve">Hlavnou kompetenciou v oblasti postojov je a priori </w:t>
      </w:r>
      <w:r w:rsidRPr="007D6002">
        <w:rPr>
          <w:b/>
          <w:sz w:val="28"/>
          <w:szCs w:val="28"/>
        </w:rPr>
        <w:t>tvorivý prístup</w:t>
      </w:r>
      <w:r w:rsidRPr="007D6002">
        <w:rPr>
          <w:sz w:val="28"/>
          <w:szCs w:val="28"/>
        </w:rPr>
        <w:t xml:space="preserve"> </w:t>
      </w:r>
      <w:r w:rsidRPr="007D6002">
        <w:rPr>
          <w:color w:val="000000"/>
          <w:sz w:val="28"/>
          <w:szCs w:val="28"/>
        </w:rPr>
        <w:t xml:space="preserve">– žiak je vedený k tomu, aby pri každej edukačnej téme volil iniciatívne svoje vlastné, teda </w:t>
      </w:r>
      <w:r w:rsidRPr="007D6002">
        <w:rPr>
          <w:b/>
          <w:color w:val="000000"/>
          <w:sz w:val="28"/>
          <w:szCs w:val="28"/>
        </w:rPr>
        <w:t>autentické riešenie</w:t>
      </w:r>
      <w:r w:rsidRPr="007D6002">
        <w:rPr>
          <w:color w:val="000000"/>
          <w:sz w:val="28"/>
          <w:szCs w:val="28"/>
        </w:rPr>
        <w:t>, a postupne formuloval svoj estetický (vkusový) i hodnotiaci názor. Formovanie takéhoto prístupu je dôležitým momentom edukácie, ktorý vyvažuje prevažne propozičné a konvergentné myslenie formované väčšou časťou kurikula</w:t>
      </w:r>
      <w:r w:rsidRPr="007D6002">
        <w:rPr>
          <w:i/>
          <w:color w:val="000000"/>
          <w:sz w:val="28"/>
          <w:szCs w:val="28"/>
        </w:rPr>
        <w:t xml:space="preserve">. </w:t>
      </w:r>
    </w:p>
    <w:p w:rsidR="00483B10" w:rsidRPr="007D6002" w:rsidRDefault="00483B10" w:rsidP="00483B10">
      <w:pPr>
        <w:jc w:val="both"/>
        <w:rPr>
          <w:color w:val="000000"/>
          <w:sz w:val="28"/>
          <w:szCs w:val="28"/>
        </w:rPr>
      </w:pPr>
      <w:r w:rsidRPr="007D6002">
        <w:rPr>
          <w:b/>
          <w:color w:val="000000"/>
          <w:sz w:val="28"/>
          <w:szCs w:val="28"/>
        </w:rPr>
        <w:t>U žiaka sa sformovali tieto postoje</w:t>
      </w:r>
      <w:r w:rsidRPr="007D6002">
        <w:rPr>
          <w:color w:val="000000"/>
          <w:sz w:val="28"/>
          <w:szCs w:val="28"/>
        </w:rPr>
        <w:t>:</w:t>
      </w:r>
    </w:p>
    <w:p w:rsidR="00483B10" w:rsidRPr="007D6002" w:rsidRDefault="00483B10" w:rsidP="00483B10">
      <w:pPr>
        <w:numPr>
          <w:ilvl w:val="0"/>
          <w:numId w:val="55"/>
        </w:numPr>
        <w:spacing w:after="0" w:line="240" w:lineRule="auto"/>
        <w:jc w:val="both"/>
        <w:rPr>
          <w:sz w:val="28"/>
          <w:szCs w:val="28"/>
        </w:rPr>
      </w:pPr>
      <w:r w:rsidRPr="007D6002">
        <w:rPr>
          <w:sz w:val="28"/>
          <w:szCs w:val="28"/>
        </w:rPr>
        <w:t>otvorenosť voči experimentovaniu s farbou, hmotou, tvarom, technikou, postupom, motívom a témou,</w:t>
      </w:r>
    </w:p>
    <w:p w:rsidR="00483B10" w:rsidRPr="007D6002" w:rsidRDefault="00483B10" w:rsidP="00483B10">
      <w:pPr>
        <w:numPr>
          <w:ilvl w:val="0"/>
          <w:numId w:val="55"/>
        </w:numPr>
        <w:spacing w:after="0" w:line="240" w:lineRule="auto"/>
        <w:jc w:val="both"/>
        <w:rPr>
          <w:color w:val="000000"/>
          <w:sz w:val="28"/>
          <w:szCs w:val="28"/>
        </w:rPr>
      </w:pPr>
      <w:r w:rsidRPr="007D6002">
        <w:rPr>
          <w:color w:val="000000"/>
          <w:sz w:val="28"/>
          <w:szCs w:val="28"/>
        </w:rPr>
        <w:t>otvorenosť voči hľadaniu analógií (tvarových, materiálových, výrazových),</w:t>
      </w:r>
    </w:p>
    <w:p w:rsidR="00483B10" w:rsidRPr="007D6002" w:rsidRDefault="00483B10" w:rsidP="00483B10">
      <w:pPr>
        <w:numPr>
          <w:ilvl w:val="0"/>
          <w:numId w:val="55"/>
        </w:numPr>
        <w:spacing w:after="0" w:line="240" w:lineRule="auto"/>
        <w:jc w:val="both"/>
        <w:rPr>
          <w:sz w:val="28"/>
          <w:szCs w:val="28"/>
        </w:rPr>
      </w:pPr>
      <w:r w:rsidRPr="007D6002">
        <w:rPr>
          <w:sz w:val="28"/>
          <w:szCs w:val="28"/>
        </w:rPr>
        <w:t>v nižších ročníkoch spontánne výtvarné riešenia,</w:t>
      </w:r>
    </w:p>
    <w:p w:rsidR="00483B10" w:rsidRPr="007D6002" w:rsidRDefault="00483B10" w:rsidP="00483B10">
      <w:pPr>
        <w:numPr>
          <w:ilvl w:val="0"/>
          <w:numId w:val="55"/>
        </w:numPr>
        <w:spacing w:after="0" w:line="240" w:lineRule="auto"/>
        <w:jc w:val="both"/>
        <w:rPr>
          <w:color w:val="000000"/>
          <w:sz w:val="28"/>
          <w:szCs w:val="28"/>
        </w:rPr>
      </w:pPr>
      <w:r w:rsidRPr="007D6002">
        <w:rPr>
          <w:color w:val="000000"/>
          <w:sz w:val="28"/>
          <w:szCs w:val="28"/>
        </w:rPr>
        <w:t xml:space="preserve">náklonnosť k uvedomenému hľadanie vlastných riešení, odklon od vyjadrovacích schém </w:t>
      </w:r>
      <w:bookmarkStart w:id="3" w:name="OLE_LINK3"/>
      <w:r w:rsidRPr="007D6002">
        <w:rPr>
          <w:color w:val="000000"/>
          <w:sz w:val="28"/>
          <w:szCs w:val="28"/>
        </w:rPr>
        <w:t>–</w:t>
      </w:r>
      <w:bookmarkEnd w:id="3"/>
      <w:r w:rsidRPr="007D6002">
        <w:rPr>
          <w:color w:val="000000"/>
          <w:sz w:val="28"/>
          <w:szCs w:val="28"/>
        </w:rPr>
        <w:t xml:space="preserve"> inovovanie grafických stereotypov na základe podnetov fantázie a (primerane veku) vlastného názoru (myslenia),</w:t>
      </w:r>
      <w:r w:rsidRPr="007D6002">
        <w:rPr>
          <w:sz w:val="28"/>
          <w:szCs w:val="28"/>
        </w:rPr>
        <w:t xml:space="preserve"> </w:t>
      </w:r>
    </w:p>
    <w:p w:rsidR="00483B10" w:rsidRPr="007D6002" w:rsidRDefault="00483B10" w:rsidP="00483B10">
      <w:pPr>
        <w:numPr>
          <w:ilvl w:val="0"/>
          <w:numId w:val="55"/>
        </w:numPr>
        <w:spacing w:after="0" w:line="240" w:lineRule="auto"/>
        <w:jc w:val="both"/>
        <w:rPr>
          <w:sz w:val="28"/>
          <w:szCs w:val="28"/>
        </w:rPr>
      </w:pPr>
      <w:r w:rsidRPr="007D6002">
        <w:rPr>
          <w:sz w:val="28"/>
          <w:szCs w:val="28"/>
        </w:rPr>
        <w:t>tolerancia voči rôznym typom vyjadrovania, vkusu iných ľudí,</w:t>
      </w:r>
    </w:p>
    <w:p w:rsidR="00483B10" w:rsidRPr="007D6002" w:rsidRDefault="00483B10" w:rsidP="00483B10">
      <w:pPr>
        <w:numPr>
          <w:ilvl w:val="0"/>
          <w:numId w:val="55"/>
        </w:numPr>
        <w:spacing w:after="0" w:line="240" w:lineRule="auto"/>
        <w:jc w:val="both"/>
        <w:rPr>
          <w:b/>
          <w:color w:val="000000"/>
          <w:sz w:val="28"/>
          <w:szCs w:val="28"/>
        </w:rPr>
      </w:pPr>
      <w:r w:rsidRPr="007D6002">
        <w:rPr>
          <w:sz w:val="28"/>
          <w:szCs w:val="28"/>
        </w:rPr>
        <w:t>aktívny prístup ku svojmu prostrediu, citlivá reflexia jeho hodnôt – jeho poznávanie a pretváranie.</w:t>
      </w:r>
    </w:p>
    <w:p w:rsidR="00483B10" w:rsidRPr="007D6002" w:rsidRDefault="00483B10" w:rsidP="00483B10">
      <w:pPr>
        <w:rPr>
          <w:sz w:val="28"/>
          <w:szCs w:val="28"/>
        </w:rPr>
      </w:pPr>
    </w:p>
    <w:p w:rsidR="00483B10" w:rsidRPr="007D6002" w:rsidRDefault="00483B10" w:rsidP="00483B10">
      <w:pPr>
        <w:spacing w:before="120"/>
        <w:jc w:val="both"/>
        <w:rPr>
          <w:b/>
          <w:sz w:val="28"/>
          <w:szCs w:val="28"/>
        </w:rPr>
      </w:pPr>
      <w:r w:rsidRPr="007D6002">
        <w:rPr>
          <w:b/>
          <w:sz w:val="28"/>
          <w:szCs w:val="28"/>
        </w:rPr>
        <w:t>Stratégia vyučovania</w:t>
      </w:r>
    </w:p>
    <w:p w:rsidR="00483B10" w:rsidRPr="007D6002" w:rsidRDefault="00483B10" w:rsidP="00483B10">
      <w:pPr>
        <w:spacing w:before="120"/>
        <w:jc w:val="both"/>
        <w:rPr>
          <w:sz w:val="28"/>
          <w:szCs w:val="28"/>
        </w:rPr>
      </w:pPr>
      <w:r w:rsidRPr="007D6002">
        <w:rPr>
          <w:sz w:val="28"/>
          <w:szCs w:val="28"/>
        </w:rPr>
        <w:t>Pri vyučovaní sa budú využívať nasledovné metódy vyučovania:</w:t>
      </w:r>
    </w:p>
    <w:p w:rsidR="00483B10" w:rsidRPr="00E65C6F" w:rsidRDefault="00483B10" w:rsidP="00483B10">
      <w:pPr>
        <w:spacing w:after="120"/>
        <w:jc w:val="both"/>
        <w:rPr>
          <w:b/>
          <w:bCs/>
          <w:sz w:val="28"/>
          <w:szCs w:val="28"/>
          <w:u w:val="single"/>
        </w:rPr>
      </w:pPr>
      <w:r>
        <w:rPr>
          <w:b/>
          <w:bCs/>
          <w:sz w:val="28"/>
          <w:szCs w:val="28"/>
          <w:u w:val="single"/>
        </w:rPr>
        <w:t>Vyučovacie m</w:t>
      </w:r>
      <w:r w:rsidRPr="00E65C6F">
        <w:rPr>
          <w:b/>
          <w:bCs/>
          <w:sz w:val="28"/>
          <w:szCs w:val="28"/>
          <w:u w:val="single"/>
        </w:rPr>
        <w:t xml:space="preserve">etódy: </w:t>
      </w:r>
    </w:p>
    <w:p w:rsidR="00483B10" w:rsidRPr="007D6002" w:rsidRDefault="00483B10" w:rsidP="00483B10">
      <w:pPr>
        <w:numPr>
          <w:ilvl w:val="0"/>
          <w:numId w:val="56"/>
        </w:numPr>
        <w:spacing w:after="0" w:line="240" w:lineRule="auto"/>
        <w:rPr>
          <w:sz w:val="28"/>
          <w:szCs w:val="28"/>
        </w:rPr>
      </w:pPr>
      <w:r w:rsidRPr="007D6002">
        <w:rPr>
          <w:b/>
          <w:sz w:val="28"/>
          <w:szCs w:val="28"/>
        </w:rPr>
        <w:t xml:space="preserve">slovné </w:t>
      </w:r>
      <w:r w:rsidRPr="007D6002">
        <w:rPr>
          <w:sz w:val="28"/>
          <w:szCs w:val="28"/>
        </w:rPr>
        <w:t>– rozhovor, výklad, rozprávanie, poučenie, upozornenie, beseda, prednáška</w:t>
      </w:r>
    </w:p>
    <w:p w:rsidR="00483B10" w:rsidRPr="007D6002" w:rsidRDefault="00483B10" w:rsidP="00483B10">
      <w:pPr>
        <w:numPr>
          <w:ilvl w:val="0"/>
          <w:numId w:val="56"/>
        </w:numPr>
        <w:spacing w:after="0" w:line="240" w:lineRule="auto"/>
        <w:rPr>
          <w:sz w:val="28"/>
          <w:szCs w:val="28"/>
        </w:rPr>
      </w:pPr>
      <w:r w:rsidRPr="007D6002">
        <w:rPr>
          <w:b/>
          <w:sz w:val="28"/>
          <w:szCs w:val="28"/>
        </w:rPr>
        <w:t>názorné</w:t>
      </w:r>
      <w:r w:rsidRPr="007D6002">
        <w:rPr>
          <w:sz w:val="28"/>
          <w:szCs w:val="28"/>
        </w:rPr>
        <w:t xml:space="preserve"> – pozorovanie, demonštrácia postupu na tabuli, poučenie o technike</w:t>
      </w:r>
    </w:p>
    <w:p w:rsidR="00483B10" w:rsidRPr="007D6002" w:rsidRDefault="00483B10" w:rsidP="00483B10">
      <w:pPr>
        <w:numPr>
          <w:ilvl w:val="0"/>
          <w:numId w:val="56"/>
        </w:numPr>
        <w:spacing w:after="0" w:line="240" w:lineRule="auto"/>
        <w:rPr>
          <w:sz w:val="28"/>
          <w:szCs w:val="28"/>
        </w:rPr>
      </w:pPr>
      <w:r w:rsidRPr="007D6002">
        <w:rPr>
          <w:b/>
          <w:sz w:val="28"/>
          <w:szCs w:val="28"/>
        </w:rPr>
        <w:t>praktické</w:t>
      </w:r>
      <w:r w:rsidRPr="007D6002">
        <w:rPr>
          <w:sz w:val="28"/>
          <w:szCs w:val="28"/>
        </w:rPr>
        <w:t xml:space="preserve"> – samostatná praktická výtvarná činnosť, poznávanie umenia a mimoumeleckého estetična</w:t>
      </w:r>
    </w:p>
    <w:p w:rsidR="00483B10" w:rsidRPr="007F7B04" w:rsidRDefault="00483B10" w:rsidP="00483B10">
      <w:pPr>
        <w:rPr>
          <w:b/>
          <w:sz w:val="28"/>
          <w:szCs w:val="28"/>
        </w:rPr>
      </w:pPr>
    </w:p>
    <w:p w:rsidR="00483B10" w:rsidRPr="007F7B04" w:rsidRDefault="00483B10" w:rsidP="00483B10">
      <w:pPr>
        <w:spacing w:before="120"/>
        <w:jc w:val="both"/>
        <w:rPr>
          <w:b/>
          <w:sz w:val="28"/>
          <w:szCs w:val="28"/>
          <w:u w:val="single"/>
        </w:rPr>
      </w:pPr>
      <w:r w:rsidRPr="007F7B04">
        <w:rPr>
          <w:b/>
          <w:sz w:val="28"/>
          <w:szCs w:val="28"/>
          <w:u w:val="single"/>
        </w:rPr>
        <w:t>Pri vyučovaní sa budú využívať nasledovné formy vyučovania:</w:t>
      </w:r>
    </w:p>
    <w:p w:rsidR="00483B10" w:rsidRPr="00560FDA" w:rsidRDefault="00483B10" w:rsidP="00483B10">
      <w:pPr>
        <w:numPr>
          <w:ilvl w:val="0"/>
          <w:numId w:val="57"/>
        </w:numPr>
        <w:spacing w:before="120" w:after="0" w:line="240" w:lineRule="auto"/>
        <w:jc w:val="both"/>
        <w:rPr>
          <w:sz w:val="28"/>
          <w:szCs w:val="28"/>
        </w:rPr>
      </w:pPr>
      <w:r w:rsidRPr="00560FDA">
        <w:rPr>
          <w:sz w:val="28"/>
          <w:szCs w:val="28"/>
        </w:rPr>
        <w:t>vyučovacia hodina</w:t>
      </w:r>
    </w:p>
    <w:p w:rsidR="00483B10" w:rsidRPr="00560FDA" w:rsidRDefault="00483B10" w:rsidP="00483B10">
      <w:pPr>
        <w:numPr>
          <w:ilvl w:val="0"/>
          <w:numId w:val="57"/>
        </w:numPr>
        <w:spacing w:before="120" w:after="0" w:line="240" w:lineRule="auto"/>
        <w:jc w:val="both"/>
        <w:rPr>
          <w:sz w:val="28"/>
          <w:szCs w:val="28"/>
        </w:rPr>
      </w:pPr>
      <w:r w:rsidRPr="00560FDA">
        <w:rPr>
          <w:sz w:val="28"/>
          <w:szCs w:val="28"/>
        </w:rPr>
        <w:t>individuálne vyučovanie</w:t>
      </w:r>
    </w:p>
    <w:p w:rsidR="00483B10" w:rsidRPr="00560FDA" w:rsidRDefault="00483B10" w:rsidP="00483B10">
      <w:pPr>
        <w:numPr>
          <w:ilvl w:val="0"/>
          <w:numId w:val="57"/>
        </w:numPr>
        <w:spacing w:before="120" w:after="0" w:line="240" w:lineRule="auto"/>
        <w:jc w:val="both"/>
        <w:rPr>
          <w:sz w:val="28"/>
          <w:szCs w:val="28"/>
        </w:rPr>
      </w:pPr>
      <w:r w:rsidRPr="00560FDA">
        <w:rPr>
          <w:sz w:val="28"/>
          <w:szCs w:val="28"/>
        </w:rPr>
        <w:t>skupinové vyučovanie</w:t>
      </w:r>
    </w:p>
    <w:p w:rsidR="00483B10" w:rsidRPr="00560FDA" w:rsidRDefault="00483B10" w:rsidP="00483B10">
      <w:pPr>
        <w:numPr>
          <w:ilvl w:val="0"/>
          <w:numId w:val="57"/>
        </w:numPr>
        <w:spacing w:before="120" w:after="0" w:line="240" w:lineRule="auto"/>
        <w:jc w:val="both"/>
        <w:rPr>
          <w:sz w:val="28"/>
          <w:szCs w:val="28"/>
        </w:rPr>
      </w:pPr>
      <w:r w:rsidRPr="00560FDA">
        <w:rPr>
          <w:sz w:val="28"/>
          <w:szCs w:val="28"/>
        </w:rPr>
        <w:t>vyučovanie v rôznych prostrediach</w:t>
      </w:r>
    </w:p>
    <w:p w:rsidR="00483B10" w:rsidRPr="00560FDA" w:rsidRDefault="00483B10" w:rsidP="00483B10">
      <w:pPr>
        <w:numPr>
          <w:ilvl w:val="0"/>
          <w:numId w:val="57"/>
        </w:numPr>
        <w:spacing w:before="120" w:after="0" w:line="240" w:lineRule="auto"/>
        <w:jc w:val="both"/>
        <w:rPr>
          <w:sz w:val="28"/>
          <w:szCs w:val="28"/>
        </w:rPr>
      </w:pPr>
      <w:r w:rsidRPr="00560FDA">
        <w:rPr>
          <w:sz w:val="28"/>
          <w:szCs w:val="28"/>
        </w:rPr>
        <w:t>výchovné aktivity</w:t>
      </w:r>
    </w:p>
    <w:p w:rsidR="00483B10" w:rsidRPr="00560FDA" w:rsidRDefault="00483B10" w:rsidP="00483B10">
      <w:pPr>
        <w:numPr>
          <w:ilvl w:val="0"/>
          <w:numId w:val="57"/>
        </w:numPr>
        <w:spacing w:before="120" w:after="0" w:line="240" w:lineRule="auto"/>
        <w:jc w:val="both"/>
        <w:rPr>
          <w:sz w:val="28"/>
          <w:szCs w:val="28"/>
        </w:rPr>
      </w:pPr>
      <w:r w:rsidRPr="00560FDA">
        <w:rPr>
          <w:sz w:val="28"/>
          <w:szCs w:val="28"/>
        </w:rPr>
        <w:t>didaktická hra</w:t>
      </w:r>
    </w:p>
    <w:p w:rsidR="00483B10" w:rsidRPr="00560FDA" w:rsidRDefault="00483B10" w:rsidP="00483B10">
      <w:pPr>
        <w:numPr>
          <w:ilvl w:val="0"/>
          <w:numId w:val="57"/>
        </w:numPr>
        <w:spacing w:before="120" w:after="0" w:line="240" w:lineRule="auto"/>
        <w:jc w:val="both"/>
        <w:rPr>
          <w:sz w:val="28"/>
          <w:szCs w:val="28"/>
        </w:rPr>
      </w:pPr>
      <w:r w:rsidRPr="00560FDA">
        <w:rPr>
          <w:sz w:val="28"/>
          <w:szCs w:val="28"/>
        </w:rPr>
        <w:t>exkurzia</w:t>
      </w:r>
    </w:p>
    <w:p w:rsidR="00483B10" w:rsidRPr="007D6002" w:rsidRDefault="00483B10" w:rsidP="00483B10">
      <w:pPr>
        <w:spacing w:before="120"/>
        <w:jc w:val="both"/>
        <w:rPr>
          <w:b/>
          <w:sz w:val="28"/>
          <w:szCs w:val="28"/>
        </w:rPr>
      </w:pPr>
    </w:p>
    <w:p w:rsidR="00483B10" w:rsidRPr="00E65C6F" w:rsidRDefault="00483B10" w:rsidP="00483B10">
      <w:pPr>
        <w:spacing w:before="120"/>
        <w:jc w:val="both"/>
        <w:rPr>
          <w:b/>
          <w:sz w:val="28"/>
          <w:szCs w:val="28"/>
          <w:u w:val="single"/>
        </w:rPr>
      </w:pPr>
      <w:r w:rsidRPr="00E65C6F">
        <w:rPr>
          <w:b/>
          <w:sz w:val="28"/>
          <w:szCs w:val="28"/>
          <w:u w:val="single"/>
        </w:rPr>
        <w:t>Učebné zdroje</w:t>
      </w:r>
    </w:p>
    <w:p w:rsidR="00483B10" w:rsidRPr="00E65C6F" w:rsidRDefault="00483B10" w:rsidP="00483B10">
      <w:pPr>
        <w:spacing w:before="120"/>
        <w:jc w:val="both"/>
        <w:rPr>
          <w:sz w:val="28"/>
          <w:szCs w:val="28"/>
        </w:rPr>
      </w:pPr>
      <w:r w:rsidRPr="007D6002">
        <w:rPr>
          <w:sz w:val="28"/>
          <w:szCs w:val="28"/>
        </w:rPr>
        <w:t xml:space="preserve">Na podporou a aktiváciu vyučovania a učenia žiakov sa využijú nasledovné učebné zdroje: </w:t>
      </w:r>
    </w:p>
    <w:p w:rsidR="00483B10" w:rsidRPr="007D6002" w:rsidRDefault="00483B10" w:rsidP="00483B10">
      <w:pPr>
        <w:numPr>
          <w:ilvl w:val="1"/>
          <w:numId w:val="45"/>
        </w:numPr>
        <w:spacing w:before="120" w:after="0" w:line="240" w:lineRule="auto"/>
        <w:jc w:val="both"/>
        <w:rPr>
          <w:sz w:val="28"/>
          <w:szCs w:val="28"/>
        </w:rPr>
      </w:pPr>
      <w:r w:rsidRPr="007D6002">
        <w:rPr>
          <w:sz w:val="28"/>
          <w:szCs w:val="28"/>
        </w:rPr>
        <w:t>Odborné publikácie</w:t>
      </w:r>
    </w:p>
    <w:p w:rsidR="00483B10" w:rsidRPr="007D6002" w:rsidRDefault="00483B10" w:rsidP="00483B10">
      <w:pPr>
        <w:numPr>
          <w:ilvl w:val="1"/>
          <w:numId w:val="45"/>
        </w:numPr>
        <w:spacing w:before="120" w:after="0" w:line="240" w:lineRule="auto"/>
        <w:jc w:val="both"/>
        <w:rPr>
          <w:sz w:val="28"/>
          <w:szCs w:val="28"/>
        </w:rPr>
      </w:pPr>
      <w:r w:rsidRPr="007D6002">
        <w:rPr>
          <w:sz w:val="28"/>
          <w:szCs w:val="28"/>
        </w:rPr>
        <w:t>Malujte si s námi – Karla Cikánová</w:t>
      </w:r>
    </w:p>
    <w:p w:rsidR="00483B10" w:rsidRPr="007D6002" w:rsidRDefault="00483B10" w:rsidP="00483B10">
      <w:pPr>
        <w:numPr>
          <w:ilvl w:val="1"/>
          <w:numId w:val="45"/>
        </w:numPr>
        <w:spacing w:before="120" w:after="0" w:line="240" w:lineRule="auto"/>
        <w:jc w:val="both"/>
        <w:rPr>
          <w:sz w:val="28"/>
          <w:szCs w:val="28"/>
        </w:rPr>
      </w:pPr>
      <w:r w:rsidRPr="007D6002">
        <w:rPr>
          <w:sz w:val="28"/>
          <w:szCs w:val="28"/>
        </w:rPr>
        <w:t xml:space="preserve">Ďalšie učebné pomôcky </w:t>
      </w:r>
    </w:p>
    <w:p w:rsidR="00483B10" w:rsidRDefault="00483B10" w:rsidP="00483B10">
      <w:pPr>
        <w:rPr>
          <w:sz w:val="28"/>
          <w:szCs w:val="28"/>
        </w:rPr>
      </w:pPr>
    </w:p>
    <w:p w:rsidR="00483B10" w:rsidRPr="007D6002" w:rsidRDefault="00483B10" w:rsidP="00483B10">
      <w:pPr>
        <w:spacing w:before="120"/>
        <w:jc w:val="both"/>
        <w:rPr>
          <w:b/>
          <w:sz w:val="28"/>
          <w:szCs w:val="28"/>
        </w:rPr>
      </w:pPr>
      <w:r w:rsidRPr="007D6002">
        <w:rPr>
          <w:b/>
          <w:sz w:val="28"/>
          <w:szCs w:val="28"/>
        </w:rPr>
        <w:t>Hodnotenie predmetu</w:t>
      </w:r>
    </w:p>
    <w:p w:rsidR="00483B10" w:rsidRPr="007D6002" w:rsidRDefault="00483B10" w:rsidP="00483B10">
      <w:pPr>
        <w:autoSpaceDE w:val="0"/>
        <w:autoSpaceDN w:val="0"/>
        <w:adjustRightInd w:val="0"/>
        <w:rPr>
          <w:sz w:val="28"/>
          <w:szCs w:val="28"/>
        </w:rPr>
      </w:pPr>
      <w:r w:rsidRPr="007D6002">
        <w:rPr>
          <w:sz w:val="28"/>
          <w:szCs w:val="28"/>
        </w:rPr>
        <w:t>Orientačný opis naplnenia kritérií vo vzťahu ku škále hodnotenia</w:t>
      </w:r>
    </w:p>
    <w:p w:rsidR="00483B10" w:rsidRPr="007D6002" w:rsidRDefault="00483B10" w:rsidP="00483B10">
      <w:pPr>
        <w:autoSpaceDE w:val="0"/>
        <w:autoSpaceDN w:val="0"/>
        <w:adjustRightInd w:val="0"/>
        <w:rPr>
          <w:sz w:val="28"/>
          <w:szCs w:val="28"/>
        </w:rPr>
      </w:pPr>
      <w:r w:rsidRPr="007D6002">
        <w:rPr>
          <w:sz w:val="28"/>
          <w:szCs w:val="28"/>
        </w:rPr>
        <w:t>výtvarnej výc</w:t>
      </w:r>
      <w:r>
        <w:rPr>
          <w:sz w:val="28"/>
          <w:szCs w:val="28"/>
        </w:rPr>
        <w:t xml:space="preserve">hovy v 2. – 4. roč. ZŠ </w:t>
      </w:r>
    </w:p>
    <w:p w:rsidR="00483B10" w:rsidRDefault="00483B10" w:rsidP="00483B10">
      <w:pPr>
        <w:autoSpaceDE w:val="0"/>
        <w:autoSpaceDN w:val="0"/>
        <w:adjustRightInd w:val="0"/>
        <w:rPr>
          <w:sz w:val="28"/>
          <w:szCs w:val="28"/>
        </w:rPr>
      </w:pPr>
      <w:r w:rsidRPr="007D6002">
        <w:rPr>
          <w:sz w:val="28"/>
          <w:szCs w:val="28"/>
        </w:rPr>
        <w:t>stupeň</w:t>
      </w:r>
      <w:r>
        <w:rPr>
          <w:sz w:val="28"/>
          <w:szCs w:val="28"/>
        </w:rPr>
        <w:t xml:space="preserve"> </w:t>
      </w:r>
      <w:r w:rsidRPr="007D6002">
        <w:rPr>
          <w:sz w:val="28"/>
          <w:szCs w:val="28"/>
        </w:rPr>
        <w:t>hodnotenia</w:t>
      </w:r>
      <w:r>
        <w:rPr>
          <w:sz w:val="28"/>
          <w:szCs w:val="28"/>
        </w:rPr>
        <w:t xml:space="preserve">, </w:t>
      </w:r>
      <w:r w:rsidRPr="007D6002">
        <w:rPr>
          <w:sz w:val="28"/>
          <w:szCs w:val="28"/>
        </w:rPr>
        <w:t>opis kritérií, poznámka</w:t>
      </w:r>
    </w:p>
    <w:p w:rsidR="00483B10" w:rsidRPr="007D6002" w:rsidRDefault="00483B10" w:rsidP="00483B10">
      <w:pPr>
        <w:numPr>
          <w:ilvl w:val="1"/>
          <w:numId w:val="45"/>
        </w:numPr>
        <w:spacing w:before="120" w:after="0" w:line="240" w:lineRule="auto"/>
        <w:jc w:val="both"/>
        <w:rPr>
          <w:sz w:val="28"/>
          <w:szCs w:val="28"/>
        </w:rPr>
      </w:pPr>
      <w:r>
        <w:rPr>
          <w:sz w:val="28"/>
          <w:szCs w:val="28"/>
        </w:rPr>
        <w:t xml:space="preserve">Vykonávame klasifikáciou </w:t>
      </w:r>
    </w:p>
    <w:p w:rsidR="00483B10" w:rsidRDefault="00483B10" w:rsidP="00483B10">
      <w:pPr>
        <w:autoSpaceDE w:val="0"/>
        <w:autoSpaceDN w:val="0"/>
        <w:adjustRightInd w:val="0"/>
        <w:rPr>
          <w:sz w:val="28"/>
          <w:szCs w:val="28"/>
        </w:rPr>
      </w:pPr>
    </w:p>
    <w:p w:rsidR="00483B10" w:rsidRPr="007D6002" w:rsidRDefault="00483B10" w:rsidP="00483B10">
      <w:pPr>
        <w:autoSpaceDE w:val="0"/>
        <w:autoSpaceDN w:val="0"/>
        <w:adjustRightInd w:val="0"/>
        <w:rPr>
          <w:b/>
          <w:sz w:val="28"/>
          <w:szCs w:val="28"/>
        </w:rPr>
      </w:pPr>
      <w:r w:rsidRPr="007D6002">
        <w:rPr>
          <w:b/>
          <w:sz w:val="28"/>
          <w:szCs w:val="28"/>
        </w:rPr>
        <w:t xml:space="preserve">výborný </w:t>
      </w:r>
    </w:p>
    <w:p w:rsidR="00483B10" w:rsidRPr="007D6002" w:rsidRDefault="00483B10" w:rsidP="00483B10">
      <w:pPr>
        <w:autoSpaceDE w:val="0"/>
        <w:autoSpaceDN w:val="0"/>
        <w:adjustRightInd w:val="0"/>
        <w:rPr>
          <w:sz w:val="28"/>
          <w:szCs w:val="28"/>
        </w:rPr>
      </w:pPr>
      <w:r w:rsidRPr="007D6002">
        <w:rPr>
          <w:sz w:val="28"/>
          <w:szCs w:val="28"/>
        </w:rPr>
        <w:t>Žiak spĺňa kritéria na vynikajúcej úrovni:</w:t>
      </w:r>
    </w:p>
    <w:p w:rsidR="00483B10" w:rsidRPr="007D6002" w:rsidRDefault="00483B10" w:rsidP="00483B10">
      <w:pPr>
        <w:autoSpaceDE w:val="0"/>
        <w:autoSpaceDN w:val="0"/>
        <w:adjustRightInd w:val="0"/>
        <w:rPr>
          <w:sz w:val="28"/>
          <w:szCs w:val="28"/>
        </w:rPr>
      </w:pPr>
      <w:r w:rsidRPr="007D6002">
        <w:rPr>
          <w:sz w:val="28"/>
          <w:szCs w:val="28"/>
        </w:rPr>
        <w:t>● žiak je iniciatívny a tvorivý vo výtvarnom vyjadrovaní, uplatňuje</w:t>
      </w:r>
      <w:r>
        <w:rPr>
          <w:sz w:val="28"/>
          <w:szCs w:val="28"/>
        </w:rPr>
        <w:t xml:space="preserve"> </w:t>
      </w:r>
      <w:r w:rsidRPr="007D6002">
        <w:rPr>
          <w:sz w:val="28"/>
          <w:szCs w:val="28"/>
        </w:rPr>
        <w:t>vlastne nápady, je otvorený voči novým podnetom a experimentovaniu,</w:t>
      </w:r>
    </w:p>
    <w:p w:rsidR="00483B10" w:rsidRPr="007D6002" w:rsidRDefault="00483B10" w:rsidP="00483B10">
      <w:pPr>
        <w:autoSpaceDE w:val="0"/>
        <w:autoSpaceDN w:val="0"/>
        <w:adjustRightInd w:val="0"/>
        <w:rPr>
          <w:sz w:val="28"/>
          <w:szCs w:val="28"/>
        </w:rPr>
      </w:pPr>
      <w:r w:rsidRPr="007D6002">
        <w:rPr>
          <w:sz w:val="28"/>
          <w:szCs w:val="28"/>
        </w:rPr>
        <w:t>● žiak dôkaze vyjadriť veku primerane postoje (vkus, názor,</w:t>
      </w:r>
      <w:r>
        <w:rPr>
          <w:sz w:val="28"/>
          <w:szCs w:val="28"/>
        </w:rPr>
        <w:t xml:space="preserve"> </w:t>
      </w:r>
      <w:r w:rsidRPr="007D6002">
        <w:rPr>
          <w:sz w:val="28"/>
          <w:szCs w:val="28"/>
        </w:rPr>
        <w:t>spolupráca</w:t>
      </w:r>
      <w:r>
        <w:rPr>
          <w:sz w:val="28"/>
          <w:szCs w:val="28"/>
        </w:rPr>
        <w:t xml:space="preserve">, </w:t>
      </w:r>
      <w:r w:rsidRPr="007D6002">
        <w:rPr>
          <w:sz w:val="28"/>
          <w:szCs w:val="28"/>
        </w:rPr>
        <w:t>individualita) v oblasti vizuálnej kultúry,</w:t>
      </w:r>
    </w:p>
    <w:p w:rsidR="00483B10" w:rsidRPr="007D6002" w:rsidRDefault="00483B10" w:rsidP="00483B10">
      <w:pPr>
        <w:autoSpaceDE w:val="0"/>
        <w:autoSpaceDN w:val="0"/>
        <w:adjustRightInd w:val="0"/>
        <w:rPr>
          <w:sz w:val="28"/>
          <w:szCs w:val="28"/>
        </w:rPr>
      </w:pPr>
      <w:r w:rsidRPr="007D6002">
        <w:rPr>
          <w:sz w:val="28"/>
          <w:szCs w:val="28"/>
        </w:rPr>
        <w:t>● žiak ovláda zručnosti (techničke, nástrojové, materiálové) podľa</w:t>
      </w:r>
      <w:r>
        <w:rPr>
          <w:sz w:val="28"/>
          <w:szCs w:val="28"/>
        </w:rPr>
        <w:t xml:space="preserve"> </w:t>
      </w:r>
      <w:r w:rsidRPr="007D6002">
        <w:rPr>
          <w:sz w:val="28"/>
          <w:szCs w:val="28"/>
        </w:rPr>
        <w:t>požiadaviek ročníkových kompetencii na vynikajúcej úrovni,</w:t>
      </w:r>
    </w:p>
    <w:p w:rsidR="00483B10" w:rsidRPr="007D6002" w:rsidRDefault="00483B10" w:rsidP="00483B10">
      <w:pPr>
        <w:autoSpaceDE w:val="0"/>
        <w:autoSpaceDN w:val="0"/>
        <w:adjustRightInd w:val="0"/>
        <w:rPr>
          <w:sz w:val="28"/>
          <w:szCs w:val="28"/>
        </w:rPr>
      </w:pPr>
      <w:r w:rsidRPr="007D6002">
        <w:rPr>
          <w:sz w:val="28"/>
          <w:szCs w:val="28"/>
        </w:rPr>
        <w:t>● žiak preukazuje veku primerane mentálne spôsobilosti – na úrovni</w:t>
      </w:r>
      <w:r>
        <w:rPr>
          <w:sz w:val="28"/>
          <w:szCs w:val="28"/>
        </w:rPr>
        <w:t xml:space="preserve"> </w:t>
      </w:r>
      <w:r w:rsidRPr="007D6002">
        <w:rPr>
          <w:sz w:val="28"/>
          <w:szCs w:val="28"/>
        </w:rPr>
        <w:t>vnímania, prežívania, fantázie a predstavivosti, vytvárania vlastných</w:t>
      </w:r>
      <w:r>
        <w:rPr>
          <w:sz w:val="28"/>
          <w:szCs w:val="28"/>
        </w:rPr>
        <w:t xml:space="preserve"> </w:t>
      </w:r>
      <w:r w:rsidRPr="007D6002">
        <w:rPr>
          <w:sz w:val="28"/>
          <w:szCs w:val="28"/>
        </w:rPr>
        <w:t>koncepcii,</w:t>
      </w:r>
    </w:p>
    <w:p w:rsidR="00483B10" w:rsidRPr="007D6002" w:rsidRDefault="00483B10" w:rsidP="00483B10">
      <w:pPr>
        <w:autoSpaceDE w:val="0"/>
        <w:autoSpaceDN w:val="0"/>
        <w:adjustRightInd w:val="0"/>
        <w:rPr>
          <w:sz w:val="28"/>
          <w:szCs w:val="28"/>
        </w:rPr>
      </w:pPr>
      <w:r w:rsidRPr="007D6002">
        <w:rPr>
          <w:sz w:val="28"/>
          <w:szCs w:val="28"/>
        </w:rPr>
        <w:t>● žiak dôkaze veku primerane pomenúvať a interpretovať svoje zážitky,</w:t>
      </w:r>
      <w:r>
        <w:rPr>
          <w:sz w:val="28"/>
          <w:szCs w:val="28"/>
        </w:rPr>
        <w:t xml:space="preserve"> </w:t>
      </w:r>
      <w:r w:rsidRPr="007D6002">
        <w:rPr>
          <w:sz w:val="28"/>
          <w:szCs w:val="28"/>
        </w:rPr>
        <w:t>činnosti a ich výsledky,</w:t>
      </w:r>
    </w:p>
    <w:p w:rsidR="00483B10" w:rsidRPr="007D6002" w:rsidRDefault="00483B10" w:rsidP="00483B10">
      <w:pPr>
        <w:autoSpaceDE w:val="0"/>
        <w:autoSpaceDN w:val="0"/>
        <w:adjustRightInd w:val="0"/>
        <w:rPr>
          <w:sz w:val="28"/>
          <w:szCs w:val="28"/>
        </w:rPr>
      </w:pPr>
      <w:r w:rsidRPr="007D6002">
        <w:rPr>
          <w:sz w:val="28"/>
          <w:szCs w:val="28"/>
        </w:rPr>
        <w:t>● žiak preukazuje vedomosti z oblasti vizuálnej kultúry primerane</w:t>
      </w:r>
      <w:r>
        <w:rPr>
          <w:sz w:val="28"/>
          <w:szCs w:val="28"/>
        </w:rPr>
        <w:t xml:space="preserve"> </w:t>
      </w:r>
      <w:r w:rsidRPr="007D6002">
        <w:rPr>
          <w:sz w:val="28"/>
          <w:szCs w:val="28"/>
        </w:rPr>
        <w:t>edukačným úlohám (v nižších ročníkoch najmä vedomosti o</w:t>
      </w:r>
      <w:r>
        <w:rPr>
          <w:sz w:val="28"/>
          <w:szCs w:val="28"/>
        </w:rPr>
        <w:t xml:space="preserve"> </w:t>
      </w:r>
      <w:r w:rsidRPr="007D6002">
        <w:rPr>
          <w:sz w:val="28"/>
          <w:szCs w:val="28"/>
        </w:rPr>
        <w:t>materiáloch nástrojoch, základných technikách a druhoch vizuálnych</w:t>
      </w:r>
      <w:r>
        <w:rPr>
          <w:sz w:val="28"/>
          <w:szCs w:val="28"/>
        </w:rPr>
        <w:t xml:space="preserve"> </w:t>
      </w:r>
      <w:r w:rsidRPr="007D6002">
        <w:rPr>
          <w:sz w:val="28"/>
          <w:szCs w:val="28"/>
        </w:rPr>
        <w:t>umení; v sekundárnom vzdelávaní o štýloch, ťažiskových obdobiach,</w:t>
      </w:r>
      <w:r>
        <w:rPr>
          <w:sz w:val="28"/>
          <w:szCs w:val="28"/>
        </w:rPr>
        <w:t xml:space="preserve"> </w:t>
      </w:r>
      <w:r w:rsidRPr="007D6002">
        <w:rPr>
          <w:sz w:val="28"/>
          <w:szCs w:val="28"/>
        </w:rPr>
        <w:t>nosných umelcoch a médiách),</w:t>
      </w:r>
    </w:p>
    <w:p w:rsidR="00483B10" w:rsidRPr="007D6002" w:rsidRDefault="00483B10" w:rsidP="00483B10">
      <w:pPr>
        <w:autoSpaceDE w:val="0"/>
        <w:autoSpaceDN w:val="0"/>
        <w:adjustRightInd w:val="0"/>
        <w:rPr>
          <w:sz w:val="28"/>
          <w:szCs w:val="28"/>
        </w:rPr>
      </w:pPr>
      <w:r w:rsidRPr="007D6002">
        <w:rPr>
          <w:sz w:val="28"/>
          <w:szCs w:val="28"/>
        </w:rPr>
        <w:t>● žiak dôkaze rešpektovať vlastný tvorivý výsledok a je tolerantný voči</w:t>
      </w:r>
    </w:p>
    <w:p w:rsidR="00483B10" w:rsidRPr="007D6002" w:rsidRDefault="00483B10" w:rsidP="00483B10">
      <w:pPr>
        <w:autoSpaceDE w:val="0"/>
        <w:autoSpaceDN w:val="0"/>
        <w:adjustRightInd w:val="0"/>
        <w:rPr>
          <w:sz w:val="28"/>
          <w:szCs w:val="28"/>
        </w:rPr>
      </w:pPr>
      <w:r w:rsidRPr="007D6002">
        <w:rPr>
          <w:sz w:val="28"/>
          <w:szCs w:val="28"/>
        </w:rPr>
        <w:t>tvorivým prejavom, názorom a vkusu iných,</w:t>
      </w:r>
    </w:p>
    <w:p w:rsidR="00483B10" w:rsidRDefault="00483B10" w:rsidP="00483B10">
      <w:pPr>
        <w:autoSpaceDE w:val="0"/>
        <w:autoSpaceDN w:val="0"/>
        <w:adjustRightInd w:val="0"/>
        <w:rPr>
          <w:sz w:val="28"/>
          <w:szCs w:val="28"/>
        </w:rPr>
      </w:pPr>
      <w:r w:rsidRPr="007D6002">
        <w:rPr>
          <w:sz w:val="28"/>
          <w:szCs w:val="28"/>
        </w:rPr>
        <w:t>● žiak zrealizoval artefakt primerane svojmu veku a schopnostiam.</w:t>
      </w:r>
    </w:p>
    <w:p w:rsidR="00483B10" w:rsidRPr="007D6002" w:rsidRDefault="00483B10" w:rsidP="00483B10">
      <w:pPr>
        <w:autoSpaceDE w:val="0"/>
        <w:autoSpaceDN w:val="0"/>
        <w:adjustRightInd w:val="0"/>
        <w:rPr>
          <w:sz w:val="28"/>
          <w:szCs w:val="28"/>
        </w:rPr>
      </w:pPr>
    </w:p>
    <w:p w:rsidR="00483B10" w:rsidRDefault="00483B10" w:rsidP="00483B10">
      <w:pPr>
        <w:autoSpaceDE w:val="0"/>
        <w:autoSpaceDN w:val="0"/>
        <w:adjustRightInd w:val="0"/>
        <w:rPr>
          <w:sz w:val="28"/>
          <w:szCs w:val="28"/>
        </w:rPr>
      </w:pPr>
      <w:r>
        <w:rPr>
          <w:sz w:val="28"/>
          <w:szCs w:val="28"/>
        </w:rPr>
        <w:t>P</w:t>
      </w:r>
      <w:r w:rsidRPr="007D6002">
        <w:rPr>
          <w:sz w:val="28"/>
          <w:szCs w:val="28"/>
        </w:rPr>
        <w:t>roporcie medzi</w:t>
      </w:r>
      <w:r>
        <w:rPr>
          <w:sz w:val="28"/>
          <w:szCs w:val="28"/>
        </w:rPr>
        <w:t xml:space="preserve"> </w:t>
      </w:r>
      <w:r w:rsidRPr="007D6002">
        <w:rPr>
          <w:sz w:val="28"/>
          <w:szCs w:val="28"/>
        </w:rPr>
        <w:t>kritériami zvažuje</w:t>
      </w:r>
      <w:r>
        <w:rPr>
          <w:sz w:val="28"/>
          <w:szCs w:val="28"/>
        </w:rPr>
        <w:t xml:space="preserve"> </w:t>
      </w:r>
      <w:r w:rsidRPr="007D6002">
        <w:rPr>
          <w:sz w:val="28"/>
          <w:szCs w:val="28"/>
        </w:rPr>
        <w:t>podľa</w:t>
      </w:r>
      <w:r>
        <w:rPr>
          <w:sz w:val="28"/>
          <w:szCs w:val="28"/>
        </w:rPr>
        <w:t xml:space="preserve"> </w:t>
      </w:r>
      <w:r w:rsidRPr="007D6002">
        <w:rPr>
          <w:sz w:val="28"/>
          <w:szCs w:val="28"/>
        </w:rPr>
        <w:t>individuálnych</w:t>
      </w:r>
      <w:r>
        <w:rPr>
          <w:sz w:val="28"/>
          <w:szCs w:val="28"/>
        </w:rPr>
        <w:t xml:space="preserve"> daností</w:t>
      </w:r>
      <w:r w:rsidRPr="007D6002">
        <w:rPr>
          <w:sz w:val="28"/>
          <w:szCs w:val="28"/>
        </w:rPr>
        <w:t xml:space="preserve"> žiaka</w:t>
      </w:r>
      <w:r>
        <w:rPr>
          <w:sz w:val="28"/>
          <w:szCs w:val="28"/>
        </w:rPr>
        <w:t>.</w:t>
      </w:r>
    </w:p>
    <w:p w:rsidR="00483B10" w:rsidRPr="007D6002" w:rsidRDefault="00483B10" w:rsidP="00483B10">
      <w:pPr>
        <w:autoSpaceDE w:val="0"/>
        <w:autoSpaceDN w:val="0"/>
        <w:adjustRightInd w:val="0"/>
        <w:rPr>
          <w:sz w:val="28"/>
          <w:szCs w:val="28"/>
        </w:rPr>
      </w:pPr>
    </w:p>
    <w:p w:rsidR="00483B10" w:rsidRPr="007D6002" w:rsidRDefault="00483B10" w:rsidP="00483B10">
      <w:pPr>
        <w:autoSpaceDE w:val="0"/>
        <w:autoSpaceDN w:val="0"/>
        <w:adjustRightInd w:val="0"/>
        <w:rPr>
          <w:sz w:val="28"/>
          <w:szCs w:val="28"/>
        </w:rPr>
      </w:pPr>
      <w:r w:rsidRPr="007D6002">
        <w:rPr>
          <w:b/>
          <w:sz w:val="28"/>
          <w:szCs w:val="28"/>
        </w:rPr>
        <w:t xml:space="preserve">chválitebný </w:t>
      </w:r>
    </w:p>
    <w:p w:rsidR="00483B10" w:rsidRDefault="00483B10" w:rsidP="00483B10">
      <w:pPr>
        <w:autoSpaceDE w:val="0"/>
        <w:autoSpaceDN w:val="0"/>
        <w:adjustRightInd w:val="0"/>
        <w:rPr>
          <w:sz w:val="28"/>
          <w:szCs w:val="28"/>
        </w:rPr>
      </w:pPr>
      <w:r w:rsidRPr="007D6002">
        <w:rPr>
          <w:sz w:val="28"/>
          <w:szCs w:val="28"/>
        </w:rPr>
        <w:t>Žiak v podstate spĺňa kritéria 1. stupňa hodnotenia ale je menej</w:t>
      </w:r>
      <w:r>
        <w:rPr>
          <w:sz w:val="28"/>
          <w:szCs w:val="28"/>
        </w:rPr>
        <w:t xml:space="preserve"> </w:t>
      </w:r>
      <w:r w:rsidRPr="007D6002">
        <w:rPr>
          <w:sz w:val="28"/>
          <w:szCs w:val="28"/>
        </w:rPr>
        <w:t>samostatný, iniciatívny a tvorivý.</w:t>
      </w:r>
    </w:p>
    <w:p w:rsidR="00483B10" w:rsidRPr="007D6002" w:rsidRDefault="00483B10" w:rsidP="00483B10">
      <w:pPr>
        <w:autoSpaceDE w:val="0"/>
        <w:autoSpaceDN w:val="0"/>
        <w:adjustRightInd w:val="0"/>
        <w:rPr>
          <w:b/>
          <w:sz w:val="28"/>
          <w:szCs w:val="28"/>
        </w:rPr>
      </w:pPr>
      <w:r w:rsidRPr="007D6002">
        <w:rPr>
          <w:b/>
          <w:sz w:val="28"/>
          <w:szCs w:val="28"/>
        </w:rPr>
        <w:t>dobrý</w:t>
      </w:r>
    </w:p>
    <w:p w:rsidR="00483B10" w:rsidRDefault="00483B10" w:rsidP="00483B10">
      <w:pPr>
        <w:autoSpaceDE w:val="0"/>
        <w:autoSpaceDN w:val="0"/>
        <w:adjustRightInd w:val="0"/>
        <w:rPr>
          <w:sz w:val="28"/>
          <w:szCs w:val="28"/>
        </w:rPr>
      </w:pPr>
      <w:r w:rsidRPr="007D6002">
        <w:rPr>
          <w:b/>
          <w:sz w:val="28"/>
          <w:szCs w:val="28"/>
        </w:rPr>
        <w:lastRenderedPageBreak/>
        <w:t xml:space="preserve"> </w:t>
      </w:r>
      <w:r w:rsidRPr="007D6002">
        <w:rPr>
          <w:sz w:val="28"/>
          <w:szCs w:val="28"/>
        </w:rPr>
        <w:t>Žiak realizuje edukačne úlohy priemerne, chyba mu iniciatívnosť,</w:t>
      </w:r>
      <w:r>
        <w:rPr>
          <w:sz w:val="28"/>
          <w:szCs w:val="28"/>
        </w:rPr>
        <w:t xml:space="preserve"> tvorivosť, </w:t>
      </w:r>
      <w:r w:rsidRPr="007D6002">
        <w:rPr>
          <w:sz w:val="28"/>
          <w:szCs w:val="28"/>
        </w:rPr>
        <w:t>tolerancia, nerozširuje svoju flexibilnosť, neosvojuje si nove</w:t>
      </w:r>
      <w:r>
        <w:rPr>
          <w:sz w:val="28"/>
          <w:szCs w:val="28"/>
        </w:rPr>
        <w:t xml:space="preserve"> </w:t>
      </w:r>
      <w:r w:rsidRPr="007D6002">
        <w:rPr>
          <w:sz w:val="28"/>
          <w:szCs w:val="28"/>
        </w:rPr>
        <w:t>vyjadrovacie prostriedky, podlieha predsudkom a stereotypom.</w:t>
      </w:r>
    </w:p>
    <w:p w:rsidR="00483B10" w:rsidRPr="007D6002" w:rsidRDefault="00483B10" w:rsidP="00483B10">
      <w:pPr>
        <w:autoSpaceDE w:val="0"/>
        <w:autoSpaceDN w:val="0"/>
        <w:adjustRightInd w:val="0"/>
        <w:rPr>
          <w:sz w:val="28"/>
          <w:szCs w:val="28"/>
        </w:rPr>
      </w:pPr>
      <w:r w:rsidRPr="007D6002">
        <w:rPr>
          <w:b/>
          <w:sz w:val="28"/>
          <w:szCs w:val="28"/>
        </w:rPr>
        <w:t>dostatočný</w:t>
      </w:r>
      <w:r w:rsidRPr="007D6002">
        <w:rPr>
          <w:sz w:val="28"/>
          <w:szCs w:val="28"/>
        </w:rPr>
        <w:t xml:space="preserve"> </w:t>
      </w:r>
    </w:p>
    <w:p w:rsidR="00483B10" w:rsidRPr="007D6002" w:rsidRDefault="00483B10" w:rsidP="00483B10">
      <w:pPr>
        <w:autoSpaceDE w:val="0"/>
        <w:autoSpaceDN w:val="0"/>
        <w:adjustRightInd w:val="0"/>
        <w:rPr>
          <w:sz w:val="28"/>
          <w:szCs w:val="28"/>
        </w:rPr>
      </w:pPr>
      <w:r w:rsidRPr="007D6002">
        <w:rPr>
          <w:sz w:val="28"/>
          <w:szCs w:val="28"/>
        </w:rPr>
        <w:t>Žiak realizuje edukačne úlohy na nízkej úrovni, bez vlastného vkladu,</w:t>
      </w:r>
    </w:p>
    <w:p w:rsidR="00483B10" w:rsidRPr="007D6002" w:rsidRDefault="00483B10" w:rsidP="00483B10">
      <w:pPr>
        <w:autoSpaceDE w:val="0"/>
        <w:autoSpaceDN w:val="0"/>
        <w:adjustRightInd w:val="0"/>
        <w:rPr>
          <w:sz w:val="28"/>
          <w:szCs w:val="28"/>
        </w:rPr>
      </w:pPr>
      <w:r w:rsidRPr="007D6002">
        <w:rPr>
          <w:sz w:val="28"/>
          <w:szCs w:val="28"/>
        </w:rPr>
        <w:t>s ťažkosťami aplikuje získané zručnosti a poznatky v nových</w:t>
      </w:r>
    </w:p>
    <w:p w:rsidR="00483B10" w:rsidRDefault="00483B10" w:rsidP="00483B10">
      <w:pPr>
        <w:autoSpaceDE w:val="0"/>
        <w:autoSpaceDN w:val="0"/>
        <w:adjustRightInd w:val="0"/>
        <w:rPr>
          <w:sz w:val="28"/>
          <w:szCs w:val="28"/>
        </w:rPr>
      </w:pPr>
      <w:r w:rsidRPr="007D6002">
        <w:rPr>
          <w:sz w:val="28"/>
          <w:szCs w:val="28"/>
        </w:rPr>
        <w:t>oblastiach.</w:t>
      </w:r>
    </w:p>
    <w:p w:rsidR="00483B10" w:rsidRDefault="00483B10" w:rsidP="00483B10">
      <w:pPr>
        <w:autoSpaceDE w:val="0"/>
        <w:autoSpaceDN w:val="0"/>
        <w:adjustRightInd w:val="0"/>
        <w:rPr>
          <w:sz w:val="28"/>
          <w:szCs w:val="28"/>
        </w:rPr>
      </w:pPr>
      <w:r w:rsidRPr="007D6002">
        <w:rPr>
          <w:b/>
          <w:sz w:val="28"/>
          <w:szCs w:val="28"/>
        </w:rPr>
        <w:t xml:space="preserve">nedostatočný </w:t>
      </w:r>
    </w:p>
    <w:p w:rsidR="00483B10" w:rsidRPr="007D6002" w:rsidRDefault="00483B10" w:rsidP="00483B10">
      <w:pPr>
        <w:autoSpaceDE w:val="0"/>
        <w:autoSpaceDN w:val="0"/>
        <w:adjustRightInd w:val="0"/>
        <w:rPr>
          <w:sz w:val="28"/>
          <w:szCs w:val="28"/>
        </w:rPr>
      </w:pPr>
      <w:r w:rsidRPr="007D6002">
        <w:rPr>
          <w:sz w:val="28"/>
          <w:szCs w:val="28"/>
        </w:rPr>
        <w:t>Žiak nespĺňa kritéria, nemá záujem o výtvarné aktivity, neguje</w:t>
      </w:r>
      <w:r>
        <w:rPr>
          <w:sz w:val="28"/>
          <w:szCs w:val="28"/>
        </w:rPr>
        <w:t xml:space="preserve"> </w:t>
      </w:r>
      <w:r w:rsidRPr="007D6002">
        <w:rPr>
          <w:sz w:val="28"/>
          <w:szCs w:val="28"/>
        </w:rPr>
        <w:t xml:space="preserve"> neodporúčame</w:t>
      </w:r>
    </w:p>
    <w:p w:rsidR="00483B10" w:rsidRDefault="00483B10" w:rsidP="00483B10">
      <w:pPr>
        <w:adjustRightInd w:val="0"/>
        <w:jc w:val="both"/>
        <w:rPr>
          <w:b/>
          <w:sz w:val="28"/>
          <w:szCs w:val="28"/>
        </w:rPr>
      </w:pPr>
    </w:p>
    <w:p w:rsidR="00483B10" w:rsidRPr="007F7B04" w:rsidRDefault="00483B10" w:rsidP="00483B10">
      <w:pPr>
        <w:adjustRightInd w:val="0"/>
        <w:jc w:val="both"/>
        <w:rPr>
          <w:b/>
          <w:sz w:val="28"/>
          <w:szCs w:val="28"/>
          <w:u w:val="single"/>
        </w:rPr>
      </w:pPr>
      <w:r w:rsidRPr="007F7B04">
        <w:rPr>
          <w:b/>
          <w:sz w:val="28"/>
          <w:szCs w:val="28"/>
          <w:u w:val="single"/>
        </w:rPr>
        <w:t>Prierezové témy</w:t>
      </w:r>
    </w:p>
    <w:p w:rsidR="00483B10" w:rsidRPr="00EA7B8F" w:rsidRDefault="00483B10" w:rsidP="00483B10">
      <w:pPr>
        <w:adjustRightInd w:val="0"/>
        <w:rPr>
          <w:b/>
          <w:caps/>
          <w:sz w:val="28"/>
          <w:szCs w:val="28"/>
        </w:rPr>
      </w:pPr>
      <w:r>
        <w:rPr>
          <w:b/>
          <w:caps/>
          <w:sz w:val="28"/>
          <w:szCs w:val="28"/>
        </w:rPr>
        <w:t xml:space="preserve">1. </w:t>
      </w:r>
      <w:r w:rsidRPr="00EA7B8F">
        <w:rPr>
          <w:b/>
          <w:caps/>
          <w:sz w:val="28"/>
          <w:szCs w:val="28"/>
        </w:rPr>
        <w:t>Environmentálna výchova</w:t>
      </w:r>
    </w:p>
    <w:p w:rsidR="00483B10" w:rsidRDefault="00483B10" w:rsidP="00483B10">
      <w:pPr>
        <w:adjustRightInd w:val="0"/>
        <w:rPr>
          <w:sz w:val="28"/>
          <w:szCs w:val="28"/>
        </w:rPr>
      </w:pPr>
      <w:r w:rsidRPr="007D6002">
        <w:rPr>
          <w:sz w:val="28"/>
          <w:szCs w:val="28"/>
        </w:rPr>
        <w:t>Chrániť rastliny,  zvieratá, mať kladný vzťah k domácim zvieratám ale aj k zvieratám   v prírode, starať sa   o svoje okolie a pod.</w:t>
      </w:r>
    </w:p>
    <w:p w:rsidR="00483B10" w:rsidRPr="00747219" w:rsidRDefault="00483B10" w:rsidP="00483B10">
      <w:pPr>
        <w:adjustRightInd w:val="0"/>
        <w:rPr>
          <w:sz w:val="28"/>
          <w:szCs w:val="28"/>
        </w:rPr>
      </w:pPr>
      <w:r>
        <w:rPr>
          <w:b/>
          <w:caps/>
          <w:sz w:val="28"/>
          <w:szCs w:val="28"/>
        </w:rPr>
        <w:t xml:space="preserve">2. </w:t>
      </w:r>
      <w:r w:rsidRPr="007D6002">
        <w:rPr>
          <w:b/>
          <w:caps/>
          <w:sz w:val="28"/>
          <w:szCs w:val="28"/>
        </w:rPr>
        <w:t xml:space="preserve">Osobnostný  a sociálny rozvoj </w:t>
      </w:r>
    </w:p>
    <w:p w:rsidR="00483B10" w:rsidRPr="007D6002" w:rsidRDefault="00483B10" w:rsidP="00483B10">
      <w:pPr>
        <w:adjustRightInd w:val="0"/>
        <w:jc w:val="both"/>
        <w:rPr>
          <w:sz w:val="28"/>
          <w:szCs w:val="28"/>
        </w:rPr>
      </w:pPr>
      <w:r w:rsidRPr="007D6002">
        <w:rPr>
          <w:sz w:val="28"/>
          <w:szCs w:val="28"/>
        </w:rPr>
        <w:t xml:space="preserve"> Vzdelávanie žiaka k ľudským právam ale aj k rodinnej výchove. </w:t>
      </w:r>
    </w:p>
    <w:p w:rsidR="00483B10" w:rsidRPr="007D6002" w:rsidRDefault="00483B10" w:rsidP="00483B10">
      <w:pPr>
        <w:jc w:val="both"/>
        <w:rPr>
          <w:b/>
          <w:caps/>
          <w:sz w:val="28"/>
          <w:szCs w:val="28"/>
        </w:rPr>
      </w:pPr>
      <w:r>
        <w:rPr>
          <w:b/>
          <w:caps/>
          <w:sz w:val="28"/>
          <w:szCs w:val="28"/>
        </w:rPr>
        <w:t xml:space="preserve">3. </w:t>
      </w:r>
      <w:r w:rsidRPr="007D6002">
        <w:rPr>
          <w:b/>
          <w:caps/>
          <w:sz w:val="28"/>
          <w:szCs w:val="28"/>
        </w:rPr>
        <w:t>Multikultúrna výchova</w:t>
      </w:r>
    </w:p>
    <w:p w:rsidR="00483B10" w:rsidRDefault="00483B10" w:rsidP="00483B10">
      <w:pPr>
        <w:tabs>
          <w:tab w:val="num" w:pos="720"/>
        </w:tabs>
        <w:jc w:val="both"/>
        <w:rPr>
          <w:sz w:val="28"/>
          <w:szCs w:val="28"/>
        </w:rPr>
      </w:pPr>
      <w:r w:rsidRPr="007D6002">
        <w:rPr>
          <w:sz w:val="28"/>
          <w:szCs w:val="28"/>
        </w:rPr>
        <w:t>Žiak má byť schopní rozoznať, rešpektovať a podporovať rôzne kultúrne ukotvenie vo svojom okolí.</w:t>
      </w:r>
    </w:p>
    <w:p w:rsidR="00483B10" w:rsidRPr="00FF3664" w:rsidRDefault="00483B10" w:rsidP="00483B10">
      <w:pPr>
        <w:jc w:val="both"/>
        <w:rPr>
          <w:b/>
          <w:caps/>
          <w:sz w:val="28"/>
          <w:szCs w:val="28"/>
        </w:rPr>
      </w:pPr>
      <w:r>
        <w:rPr>
          <w:b/>
          <w:caps/>
          <w:sz w:val="28"/>
          <w:szCs w:val="28"/>
        </w:rPr>
        <w:t xml:space="preserve">4. </w:t>
      </w:r>
      <w:r w:rsidRPr="00FF3664">
        <w:rPr>
          <w:b/>
          <w:caps/>
          <w:sz w:val="28"/>
          <w:szCs w:val="28"/>
        </w:rPr>
        <w:t xml:space="preserve">Regionálna výchova a tradičná ľudová kultúra </w:t>
      </w:r>
    </w:p>
    <w:p w:rsidR="00483B10" w:rsidRPr="002C7527" w:rsidRDefault="00483B10" w:rsidP="00483B10">
      <w:pPr>
        <w:rPr>
          <w:sz w:val="28"/>
          <w:szCs w:val="28"/>
        </w:rPr>
      </w:pPr>
    </w:p>
    <w:p w:rsidR="00483B10" w:rsidRPr="002C7527" w:rsidRDefault="00483B10" w:rsidP="00483B10">
      <w:pPr>
        <w:ind w:left="360"/>
        <w:jc w:val="both"/>
        <w:rPr>
          <w:sz w:val="28"/>
          <w:szCs w:val="28"/>
        </w:rPr>
      </w:pPr>
      <w:r w:rsidRPr="002C7527">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C7527" w:rsidRDefault="00483B10" w:rsidP="00483B10">
      <w:pPr>
        <w:ind w:left="360"/>
        <w:jc w:val="both"/>
        <w:rPr>
          <w:sz w:val="28"/>
          <w:szCs w:val="28"/>
        </w:rPr>
      </w:pPr>
      <w:r w:rsidRPr="002C7527">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w:t>
      </w:r>
      <w:r w:rsidRPr="002C7527">
        <w:rPr>
          <w:sz w:val="28"/>
          <w:szCs w:val="28"/>
        </w:rPr>
        <w:lastRenderedPageBreak/>
        <w:t xml:space="preserve">pohoria ; zvyky a tradície; rodostrom rodiny, tradičné jedlá; stretnutia s pamätníkmi . Vedieť sa orientovať v turisticky a historicky atraktívnych miestach Slovenska. </w:t>
      </w:r>
    </w:p>
    <w:p w:rsidR="00483B10" w:rsidRPr="002C7527" w:rsidRDefault="00483B10" w:rsidP="00483B10">
      <w:pPr>
        <w:ind w:left="360"/>
        <w:jc w:val="both"/>
        <w:rPr>
          <w:sz w:val="28"/>
          <w:szCs w:val="28"/>
        </w:rPr>
      </w:pPr>
      <w:r w:rsidRPr="002C7527">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2C7527" w:rsidRDefault="00483B10" w:rsidP="00483B10">
      <w:pPr>
        <w:ind w:left="360"/>
        <w:jc w:val="both"/>
        <w:rPr>
          <w:sz w:val="28"/>
          <w:szCs w:val="28"/>
        </w:rPr>
      </w:pPr>
      <w:r w:rsidRPr="002C7527">
        <w:rPr>
          <w:sz w:val="28"/>
          <w:szCs w:val="28"/>
        </w:rPr>
        <w:t>Týmito aktivitami pomôžeme pri vytváraní predpokladov u žiakov na pestovanie a rozvíjanie citu ku kráse k tradičnému ľudovému umeniu a uchovávaniu kultúrneho dedičstva našich predkov.</w:t>
      </w:r>
    </w:p>
    <w:p w:rsidR="00483B10" w:rsidRDefault="00483B10" w:rsidP="00483B10">
      <w:pPr>
        <w:tabs>
          <w:tab w:val="num" w:pos="720"/>
        </w:tabs>
        <w:jc w:val="both"/>
        <w:rPr>
          <w:sz w:val="28"/>
          <w:szCs w:val="28"/>
        </w:rPr>
      </w:pPr>
    </w:p>
    <w:p w:rsidR="00483B10" w:rsidRPr="00E65C6F" w:rsidRDefault="00483B10" w:rsidP="00483B10">
      <w:pPr>
        <w:tabs>
          <w:tab w:val="num" w:pos="720"/>
        </w:tabs>
        <w:jc w:val="both"/>
        <w:rPr>
          <w:b/>
          <w:sz w:val="28"/>
          <w:szCs w:val="28"/>
        </w:rPr>
      </w:pPr>
      <w:r w:rsidRPr="007D6002">
        <w:rPr>
          <w:b/>
          <w:sz w:val="28"/>
          <w:szCs w:val="28"/>
        </w:rPr>
        <w:t>Medzipredmetové vzťahy</w:t>
      </w:r>
    </w:p>
    <w:p w:rsidR="00483B10" w:rsidRPr="007D6002" w:rsidRDefault="00483B10" w:rsidP="00483B10">
      <w:pPr>
        <w:adjustRightInd w:val="0"/>
        <w:spacing w:line="240" w:lineRule="exact"/>
        <w:jc w:val="both"/>
        <w:rPr>
          <w:sz w:val="28"/>
          <w:szCs w:val="28"/>
          <w:u w:val="single"/>
        </w:rPr>
      </w:pPr>
      <w:r w:rsidRPr="007D6002">
        <w:rPr>
          <w:sz w:val="28"/>
          <w:szCs w:val="28"/>
          <w:u w:val="single"/>
        </w:rPr>
        <w:t>Etická výchova</w:t>
      </w:r>
    </w:p>
    <w:p w:rsidR="00483B10" w:rsidRDefault="00483B10" w:rsidP="00483B10">
      <w:pPr>
        <w:tabs>
          <w:tab w:val="num" w:pos="720"/>
        </w:tabs>
        <w:spacing w:line="240" w:lineRule="exact"/>
        <w:jc w:val="both"/>
        <w:rPr>
          <w:sz w:val="28"/>
          <w:szCs w:val="28"/>
        </w:rPr>
      </w:pPr>
      <w:r w:rsidRPr="007D6002">
        <w:rPr>
          <w:sz w:val="28"/>
          <w:szCs w:val="28"/>
        </w:rPr>
        <w:t>Moja mama</w:t>
      </w:r>
    </w:p>
    <w:p w:rsidR="00483B10" w:rsidRPr="007D6002" w:rsidRDefault="00483B10" w:rsidP="00483B10">
      <w:pPr>
        <w:tabs>
          <w:tab w:val="num" w:pos="720"/>
        </w:tabs>
        <w:spacing w:line="240" w:lineRule="exact"/>
        <w:jc w:val="both"/>
        <w:rPr>
          <w:sz w:val="28"/>
          <w:szCs w:val="28"/>
        </w:rPr>
      </w:pPr>
      <w:r w:rsidRPr="007D6002">
        <w:rPr>
          <w:sz w:val="28"/>
          <w:szCs w:val="28"/>
        </w:rPr>
        <w:t>Vianoce</w:t>
      </w:r>
    </w:p>
    <w:p w:rsidR="00483B10" w:rsidRPr="007D6002" w:rsidRDefault="00483B10" w:rsidP="00483B10">
      <w:pPr>
        <w:adjustRightInd w:val="0"/>
        <w:spacing w:line="240" w:lineRule="exact"/>
        <w:jc w:val="both"/>
        <w:rPr>
          <w:sz w:val="28"/>
          <w:szCs w:val="28"/>
          <w:u w:val="single"/>
        </w:rPr>
      </w:pPr>
      <w:r w:rsidRPr="007D6002">
        <w:rPr>
          <w:sz w:val="28"/>
          <w:szCs w:val="28"/>
          <w:u w:val="single"/>
        </w:rPr>
        <w:t>Prírodoveda</w:t>
      </w:r>
    </w:p>
    <w:p w:rsidR="00483B10" w:rsidRPr="007D6002" w:rsidRDefault="00483B10" w:rsidP="00483B10">
      <w:pPr>
        <w:spacing w:line="240" w:lineRule="exact"/>
        <w:rPr>
          <w:sz w:val="28"/>
          <w:szCs w:val="28"/>
        </w:rPr>
      </w:pPr>
      <w:r w:rsidRPr="007D6002">
        <w:rPr>
          <w:sz w:val="28"/>
          <w:szCs w:val="28"/>
        </w:rPr>
        <w:t>Moje zvieratko</w:t>
      </w:r>
    </w:p>
    <w:p w:rsidR="00483B10" w:rsidRPr="007D6002" w:rsidRDefault="00483B10" w:rsidP="00483B10">
      <w:pPr>
        <w:spacing w:line="240" w:lineRule="exact"/>
        <w:rPr>
          <w:sz w:val="28"/>
          <w:szCs w:val="28"/>
        </w:rPr>
      </w:pPr>
      <w:r w:rsidRPr="007D6002">
        <w:rPr>
          <w:sz w:val="28"/>
          <w:szCs w:val="28"/>
        </w:rPr>
        <w:t>Ročné obdobia</w:t>
      </w:r>
    </w:p>
    <w:p w:rsidR="00483B10" w:rsidRPr="007D6002" w:rsidRDefault="00483B10" w:rsidP="00483B10">
      <w:pPr>
        <w:adjustRightInd w:val="0"/>
        <w:spacing w:line="240" w:lineRule="exact"/>
        <w:jc w:val="both"/>
        <w:rPr>
          <w:sz w:val="28"/>
          <w:szCs w:val="28"/>
          <w:u w:val="single"/>
        </w:rPr>
      </w:pPr>
      <w:r w:rsidRPr="007D6002">
        <w:rPr>
          <w:sz w:val="28"/>
          <w:szCs w:val="28"/>
          <w:u w:val="single"/>
        </w:rPr>
        <w:t>Hudobná výchova</w:t>
      </w:r>
    </w:p>
    <w:p w:rsidR="00483B10" w:rsidRPr="007D6002" w:rsidRDefault="00483B10" w:rsidP="00483B10">
      <w:pPr>
        <w:spacing w:line="240" w:lineRule="exact"/>
        <w:rPr>
          <w:sz w:val="28"/>
          <w:szCs w:val="28"/>
        </w:rPr>
      </w:pPr>
      <w:r w:rsidRPr="007D6002">
        <w:rPr>
          <w:sz w:val="28"/>
          <w:szCs w:val="28"/>
        </w:rPr>
        <w:t>Pocitové zobrazenie piesne</w:t>
      </w:r>
    </w:p>
    <w:p w:rsidR="00483B10" w:rsidRPr="007D6002" w:rsidRDefault="00483B10" w:rsidP="00483B10">
      <w:pPr>
        <w:spacing w:line="240" w:lineRule="exact"/>
        <w:rPr>
          <w:sz w:val="28"/>
          <w:szCs w:val="28"/>
          <w:u w:val="single"/>
        </w:rPr>
      </w:pPr>
      <w:r w:rsidRPr="007D6002">
        <w:rPr>
          <w:sz w:val="28"/>
          <w:szCs w:val="28"/>
          <w:u w:val="single"/>
        </w:rPr>
        <w:t>Náboženská výchova</w:t>
      </w:r>
    </w:p>
    <w:p w:rsidR="00483B10" w:rsidRDefault="00483B10" w:rsidP="00483B10">
      <w:pPr>
        <w:spacing w:line="240" w:lineRule="exact"/>
        <w:rPr>
          <w:sz w:val="28"/>
          <w:szCs w:val="28"/>
        </w:rPr>
      </w:pPr>
      <w:r w:rsidRPr="007D6002">
        <w:rPr>
          <w:sz w:val="28"/>
          <w:szCs w:val="28"/>
        </w:rPr>
        <w:t>Moja mama</w:t>
      </w:r>
    </w:p>
    <w:p w:rsidR="00483B10" w:rsidRPr="007D6002" w:rsidRDefault="00483B10" w:rsidP="00483B10">
      <w:pPr>
        <w:spacing w:line="240" w:lineRule="exact"/>
        <w:rPr>
          <w:sz w:val="28"/>
          <w:szCs w:val="28"/>
        </w:rPr>
      </w:pPr>
      <w:r w:rsidRPr="007D6002">
        <w:rPr>
          <w:sz w:val="28"/>
          <w:szCs w:val="28"/>
        </w:rPr>
        <w:t>Vianoce</w:t>
      </w:r>
    </w:p>
    <w:p w:rsidR="00483B10" w:rsidRPr="007D6002" w:rsidRDefault="00483B10" w:rsidP="00483B10">
      <w:pPr>
        <w:spacing w:line="240" w:lineRule="exact"/>
        <w:rPr>
          <w:sz w:val="28"/>
          <w:szCs w:val="28"/>
        </w:rPr>
      </w:pPr>
      <w:r w:rsidRPr="007D6002">
        <w:rPr>
          <w:sz w:val="28"/>
          <w:szCs w:val="28"/>
        </w:rPr>
        <w:t>Veľká noc</w:t>
      </w:r>
    </w:p>
    <w:p w:rsidR="00483B10" w:rsidRPr="007D6002" w:rsidRDefault="00483B10" w:rsidP="00483B10">
      <w:pPr>
        <w:adjustRightInd w:val="0"/>
        <w:spacing w:line="240" w:lineRule="exact"/>
        <w:jc w:val="both"/>
        <w:rPr>
          <w:sz w:val="28"/>
          <w:szCs w:val="28"/>
          <w:u w:val="single"/>
        </w:rPr>
      </w:pPr>
      <w:r w:rsidRPr="007D6002">
        <w:rPr>
          <w:sz w:val="28"/>
          <w:szCs w:val="28"/>
          <w:u w:val="single"/>
        </w:rPr>
        <w:t>Anglický jazyk</w:t>
      </w:r>
    </w:p>
    <w:p w:rsidR="00483B10" w:rsidRPr="007D6002" w:rsidRDefault="00483B10" w:rsidP="00483B10">
      <w:pPr>
        <w:adjustRightInd w:val="0"/>
        <w:spacing w:line="240" w:lineRule="exact"/>
        <w:jc w:val="both"/>
        <w:rPr>
          <w:sz w:val="28"/>
          <w:szCs w:val="28"/>
        </w:rPr>
      </w:pPr>
      <w:r w:rsidRPr="007D6002">
        <w:rPr>
          <w:sz w:val="28"/>
          <w:szCs w:val="28"/>
        </w:rPr>
        <w:t>Vianoce</w:t>
      </w:r>
    </w:p>
    <w:p w:rsidR="00483B10" w:rsidRPr="007D6002" w:rsidRDefault="00483B10" w:rsidP="00483B10">
      <w:pPr>
        <w:spacing w:line="240" w:lineRule="exact"/>
        <w:rPr>
          <w:sz w:val="28"/>
          <w:szCs w:val="28"/>
        </w:rPr>
      </w:pPr>
      <w:r w:rsidRPr="007D6002">
        <w:rPr>
          <w:sz w:val="28"/>
          <w:szCs w:val="28"/>
        </w:rPr>
        <w:t>Veľká noc</w:t>
      </w:r>
    </w:p>
    <w:p w:rsidR="00483B10" w:rsidRPr="007D6002" w:rsidRDefault="00483B10" w:rsidP="00483B10">
      <w:pPr>
        <w:spacing w:line="240" w:lineRule="exact"/>
        <w:rPr>
          <w:sz w:val="28"/>
          <w:szCs w:val="28"/>
        </w:rPr>
      </w:pPr>
      <w:r w:rsidRPr="007D6002">
        <w:rPr>
          <w:sz w:val="28"/>
          <w:szCs w:val="28"/>
        </w:rPr>
        <w:t>Rodina</w:t>
      </w:r>
    </w:p>
    <w:p w:rsidR="00483B10" w:rsidRPr="007D6002" w:rsidRDefault="00483B10" w:rsidP="00483B10">
      <w:pPr>
        <w:adjustRightInd w:val="0"/>
        <w:spacing w:line="240" w:lineRule="exact"/>
        <w:jc w:val="both"/>
        <w:rPr>
          <w:sz w:val="28"/>
          <w:szCs w:val="28"/>
          <w:u w:val="single"/>
        </w:rPr>
      </w:pPr>
      <w:r w:rsidRPr="007D6002">
        <w:rPr>
          <w:sz w:val="28"/>
          <w:szCs w:val="28"/>
          <w:u w:val="single"/>
        </w:rPr>
        <w:t>Slovenský jazyk</w:t>
      </w:r>
    </w:p>
    <w:p w:rsidR="00483B10" w:rsidRDefault="00483B10" w:rsidP="00483B10">
      <w:pPr>
        <w:adjustRightInd w:val="0"/>
        <w:spacing w:line="240" w:lineRule="exact"/>
        <w:jc w:val="both"/>
        <w:rPr>
          <w:sz w:val="28"/>
          <w:szCs w:val="28"/>
        </w:rPr>
      </w:pPr>
      <w:r w:rsidRPr="007D6002">
        <w:rPr>
          <w:sz w:val="28"/>
          <w:szCs w:val="28"/>
        </w:rPr>
        <w:t>Tvary písmen</w:t>
      </w:r>
    </w:p>
    <w:p w:rsidR="00483B10" w:rsidRPr="00EA7B8F" w:rsidRDefault="00483B10" w:rsidP="00483B10">
      <w:pPr>
        <w:adjustRightInd w:val="0"/>
        <w:spacing w:line="240" w:lineRule="exact"/>
        <w:jc w:val="both"/>
        <w:rPr>
          <w:sz w:val="28"/>
          <w:szCs w:val="28"/>
        </w:rPr>
      </w:pPr>
      <w:r w:rsidRPr="007D6002">
        <w:rPr>
          <w:sz w:val="28"/>
          <w:szCs w:val="28"/>
        </w:rPr>
        <w:t>Ilustrácia rozprávky</w:t>
      </w:r>
    </w:p>
    <w:p w:rsidR="00483B10" w:rsidRPr="00DB5EF2" w:rsidRDefault="00483B10" w:rsidP="00483B10">
      <w:pPr>
        <w:jc w:val="center"/>
        <w:rPr>
          <w:rFonts w:ascii="Arial" w:eastAsia="SimSun" w:hAnsi="Arial"/>
          <w:b/>
          <w:caps/>
        </w:rPr>
      </w:pPr>
      <w:r>
        <w:br w:type="page"/>
      </w:r>
      <w:r w:rsidRPr="00DB5EF2">
        <w:rPr>
          <w:rFonts w:ascii="Arial" w:eastAsia="SimSun" w:hAnsi="Arial"/>
          <w:b/>
          <w:caps/>
        </w:rPr>
        <w:lastRenderedPageBreak/>
        <w:t>uČebné osnovy náboženská výchova</w:t>
      </w:r>
    </w:p>
    <w:p w:rsidR="00483B10" w:rsidRPr="00DB5EF2" w:rsidRDefault="00483B10" w:rsidP="00483B10">
      <w:pPr>
        <w:jc w:val="center"/>
        <w:rPr>
          <w:rFonts w:ascii="Arial" w:eastAsia="SimSun" w:hAnsi="Arial"/>
          <w:b/>
        </w:rPr>
      </w:pPr>
    </w:p>
    <w:p w:rsidR="00483B10" w:rsidRPr="00DB5EF2" w:rsidRDefault="00483B10" w:rsidP="00483B10">
      <w:pPr>
        <w:jc w:val="center"/>
        <w:rPr>
          <w:rFonts w:ascii="Arial" w:eastAsia="SimSun" w:hAnsi="Arial"/>
          <w:b/>
        </w:rPr>
      </w:pPr>
      <w:r w:rsidRPr="00DB5EF2">
        <w:rPr>
          <w:rFonts w:ascii="Arial" w:eastAsia="SimSun" w:hAnsi="Arial"/>
          <w:b/>
        </w:rPr>
        <w:t>2. ročník základných škôl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Náboženská výchova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B639C4" w:rsidRDefault="00483B10" w:rsidP="00313E5C">
            <w:r w:rsidRPr="00B639C4">
              <w:t>1 hodín týždenne, spolu 33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B639C4" w:rsidRDefault="00483B10" w:rsidP="00313E5C">
            <w:r>
              <w:t>druhý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B639C4" w:rsidRDefault="00483B10" w:rsidP="00313E5C">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jc w:val="both"/>
              <w:rPr>
                <w:b/>
              </w:rPr>
            </w:pPr>
            <w:r w:rsidRPr="006A0D33">
              <w:rPr>
                <w:b/>
              </w:rPr>
              <w:t>Základná škola s materskou školou</w:t>
            </w:r>
          </w:p>
          <w:p w:rsidR="00483B10" w:rsidRPr="006A0D33" w:rsidRDefault="00483B10" w:rsidP="00313E5C">
            <w:pPr>
              <w:jc w:val="both"/>
              <w:rPr>
                <w:b/>
              </w:rPr>
            </w:pPr>
            <w:r w:rsidRPr="006A0D33">
              <w:rPr>
                <w:b/>
              </w:rPr>
              <w:t>Sielnica15</w:t>
            </w:r>
          </w:p>
          <w:p w:rsidR="00483B10" w:rsidRPr="006A0D33" w:rsidRDefault="00483B10" w:rsidP="00313E5C">
            <w:pPr>
              <w:jc w:val="both"/>
              <w:rPr>
                <w:b/>
              </w:rPr>
            </w:pPr>
            <w:r w:rsidRPr="006A0D33">
              <w:rPr>
                <w:b/>
              </w:rPr>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Pr="00DB5EF2" w:rsidRDefault="00483B10" w:rsidP="00483B10">
      <w:pPr>
        <w:jc w:val="both"/>
        <w:rPr>
          <w:rFonts w:ascii="Arial" w:hAnsi="Arial"/>
        </w:rPr>
      </w:pP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caps/>
          <w:sz w:val="20"/>
          <w:szCs w:val="20"/>
        </w:rPr>
      </w:pPr>
      <w:r w:rsidRPr="00DB5EF2">
        <w:rPr>
          <w:rFonts w:ascii="Arial" w:eastAsia="SimSun" w:hAnsi="Arial"/>
          <w:b/>
          <w:sz w:val="20"/>
          <w:szCs w:val="20"/>
        </w:rPr>
        <w:t xml:space="preserve">Ročníková téma: </w:t>
      </w:r>
      <w:r w:rsidRPr="00DB5EF2">
        <w:rPr>
          <w:rFonts w:ascii="Arial" w:hAnsi="Arial"/>
          <w:b/>
          <w:bCs/>
          <w:caps/>
          <w:sz w:val="20"/>
          <w:szCs w:val="20"/>
        </w:rPr>
        <w:t>Cesta dôvery</w:t>
      </w:r>
    </w:p>
    <w:p w:rsidR="00483B10" w:rsidRPr="00DB5EF2" w:rsidRDefault="00483B10" w:rsidP="00483B10">
      <w:pPr>
        <w:jc w:val="both"/>
        <w:rPr>
          <w:rFonts w:ascii="Arial" w:hAnsi="Arial"/>
          <w:b/>
          <w:bCs/>
          <w:caps/>
          <w:sz w:val="20"/>
          <w:szCs w:val="20"/>
        </w:rPr>
      </w:pPr>
    </w:p>
    <w:p w:rsidR="00483B10" w:rsidRPr="00DB5EF2" w:rsidRDefault="00483B10" w:rsidP="00483B10">
      <w:pPr>
        <w:jc w:val="both"/>
        <w:rPr>
          <w:rFonts w:ascii="Arial" w:hAnsi="Arial"/>
          <w:sz w:val="20"/>
          <w:szCs w:val="20"/>
        </w:rPr>
      </w:pPr>
      <w:r w:rsidRPr="00DB5EF2">
        <w:rPr>
          <w:rFonts w:ascii="Arial" w:hAnsi="Arial"/>
          <w:sz w:val="20"/>
          <w:szCs w:val="20"/>
        </w:rPr>
        <w:t xml:space="preserve">Dieťa si v škole vytvára zázemie v spoločnosti rovesníkov, čo mu dodáva pocit istoty. Istota v seba, v milujúcich ľudí je potrebná na jeho ďalšie rozvíjanie. </w:t>
      </w:r>
    </w:p>
    <w:p w:rsidR="00483B10" w:rsidRDefault="00483B10" w:rsidP="00483B10">
      <w:pPr>
        <w:jc w:val="both"/>
        <w:rPr>
          <w:rFonts w:ascii="Arial" w:hAnsi="Arial"/>
          <w:sz w:val="20"/>
          <w:szCs w:val="20"/>
        </w:rPr>
      </w:pPr>
      <w:r w:rsidRPr="00DB5EF2">
        <w:rPr>
          <w:rFonts w:ascii="Arial" w:hAnsi="Arial"/>
          <w:sz w:val="20"/>
          <w:szCs w:val="20"/>
        </w:rPr>
        <w:t>Schopnosť otvárať sa Bohu a ľuďom sa prejavuje pozitívnym vnímaním seba. Naučiť sa dôverovať je predpoklad viery. Schopnosť prejavovať dôveru Bohu, ktorý ho miluje sa zakladá na osobnej skúsenosti dôvery v človeka, ktorý stelesňuje pocit bezpečia. Jadrom vývoja viery sú príbehy, pomocou nich dieťa Boha spoznáva a za</w:t>
      </w:r>
      <w:r w:rsidRPr="00DB5EF2">
        <w:rPr>
          <w:rFonts w:ascii="Arial" w:hAnsi="Arial"/>
          <w:sz w:val="20"/>
          <w:szCs w:val="20"/>
        </w:rPr>
        <w:softHyphen/>
        <w:t>žíva. Nachádza bezpečn</w:t>
      </w:r>
      <w:r>
        <w:rPr>
          <w:rFonts w:ascii="Arial" w:hAnsi="Arial"/>
          <w:sz w:val="20"/>
          <w:szCs w:val="20"/>
        </w:rPr>
        <w:t>osť v kon</w:t>
      </w:r>
      <w:r>
        <w:rPr>
          <w:rFonts w:ascii="Arial" w:hAnsi="Arial"/>
          <w:sz w:val="20"/>
          <w:szCs w:val="20"/>
        </w:rPr>
        <w:softHyphen/>
      </w:r>
      <w:r>
        <w:rPr>
          <w:rFonts w:ascii="Arial" w:hAnsi="Arial"/>
          <w:sz w:val="20"/>
          <w:szCs w:val="20"/>
        </w:rPr>
        <w:softHyphen/>
        <w:t>cep</w:t>
      </w:r>
      <w:r>
        <w:rPr>
          <w:rFonts w:ascii="Arial" w:hAnsi="Arial"/>
          <w:sz w:val="20"/>
          <w:szCs w:val="20"/>
        </w:rPr>
        <w:softHyphen/>
        <w:t xml:space="preserve">te Boha, ktorému </w:t>
      </w:r>
    </w:p>
    <w:p w:rsidR="00483B10" w:rsidRPr="00DB5EF2" w:rsidRDefault="00483B10" w:rsidP="00483B10">
      <w:pPr>
        <w:rPr>
          <w:rFonts w:ascii="Arial" w:hAnsi="Arial"/>
        </w:rPr>
      </w:pPr>
      <w:r>
        <w:rPr>
          <w:rFonts w:ascii="Arial" w:hAnsi="Arial"/>
          <w:sz w:val="20"/>
          <w:szCs w:val="20"/>
        </w:rPr>
        <w:t xml:space="preserve">možno úplne dôverovať a ktorý je ochotný </w:t>
      </w:r>
      <w:r w:rsidRPr="00DB5EF2">
        <w:rPr>
          <w:rFonts w:ascii="Arial" w:hAnsi="Arial"/>
          <w:sz w:val="20"/>
          <w:szCs w:val="20"/>
        </w:rPr>
        <w:t xml:space="preserve">odpustiť. </w:t>
      </w:r>
      <w:r w:rsidRPr="00DB5EF2">
        <w:rPr>
          <w:rFonts w:ascii="Arial" w:hAnsi="Arial"/>
        </w:rPr>
        <w:br/>
      </w:r>
    </w:p>
    <w:p w:rsidR="00483B10" w:rsidRPr="00DB5EF2" w:rsidRDefault="00483B10" w:rsidP="00483B10">
      <w:pPr>
        <w:pStyle w:val="Zkladntext"/>
        <w:rPr>
          <w:rFonts w:ascii="Arial" w:hAnsi="Arial"/>
          <w:b/>
          <w:sz w:val="22"/>
          <w:szCs w:val="22"/>
        </w:rPr>
      </w:pPr>
    </w:p>
    <w:p w:rsidR="00483B10" w:rsidRPr="00DB5EF2" w:rsidRDefault="005B6C91" w:rsidP="00483B10">
      <w:pPr>
        <w:jc w:val="both"/>
        <w:rPr>
          <w:rFonts w:ascii="Arial" w:hAnsi="Arial"/>
          <w:bCs/>
        </w:rPr>
      </w:pPr>
      <w:r w:rsidRPr="005B6C91">
        <w:rPr>
          <w:rFonts w:ascii="Arial" w:hAnsi="Arial"/>
          <w:b/>
          <w:noProof/>
        </w:rPr>
        <w:pict>
          <v:shape id="_x0000_s1027" type="#_x0000_t202" style="position:absolute;left:0;text-align:left;margin-left:0;margin-top:0;width:459pt;height:53pt;z-index:251661312" fillcolor="#f8f8f8">
            <v:textbox style="mso-next-textbox:#_x0000_s1027">
              <w:txbxContent>
                <w:p w:rsidR="00483B10" w:rsidRPr="005A66CD" w:rsidRDefault="00483B10" w:rsidP="00483B10">
                  <w:pPr>
                    <w:pStyle w:val="PredformtovanHTML"/>
                    <w:rPr>
                      <w:rFonts w:ascii="Arial" w:hAnsi="Arial" w:cs="Arial"/>
                    </w:rPr>
                  </w:pPr>
                  <w:r w:rsidRPr="005A66CD">
                    <w:rPr>
                      <w:rFonts w:ascii="Arial" w:hAnsi="Arial" w:cs="Arial"/>
                      <w:b/>
                      <w:bCs/>
                    </w:rPr>
                    <w:t xml:space="preserve">Ročníkový cieľ: </w:t>
                  </w:r>
                  <w:r w:rsidRPr="005A66CD">
                    <w:rPr>
                      <w:rFonts w:ascii="Arial" w:hAnsi="Arial" w:cs="Arial"/>
                    </w:rPr>
                    <w:t>Spoznávať základné pravidlá  k</w:t>
                  </w:r>
                  <w:r>
                    <w:rPr>
                      <w:rFonts w:ascii="Arial" w:hAnsi="Arial" w:cs="Arial"/>
                    </w:rPr>
                    <w:t xml:space="preserve">omunikácie s Bohom a vzájomného </w:t>
                  </w:r>
                  <w:r w:rsidRPr="005A66CD">
                    <w:rPr>
                      <w:rFonts w:ascii="Arial" w:hAnsi="Arial" w:cs="Arial"/>
                    </w:rPr>
                    <w:t>spolunažívania s ľuďmi, vyplývajúce z Božieho zákona.  Rozvíjať schopnosť života v spoločenstve na základe vzájomnej dôvery. Budovať postoj dôvery k Bohu. Pestovať</w:t>
                  </w:r>
                  <w:r>
                    <w:rPr>
                      <w:rFonts w:ascii="Arial" w:hAnsi="Arial" w:cs="Arial"/>
                    </w:rPr>
                    <w:t xml:space="preserve"> návyk postojov otvorenosti pre dôverný vzťah s Bohom.</w:t>
                  </w:r>
                  <w:r w:rsidRPr="005A66CD">
                    <w:rPr>
                      <w:rFonts w:ascii="Arial" w:hAnsi="Arial" w:cs="Arial"/>
                    </w:rPr>
                    <w:br/>
                    <w:t>a s človekom.</w:t>
                  </w:r>
                </w:p>
                <w:p w:rsidR="00483B10" w:rsidRPr="00607E08" w:rsidRDefault="00483B10" w:rsidP="00483B10"/>
                <w:p w:rsidR="00483B10" w:rsidRDefault="00483B10" w:rsidP="00483B10"/>
              </w:txbxContent>
            </v:textbox>
          </v:shape>
        </w:pict>
      </w:r>
    </w:p>
    <w:p w:rsidR="00483B10" w:rsidRPr="00DB5EF2" w:rsidRDefault="00483B10" w:rsidP="00483B10">
      <w:pPr>
        <w:jc w:val="both"/>
        <w:rPr>
          <w:rFonts w:ascii="Arial" w:eastAsia="SimSun" w:hAnsi="Arial"/>
          <w:b/>
        </w:rPr>
      </w:pPr>
    </w:p>
    <w:p w:rsidR="00483B10" w:rsidRPr="00DB5EF2" w:rsidRDefault="00483B10" w:rsidP="00483B10">
      <w:pPr>
        <w:jc w:val="both"/>
        <w:rPr>
          <w:rFonts w:ascii="Arial" w:eastAsia="SimSun" w:hAnsi="Arial"/>
          <w:b/>
        </w:rPr>
      </w:pPr>
    </w:p>
    <w:p w:rsidR="00483B10" w:rsidRPr="00DB5EF2" w:rsidRDefault="00483B10" w:rsidP="00483B10">
      <w:pPr>
        <w:jc w:val="both"/>
        <w:rPr>
          <w:rFonts w:ascii="Arial" w:eastAsia="SimSun" w:hAnsi="Arial"/>
          <w:b/>
        </w:rPr>
      </w:pPr>
    </w:p>
    <w:p w:rsidR="00483B10" w:rsidRPr="00DB5EF2" w:rsidRDefault="00483B10" w:rsidP="00483B10">
      <w:pPr>
        <w:jc w:val="both"/>
        <w:rPr>
          <w:rFonts w:ascii="Arial" w:hAnsi="Arial"/>
          <w:bCs/>
          <w:caps/>
        </w:rPr>
      </w:pPr>
    </w:p>
    <w:p w:rsidR="00483B10" w:rsidRPr="00DB5EF2" w:rsidRDefault="00483B10" w:rsidP="00483B10">
      <w:pPr>
        <w:jc w:val="both"/>
        <w:rPr>
          <w:rFonts w:ascii="Arial" w:hAnsi="Arial"/>
        </w:rPr>
      </w:pPr>
    </w:p>
    <w:p w:rsidR="00483B10" w:rsidRPr="00DB5EF2" w:rsidRDefault="00483B10" w:rsidP="00483B10">
      <w:pPr>
        <w:jc w:val="both"/>
        <w:rPr>
          <w:rFonts w:ascii="Arial" w:hAnsi="Arial"/>
          <w:b/>
        </w:rPr>
      </w:pPr>
    </w:p>
    <w:p w:rsidR="00483B10" w:rsidRPr="00DB5EF2" w:rsidRDefault="00483B10" w:rsidP="00483B10">
      <w:pPr>
        <w:jc w:val="both"/>
        <w:rPr>
          <w:rFonts w:ascii="Arial" w:hAnsi="Arial"/>
          <w:b/>
          <w:bCs/>
          <w:caps/>
        </w:rPr>
      </w:pPr>
      <w:r w:rsidRPr="00DB5EF2">
        <w:rPr>
          <w:rFonts w:ascii="Arial" w:hAnsi="Arial"/>
          <w:b/>
        </w:rPr>
        <w:t>1. téma:</w:t>
      </w:r>
      <w:r w:rsidRPr="00DB5EF2">
        <w:rPr>
          <w:rFonts w:ascii="Arial" w:hAnsi="Arial"/>
          <w:b/>
          <w:caps/>
        </w:rPr>
        <w:t xml:space="preserve"> </w:t>
      </w:r>
      <w:r w:rsidRPr="00DB5EF2">
        <w:rPr>
          <w:rFonts w:ascii="Arial" w:hAnsi="Arial"/>
          <w:b/>
          <w:bCs/>
          <w:caps/>
        </w:rPr>
        <w:t>Boh mi dôveruje</w:t>
      </w:r>
    </w:p>
    <w:p w:rsidR="00483B10" w:rsidRPr="00DB5EF2" w:rsidRDefault="00483B10" w:rsidP="00483B10">
      <w:pPr>
        <w:jc w:val="both"/>
        <w:rPr>
          <w:rFonts w:ascii="Arial" w:hAnsi="Arial"/>
          <w:bCs/>
        </w:rPr>
      </w:pPr>
      <w:r w:rsidRPr="00DB5EF2">
        <w:rPr>
          <w:rFonts w:ascii="Arial" w:hAnsi="Arial"/>
          <w:b/>
        </w:rPr>
        <w:t xml:space="preserve">Hodinová dotácia témy: </w:t>
      </w:r>
      <w:r w:rsidRPr="00EA22DF">
        <w:rPr>
          <w:rFonts w:ascii="Arial" w:hAnsi="Arial"/>
        </w:rPr>
        <w:t>3</w:t>
      </w:r>
      <w:r>
        <w:rPr>
          <w:rFonts w:ascii="Arial" w:hAnsi="Arial"/>
          <w:b/>
        </w:rPr>
        <w:t xml:space="preserve"> </w:t>
      </w:r>
      <w:r w:rsidRPr="00DB5EF2">
        <w:rPr>
          <w:rFonts w:ascii="Arial" w:hAnsi="Arial"/>
          <w:bCs/>
        </w:rPr>
        <w:t>hod pre školy s jednohodinovou dotáciou</w:t>
      </w:r>
      <w:r>
        <w:rPr>
          <w:rFonts w:ascii="Arial" w:hAnsi="Arial"/>
          <w:bCs/>
        </w:rPr>
        <w:t xml:space="preserve"> </w:t>
      </w:r>
      <w:r w:rsidRPr="00DB5EF2">
        <w:rPr>
          <w:rFonts w:ascii="Arial" w:hAnsi="Arial"/>
          <w:bCs/>
        </w:rPr>
        <w:t>/</w:t>
      </w:r>
      <w:r>
        <w:rPr>
          <w:rFonts w:ascii="Arial" w:hAnsi="Arial"/>
          <w:bCs/>
        </w:rPr>
        <w:t xml:space="preserve"> 6</w:t>
      </w:r>
      <w:r w:rsidRPr="00DB5EF2">
        <w:rPr>
          <w:rFonts w:ascii="Arial" w:hAnsi="Arial"/>
          <w:bCs/>
        </w:rPr>
        <w:t xml:space="preserve"> hod. pre školy s dvojhodinovou dotáciou.</w:t>
      </w:r>
    </w:p>
    <w:p w:rsidR="00483B10" w:rsidRPr="00DB5EF2" w:rsidRDefault="00483B10" w:rsidP="00483B10">
      <w:pPr>
        <w:jc w:val="both"/>
        <w:rPr>
          <w:rFonts w:ascii="Arial" w:hAnsi="Arial"/>
          <w:b/>
        </w:rPr>
      </w:pPr>
    </w:p>
    <w:p w:rsidR="00483B10" w:rsidRPr="00DB5EF2" w:rsidRDefault="00483B10" w:rsidP="00483B10">
      <w:pPr>
        <w:jc w:val="both"/>
        <w:rPr>
          <w:rFonts w:ascii="Arial" w:hAnsi="Arial"/>
          <w:b/>
          <w:bCs/>
        </w:rPr>
      </w:pPr>
      <w:r w:rsidRPr="00DB5EF2">
        <w:rPr>
          <w:rFonts w:ascii="Arial" w:hAnsi="Arial"/>
          <w:b/>
          <w:bCs/>
        </w:rPr>
        <w:t xml:space="preserve">Kľúčové pojmy: </w:t>
      </w:r>
      <w:r w:rsidRPr="00DB5EF2">
        <w:rPr>
          <w:rFonts w:ascii="Arial" w:hAnsi="Arial"/>
          <w:bCs/>
        </w:rPr>
        <w:t>krása, príroda, svet, Božie dielo, záhrada, úcta k životu, zodpovednosť človeka za prírodu</w:t>
      </w: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rPr>
      </w:pPr>
      <w:r w:rsidRPr="00DB5EF2">
        <w:rPr>
          <w:rFonts w:ascii="Arial" w:hAnsi="Arial"/>
          <w:b/>
          <w:bCs/>
        </w:rPr>
        <w:t xml:space="preserve">Ciele témy: </w:t>
      </w:r>
    </w:p>
    <w:p w:rsidR="00483B10" w:rsidRPr="00DB5EF2" w:rsidRDefault="00483B10" w:rsidP="00483B10">
      <w:pPr>
        <w:jc w:val="both"/>
        <w:rPr>
          <w:rFonts w:ascii="Arial" w:hAnsi="Arial"/>
        </w:rPr>
      </w:pPr>
      <w:r w:rsidRPr="00DB5EF2">
        <w:rPr>
          <w:rFonts w:ascii="Arial" w:hAnsi="Arial"/>
          <w:b/>
          <w:bCs/>
        </w:rPr>
        <w:t xml:space="preserve">Kognitívny cieľ: </w:t>
      </w:r>
      <w:r w:rsidRPr="00DB5EF2">
        <w:rPr>
          <w:rFonts w:ascii="Arial" w:hAnsi="Arial"/>
        </w:rPr>
        <w:t>Porovnať človeka s ďalšími Božími dielami, zdôrazniť jeho jedinečnosť  a zodpovednosť za svet. Reprodukovať biblický príbeh o rajskej záhrade. Prostredníctvom symbolickej reči o rajskej záhrade spoznať šťastie človeka spočívajúce v blízkosti Boha a v konaní dobra.</w:t>
      </w:r>
    </w:p>
    <w:p w:rsidR="00483B10" w:rsidRPr="00DB5EF2" w:rsidRDefault="00483B10" w:rsidP="00483B10">
      <w:pPr>
        <w:jc w:val="both"/>
        <w:rPr>
          <w:rFonts w:ascii="Arial" w:hAnsi="Arial"/>
        </w:rPr>
      </w:pPr>
      <w:r w:rsidRPr="00DB5EF2">
        <w:rPr>
          <w:rFonts w:ascii="Arial" w:hAnsi="Arial"/>
          <w:b/>
          <w:bCs/>
        </w:rPr>
        <w:t xml:space="preserve">Afektívny cieľ: </w:t>
      </w:r>
      <w:r w:rsidRPr="00DB5EF2">
        <w:rPr>
          <w:rFonts w:ascii="Arial" w:hAnsi="Arial"/>
        </w:rPr>
        <w:t>Stvorený svet vnímať ako prejav Božej lásky a starostlivosti. Rozvíjať schopnosť rozlišovania medzi dobrom a zlom. Na modelovej situácií vnímať krivdu spôsobenú nesprávnym rozhodnutím.</w:t>
      </w:r>
    </w:p>
    <w:p w:rsidR="00483B10" w:rsidRPr="00DB5EF2" w:rsidRDefault="00483B10" w:rsidP="00483B10">
      <w:pPr>
        <w:jc w:val="both"/>
        <w:rPr>
          <w:rFonts w:ascii="Arial" w:hAnsi="Arial"/>
        </w:rPr>
      </w:pPr>
      <w:r w:rsidRPr="00DB5EF2">
        <w:rPr>
          <w:rFonts w:ascii="Arial" w:hAnsi="Arial"/>
          <w:b/>
          <w:bCs/>
        </w:rPr>
        <w:t xml:space="preserve">Psychomotorický cieľ: </w:t>
      </w:r>
      <w:r w:rsidRPr="00DB5EF2">
        <w:rPr>
          <w:rFonts w:ascii="Arial" w:hAnsi="Arial"/>
        </w:rPr>
        <w:t>Prejaviť radosť a vďačnosť zo stvoriteľského diela. S pomocou učiteľa navrhnúť a realizovať triedny environprojekt (návrhy: triedenie odpadu, zber surovín, upratanie školského dvora, vytvoriť v triede živý kútik a pod.)</w:t>
      </w:r>
    </w:p>
    <w:p w:rsidR="00483B10" w:rsidRPr="00DB5EF2" w:rsidRDefault="00483B10" w:rsidP="00483B10">
      <w:pPr>
        <w:jc w:val="both"/>
        <w:rPr>
          <w:rFonts w:ascii="Arial" w:hAnsi="Arial"/>
          <w:b/>
          <w:bCs/>
          <w:caps/>
        </w:rPr>
      </w:pPr>
    </w:p>
    <w:p w:rsidR="00483B10" w:rsidRPr="00DB5EF2" w:rsidRDefault="00483B10" w:rsidP="00483B10">
      <w:pPr>
        <w:jc w:val="both"/>
        <w:rPr>
          <w:rFonts w:ascii="Arial" w:hAnsi="Arial"/>
          <w:b/>
          <w:bCs/>
        </w:rPr>
      </w:pPr>
      <w:r w:rsidRPr="00DB5EF2">
        <w:rPr>
          <w:rFonts w:ascii="Arial" w:hAnsi="Arial"/>
          <w:b/>
          <w:bCs/>
        </w:rPr>
        <w:t>Obsahový štandard:</w:t>
      </w:r>
    </w:p>
    <w:p w:rsidR="00483B10" w:rsidRPr="00DB5EF2" w:rsidRDefault="00483B10" w:rsidP="00483B10">
      <w:pPr>
        <w:jc w:val="both"/>
        <w:rPr>
          <w:rFonts w:ascii="Arial" w:hAnsi="Arial"/>
        </w:rPr>
      </w:pPr>
      <w:r>
        <w:rPr>
          <w:rFonts w:ascii="Arial" w:hAnsi="Arial"/>
        </w:rPr>
        <w:t>K</w:t>
      </w:r>
      <w:r w:rsidRPr="00DB5EF2">
        <w:rPr>
          <w:rFonts w:ascii="Arial" w:hAnsi="Arial"/>
        </w:rPr>
        <w:t>rása, účelnosť a veľkoleposť prírody</w:t>
      </w:r>
    </w:p>
    <w:p w:rsidR="00483B10" w:rsidRPr="00DB5EF2" w:rsidRDefault="00483B10" w:rsidP="00483B10">
      <w:pPr>
        <w:jc w:val="both"/>
        <w:rPr>
          <w:rFonts w:ascii="Arial" w:hAnsi="Arial"/>
        </w:rPr>
      </w:pPr>
      <w:r>
        <w:rPr>
          <w:rFonts w:ascii="Arial" w:hAnsi="Arial"/>
        </w:rPr>
        <w:t>S</w:t>
      </w:r>
      <w:r w:rsidRPr="00DB5EF2">
        <w:rPr>
          <w:rFonts w:ascii="Arial" w:hAnsi="Arial"/>
        </w:rPr>
        <w:t xml:space="preserve">vet – prejav dôvery Boha voči človeku </w:t>
      </w:r>
    </w:p>
    <w:p w:rsidR="00483B10" w:rsidRPr="00DB5EF2" w:rsidRDefault="00483B10" w:rsidP="00483B10">
      <w:pPr>
        <w:jc w:val="both"/>
        <w:rPr>
          <w:rFonts w:ascii="Arial" w:hAnsi="Arial"/>
        </w:rPr>
      </w:pPr>
      <w:r>
        <w:rPr>
          <w:rFonts w:ascii="Arial" w:hAnsi="Arial"/>
        </w:rPr>
        <w:t>O</w:t>
      </w:r>
      <w:r w:rsidRPr="00DB5EF2">
        <w:rPr>
          <w:rFonts w:ascii="Arial" w:hAnsi="Arial"/>
        </w:rPr>
        <w:t>braz rajskej záhrady</w:t>
      </w:r>
    </w:p>
    <w:p w:rsidR="00483B10" w:rsidRPr="00DB5EF2" w:rsidRDefault="00483B10" w:rsidP="00483B10">
      <w:pPr>
        <w:jc w:val="both"/>
        <w:rPr>
          <w:rFonts w:ascii="Arial" w:hAnsi="Arial"/>
        </w:rPr>
      </w:pPr>
      <w:r>
        <w:rPr>
          <w:rFonts w:ascii="Arial" w:hAnsi="Arial"/>
        </w:rPr>
        <w:t>V</w:t>
      </w:r>
      <w:r w:rsidRPr="00DB5EF2">
        <w:rPr>
          <w:rFonts w:ascii="Arial" w:hAnsi="Arial"/>
        </w:rPr>
        <w:t xml:space="preserve">ýchova k úcte k životu a zodpovednosti za životné prostredie </w:t>
      </w:r>
    </w:p>
    <w:p w:rsidR="00483B10" w:rsidRPr="00DB5EF2" w:rsidRDefault="00483B10" w:rsidP="00483B10">
      <w:pPr>
        <w:ind w:left="360"/>
        <w:jc w:val="both"/>
        <w:rPr>
          <w:rFonts w:ascii="Arial" w:hAnsi="Arial"/>
        </w:rPr>
      </w:pPr>
    </w:p>
    <w:p w:rsidR="00483B10" w:rsidRPr="00DB5EF2" w:rsidRDefault="00483B10" w:rsidP="00483B10">
      <w:pPr>
        <w:jc w:val="both"/>
        <w:rPr>
          <w:rFonts w:ascii="Arial" w:hAnsi="Arial"/>
          <w:b/>
        </w:rPr>
      </w:pPr>
    </w:p>
    <w:p w:rsidR="00483B10" w:rsidRPr="00DB5EF2" w:rsidRDefault="00483B10" w:rsidP="00483B10">
      <w:pPr>
        <w:jc w:val="both"/>
        <w:rPr>
          <w:rFonts w:ascii="Arial" w:hAnsi="Arial"/>
          <w:b/>
        </w:rPr>
      </w:pPr>
      <w:r w:rsidRPr="00DB5EF2">
        <w:rPr>
          <w:rFonts w:ascii="Arial" w:hAnsi="Arial"/>
          <w:b/>
        </w:rPr>
        <w:t>Výkonový štandard</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 vie</w:t>
      </w:r>
    </w:p>
    <w:p w:rsidR="00483B10" w:rsidRPr="00FE7E51" w:rsidRDefault="00483B10" w:rsidP="00483B10">
      <w:pPr>
        <w:numPr>
          <w:ilvl w:val="0"/>
          <w:numId w:val="72"/>
        </w:numPr>
        <w:spacing w:after="0" w:line="240" w:lineRule="auto"/>
        <w:jc w:val="both"/>
        <w:rPr>
          <w:rFonts w:ascii="Arial" w:hAnsi="Arial"/>
        </w:rPr>
      </w:pPr>
      <w:r w:rsidRPr="00FE7E51">
        <w:rPr>
          <w:rFonts w:ascii="Arial" w:hAnsi="Arial"/>
        </w:rPr>
        <w:t>porovnať človeka s ďalšími Božími dielami</w:t>
      </w:r>
    </w:p>
    <w:p w:rsidR="00483B10" w:rsidRPr="00FE7E51" w:rsidRDefault="00483B10" w:rsidP="00483B10">
      <w:pPr>
        <w:numPr>
          <w:ilvl w:val="0"/>
          <w:numId w:val="72"/>
        </w:numPr>
        <w:spacing w:after="0" w:line="240" w:lineRule="auto"/>
        <w:jc w:val="both"/>
        <w:rPr>
          <w:rFonts w:ascii="Arial" w:hAnsi="Arial"/>
        </w:rPr>
      </w:pPr>
      <w:r w:rsidRPr="00FE7E51">
        <w:rPr>
          <w:rFonts w:ascii="Arial" w:hAnsi="Arial"/>
        </w:rPr>
        <w:t>uviesť príklady odlišnosti</w:t>
      </w:r>
      <w:r w:rsidRPr="00FE7E51">
        <w:rPr>
          <w:rFonts w:ascii="Arial" w:hAnsi="Arial"/>
          <w:color w:val="993300"/>
        </w:rPr>
        <w:t xml:space="preserve"> </w:t>
      </w:r>
      <w:r w:rsidRPr="00FE7E51">
        <w:rPr>
          <w:rFonts w:ascii="Arial" w:hAnsi="Arial"/>
          <w:color w:val="000000"/>
        </w:rPr>
        <w:t xml:space="preserve">človeka od ostatných živočíchov </w:t>
      </w:r>
    </w:p>
    <w:p w:rsidR="00483B10" w:rsidRPr="00FE7E51" w:rsidRDefault="00483B10" w:rsidP="00483B10">
      <w:pPr>
        <w:numPr>
          <w:ilvl w:val="0"/>
          <w:numId w:val="72"/>
        </w:numPr>
        <w:spacing w:after="0" w:line="240" w:lineRule="auto"/>
        <w:jc w:val="both"/>
        <w:rPr>
          <w:rFonts w:ascii="Arial" w:hAnsi="Arial"/>
        </w:rPr>
      </w:pPr>
      <w:r w:rsidRPr="00FE7E51">
        <w:rPr>
          <w:rFonts w:ascii="Arial" w:hAnsi="Arial"/>
        </w:rPr>
        <w:t xml:space="preserve">zdôrazniť jedinečnosť človeka  a jeho zodpovednosť za svet </w:t>
      </w:r>
    </w:p>
    <w:p w:rsidR="00483B10" w:rsidRPr="00DB5EF2" w:rsidRDefault="00483B10" w:rsidP="00483B10">
      <w:pPr>
        <w:numPr>
          <w:ilvl w:val="0"/>
          <w:numId w:val="72"/>
        </w:numPr>
        <w:spacing w:after="0" w:line="240" w:lineRule="auto"/>
        <w:jc w:val="both"/>
        <w:rPr>
          <w:rFonts w:ascii="Arial" w:hAnsi="Arial"/>
        </w:rPr>
      </w:pPr>
      <w:r w:rsidRPr="00DB5EF2">
        <w:rPr>
          <w:rFonts w:ascii="Arial" w:hAnsi="Arial"/>
        </w:rPr>
        <w:t>vnímať stvorený svet ako prejav Božej lásky a starostlivosti</w:t>
      </w:r>
    </w:p>
    <w:p w:rsidR="00483B10" w:rsidRPr="00DB5EF2" w:rsidRDefault="00483B10" w:rsidP="00483B10">
      <w:pPr>
        <w:numPr>
          <w:ilvl w:val="0"/>
          <w:numId w:val="72"/>
        </w:numPr>
        <w:spacing w:after="0" w:line="240" w:lineRule="auto"/>
        <w:jc w:val="both"/>
        <w:rPr>
          <w:rFonts w:ascii="Arial" w:hAnsi="Arial"/>
        </w:rPr>
      </w:pPr>
      <w:r w:rsidRPr="00DB5EF2">
        <w:rPr>
          <w:rFonts w:ascii="Arial" w:hAnsi="Arial"/>
        </w:rPr>
        <w:lastRenderedPageBreak/>
        <w:t xml:space="preserve">prejaviť radosť a vďačnosť za </w:t>
      </w:r>
      <w:r w:rsidRPr="00FE7E51">
        <w:rPr>
          <w:rFonts w:ascii="Arial" w:hAnsi="Arial"/>
        </w:rPr>
        <w:t>Božie dielo stvorenia</w:t>
      </w:r>
      <w:r>
        <w:rPr>
          <w:rFonts w:ascii="Arial" w:hAnsi="Arial"/>
        </w:rPr>
        <w:t xml:space="preserve"> </w:t>
      </w:r>
      <w:r w:rsidRPr="00DB5EF2">
        <w:rPr>
          <w:rFonts w:ascii="Arial" w:hAnsi="Arial"/>
        </w:rPr>
        <w:t>s pomocou učiteľa navrhnúť a realizovať triedny environprojekt (návrhy: triedenie odpadu, zber surovín, upratanie školského dvora, vytvoriť v triede živý kútik a pod.)</w:t>
      </w:r>
    </w:p>
    <w:p w:rsidR="00483B10" w:rsidRPr="00DB5EF2" w:rsidRDefault="00483B10" w:rsidP="00483B10">
      <w:pPr>
        <w:numPr>
          <w:ilvl w:val="0"/>
          <w:numId w:val="72"/>
        </w:numPr>
        <w:spacing w:after="0" w:line="240" w:lineRule="auto"/>
        <w:jc w:val="both"/>
        <w:rPr>
          <w:rFonts w:ascii="Arial" w:hAnsi="Arial"/>
        </w:rPr>
      </w:pPr>
      <w:r w:rsidRPr="00DB5EF2">
        <w:rPr>
          <w:rFonts w:ascii="Arial" w:hAnsi="Arial"/>
        </w:rPr>
        <w:t>reprodukovať biblický príbeh o rajskej záhrade a prostredníctvom symbolickej reči o rajskej záhrade spoznať šťastie človeka spočívajúce v blízkosti Boha a v konaní dobra</w:t>
      </w:r>
    </w:p>
    <w:p w:rsidR="00483B10" w:rsidRPr="00DB5EF2" w:rsidRDefault="00483B10" w:rsidP="00483B10">
      <w:pPr>
        <w:numPr>
          <w:ilvl w:val="0"/>
          <w:numId w:val="72"/>
        </w:numPr>
        <w:spacing w:after="0" w:line="240" w:lineRule="auto"/>
        <w:jc w:val="both"/>
        <w:rPr>
          <w:rFonts w:ascii="Arial" w:hAnsi="Arial"/>
        </w:rPr>
      </w:pPr>
      <w:r w:rsidRPr="00DB5EF2">
        <w:rPr>
          <w:rFonts w:ascii="Arial" w:hAnsi="Arial"/>
        </w:rPr>
        <w:t>na príkladoch rozlíšiť dobro od zla</w:t>
      </w:r>
    </w:p>
    <w:p w:rsidR="00483B10" w:rsidRPr="00DB5EF2" w:rsidRDefault="00483B10" w:rsidP="00483B10">
      <w:pPr>
        <w:numPr>
          <w:ilvl w:val="0"/>
          <w:numId w:val="72"/>
        </w:numPr>
        <w:spacing w:after="0" w:line="240" w:lineRule="auto"/>
        <w:jc w:val="both"/>
        <w:rPr>
          <w:rFonts w:ascii="Arial" w:hAnsi="Arial"/>
        </w:rPr>
      </w:pPr>
      <w:r w:rsidRPr="00DB5EF2">
        <w:rPr>
          <w:rFonts w:ascii="Arial" w:hAnsi="Arial"/>
        </w:rPr>
        <w:t>na modelovej situácií vnímať krivdu spôsobenú nesprávnym rozhodnutím</w:t>
      </w:r>
    </w:p>
    <w:p w:rsidR="00483B10" w:rsidRPr="00DB5EF2" w:rsidRDefault="00483B10" w:rsidP="00483B10">
      <w:pPr>
        <w:rPr>
          <w:rFonts w:ascii="Arial" w:hAnsi="Arial"/>
        </w:rPr>
      </w:pPr>
    </w:p>
    <w:p w:rsidR="00483B10" w:rsidRPr="00DB5EF2" w:rsidRDefault="00483B10" w:rsidP="00483B10">
      <w:pPr>
        <w:jc w:val="both"/>
        <w:rPr>
          <w:rFonts w:ascii="Arial" w:hAnsi="Arial"/>
          <w:b/>
        </w:rPr>
      </w:pPr>
      <w:r>
        <w:rPr>
          <w:rFonts w:ascii="Arial" w:hAnsi="Arial"/>
          <w:b/>
        </w:rPr>
        <w:t>Rozvoj kompetencií</w:t>
      </w:r>
    </w:p>
    <w:p w:rsidR="00483B10" w:rsidRPr="00DB5EF2" w:rsidRDefault="00483B10" w:rsidP="00483B10">
      <w:pPr>
        <w:jc w:val="both"/>
        <w:rPr>
          <w:rFonts w:ascii="Arial" w:hAnsi="Arial"/>
          <w:b/>
        </w:rPr>
      </w:pPr>
      <w:r w:rsidRPr="00DB5EF2">
        <w:rPr>
          <w:rFonts w:ascii="Arial" w:hAnsi="Arial"/>
          <w:b/>
        </w:rPr>
        <w:t>komunikačné:</w:t>
      </w:r>
    </w:p>
    <w:p w:rsidR="00483B10" w:rsidRPr="00DB5EF2" w:rsidRDefault="00483B10" w:rsidP="00483B10">
      <w:pPr>
        <w:ind w:left="360"/>
        <w:jc w:val="both"/>
        <w:rPr>
          <w:rFonts w:ascii="Arial" w:hAnsi="Arial"/>
        </w:rPr>
      </w:pPr>
      <w:r w:rsidRPr="00DB5EF2">
        <w:rPr>
          <w:rFonts w:ascii="Arial" w:hAnsi="Arial"/>
        </w:rPr>
        <w:t>Žiak</w:t>
      </w:r>
    </w:p>
    <w:p w:rsidR="00483B10" w:rsidRPr="00DB5EF2" w:rsidRDefault="00483B10" w:rsidP="00483B10">
      <w:pPr>
        <w:numPr>
          <w:ilvl w:val="0"/>
          <w:numId w:val="73"/>
        </w:numPr>
        <w:autoSpaceDE w:val="0"/>
        <w:autoSpaceDN w:val="0"/>
        <w:adjustRightInd w:val="0"/>
        <w:spacing w:after="0" w:line="240" w:lineRule="auto"/>
        <w:rPr>
          <w:rFonts w:ascii="Arial" w:hAnsi="Arial"/>
        </w:rPr>
      </w:pPr>
      <w:r w:rsidRPr="00DB5EF2">
        <w:rPr>
          <w:rFonts w:ascii="Arial" w:hAnsi="Arial"/>
        </w:rPr>
        <w:t>objavuje zmysel symbolického spôsobu komunikácie</w:t>
      </w:r>
    </w:p>
    <w:p w:rsidR="00483B10" w:rsidRPr="00DB5EF2" w:rsidRDefault="00483B10" w:rsidP="00483B10">
      <w:pPr>
        <w:jc w:val="both"/>
        <w:rPr>
          <w:rFonts w:ascii="Arial" w:hAnsi="Arial"/>
          <w:b/>
        </w:rPr>
      </w:pPr>
      <w:r w:rsidRPr="00DB5EF2">
        <w:rPr>
          <w:rFonts w:ascii="Arial" w:hAnsi="Arial"/>
          <w:b/>
        </w:rPr>
        <w:t>kompetencie k učeniu sa:</w:t>
      </w:r>
    </w:p>
    <w:p w:rsidR="00483B10" w:rsidRPr="00DB5EF2" w:rsidRDefault="00483B10" w:rsidP="00483B10">
      <w:pPr>
        <w:jc w:val="both"/>
        <w:rPr>
          <w:rFonts w:ascii="Arial" w:hAnsi="Arial"/>
        </w:rPr>
      </w:pPr>
      <w:r w:rsidRPr="00DB5EF2">
        <w:rPr>
          <w:rFonts w:ascii="Arial" w:hAnsi="Arial"/>
        </w:rPr>
        <w:t>Žiak</w:t>
      </w:r>
    </w:p>
    <w:p w:rsidR="00483B10" w:rsidRPr="00DB5EF2" w:rsidRDefault="00483B10" w:rsidP="00483B10">
      <w:pPr>
        <w:numPr>
          <w:ilvl w:val="0"/>
          <w:numId w:val="73"/>
        </w:numPr>
        <w:spacing w:after="0" w:line="240" w:lineRule="auto"/>
        <w:jc w:val="both"/>
        <w:rPr>
          <w:rFonts w:ascii="Arial" w:hAnsi="Arial"/>
        </w:rPr>
      </w:pPr>
      <w:r w:rsidRPr="00DB5EF2">
        <w:rPr>
          <w:rFonts w:ascii="Arial" w:hAnsi="Arial"/>
        </w:rPr>
        <w:t>je otvorený pre tvorivé myslenie</w:t>
      </w:r>
    </w:p>
    <w:p w:rsidR="00483B10" w:rsidRPr="00DB5EF2" w:rsidRDefault="00483B10" w:rsidP="00483B10">
      <w:pPr>
        <w:jc w:val="both"/>
        <w:rPr>
          <w:rFonts w:ascii="Arial" w:hAnsi="Arial"/>
          <w:b/>
        </w:rPr>
      </w:pPr>
      <w:r w:rsidRPr="00DB5EF2">
        <w:rPr>
          <w:rFonts w:ascii="Arial" w:hAnsi="Arial"/>
          <w:b/>
        </w:rPr>
        <w:t>kompetencie k riešeniu problémov:</w:t>
      </w:r>
    </w:p>
    <w:p w:rsidR="00483B10" w:rsidRPr="00DB5EF2" w:rsidRDefault="00483B10" w:rsidP="00483B10">
      <w:pPr>
        <w:jc w:val="both"/>
        <w:rPr>
          <w:rFonts w:ascii="Arial" w:hAnsi="Arial"/>
        </w:rPr>
      </w:pPr>
      <w:r w:rsidRPr="00DB5EF2">
        <w:rPr>
          <w:rFonts w:ascii="Arial" w:hAnsi="Arial"/>
        </w:rPr>
        <w:t>Žiak</w:t>
      </w:r>
    </w:p>
    <w:p w:rsidR="00483B10" w:rsidRPr="00DB5EF2" w:rsidRDefault="00483B10" w:rsidP="00483B10">
      <w:pPr>
        <w:numPr>
          <w:ilvl w:val="0"/>
          <w:numId w:val="73"/>
        </w:numPr>
        <w:spacing w:after="0" w:line="240" w:lineRule="auto"/>
        <w:jc w:val="both"/>
        <w:rPr>
          <w:rFonts w:ascii="Arial" w:hAnsi="Arial"/>
        </w:rPr>
      </w:pPr>
      <w:r w:rsidRPr="00DB5EF2">
        <w:rPr>
          <w:rFonts w:ascii="Arial" w:hAnsi="Arial"/>
        </w:rPr>
        <w:t>plánuje a podieľa sa na riešení úloh s druhými</w:t>
      </w:r>
    </w:p>
    <w:p w:rsidR="00483B10" w:rsidRPr="00DB5EF2" w:rsidRDefault="00483B10" w:rsidP="00483B10">
      <w:pPr>
        <w:numPr>
          <w:ilvl w:val="0"/>
          <w:numId w:val="73"/>
        </w:numPr>
        <w:spacing w:after="0" w:line="240" w:lineRule="auto"/>
        <w:jc w:val="both"/>
        <w:rPr>
          <w:rFonts w:ascii="Arial" w:hAnsi="Arial"/>
        </w:rPr>
      </w:pPr>
      <w:r w:rsidRPr="00DB5EF2">
        <w:rPr>
          <w:rFonts w:ascii="Arial" w:hAnsi="Arial"/>
        </w:rPr>
        <w:t>primerane svojej detskej skúsenosti vie formulovať problém</w:t>
      </w:r>
    </w:p>
    <w:p w:rsidR="00483B10" w:rsidRPr="00DB5EF2" w:rsidRDefault="00483B10" w:rsidP="00483B10">
      <w:pPr>
        <w:rPr>
          <w:rFonts w:ascii="Arial" w:hAnsi="Arial"/>
          <w:b/>
          <w:bCs/>
        </w:rPr>
      </w:pPr>
      <w:r w:rsidRPr="00DB5EF2">
        <w:rPr>
          <w:rFonts w:ascii="Arial" w:hAnsi="Arial"/>
          <w:b/>
          <w:bCs/>
        </w:rPr>
        <w:t>existenciálne:</w:t>
      </w:r>
    </w:p>
    <w:p w:rsidR="00483B10" w:rsidRPr="00DB5EF2" w:rsidRDefault="00483B10" w:rsidP="00483B10">
      <w:pPr>
        <w:rPr>
          <w:rFonts w:ascii="Arial" w:hAnsi="Arial"/>
        </w:rPr>
      </w:pPr>
      <w:r w:rsidRPr="00DB5EF2">
        <w:rPr>
          <w:rFonts w:ascii="Arial" w:hAnsi="Arial"/>
        </w:rPr>
        <w:t>Žiak</w:t>
      </w:r>
    </w:p>
    <w:p w:rsidR="00483B10" w:rsidRDefault="00483B10" w:rsidP="00483B10">
      <w:pPr>
        <w:numPr>
          <w:ilvl w:val="0"/>
          <w:numId w:val="74"/>
        </w:numPr>
        <w:spacing w:after="0" w:line="240" w:lineRule="auto"/>
        <w:rPr>
          <w:rFonts w:ascii="Arial" w:hAnsi="Arial"/>
        </w:rPr>
      </w:pPr>
      <w:r w:rsidRPr="00DB5EF2">
        <w:rPr>
          <w:rFonts w:ascii="Arial" w:hAnsi="Arial"/>
        </w:rPr>
        <w:t xml:space="preserve">má základný náhľad k pochopeniu </w:t>
      </w:r>
      <w:r w:rsidRPr="00FE7E51">
        <w:rPr>
          <w:rFonts w:ascii="Arial" w:hAnsi="Arial"/>
        </w:rPr>
        <w:t>princípu</w:t>
      </w:r>
      <w:r w:rsidRPr="00DB5EF2">
        <w:rPr>
          <w:rFonts w:ascii="Arial" w:hAnsi="Arial"/>
        </w:rPr>
        <w:t xml:space="preserve"> hriechu ako slobodného a dobrovoľného prerušenia vzťahu s Bohom zo strany človeka</w:t>
      </w:r>
    </w:p>
    <w:p w:rsidR="00483B10" w:rsidRPr="00EA22DF" w:rsidRDefault="00483B10" w:rsidP="00483B10">
      <w:pPr>
        <w:ind w:left="360"/>
        <w:rPr>
          <w:rFonts w:ascii="Arial" w:hAnsi="Arial"/>
        </w:rPr>
      </w:pPr>
    </w:p>
    <w:p w:rsidR="00483B10" w:rsidRPr="00DB5EF2" w:rsidRDefault="00483B10" w:rsidP="00483B10">
      <w:pPr>
        <w:autoSpaceDE w:val="0"/>
        <w:autoSpaceDN w:val="0"/>
        <w:adjustRightInd w:val="0"/>
        <w:rPr>
          <w:rFonts w:ascii="Arial" w:hAnsi="Arial"/>
          <w:b/>
          <w:bCs/>
        </w:rPr>
      </w:pPr>
      <w:r w:rsidRPr="00DB5EF2">
        <w:rPr>
          <w:rFonts w:ascii="Arial" w:hAnsi="Arial"/>
          <w:b/>
          <w:bCs/>
        </w:rPr>
        <w:t>Prierezová téma environmentálna výchova</w:t>
      </w:r>
    </w:p>
    <w:p w:rsidR="00483B10" w:rsidRPr="00DB5EF2" w:rsidRDefault="00483B10" w:rsidP="00483B10">
      <w:pPr>
        <w:autoSpaceDE w:val="0"/>
        <w:autoSpaceDN w:val="0"/>
        <w:adjustRightInd w:val="0"/>
        <w:rPr>
          <w:rFonts w:ascii="Arial" w:hAnsi="Arial"/>
          <w:b/>
          <w:bCs/>
        </w:rPr>
      </w:pPr>
      <w:r w:rsidRPr="00DB5EF2">
        <w:rPr>
          <w:rFonts w:ascii="Arial" w:hAnsi="Arial"/>
        </w:rPr>
        <w:t>Žiak</w:t>
      </w:r>
    </w:p>
    <w:p w:rsidR="00483B10" w:rsidRPr="00DB5EF2" w:rsidRDefault="00483B10" w:rsidP="00483B10">
      <w:pPr>
        <w:numPr>
          <w:ilvl w:val="0"/>
          <w:numId w:val="74"/>
        </w:numPr>
        <w:autoSpaceDE w:val="0"/>
        <w:autoSpaceDN w:val="0"/>
        <w:adjustRightInd w:val="0"/>
        <w:spacing w:after="0" w:line="240" w:lineRule="auto"/>
        <w:rPr>
          <w:rFonts w:ascii="Arial" w:hAnsi="Arial"/>
        </w:rPr>
      </w:pPr>
      <w:r w:rsidRPr="00DB5EF2">
        <w:rPr>
          <w:rFonts w:ascii="Arial" w:hAnsi="Arial"/>
        </w:rPr>
        <w:t>má základné zručnosti pre hodnotenie vzťahu medzi človekom a jeho životným prostredím vo svojom okolí, pričom zároveň chápe potrebu ochrany životného prostredia na celom svete</w:t>
      </w:r>
    </w:p>
    <w:p w:rsidR="00483B10" w:rsidRPr="00DB5EF2" w:rsidRDefault="00483B10" w:rsidP="00483B10">
      <w:pPr>
        <w:numPr>
          <w:ilvl w:val="0"/>
          <w:numId w:val="74"/>
        </w:numPr>
        <w:autoSpaceDE w:val="0"/>
        <w:autoSpaceDN w:val="0"/>
        <w:adjustRightInd w:val="0"/>
        <w:spacing w:after="0" w:line="240" w:lineRule="auto"/>
        <w:rPr>
          <w:rFonts w:ascii="Arial" w:hAnsi="Arial"/>
        </w:rPr>
      </w:pPr>
      <w:r w:rsidRPr="00DB5EF2">
        <w:rPr>
          <w:rFonts w:ascii="Arial" w:hAnsi="Arial"/>
        </w:rPr>
        <w:t>oceňuje postavenie človeka v poriadku stvorenia a citlivo pristupuje k živej prírode</w:t>
      </w:r>
    </w:p>
    <w:p w:rsidR="00483B10" w:rsidRPr="00DB5EF2" w:rsidRDefault="00483B10" w:rsidP="00483B10">
      <w:pPr>
        <w:numPr>
          <w:ilvl w:val="0"/>
          <w:numId w:val="74"/>
        </w:numPr>
        <w:autoSpaceDE w:val="0"/>
        <w:autoSpaceDN w:val="0"/>
        <w:adjustRightInd w:val="0"/>
        <w:spacing w:after="0" w:line="240" w:lineRule="auto"/>
        <w:rPr>
          <w:rFonts w:ascii="Arial" w:hAnsi="Arial"/>
        </w:rPr>
      </w:pPr>
      <w:r w:rsidRPr="00DB5EF2">
        <w:rPr>
          <w:rFonts w:ascii="Arial" w:hAnsi="Arial"/>
        </w:rPr>
        <w:t>vyjadrí radosť zo života, je pozorný k svetu ako k miestu, ktoré má svoj pôvod a zmysel v Bohu</w:t>
      </w:r>
    </w:p>
    <w:p w:rsidR="00483B10" w:rsidRPr="00DB5EF2" w:rsidRDefault="00483B10" w:rsidP="00483B10">
      <w:pPr>
        <w:autoSpaceDE w:val="0"/>
        <w:autoSpaceDN w:val="0"/>
        <w:adjustRightInd w:val="0"/>
        <w:rPr>
          <w:rFonts w:ascii="Arial" w:hAnsi="Arial"/>
          <w:b/>
          <w:bCs/>
        </w:rPr>
      </w:pPr>
      <w:r w:rsidRPr="00DB5EF2">
        <w:rPr>
          <w:rFonts w:ascii="Arial" w:hAnsi="Arial"/>
          <w:b/>
          <w:bCs/>
        </w:rPr>
        <w:t>Prierezová téma tvorba projektu a prezentačné zručnosti</w:t>
      </w:r>
    </w:p>
    <w:p w:rsidR="00483B10" w:rsidRPr="00DB5EF2" w:rsidRDefault="00483B10" w:rsidP="00483B10">
      <w:pPr>
        <w:autoSpaceDE w:val="0"/>
        <w:autoSpaceDN w:val="0"/>
        <w:adjustRightInd w:val="0"/>
        <w:rPr>
          <w:rFonts w:ascii="Arial" w:hAnsi="Arial"/>
        </w:rPr>
      </w:pPr>
      <w:r w:rsidRPr="00DB5EF2">
        <w:rPr>
          <w:rFonts w:ascii="Arial" w:hAnsi="Arial"/>
        </w:rPr>
        <w:t>Žiak</w:t>
      </w:r>
    </w:p>
    <w:p w:rsidR="00483B10" w:rsidRPr="00DB5EF2" w:rsidRDefault="00483B10" w:rsidP="00483B10">
      <w:pPr>
        <w:numPr>
          <w:ilvl w:val="0"/>
          <w:numId w:val="75"/>
        </w:numPr>
        <w:autoSpaceDE w:val="0"/>
        <w:autoSpaceDN w:val="0"/>
        <w:adjustRightInd w:val="0"/>
        <w:spacing w:after="0" w:line="240" w:lineRule="auto"/>
        <w:rPr>
          <w:rFonts w:ascii="Arial" w:hAnsi="Arial"/>
        </w:rPr>
      </w:pPr>
      <w:r w:rsidRPr="00DB5EF2">
        <w:rPr>
          <w:rFonts w:ascii="Arial" w:hAnsi="Arial"/>
        </w:rPr>
        <w:t>je ochotný a schopný spolupracovať a iniciovať spoluprácu</w:t>
      </w:r>
    </w:p>
    <w:p w:rsidR="00483B10" w:rsidRPr="00DB5EF2" w:rsidRDefault="00483B10" w:rsidP="00483B10">
      <w:pPr>
        <w:numPr>
          <w:ilvl w:val="0"/>
          <w:numId w:val="75"/>
        </w:numPr>
        <w:autoSpaceDE w:val="0"/>
        <w:autoSpaceDN w:val="0"/>
        <w:adjustRightInd w:val="0"/>
        <w:spacing w:after="0" w:line="240" w:lineRule="auto"/>
        <w:rPr>
          <w:rFonts w:ascii="Arial" w:hAnsi="Arial"/>
        </w:rPr>
      </w:pPr>
      <w:r w:rsidRPr="00DB5EF2">
        <w:rPr>
          <w:rFonts w:ascii="Arial" w:hAnsi="Arial"/>
        </w:rPr>
        <w:t>dokáže prezentovať svoj produkt, ale aj prácu v skupine</w:t>
      </w:r>
    </w:p>
    <w:p w:rsidR="00483B10" w:rsidRPr="00DB5EF2" w:rsidRDefault="00483B10" w:rsidP="00483B10">
      <w:pPr>
        <w:autoSpaceDE w:val="0"/>
        <w:autoSpaceDN w:val="0"/>
        <w:adjustRightInd w:val="0"/>
        <w:rPr>
          <w:rFonts w:ascii="Arial" w:hAnsi="Arial"/>
          <w:b/>
          <w:bCs/>
        </w:rPr>
      </w:pPr>
      <w:r w:rsidRPr="00DB5EF2">
        <w:rPr>
          <w:rFonts w:ascii="Arial" w:hAnsi="Arial"/>
          <w:b/>
          <w:bCs/>
        </w:rPr>
        <w:t>Prierezová téma osobnostný a sociálny rozvoj</w:t>
      </w:r>
    </w:p>
    <w:p w:rsidR="00483B10" w:rsidRPr="00DB5EF2" w:rsidRDefault="00483B10" w:rsidP="00483B10">
      <w:pPr>
        <w:autoSpaceDE w:val="0"/>
        <w:autoSpaceDN w:val="0"/>
        <w:adjustRightInd w:val="0"/>
        <w:rPr>
          <w:rFonts w:ascii="Arial" w:hAnsi="Arial"/>
        </w:rPr>
      </w:pPr>
      <w:r w:rsidRPr="00DB5EF2">
        <w:rPr>
          <w:rFonts w:ascii="Arial" w:hAnsi="Arial"/>
        </w:rPr>
        <w:t>Žiak</w:t>
      </w:r>
    </w:p>
    <w:p w:rsidR="00483B10" w:rsidRPr="00DB5EF2" w:rsidRDefault="00483B10" w:rsidP="00483B10">
      <w:pPr>
        <w:numPr>
          <w:ilvl w:val="0"/>
          <w:numId w:val="76"/>
        </w:numPr>
        <w:autoSpaceDE w:val="0"/>
        <w:autoSpaceDN w:val="0"/>
        <w:adjustRightInd w:val="0"/>
        <w:spacing w:after="0" w:line="240" w:lineRule="auto"/>
        <w:rPr>
          <w:rFonts w:ascii="Arial" w:hAnsi="Arial"/>
        </w:rPr>
      </w:pPr>
      <w:r w:rsidRPr="00DB5EF2">
        <w:rPr>
          <w:rFonts w:ascii="Arial" w:hAnsi="Arial"/>
        </w:rPr>
        <w:t>rozvíja sebareflexiu, spoznáva sám seba, svoje dobré a slabé stránky</w:t>
      </w:r>
    </w:p>
    <w:p w:rsidR="00483B10" w:rsidRPr="00DB5EF2" w:rsidRDefault="00483B10" w:rsidP="00483B10">
      <w:pPr>
        <w:numPr>
          <w:ilvl w:val="0"/>
          <w:numId w:val="76"/>
        </w:numPr>
        <w:autoSpaceDE w:val="0"/>
        <w:autoSpaceDN w:val="0"/>
        <w:adjustRightInd w:val="0"/>
        <w:spacing w:after="0" w:line="240" w:lineRule="auto"/>
        <w:rPr>
          <w:rFonts w:ascii="Arial" w:hAnsi="Arial"/>
        </w:rPr>
      </w:pPr>
      <w:r w:rsidRPr="00DB5EF2">
        <w:rPr>
          <w:rFonts w:ascii="Arial" w:hAnsi="Arial"/>
        </w:rPr>
        <w:t>je pripravený pre rozvoj a výchovu svedomia</w:t>
      </w:r>
    </w:p>
    <w:p w:rsidR="00483B10" w:rsidRDefault="00483B10" w:rsidP="00483B10">
      <w:pPr>
        <w:autoSpaceDE w:val="0"/>
        <w:autoSpaceDN w:val="0"/>
        <w:adjustRightInd w:val="0"/>
        <w:rPr>
          <w:rFonts w:ascii="Arial" w:hAnsi="Arial"/>
          <w:b/>
        </w:rPr>
      </w:pPr>
    </w:p>
    <w:p w:rsidR="00483B10" w:rsidRDefault="00483B10" w:rsidP="00483B10">
      <w:pPr>
        <w:autoSpaceDE w:val="0"/>
        <w:autoSpaceDN w:val="0"/>
        <w:adjustRightInd w:val="0"/>
        <w:rPr>
          <w:rFonts w:ascii="Arial" w:hAnsi="Arial"/>
          <w:b/>
        </w:rPr>
      </w:pPr>
    </w:p>
    <w:p w:rsidR="00483B10" w:rsidRPr="00DB5EF2" w:rsidRDefault="00483B10" w:rsidP="00483B10">
      <w:pPr>
        <w:autoSpaceDE w:val="0"/>
        <w:autoSpaceDN w:val="0"/>
        <w:adjustRightInd w:val="0"/>
        <w:rPr>
          <w:rFonts w:ascii="Arial" w:hAnsi="Arial"/>
        </w:rPr>
      </w:pPr>
      <w:r w:rsidRPr="00DB5EF2">
        <w:rPr>
          <w:rFonts w:ascii="Arial" w:hAnsi="Arial"/>
          <w:b/>
        </w:rPr>
        <w:lastRenderedPageBreak/>
        <w:t>2. téma:</w:t>
      </w:r>
      <w:r w:rsidRPr="00DB5EF2">
        <w:rPr>
          <w:rFonts w:ascii="Arial" w:hAnsi="Arial"/>
          <w:b/>
          <w:caps/>
        </w:rPr>
        <w:t xml:space="preserve"> </w:t>
      </w:r>
      <w:r w:rsidRPr="00DB5EF2">
        <w:rPr>
          <w:rFonts w:ascii="Arial" w:hAnsi="Arial"/>
          <w:b/>
          <w:bCs/>
          <w:caps/>
        </w:rPr>
        <w:t>Dôverujem Bohu</w:t>
      </w:r>
      <w:r>
        <w:rPr>
          <w:rFonts w:ascii="Arial" w:hAnsi="Arial"/>
          <w:b/>
          <w:bCs/>
          <w:caps/>
        </w:rPr>
        <w:t xml:space="preserve"> </w:t>
      </w:r>
      <w:r>
        <w:rPr>
          <w:rFonts w:ascii="Arial" w:hAnsi="Arial"/>
          <w:bCs/>
          <w:caps/>
        </w:rPr>
        <w:t xml:space="preserve">(1., </w:t>
      </w:r>
      <w:r w:rsidRPr="00DB5EF2">
        <w:rPr>
          <w:rFonts w:ascii="Arial" w:hAnsi="Arial"/>
        </w:rPr>
        <w:t xml:space="preserve">2. </w:t>
      </w:r>
      <w:r>
        <w:rPr>
          <w:rFonts w:ascii="Arial" w:hAnsi="Arial"/>
        </w:rPr>
        <w:t xml:space="preserve">a 3. </w:t>
      </w:r>
      <w:r w:rsidRPr="00DB5EF2">
        <w:rPr>
          <w:rFonts w:ascii="Arial" w:hAnsi="Arial"/>
        </w:rPr>
        <w:t>BP</w:t>
      </w:r>
      <w:r>
        <w:rPr>
          <w:rFonts w:ascii="Arial" w:hAnsi="Arial"/>
        </w:rPr>
        <w:t>)</w:t>
      </w:r>
    </w:p>
    <w:p w:rsidR="00483B10" w:rsidRPr="00DB5EF2" w:rsidRDefault="00483B10" w:rsidP="00483B10">
      <w:pPr>
        <w:jc w:val="both"/>
        <w:rPr>
          <w:rFonts w:ascii="Arial" w:hAnsi="Arial"/>
          <w:bCs/>
        </w:rPr>
      </w:pPr>
      <w:r w:rsidRPr="00DB5EF2">
        <w:rPr>
          <w:rFonts w:ascii="Arial" w:hAnsi="Arial"/>
          <w:b/>
        </w:rPr>
        <w:t xml:space="preserve">Hodinová dotácia témy: </w:t>
      </w:r>
      <w:r w:rsidRPr="00EA22DF">
        <w:rPr>
          <w:rFonts w:ascii="Arial" w:hAnsi="Arial"/>
        </w:rPr>
        <w:t xml:space="preserve">4 </w:t>
      </w:r>
      <w:r w:rsidRPr="00DB5EF2">
        <w:rPr>
          <w:rFonts w:ascii="Arial" w:hAnsi="Arial"/>
          <w:bCs/>
        </w:rPr>
        <w:t>hod pre školy s jednohodinovou dotáciou</w:t>
      </w:r>
      <w:r>
        <w:rPr>
          <w:rFonts w:ascii="Arial" w:hAnsi="Arial"/>
          <w:bCs/>
        </w:rPr>
        <w:t xml:space="preserve"> </w:t>
      </w:r>
      <w:r w:rsidRPr="00DB5EF2">
        <w:rPr>
          <w:rFonts w:ascii="Arial" w:hAnsi="Arial"/>
          <w:bCs/>
        </w:rPr>
        <w:t>/</w:t>
      </w:r>
      <w:r>
        <w:rPr>
          <w:rFonts w:ascii="Arial" w:hAnsi="Arial"/>
          <w:bCs/>
        </w:rPr>
        <w:t xml:space="preserve"> 8</w:t>
      </w:r>
      <w:r w:rsidRPr="00DB5EF2">
        <w:rPr>
          <w:rFonts w:ascii="Arial" w:hAnsi="Arial"/>
          <w:bCs/>
        </w:rPr>
        <w:t xml:space="preserve"> hod. pre školy s dvojhodinovou dotáciou.</w:t>
      </w:r>
    </w:p>
    <w:p w:rsidR="00483B10" w:rsidRPr="00DB5EF2" w:rsidRDefault="00483B10" w:rsidP="00483B10">
      <w:pPr>
        <w:jc w:val="both"/>
        <w:rPr>
          <w:rFonts w:ascii="Arial" w:hAnsi="Arial"/>
          <w:b/>
          <w:bCs/>
        </w:rPr>
      </w:pPr>
    </w:p>
    <w:p w:rsidR="00483B10" w:rsidRPr="00DB5EF2" w:rsidRDefault="00483B10" w:rsidP="00483B10">
      <w:pPr>
        <w:jc w:val="both"/>
        <w:rPr>
          <w:rFonts w:ascii="Arial" w:hAnsi="Arial"/>
          <w:b/>
          <w:bCs/>
        </w:rPr>
      </w:pPr>
      <w:r w:rsidRPr="00DB5EF2">
        <w:rPr>
          <w:rFonts w:ascii="Arial" w:hAnsi="Arial"/>
          <w:b/>
          <w:bCs/>
        </w:rPr>
        <w:t xml:space="preserve">Kľúčové pojmy: </w:t>
      </w:r>
      <w:r w:rsidRPr="00DB5EF2">
        <w:rPr>
          <w:rFonts w:ascii="Arial" w:hAnsi="Arial"/>
          <w:bCs/>
        </w:rPr>
        <w:t>ticho, rozhovor, Abrahám, viera,  modlitba, meno, oslava, sviatočný deň</w:t>
      </w: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rPr>
      </w:pPr>
      <w:r w:rsidRPr="00DB5EF2">
        <w:rPr>
          <w:rFonts w:ascii="Arial" w:hAnsi="Arial"/>
          <w:b/>
          <w:bCs/>
        </w:rPr>
        <w:t xml:space="preserve">Ciele témy: </w:t>
      </w:r>
    </w:p>
    <w:p w:rsidR="00483B10" w:rsidRPr="00DB5EF2" w:rsidRDefault="00483B10" w:rsidP="00483B10">
      <w:pPr>
        <w:jc w:val="both"/>
        <w:rPr>
          <w:rFonts w:ascii="Arial" w:hAnsi="Arial"/>
          <w:b/>
          <w:bCs/>
        </w:rPr>
      </w:pPr>
      <w:r w:rsidRPr="00DB5EF2">
        <w:rPr>
          <w:rFonts w:ascii="Arial" w:hAnsi="Arial"/>
          <w:b/>
          <w:bCs/>
        </w:rPr>
        <w:t xml:space="preserve">Kognitívny cieľ: </w:t>
      </w:r>
      <w:r w:rsidRPr="00DB5EF2">
        <w:rPr>
          <w:rFonts w:ascii="Arial" w:hAnsi="Arial"/>
          <w:bCs/>
        </w:rPr>
        <w:t>Na konkrétnom príklade opísať hlavné znaky a prejavy dôvery ľudskej dôvery.</w:t>
      </w:r>
      <w:r w:rsidRPr="00DB5EF2">
        <w:rPr>
          <w:rFonts w:ascii="Arial" w:hAnsi="Arial"/>
          <w:b/>
          <w:bCs/>
        </w:rPr>
        <w:t xml:space="preserve"> </w:t>
      </w:r>
      <w:r w:rsidRPr="00DB5EF2">
        <w:rPr>
          <w:rFonts w:ascii="Arial" w:hAnsi="Arial"/>
        </w:rPr>
        <w:t xml:space="preserve">Reprodukovať biblický príbeh o Abrahámovi a jednoduchým spôsobom ho prepojiť so svojim životom. </w:t>
      </w:r>
      <w:r w:rsidRPr="00DB5EF2">
        <w:rPr>
          <w:rFonts w:ascii="Arial" w:hAnsi="Arial"/>
          <w:bCs/>
        </w:rPr>
        <w:t>Na príklade rozhovoru opísať potrebu medziľudského dialógu a potrebu modlitby. Vysvetliť význam používania mena v živote človeka ako prejavu úcty a používania Božieho mena ako vyjadrenie Božej blízkosti. Jednoduchým spôsobom opísať nedeľu ako Boží dar pre človeka.</w:t>
      </w:r>
    </w:p>
    <w:p w:rsidR="00483B10" w:rsidRPr="00DB5EF2" w:rsidRDefault="00483B10" w:rsidP="00483B10">
      <w:pPr>
        <w:jc w:val="both"/>
        <w:rPr>
          <w:rFonts w:ascii="Arial" w:hAnsi="Arial"/>
        </w:rPr>
      </w:pPr>
      <w:r w:rsidRPr="00DB5EF2">
        <w:rPr>
          <w:rFonts w:ascii="Arial" w:hAnsi="Arial"/>
          <w:b/>
          <w:bCs/>
        </w:rPr>
        <w:t xml:space="preserve">Afektívny cieľ: </w:t>
      </w:r>
      <w:r w:rsidRPr="00DB5EF2">
        <w:rPr>
          <w:rFonts w:ascii="Arial" w:hAnsi="Arial"/>
        </w:rPr>
        <w:t>Vnímať potrebu človeka niekomu veriť. Objavovať načúvanie ticha. Vnímať Boha, ktorému môže veriť a o všetkom mu povedať. Pozorovať životný rytmus striedania práce a odpočinku.</w:t>
      </w:r>
    </w:p>
    <w:p w:rsidR="00483B10" w:rsidRPr="00DB5EF2" w:rsidRDefault="00483B10" w:rsidP="00483B10">
      <w:pPr>
        <w:jc w:val="both"/>
        <w:rPr>
          <w:rFonts w:ascii="Arial" w:hAnsi="Arial"/>
        </w:rPr>
      </w:pPr>
      <w:r w:rsidRPr="00DB5EF2">
        <w:rPr>
          <w:rFonts w:ascii="Arial" w:hAnsi="Arial"/>
          <w:b/>
          <w:bCs/>
        </w:rPr>
        <w:t xml:space="preserve">Psychomotorický cieľ: </w:t>
      </w:r>
      <w:r w:rsidRPr="00DB5EF2">
        <w:rPr>
          <w:rFonts w:ascii="Arial" w:hAnsi="Arial"/>
        </w:rPr>
        <w:t>Precvičiť základy sústredenia a stíšenia.</w:t>
      </w:r>
      <w:r w:rsidRPr="00DB5EF2">
        <w:rPr>
          <w:rFonts w:ascii="Arial" w:hAnsi="Arial"/>
          <w:b/>
          <w:bCs/>
        </w:rPr>
        <w:t xml:space="preserve"> </w:t>
      </w:r>
      <w:r w:rsidRPr="00DB5EF2">
        <w:rPr>
          <w:rFonts w:ascii="Arial" w:hAnsi="Arial"/>
        </w:rPr>
        <w:t>Jednoduchým spôsobom formulovať modlitbu vlastnými slovami. Rozvíjať úctu k Božiemu menu a k predmetom pripomínajúcim Boha (kríže pri ceste, sochy svätých a pod.).  Formovať a rozvíjať návyk slávenia.</w:t>
      </w:r>
    </w:p>
    <w:p w:rsidR="00483B10" w:rsidRPr="00DB5EF2" w:rsidRDefault="00483B10" w:rsidP="00483B10">
      <w:pPr>
        <w:jc w:val="both"/>
        <w:rPr>
          <w:rFonts w:ascii="Arial" w:hAnsi="Arial"/>
          <w:b/>
          <w:bCs/>
        </w:rPr>
      </w:pPr>
    </w:p>
    <w:p w:rsidR="00483B10" w:rsidRPr="00DB5EF2" w:rsidRDefault="00483B10" w:rsidP="00483B10">
      <w:pPr>
        <w:jc w:val="both"/>
        <w:rPr>
          <w:rFonts w:ascii="Arial" w:hAnsi="Arial"/>
          <w:b/>
          <w:bCs/>
        </w:rPr>
      </w:pPr>
      <w:r w:rsidRPr="00DB5EF2">
        <w:rPr>
          <w:rFonts w:ascii="Arial" w:hAnsi="Arial"/>
          <w:b/>
          <w:bCs/>
        </w:rPr>
        <w:t>Obsahový štandard:</w:t>
      </w:r>
    </w:p>
    <w:p w:rsidR="00483B10" w:rsidRPr="00DB5EF2" w:rsidRDefault="00483B10" w:rsidP="00483B10">
      <w:pPr>
        <w:jc w:val="both"/>
        <w:rPr>
          <w:rFonts w:ascii="Arial" w:hAnsi="Arial"/>
        </w:rPr>
      </w:pPr>
      <w:r w:rsidRPr="00DB5EF2">
        <w:rPr>
          <w:rFonts w:ascii="Arial" w:hAnsi="Arial"/>
        </w:rPr>
        <w:t>Abrahám (povolanie Abraháma, odpoveď na Božiu výzvu)</w:t>
      </w:r>
    </w:p>
    <w:p w:rsidR="00483B10" w:rsidRPr="00DB5EF2" w:rsidRDefault="00483B10" w:rsidP="00483B10">
      <w:pPr>
        <w:jc w:val="both"/>
        <w:rPr>
          <w:rFonts w:ascii="Arial" w:hAnsi="Arial"/>
        </w:rPr>
      </w:pPr>
      <w:r>
        <w:rPr>
          <w:rFonts w:ascii="Arial" w:hAnsi="Arial"/>
        </w:rPr>
        <w:t>M</w:t>
      </w:r>
      <w:r w:rsidRPr="00DB5EF2">
        <w:rPr>
          <w:rFonts w:ascii="Arial" w:hAnsi="Arial"/>
        </w:rPr>
        <w:t>odlitba cvičenie ticha, modlitba ako posväcovanie života</w:t>
      </w:r>
    </w:p>
    <w:p w:rsidR="00483B10" w:rsidRPr="00DB5EF2" w:rsidRDefault="00483B10" w:rsidP="00483B10">
      <w:pPr>
        <w:jc w:val="both"/>
        <w:rPr>
          <w:rFonts w:ascii="Arial" w:hAnsi="Arial"/>
        </w:rPr>
      </w:pPr>
      <w:r w:rsidRPr="00DB5EF2">
        <w:rPr>
          <w:rFonts w:ascii="Arial" w:hAnsi="Arial"/>
        </w:rPr>
        <w:t xml:space="preserve">Boh a jeho meno </w:t>
      </w:r>
    </w:p>
    <w:p w:rsidR="00483B10" w:rsidRPr="00DB5EF2" w:rsidRDefault="00483B10" w:rsidP="00483B10">
      <w:pPr>
        <w:jc w:val="both"/>
        <w:rPr>
          <w:rFonts w:ascii="Arial" w:hAnsi="Arial"/>
        </w:rPr>
      </w:pPr>
      <w:r>
        <w:rPr>
          <w:rFonts w:ascii="Arial" w:hAnsi="Arial"/>
        </w:rPr>
        <w:t>O</w:t>
      </w:r>
      <w:r w:rsidRPr="00DB5EF2">
        <w:rPr>
          <w:rFonts w:ascii="Arial" w:hAnsi="Arial"/>
        </w:rPr>
        <w:t xml:space="preserve">slavujem Boha </w:t>
      </w:r>
    </w:p>
    <w:p w:rsidR="00483B10" w:rsidRPr="00DB5EF2" w:rsidRDefault="00483B10" w:rsidP="00483B10">
      <w:pPr>
        <w:jc w:val="both"/>
        <w:rPr>
          <w:rFonts w:ascii="Arial" w:hAnsi="Arial"/>
        </w:rPr>
      </w:pPr>
      <w:r>
        <w:rPr>
          <w:rFonts w:ascii="Arial" w:hAnsi="Arial"/>
        </w:rPr>
        <w:t>S</w:t>
      </w:r>
      <w:r w:rsidRPr="00DB5EF2">
        <w:rPr>
          <w:rFonts w:ascii="Arial" w:hAnsi="Arial"/>
        </w:rPr>
        <w:t xml:space="preserve">viatočný deň s TV a bez TV </w:t>
      </w:r>
    </w:p>
    <w:p w:rsidR="00483B10" w:rsidRPr="00DB5EF2" w:rsidRDefault="00483B10" w:rsidP="00483B10">
      <w:pPr>
        <w:jc w:val="both"/>
        <w:rPr>
          <w:rFonts w:ascii="Arial" w:hAnsi="Arial"/>
        </w:rPr>
      </w:pPr>
    </w:p>
    <w:p w:rsidR="00483B10" w:rsidRPr="00DB5EF2" w:rsidRDefault="00483B10" w:rsidP="00483B10">
      <w:pPr>
        <w:jc w:val="both"/>
        <w:rPr>
          <w:rFonts w:ascii="Arial" w:hAnsi="Arial"/>
          <w:b/>
        </w:rPr>
      </w:pPr>
      <w:r w:rsidRPr="00DB5EF2">
        <w:rPr>
          <w:rFonts w:ascii="Arial" w:hAnsi="Arial"/>
          <w:b/>
        </w:rPr>
        <w:t>Výkonový štandard</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 vie</w:t>
      </w:r>
    </w:p>
    <w:p w:rsidR="00483B10" w:rsidRPr="00DB5EF2" w:rsidRDefault="00483B10" w:rsidP="00483B10">
      <w:pPr>
        <w:numPr>
          <w:ilvl w:val="0"/>
          <w:numId w:val="77"/>
        </w:numPr>
        <w:spacing w:after="0" w:line="240" w:lineRule="auto"/>
        <w:jc w:val="both"/>
        <w:rPr>
          <w:rFonts w:ascii="Arial" w:hAnsi="Arial"/>
          <w:b/>
          <w:bCs/>
        </w:rPr>
      </w:pPr>
      <w:r w:rsidRPr="00DB5EF2">
        <w:rPr>
          <w:rFonts w:ascii="Arial" w:hAnsi="Arial"/>
          <w:bCs/>
        </w:rPr>
        <w:t>na konkrétnom príklade opísať hlavné znaky a prejavy dôvery ľudskej dôvery</w:t>
      </w:r>
    </w:p>
    <w:p w:rsidR="00483B10" w:rsidRPr="00DB5EF2" w:rsidRDefault="00483B10" w:rsidP="00483B10">
      <w:pPr>
        <w:numPr>
          <w:ilvl w:val="0"/>
          <w:numId w:val="77"/>
        </w:numPr>
        <w:spacing w:after="0" w:line="240" w:lineRule="auto"/>
        <w:jc w:val="both"/>
        <w:rPr>
          <w:rFonts w:ascii="Arial" w:hAnsi="Arial"/>
          <w:b/>
          <w:bCs/>
        </w:rPr>
      </w:pPr>
      <w:r w:rsidRPr="00DB5EF2">
        <w:rPr>
          <w:rFonts w:ascii="Arial" w:hAnsi="Arial"/>
        </w:rPr>
        <w:t xml:space="preserve">reprodukovať biblický príbeh o Abrahámovi a jednoduchým spôsobom ho prepojiť so svojim životom </w:t>
      </w:r>
    </w:p>
    <w:p w:rsidR="00483B10" w:rsidRPr="00DB5EF2" w:rsidRDefault="00483B10" w:rsidP="00483B10">
      <w:pPr>
        <w:numPr>
          <w:ilvl w:val="0"/>
          <w:numId w:val="77"/>
        </w:numPr>
        <w:spacing w:after="0" w:line="240" w:lineRule="auto"/>
        <w:jc w:val="both"/>
        <w:rPr>
          <w:rFonts w:ascii="Arial" w:hAnsi="Arial"/>
          <w:b/>
          <w:bCs/>
        </w:rPr>
      </w:pPr>
      <w:r w:rsidRPr="00DB5EF2">
        <w:rPr>
          <w:rFonts w:ascii="Arial" w:hAnsi="Arial"/>
        </w:rPr>
        <w:t>vnímať potrebu človeka niekomu veriť</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rPr>
        <w:t>vnímať Božiu lásku prostredníctvom sveta okolo nás</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bCs/>
        </w:rPr>
        <w:t>na príklade rozhovoru opísať potrebu medziľudského dialógu a potrebu modlitby</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bCs/>
        </w:rPr>
        <w:t>stíšiť sa a načúvať</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rPr>
        <w:t>vnímať Boha ako toho, ktorému môže veriť a o všetkom mu povedať</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rPr>
        <w:t>jednoduchým spôsobom formulovať modlitbu vlastnými slovami</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rPr>
        <w:t>vysvetliť potrebu pravidelnosti v modlitbe</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bCs/>
        </w:rPr>
        <w:t>vysvetliť význam používania mena v živote človeka ako prejavu úcty</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bCs/>
        </w:rPr>
        <w:t>s úctou volať spolužiakov po mene</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bCs/>
        </w:rPr>
        <w:t>vysvetliť význam používania Božieho mena ako vyjadrenia Božej blízkosti</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rPr>
        <w:lastRenderedPageBreak/>
        <w:t>prejaviť úctu k Božiemu menu a k predmetom pripomínajúcim Boha (kríže pri ceste, sochy svätých a pod.).</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rPr>
        <w:t>pozorovať životný rytmus striedania práce a odpočinku</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bCs/>
        </w:rPr>
        <w:t>jednoduchým spôsobom opísať nedeľu ako Boží dar pre človeka</w:t>
      </w:r>
    </w:p>
    <w:p w:rsidR="00483B10" w:rsidRPr="00DB5EF2" w:rsidRDefault="00483B10" w:rsidP="00483B10">
      <w:pPr>
        <w:numPr>
          <w:ilvl w:val="0"/>
          <w:numId w:val="71"/>
        </w:numPr>
        <w:spacing w:after="0" w:line="240" w:lineRule="auto"/>
        <w:jc w:val="both"/>
        <w:rPr>
          <w:rFonts w:ascii="Arial" w:hAnsi="Arial"/>
          <w:b/>
          <w:bCs/>
        </w:rPr>
      </w:pPr>
      <w:r w:rsidRPr="00DB5EF2">
        <w:rPr>
          <w:rFonts w:ascii="Arial" w:hAnsi="Arial"/>
        </w:rPr>
        <w:t xml:space="preserve">objaviť zmysel slávenia nedele a zapojiť sa do jej slávenia </w:t>
      </w:r>
    </w:p>
    <w:p w:rsidR="00483B10" w:rsidRPr="00DB5EF2" w:rsidRDefault="00483B10" w:rsidP="00483B10">
      <w:pPr>
        <w:autoSpaceDE w:val="0"/>
        <w:autoSpaceDN w:val="0"/>
        <w:adjustRightInd w:val="0"/>
        <w:rPr>
          <w:rFonts w:ascii="Arial" w:hAnsi="Arial"/>
        </w:rPr>
      </w:pPr>
    </w:p>
    <w:p w:rsidR="00483B10" w:rsidRPr="00DB5EF2" w:rsidRDefault="00483B10" w:rsidP="00483B10">
      <w:pPr>
        <w:jc w:val="both"/>
        <w:rPr>
          <w:rFonts w:ascii="Arial" w:hAnsi="Arial"/>
          <w:b/>
        </w:rPr>
      </w:pPr>
      <w:r>
        <w:rPr>
          <w:rFonts w:ascii="Arial" w:hAnsi="Arial"/>
          <w:b/>
        </w:rPr>
        <w:t>Rozvoj kompetencií</w:t>
      </w:r>
    </w:p>
    <w:p w:rsidR="00483B10" w:rsidRPr="00DB5EF2" w:rsidRDefault="00483B10" w:rsidP="00483B10">
      <w:pPr>
        <w:jc w:val="both"/>
        <w:rPr>
          <w:rFonts w:ascii="Arial" w:hAnsi="Arial"/>
          <w:b/>
        </w:rPr>
      </w:pPr>
      <w:r w:rsidRPr="00DB5EF2">
        <w:rPr>
          <w:rFonts w:ascii="Arial" w:hAnsi="Arial"/>
          <w:b/>
        </w:rPr>
        <w:t>komunikačné:</w:t>
      </w:r>
    </w:p>
    <w:p w:rsidR="00483B10" w:rsidRPr="00DB5EF2" w:rsidRDefault="00483B10" w:rsidP="00483B10">
      <w:pPr>
        <w:jc w:val="both"/>
        <w:rPr>
          <w:rFonts w:ascii="Arial" w:hAnsi="Arial"/>
        </w:rPr>
      </w:pPr>
      <w:r w:rsidRPr="00DB5EF2">
        <w:rPr>
          <w:rFonts w:ascii="Arial" w:hAnsi="Arial"/>
        </w:rPr>
        <w:t>Žiak</w:t>
      </w:r>
    </w:p>
    <w:p w:rsidR="00483B10" w:rsidRPr="00DB5EF2" w:rsidRDefault="00483B10" w:rsidP="00483B10">
      <w:pPr>
        <w:numPr>
          <w:ilvl w:val="0"/>
          <w:numId w:val="70"/>
        </w:numPr>
        <w:spacing w:after="0" w:line="240" w:lineRule="auto"/>
        <w:jc w:val="both"/>
        <w:rPr>
          <w:rFonts w:ascii="Arial" w:hAnsi="Arial"/>
        </w:rPr>
      </w:pPr>
      <w:r w:rsidRPr="00DB5EF2">
        <w:rPr>
          <w:rFonts w:ascii="Arial" w:hAnsi="Arial"/>
        </w:rPr>
        <w:t>vlastnými slovami vie vyjadriť svoje vnútorné pocity, vyjadruje svoje myšlienky v práci v skupinách, zapája sa do diskusie</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sociálne a interpersonálne:</w:t>
      </w:r>
    </w:p>
    <w:p w:rsidR="00483B10" w:rsidRPr="00DB5EF2" w:rsidRDefault="00483B10" w:rsidP="00483B10">
      <w:pPr>
        <w:pStyle w:val="Pta"/>
        <w:tabs>
          <w:tab w:val="left" w:pos="708"/>
        </w:tabs>
        <w:jc w:val="both"/>
        <w:rPr>
          <w:rFonts w:ascii="Arial" w:hAnsi="Arial"/>
          <w:bCs/>
          <w:sz w:val="22"/>
          <w:szCs w:val="22"/>
        </w:rPr>
      </w:pPr>
      <w:r w:rsidRPr="00DB5EF2">
        <w:rPr>
          <w:rFonts w:ascii="Arial" w:hAnsi="Arial"/>
          <w:bCs/>
          <w:sz w:val="22"/>
          <w:szCs w:val="22"/>
        </w:rPr>
        <w:t>Žiak</w:t>
      </w:r>
    </w:p>
    <w:p w:rsidR="00483B10" w:rsidRPr="00DB5EF2" w:rsidRDefault="00483B10" w:rsidP="00483B10">
      <w:pPr>
        <w:numPr>
          <w:ilvl w:val="0"/>
          <w:numId w:val="69"/>
        </w:numPr>
        <w:spacing w:after="0" w:line="240" w:lineRule="auto"/>
        <w:jc w:val="both"/>
        <w:rPr>
          <w:rFonts w:ascii="Arial" w:hAnsi="Arial"/>
        </w:rPr>
      </w:pPr>
      <w:r w:rsidRPr="00DB5EF2">
        <w:rPr>
          <w:rFonts w:ascii="Arial" w:hAnsi="Arial"/>
        </w:rPr>
        <w:t>buduje vzťahy dôvery</w:t>
      </w:r>
    </w:p>
    <w:p w:rsidR="00483B10" w:rsidRPr="00DB5EF2" w:rsidRDefault="00483B10" w:rsidP="00483B10">
      <w:pPr>
        <w:pStyle w:val="Pta"/>
        <w:numPr>
          <w:ilvl w:val="0"/>
          <w:numId w:val="69"/>
        </w:numPr>
        <w:jc w:val="both"/>
        <w:rPr>
          <w:rFonts w:ascii="Arial" w:hAnsi="Arial"/>
          <w:bCs/>
          <w:sz w:val="22"/>
          <w:szCs w:val="22"/>
        </w:rPr>
      </w:pPr>
      <w:r w:rsidRPr="00DB5EF2">
        <w:rPr>
          <w:rFonts w:ascii="Arial" w:hAnsi="Arial"/>
          <w:sz w:val="22"/>
          <w:szCs w:val="22"/>
        </w:rPr>
        <w:t>formuje zdravé sebavedomie</w:t>
      </w:r>
    </w:p>
    <w:p w:rsidR="00483B10" w:rsidRPr="00DB5EF2" w:rsidRDefault="00483B10" w:rsidP="00483B10">
      <w:pPr>
        <w:pStyle w:val="Pta"/>
        <w:numPr>
          <w:ilvl w:val="0"/>
          <w:numId w:val="69"/>
        </w:numPr>
        <w:jc w:val="both"/>
        <w:rPr>
          <w:rFonts w:ascii="Arial" w:hAnsi="Arial"/>
          <w:bCs/>
          <w:sz w:val="22"/>
          <w:szCs w:val="22"/>
        </w:rPr>
      </w:pPr>
      <w:r w:rsidRPr="00DB5EF2">
        <w:rPr>
          <w:rFonts w:ascii="Arial" w:hAnsi="Arial"/>
          <w:sz w:val="22"/>
          <w:szCs w:val="22"/>
        </w:rPr>
        <w:t>prejavuje úctu k jedinečnosti každého spolužiaka</w:t>
      </w:r>
    </w:p>
    <w:p w:rsidR="00483B10" w:rsidRPr="00DB5EF2" w:rsidRDefault="00483B10" w:rsidP="00483B10">
      <w:pPr>
        <w:pStyle w:val="Pta"/>
        <w:tabs>
          <w:tab w:val="left" w:pos="708"/>
        </w:tabs>
        <w:jc w:val="both"/>
        <w:rPr>
          <w:rFonts w:ascii="Arial" w:hAnsi="Arial"/>
          <w:b/>
          <w:bCs/>
          <w:sz w:val="22"/>
          <w:szCs w:val="22"/>
        </w:rPr>
      </w:pPr>
      <w:r w:rsidRPr="00DB5EF2">
        <w:rPr>
          <w:rFonts w:ascii="Arial" w:hAnsi="Arial"/>
          <w:b/>
          <w:bCs/>
          <w:sz w:val="22"/>
          <w:szCs w:val="22"/>
        </w:rPr>
        <w:t>kultúrne: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numPr>
          <w:ilvl w:val="0"/>
          <w:numId w:val="67"/>
        </w:numPr>
        <w:autoSpaceDE w:val="0"/>
        <w:autoSpaceDN w:val="0"/>
        <w:adjustRightInd w:val="0"/>
        <w:spacing w:after="0" w:line="240" w:lineRule="auto"/>
        <w:rPr>
          <w:rFonts w:ascii="Arial" w:hAnsi="Arial"/>
          <w:b/>
          <w:bCs/>
        </w:rPr>
      </w:pPr>
      <w:r w:rsidRPr="00DB5EF2">
        <w:rPr>
          <w:rFonts w:ascii="Arial" w:hAnsi="Arial"/>
        </w:rPr>
        <w:t>sa orientuje v striedaní všedných dní a kresťanskej nedele, prežíva ich rozdielnu náplň a úlohu</w:t>
      </w:r>
    </w:p>
    <w:p w:rsidR="00483B10" w:rsidRPr="00DB5EF2" w:rsidRDefault="00483B10" w:rsidP="00483B10">
      <w:pPr>
        <w:rPr>
          <w:rFonts w:ascii="Arial" w:hAnsi="Arial"/>
          <w:b/>
          <w:bCs/>
        </w:rPr>
      </w:pPr>
      <w:r w:rsidRPr="00DB5EF2">
        <w:rPr>
          <w:rFonts w:ascii="Arial" w:hAnsi="Arial"/>
          <w:b/>
          <w:bCs/>
        </w:rPr>
        <w:t>existenciálne:</w:t>
      </w:r>
    </w:p>
    <w:p w:rsidR="00483B10" w:rsidRPr="00DB5EF2" w:rsidRDefault="00483B10" w:rsidP="00483B10">
      <w:pPr>
        <w:rPr>
          <w:rFonts w:ascii="Arial" w:hAnsi="Arial"/>
        </w:rPr>
      </w:pPr>
      <w:r w:rsidRPr="00DB5EF2">
        <w:rPr>
          <w:rFonts w:ascii="Arial" w:hAnsi="Arial"/>
        </w:rPr>
        <w:t>Žiak</w:t>
      </w:r>
    </w:p>
    <w:p w:rsidR="00483B10" w:rsidRPr="00DB5EF2" w:rsidRDefault="00483B10" w:rsidP="00483B10">
      <w:pPr>
        <w:numPr>
          <w:ilvl w:val="0"/>
          <w:numId w:val="67"/>
        </w:numPr>
        <w:spacing w:after="0" w:line="240" w:lineRule="auto"/>
        <w:jc w:val="both"/>
        <w:rPr>
          <w:rFonts w:ascii="Arial" w:hAnsi="Arial"/>
          <w:b/>
          <w:bCs/>
        </w:rPr>
      </w:pPr>
      <w:r w:rsidRPr="00DB5EF2">
        <w:rPr>
          <w:rFonts w:ascii="Arial" w:hAnsi="Arial"/>
        </w:rPr>
        <w:t>rozumie základnému správaniu spojenému s modlitbou</w:t>
      </w:r>
    </w:p>
    <w:p w:rsidR="00483B10" w:rsidRPr="00DB5EF2" w:rsidRDefault="00483B10" w:rsidP="00483B10">
      <w:pPr>
        <w:numPr>
          <w:ilvl w:val="0"/>
          <w:numId w:val="67"/>
        </w:numPr>
        <w:spacing w:after="0" w:line="240" w:lineRule="auto"/>
        <w:jc w:val="both"/>
        <w:rPr>
          <w:rFonts w:ascii="Arial" w:hAnsi="Arial"/>
          <w:b/>
          <w:bCs/>
        </w:rPr>
      </w:pPr>
      <w:r w:rsidRPr="00DB5EF2">
        <w:rPr>
          <w:rFonts w:ascii="Arial" w:hAnsi="Arial"/>
        </w:rPr>
        <w:t>je otvorený pre rozvoj vlastného svedomia a pripravený na tomto procese sa aj  podieľať</w:t>
      </w:r>
    </w:p>
    <w:p w:rsidR="00483B10" w:rsidRDefault="00483B10" w:rsidP="00483B10">
      <w:pPr>
        <w:numPr>
          <w:ilvl w:val="0"/>
          <w:numId w:val="67"/>
        </w:numPr>
        <w:spacing w:after="0" w:line="240" w:lineRule="auto"/>
        <w:jc w:val="both"/>
        <w:rPr>
          <w:rFonts w:ascii="Arial" w:hAnsi="Arial"/>
        </w:rPr>
      </w:pPr>
      <w:r w:rsidRPr="00DB5EF2">
        <w:rPr>
          <w:rFonts w:ascii="Arial" w:hAnsi="Arial"/>
        </w:rPr>
        <w:t>spoznávaním samého seba hodnotí svoje činy, dokáže si priznať vinu a viesť k</w:t>
      </w:r>
      <w:r>
        <w:rPr>
          <w:rFonts w:ascii="Arial" w:hAnsi="Arial"/>
        </w:rPr>
        <w:t> </w:t>
      </w:r>
      <w:r w:rsidRPr="00DB5EF2">
        <w:rPr>
          <w:rFonts w:ascii="Arial" w:hAnsi="Arial"/>
        </w:rPr>
        <w:t>náprave</w:t>
      </w:r>
    </w:p>
    <w:p w:rsidR="00483B10" w:rsidRPr="00DB5EF2" w:rsidRDefault="00483B10" w:rsidP="00483B10">
      <w:pPr>
        <w:ind w:left="360"/>
        <w:jc w:val="both"/>
        <w:rPr>
          <w:rFonts w:ascii="Arial" w:hAnsi="Arial"/>
        </w:rPr>
      </w:pPr>
    </w:p>
    <w:p w:rsidR="00483B10" w:rsidRDefault="00483B10" w:rsidP="00483B10">
      <w:pPr>
        <w:autoSpaceDE w:val="0"/>
        <w:autoSpaceDN w:val="0"/>
        <w:adjustRightInd w:val="0"/>
        <w:rPr>
          <w:rFonts w:ascii="Arial" w:hAnsi="Arial"/>
          <w:b/>
          <w:bCs/>
        </w:rPr>
      </w:pPr>
      <w:r w:rsidRPr="00DB5EF2">
        <w:rPr>
          <w:rFonts w:ascii="Arial" w:hAnsi="Arial"/>
          <w:b/>
          <w:bCs/>
        </w:rPr>
        <w:t>Prierezová téma osobnostný a sociálny rozvoj</w:t>
      </w:r>
    </w:p>
    <w:p w:rsidR="00483B10" w:rsidRPr="00880280" w:rsidRDefault="00483B10" w:rsidP="00483B10">
      <w:pPr>
        <w:rPr>
          <w:rFonts w:ascii="Arial" w:hAnsi="Arial"/>
        </w:rPr>
      </w:pPr>
      <w:r w:rsidRPr="00DB5EF2">
        <w:rPr>
          <w:rFonts w:ascii="Arial" w:hAnsi="Arial"/>
        </w:rPr>
        <w:t>Žiak</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rozvíja sebareflexiu</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rešpektuje potreby a práva ostatných</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rozvíja sociálne spôsobilosti pre osobný život a spoluprácu</w:t>
      </w:r>
    </w:p>
    <w:p w:rsidR="00483B10" w:rsidRDefault="00483B10" w:rsidP="00483B10">
      <w:pPr>
        <w:autoSpaceDE w:val="0"/>
        <w:autoSpaceDN w:val="0"/>
        <w:adjustRightInd w:val="0"/>
        <w:rPr>
          <w:rFonts w:ascii="Arial" w:hAnsi="Arial"/>
          <w:b/>
          <w:bCs/>
        </w:rPr>
      </w:pPr>
      <w:r w:rsidRPr="00DB5EF2">
        <w:rPr>
          <w:rFonts w:ascii="Arial" w:hAnsi="Arial"/>
          <w:b/>
          <w:bCs/>
        </w:rPr>
        <w:t xml:space="preserve">Prierezová téma </w:t>
      </w:r>
      <w:r>
        <w:rPr>
          <w:rFonts w:ascii="Arial" w:hAnsi="Arial"/>
          <w:b/>
          <w:bCs/>
        </w:rPr>
        <w:t>mediálna výchova</w:t>
      </w:r>
    </w:p>
    <w:p w:rsidR="00483B10" w:rsidRPr="00880280" w:rsidRDefault="00483B10" w:rsidP="00483B10">
      <w:pPr>
        <w:rPr>
          <w:rFonts w:ascii="Arial" w:hAnsi="Arial"/>
        </w:rPr>
      </w:pPr>
      <w:r w:rsidRPr="00DB5EF2">
        <w:rPr>
          <w:rFonts w:ascii="Arial" w:hAnsi="Arial"/>
        </w:rPr>
        <w:t>Žiak</w:t>
      </w:r>
    </w:p>
    <w:p w:rsidR="00483B10" w:rsidRDefault="00483B10" w:rsidP="00483B10">
      <w:pPr>
        <w:numPr>
          <w:ilvl w:val="0"/>
          <w:numId w:val="68"/>
        </w:numPr>
        <w:autoSpaceDE w:val="0"/>
        <w:autoSpaceDN w:val="0"/>
        <w:adjustRightInd w:val="0"/>
        <w:spacing w:after="0" w:line="240" w:lineRule="auto"/>
        <w:rPr>
          <w:rFonts w:ascii="Arial" w:hAnsi="Arial"/>
        </w:rPr>
      </w:pPr>
      <w:r>
        <w:rPr>
          <w:rFonts w:ascii="Arial" w:hAnsi="Arial"/>
        </w:rPr>
        <w:t>začína chápať pravidlá fungovania mediálneho sveta a primerane veku sa v ňom orientuje</w:t>
      </w:r>
    </w:p>
    <w:p w:rsidR="00483B10" w:rsidRDefault="00483B10" w:rsidP="00483B10">
      <w:pPr>
        <w:numPr>
          <w:ilvl w:val="0"/>
          <w:numId w:val="68"/>
        </w:numPr>
        <w:autoSpaceDE w:val="0"/>
        <w:autoSpaceDN w:val="0"/>
        <w:adjustRightInd w:val="0"/>
        <w:spacing w:after="0" w:line="240" w:lineRule="auto"/>
        <w:rPr>
          <w:rFonts w:ascii="Arial" w:hAnsi="Arial"/>
        </w:rPr>
      </w:pPr>
      <w:r>
        <w:rPr>
          <w:rFonts w:ascii="Arial" w:hAnsi="Arial"/>
        </w:rPr>
        <w:t>rozlišuje medzi fikciou a skutočnosťou</w:t>
      </w:r>
    </w:p>
    <w:p w:rsidR="00483B10" w:rsidRPr="00DB5EF2" w:rsidRDefault="00483B10" w:rsidP="00483B10">
      <w:pPr>
        <w:autoSpaceDE w:val="0"/>
        <w:autoSpaceDN w:val="0"/>
        <w:adjustRightInd w:val="0"/>
        <w:ind w:left="360"/>
        <w:rPr>
          <w:rFonts w:ascii="Arial" w:hAnsi="Arial"/>
        </w:rPr>
      </w:pPr>
    </w:p>
    <w:p w:rsidR="00483B10" w:rsidRPr="00DB5EF2" w:rsidRDefault="00483B10" w:rsidP="00483B10">
      <w:pPr>
        <w:jc w:val="both"/>
        <w:rPr>
          <w:rFonts w:ascii="Arial" w:hAnsi="Arial"/>
          <w:b/>
        </w:rPr>
      </w:pPr>
    </w:p>
    <w:p w:rsidR="00483B10" w:rsidRPr="00DB5EF2" w:rsidRDefault="00483B10" w:rsidP="00483B10">
      <w:pPr>
        <w:jc w:val="both"/>
        <w:rPr>
          <w:rFonts w:ascii="Arial" w:hAnsi="Arial"/>
          <w:b/>
          <w:bCs/>
          <w:caps/>
        </w:rPr>
      </w:pPr>
      <w:r w:rsidRPr="00DB5EF2">
        <w:rPr>
          <w:rFonts w:ascii="Arial" w:hAnsi="Arial"/>
          <w:b/>
        </w:rPr>
        <w:t>3. téma:</w:t>
      </w:r>
      <w:r w:rsidRPr="00DB5EF2">
        <w:rPr>
          <w:rFonts w:ascii="Arial" w:hAnsi="Arial"/>
          <w:b/>
          <w:caps/>
        </w:rPr>
        <w:t xml:space="preserve"> </w:t>
      </w:r>
      <w:r w:rsidRPr="00DB5EF2">
        <w:rPr>
          <w:rFonts w:ascii="Arial" w:hAnsi="Arial"/>
          <w:b/>
          <w:bCs/>
          <w:caps/>
        </w:rPr>
        <w:t>Dôvera v</w:t>
      </w:r>
      <w:r>
        <w:rPr>
          <w:rFonts w:ascii="Arial" w:hAnsi="Arial"/>
          <w:b/>
          <w:bCs/>
          <w:caps/>
        </w:rPr>
        <w:t> </w:t>
      </w:r>
      <w:r w:rsidRPr="00DB5EF2">
        <w:rPr>
          <w:rFonts w:ascii="Arial" w:hAnsi="Arial"/>
          <w:b/>
          <w:bCs/>
          <w:caps/>
        </w:rPr>
        <w:t>rodine</w:t>
      </w:r>
      <w:r>
        <w:rPr>
          <w:rFonts w:ascii="Arial" w:hAnsi="Arial"/>
          <w:b/>
          <w:bCs/>
          <w:caps/>
        </w:rPr>
        <w:t xml:space="preserve"> </w:t>
      </w:r>
      <w:r w:rsidRPr="00E17A70">
        <w:rPr>
          <w:rFonts w:ascii="Arial" w:hAnsi="Arial"/>
          <w:bCs/>
          <w:caps/>
        </w:rPr>
        <w:t>(</w:t>
      </w:r>
      <w:r>
        <w:rPr>
          <w:rFonts w:ascii="Arial" w:hAnsi="Arial"/>
        </w:rPr>
        <w:t xml:space="preserve">4., </w:t>
      </w:r>
      <w:r w:rsidRPr="00DB5EF2">
        <w:rPr>
          <w:rFonts w:ascii="Arial" w:hAnsi="Arial"/>
        </w:rPr>
        <w:t>5. BP</w:t>
      </w:r>
      <w:r>
        <w:rPr>
          <w:rFonts w:ascii="Arial" w:hAnsi="Arial"/>
        </w:rPr>
        <w:t>)</w:t>
      </w:r>
    </w:p>
    <w:p w:rsidR="00483B10" w:rsidRPr="00DB5EF2" w:rsidRDefault="00483B10" w:rsidP="00483B10">
      <w:pPr>
        <w:jc w:val="both"/>
        <w:rPr>
          <w:rFonts w:ascii="Arial" w:hAnsi="Arial"/>
          <w:bCs/>
        </w:rPr>
      </w:pPr>
      <w:r w:rsidRPr="00DB5EF2">
        <w:rPr>
          <w:rFonts w:ascii="Arial" w:hAnsi="Arial"/>
          <w:b/>
        </w:rPr>
        <w:t xml:space="preserve">Hodinová dotácia témy: </w:t>
      </w:r>
      <w:r w:rsidRPr="00EA22DF">
        <w:rPr>
          <w:rFonts w:ascii="Arial" w:hAnsi="Arial"/>
        </w:rPr>
        <w:t>5</w:t>
      </w:r>
      <w:r>
        <w:rPr>
          <w:rFonts w:ascii="Arial" w:hAnsi="Arial"/>
          <w:b/>
        </w:rPr>
        <w:t xml:space="preserve"> </w:t>
      </w:r>
      <w:r w:rsidRPr="00DB5EF2">
        <w:rPr>
          <w:rFonts w:ascii="Arial" w:hAnsi="Arial"/>
          <w:bCs/>
        </w:rPr>
        <w:t>hod pre školy s jednohodinovou dotáciou</w:t>
      </w:r>
      <w:r>
        <w:rPr>
          <w:rFonts w:ascii="Arial" w:hAnsi="Arial"/>
          <w:bCs/>
        </w:rPr>
        <w:t xml:space="preserve"> </w:t>
      </w:r>
      <w:r w:rsidRPr="00DB5EF2">
        <w:rPr>
          <w:rFonts w:ascii="Arial" w:hAnsi="Arial"/>
          <w:bCs/>
        </w:rPr>
        <w:t xml:space="preserve">/ </w:t>
      </w:r>
      <w:r>
        <w:rPr>
          <w:rFonts w:ascii="Arial" w:hAnsi="Arial"/>
          <w:bCs/>
        </w:rPr>
        <w:t xml:space="preserve">10 </w:t>
      </w:r>
      <w:r w:rsidRPr="00DB5EF2">
        <w:rPr>
          <w:rFonts w:ascii="Arial" w:hAnsi="Arial"/>
          <w:bCs/>
        </w:rPr>
        <w:t>hod. pre školy s dvojhodinovou dotáciou.</w:t>
      </w:r>
    </w:p>
    <w:p w:rsidR="00483B10" w:rsidRPr="00DB5EF2" w:rsidRDefault="00483B10" w:rsidP="00483B10">
      <w:pPr>
        <w:jc w:val="both"/>
        <w:rPr>
          <w:rFonts w:ascii="Arial" w:hAnsi="Arial"/>
          <w:b/>
        </w:rPr>
      </w:pPr>
    </w:p>
    <w:p w:rsidR="00483B10" w:rsidRPr="00DB5EF2" w:rsidRDefault="00483B10" w:rsidP="00483B10">
      <w:pPr>
        <w:jc w:val="both"/>
        <w:rPr>
          <w:rFonts w:ascii="Arial" w:hAnsi="Arial"/>
          <w:bCs/>
        </w:rPr>
      </w:pPr>
      <w:r w:rsidRPr="00DB5EF2">
        <w:rPr>
          <w:rFonts w:ascii="Arial" w:hAnsi="Arial"/>
          <w:b/>
          <w:bCs/>
        </w:rPr>
        <w:t xml:space="preserve">Kľúčové pojmy: </w:t>
      </w:r>
      <w:r w:rsidRPr="00DB5EF2">
        <w:rPr>
          <w:rFonts w:ascii="Arial" w:hAnsi="Arial"/>
          <w:bCs/>
        </w:rPr>
        <w:t>ľudská rodina, Božia rodina, pozvanie do spoločenstva, krst, dôvera</w:t>
      </w: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rPr>
      </w:pPr>
      <w:r w:rsidRPr="00DB5EF2">
        <w:rPr>
          <w:rFonts w:ascii="Arial" w:hAnsi="Arial"/>
          <w:b/>
          <w:bCs/>
        </w:rPr>
        <w:t xml:space="preserve">Ciele témy: </w:t>
      </w:r>
    </w:p>
    <w:p w:rsidR="00483B10" w:rsidRPr="00DB5EF2" w:rsidRDefault="00483B10" w:rsidP="00483B10">
      <w:pPr>
        <w:pStyle w:val="Pta"/>
        <w:tabs>
          <w:tab w:val="clear" w:pos="4536"/>
          <w:tab w:val="clear" w:pos="9072"/>
        </w:tabs>
        <w:jc w:val="both"/>
        <w:rPr>
          <w:rFonts w:ascii="Arial" w:hAnsi="Arial"/>
          <w:sz w:val="22"/>
          <w:szCs w:val="22"/>
        </w:rPr>
      </w:pPr>
      <w:r w:rsidRPr="00DB5EF2">
        <w:rPr>
          <w:rFonts w:ascii="Arial" w:hAnsi="Arial"/>
          <w:b/>
          <w:bCs/>
          <w:sz w:val="22"/>
          <w:szCs w:val="22"/>
        </w:rPr>
        <w:t>Kognitívny cieľ:</w:t>
      </w:r>
      <w:r w:rsidRPr="00DB5EF2">
        <w:rPr>
          <w:rFonts w:ascii="Arial" w:hAnsi="Arial"/>
          <w:bCs/>
          <w:sz w:val="22"/>
          <w:szCs w:val="22"/>
        </w:rPr>
        <w:t xml:space="preserve"> Prostredníctvom príbehu o sv. Lucii opísať rodinu ako miesto istoty, lásky a dôvery. Nakresliť krstné symboly (vodu, sviecu, krstné rúcho). Opísať význam krstných symbolov a krstného mena. Reprodukovať biblický príbeh o Jakubovi a Ezauovi a prepojiť ho so svojim životom.</w:t>
      </w:r>
    </w:p>
    <w:p w:rsidR="00483B10" w:rsidRPr="00DB5EF2" w:rsidRDefault="00483B10" w:rsidP="00483B10">
      <w:pPr>
        <w:jc w:val="both"/>
        <w:rPr>
          <w:rFonts w:ascii="Arial" w:hAnsi="Arial"/>
          <w:b/>
          <w:bCs/>
        </w:rPr>
      </w:pPr>
      <w:r w:rsidRPr="00DB5EF2">
        <w:rPr>
          <w:rFonts w:ascii="Arial" w:hAnsi="Arial"/>
          <w:b/>
          <w:bCs/>
        </w:rPr>
        <w:t>Afektívny cieľ:</w:t>
      </w:r>
      <w:r w:rsidRPr="00DB5EF2">
        <w:rPr>
          <w:rFonts w:ascii="Arial" w:hAnsi="Arial"/>
          <w:bCs/>
        </w:rPr>
        <w:t xml:space="preserve"> Objavovať v sebe túžbu po láske, ktorú v sebe nosí každý človek. Vnímať svoje jedinečné miesto v ľudskej a Božej rodine. Na biblickom príbehu vnímať dôsledky narušenia dôvery.</w:t>
      </w:r>
    </w:p>
    <w:p w:rsidR="00483B10" w:rsidRPr="00DB5EF2" w:rsidRDefault="00483B10" w:rsidP="00483B10">
      <w:pPr>
        <w:jc w:val="both"/>
        <w:rPr>
          <w:rFonts w:ascii="Arial" w:hAnsi="Arial"/>
          <w:bCs/>
        </w:rPr>
      </w:pPr>
      <w:r w:rsidRPr="00DB5EF2">
        <w:rPr>
          <w:rFonts w:ascii="Arial" w:hAnsi="Arial"/>
          <w:b/>
        </w:rPr>
        <w:t>Psychomotorický cieľ:</w:t>
      </w:r>
      <w:r w:rsidRPr="00DB5EF2">
        <w:rPr>
          <w:rFonts w:ascii="Arial" w:hAnsi="Arial"/>
          <w:i/>
        </w:rPr>
        <w:t xml:space="preserve"> </w:t>
      </w:r>
      <w:r w:rsidRPr="00DB5EF2">
        <w:rPr>
          <w:rFonts w:ascii="Arial" w:hAnsi="Arial"/>
        </w:rPr>
        <w:t>Pestovať návyk spolupatričnosti s rodinou a farnosťou (návyk prejavov úcty a dôvery k rodičom, súrodencom a iným ľuďom). Osvojiť pre zachovanie vzájomnej dôvery.</w:t>
      </w:r>
    </w:p>
    <w:p w:rsidR="00483B10" w:rsidRPr="00DB5EF2" w:rsidRDefault="00483B10" w:rsidP="00483B10">
      <w:pPr>
        <w:jc w:val="both"/>
        <w:rPr>
          <w:rFonts w:ascii="Arial" w:hAnsi="Arial"/>
          <w:b/>
          <w:bCs/>
          <w:caps/>
        </w:rPr>
      </w:pPr>
    </w:p>
    <w:p w:rsidR="00483B10" w:rsidRPr="00DB5EF2" w:rsidRDefault="00483B10" w:rsidP="00483B10">
      <w:pPr>
        <w:jc w:val="both"/>
        <w:rPr>
          <w:rFonts w:ascii="Arial" w:hAnsi="Arial"/>
          <w:b/>
          <w:bCs/>
        </w:rPr>
      </w:pPr>
      <w:r w:rsidRPr="00DB5EF2">
        <w:rPr>
          <w:rFonts w:ascii="Arial" w:hAnsi="Arial"/>
          <w:b/>
          <w:bCs/>
        </w:rPr>
        <w:t>Obsahový štandard:</w:t>
      </w:r>
    </w:p>
    <w:p w:rsidR="00483B10" w:rsidRPr="00DB5EF2" w:rsidRDefault="00483B10" w:rsidP="00483B10">
      <w:pPr>
        <w:jc w:val="both"/>
        <w:rPr>
          <w:rFonts w:ascii="Arial" w:hAnsi="Arial"/>
        </w:rPr>
      </w:pPr>
      <w:r w:rsidRPr="00DB5EF2">
        <w:rPr>
          <w:rFonts w:ascii="Arial" w:hAnsi="Arial"/>
        </w:rPr>
        <w:t xml:space="preserve">Božie pozvanie do ľudskej  rodiny - Legenda o Lucii </w:t>
      </w:r>
    </w:p>
    <w:p w:rsidR="00483B10" w:rsidRPr="00DB5EF2" w:rsidRDefault="00483B10" w:rsidP="00483B10">
      <w:pPr>
        <w:jc w:val="both"/>
        <w:rPr>
          <w:rFonts w:ascii="Arial" w:hAnsi="Arial"/>
        </w:rPr>
      </w:pPr>
      <w:r>
        <w:rPr>
          <w:rFonts w:ascii="Arial" w:hAnsi="Arial"/>
        </w:rPr>
        <w:t>P</w:t>
      </w:r>
      <w:r w:rsidRPr="00DB5EF2">
        <w:rPr>
          <w:rFonts w:ascii="Arial" w:hAnsi="Arial"/>
        </w:rPr>
        <w:t xml:space="preserve">ozvanie do Božej rodiny </w:t>
      </w:r>
      <w:r>
        <w:rPr>
          <w:rFonts w:ascii="Arial" w:hAnsi="Arial"/>
        </w:rPr>
        <w:t>(krst)</w:t>
      </w:r>
    </w:p>
    <w:p w:rsidR="00483B10" w:rsidRPr="00DB5EF2" w:rsidRDefault="00483B10" w:rsidP="00483B10">
      <w:pPr>
        <w:jc w:val="both"/>
        <w:rPr>
          <w:rFonts w:ascii="Arial" w:hAnsi="Arial"/>
        </w:rPr>
      </w:pPr>
      <w:r>
        <w:rPr>
          <w:rFonts w:ascii="Arial" w:hAnsi="Arial"/>
        </w:rPr>
        <w:t>Č</w:t>
      </w:r>
      <w:r w:rsidRPr="00DB5EF2">
        <w:rPr>
          <w:rFonts w:ascii="Arial" w:hAnsi="Arial"/>
        </w:rPr>
        <w:t xml:space="preserve">lovek ako  neopakovateľné Božie dielo </w:t>
      </w:r>
    </w:p>
    <w:p w:rsidR="00483B10" w:rsidRPr="00DB5EF2" w:rsidRDefault="00483B10" w:rsidP="00483B10">
      <w:pPr>
        <w:jc w:val="both"/>
        <w:rPr>
          <w:rFonts w:ascii="Arial" w:hAnsi="Arial"/>
        </w:rPr>
      </w:pPr>
      <w:r>
        <w:rPr>
          <w:rFonts w:ascii="Arial" w:hAnsi="Arial"/>
        </w:rPr>
        <w:t>R</w:t>
      </w:r>
      <w:r w:rsidRPr="00DB5EF2">
        <w:rPr>
          <w:rFonts w:ascii="Arial" w:hAnsi="Arial"/>
        </w:rPr>
        <w:t>odina ako spoločenstvo,</w:t>
      </w:r>
    </w:p>
    <w:p w:rsidR="00483B10" w:rsidRPr="00DB5EF2" w:rsidRDefault="00483B10" w:rsidP="00483B10">
      <w:pPr>
        <w:jc w:val="both"/>
        <w:rPr>
          <w:rFonts w:ascii="Arial" w:hAnsi="Arial"/>
        </w:rPr>
      </w:pPr>
      <w:r>
        <w:rPr>
          <w:rFonts w:ascii="Arial" w:hAnsi="Arial"/>
        </w:rPr>
        <w:t>Ú</w:t>
      </w:r>
      <w:r w:rsidRPr="00DB5EF2">
        <w:rPr>
          <w:rFonts w:ascii="Arial" w:hAnsi="Arial"/>
        </w:rPr>
        <w:t>lohy a role v rodine</w:t>
      </w:r>
    </w:p>
    <w:p w:rsidR="00483B10" w:rsidRPr="00DB5EF2" w:rsidRDefault="00483B10" w:rsidP="00483B10">
      <w:pPr>
        <w:jc w:val="both"/>
        <w:rPr>
          <w:rFonts w:ascii="Arial" w:hAnsi="Arial"/>
        </w:rPr>
      </w:pPr>
      <w:r w:rsidRPr="00DB5EF2">
        <w:rPr>
          <w:rFonts w:ascii="Arial" w:hAnsi="Arial"/>
        </w:rPr>
        <w:t>Jakub a Ezau (vzťah medzi pravdou a dôverou)</w:t>
      </w:r>
    </w:p>
    <w:p w:rsidR="00483B10" w:rsidRPr="00DB5EF2" w:rsidRDefault="00483B10" w:rsidP="00483B10">
      <w:pPr>
        <w:ind w:left="360"/>
        <w:jc w:val="both"/>
        <w:rPr>
          <w:rFonts w:ascii="Arial" w:hAnsi="Arial"/>
        </w:rPr>
      </w:pPr>
    </w:p>
    <w:p w:rsidR="00483B10" w:rsidRPr="00DB5EF2" w:rsidRDefault="00483B10" w:rsidP="00483B10">
      <w:pPr>
        <w:jc w:val="both"/>
        <w:rPr>
          <w:rFonts w:ascii="Arial" w:hAnsi="Arial"/>
          <w:b/>
        </w:rPr>
      </w:pPr>
      <w:r w:rsidRPr="00DB5EF2">
        <w:rPr>
          <w:rFonts w:ascii="Arial" w:hAnsi="Arial"/>
          <w:b/>
        </w:rPr>
        <w:t>Výkonový štandard</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 vie</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prostredníctvom legendy opísať rodinu ako miesto istoty, lásky a dôvery</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jednoducho nakresliť symboly krstu</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s pomocou učiteľa vysvetliť jednotlivé krstné symboly</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naformulovať vzťah medzi krstným menom a krstným patrónom</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reprodukovať príbeh o Jakubovi a Ezauovi</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pomocou biblického príbehu nájsť súvis medzi pravdou a vzájomnou dôverou v medziľudských vzťahoch</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 xml:space="preserve">používať zdvorilé oslovenie ako prejav úcty voči rodičom a iným ľuďom </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 xml:space="preserve">formulovať modlitbu za rodičov </w:t>
      </w:r>
    </w:p>
    <w:p w:rsidR="00483B10" w:rsidRPr="00DB5EF2" w:rsidRDefault="00483B10" w:rsidP="00483B10">
      <w:pPr>
        <w:numPr>
          <w:ilvl w:val="0"/>
          <w:numId w:val="58"/>
        </w:numPr>
        <w:spacing w:after="0" w:line="240" w:lineRule="auto"/>
        <w:jc w:val="both"/>
        <w:rPr>
          <w:rFonts w:ascii="Arial" w:hAnsi="Arial"/>
          <w:color w:val="000000"/>
        </w:rPr>
      </w:pPr>
      <w:r w:rsidRPr="00DB5EF2">
        <w:rPr>
          <w:rFonts w:ascii="Arial" w:hAnsi="Arial"/>
          <w:color w:val="000000"/>
        </w:rPr>
        <w:t xml:space="preserve">konkrétnymi skutkami slúžiť  rodine </w:t>
      </w:r>
    </w:p>
    <w:p w:rsidR="00483B10" w:rsidRPr="00DB5EF2" w:rsidRDefault="00483B10" w:rsidP="00483B10">
      <w:pPr>
        <w:pStyle w:val="Pta"/>
        <w:tabs>
          <w:tab w:val="left" w:pos="708"/>
        </w:tabs>
        <w:jc w:val="both"/>
        <w:rPr>
          <w:rFonts w:ascii="Arial" w:hAnsi="Arial"/>
          <w:b/>
          <w:sz w:val="22"/>
          <w:szCs w:val="22"/>
        </w:rPr>
      </w:pPr>
    </w:p>
    <w:p w:rsidR="00483B10" w:rsidRPr="00DB5EF2" w:rsidRDefault="00483B10" w:rsidP="00483B10">
      <w:pPr>
        <w:pStyle w:val="Pta"/>
        <w:tabs>
          <w:tab w:val="left" w:pos="708"/>
        </w:tabs>
        <w:jc w:val="both"/>
        <w:rPr>
          <w:rFonts w:ascii="Arial" w:hAnsi="Arial"/>
          <w:sz w:val="22"/>
          <w:szCs w:val="22"/>
        </w:rPr>
      </w:pPr>
      <w:r w:rsidRPr="00DB5EF2">
        <w:rPr>
          <w:rFonts w:ascii="Arial" w:hAnsi="Arial"/>
          <w:b/>
          <w:sz w:val="22"/>
          <w:szCs w:val="22"/>
        </w:rPr>
        <w:t>Rozvoj kompetencií</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komunikačné:</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sústreďuje svoju pozornosť na toho, kto hovorí</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svojimi slovami vyjadruje svoje pocity</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existenciálne: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objavuje svoju hodnotu a jedinečnosť</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objavuje hodnotu a potrebu vzájomnej dôvery </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kultúrne: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intuitívne vníma posolstvo biblického textu</w:t>
      </w:r>
    </w:p>
    <w:p w:rsidR="00483B10" w:rsidRPr="00EA22DF" w:rsidRDefault="00483B10" w:rsidP="00483B10">
      <w:pPr>
        <w:pStyle w:val="Pta"/>
        <w:numPr>
          <w:ilvl w:val="0"/>
          <w:numId w:val="62"/>
        </w:numPr>
        <w:jc w:val="both"/>
        <w:rPr>
          <w:rFonts w:ascii="Arial" w:hAnsi="Arial"/>
          <w:sz w:val="22"/>
          <w:szCs w:val="22"/>
        </w:rPr>
      </w:pPr>
      <w:r w:rsidRPr="00DB5EF2">
        <w:rPr>
          <w:rFonts w:ascii="Arial" w:hAnsi="Arial"/>
          <w:sz w:val="22"/>
          <w:szCs w:val="22"/>
        </w:rPr>
        <w:t>intuitívne vníma symbolickú reč</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lastRenderedPageBreak/>
        <w:t>sociálne a interpersonálne: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uvedomuje si  svoju úlohu a rolu v rodine </w:t>
      </w:r>
    </w:p>
    <w:p w:rsidR="00483B10" w:rsidRPr="00DB5EF2" w:rsidRDefault="00483B10" w:rsidP="00483B10">
      <w:pPr>
        <w:pStyle w:val="Pta"/>
        <w:numPr>
          <w:ilvl w:val="0"/>
          <w:numId w:val="62"/>
        </w:numPr>
        <w:jc w:val="both"/>
        <w:rPr>
          <w:rFonts w:ascii="Arial" w:hAnsi="Arial"/>
          <w:b/>
          <w:sz w:val="22"/>
          <w:szCs w:val="22"/>
        </w:rPr>
      </w:pPr>
      <w:r w:rsidRPr="00DB5EF2">
        <w:rPr>
          <w:rFonts w:ascii="Arial" w:hAnsi="Arial"/>
          <w:sz w:val="22"/>
          <w:szCs w:val="22"/>
        </w:rPr>
        <w:t xml:space="preserve">má pozitívny vzťah k sebe samému a k iným (rodičom, súrodencom, kamarátom) </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pravdovravnosťou sa aktívne zapája do budovania medziľudských vzťahov </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prejavuje úctu k starším, rodičom a iným ľuďom </w:t>
      </w:r>
    </w:p>
    <w:p w:rsidR="00483B10" w:rsidRDefault="00483B10" w:rsidP="00483B10">
      <w:pPr>
        <w:jc w:val="both"/>
        <w:rPr>
          <w:rFonts w:ascii="Arial" w:hAnsi="Arial"/>
        </w:rPr>
      </w:pPr>
    </w:p>
    <w:p w:rsidR="00483B10" w:rsidRPr="00DB5EF2" w:rsidRDefault="00483B10" w:rsidP="00483B10">
      <w:pPr>
        <w:jc w:val="both"/>
        <w:rPr>
          <w:rFonts w:ascii="Arial" w:hAnsi="Arial"/>
        </w:rPr>
      </w:pPr>
    </w:p>
    <w:p w:rsidR="00483B10" w:rsidRPr="00DB5EF2" w:rsidRDefault="00483B10" w:rsidP="00483B10">
      <w:pPr>
        <w:jc w:val="both"/>
        <w:rPr>
          <w:rFonts w:ascii="Arial" w:hAnsi="Arial"/>
        </w:rPr>
      </w:pPr>
      <w:r w:rsidRPr="00DB5EF2">
        <w:rPr>
          <w:rFonts w:ascii="Arial" w:hAnsi="Arial"/>
          <w:b/>
        </w:rPr>
        <w:t>4. téma:</w:t>
      </w:r>
      <w:r w:rsidRPr="00DB5EF2">
        <w:rPr>
          <w:rFonts w:ascii="Arial" w:hAnsi="Arial"/>
          <w:b/>
          <w:caps/>
        </w:rPr>
        <w:t xml:space="preserve"> </w:t>
      </w:r>
      <w:r w:rsidRPr="00DB5EF2">
        <w:rPr>
          <w:rFonts w:ascii="Arial" w:hAnsi="Arial"/>
          <w:b/>
          <w:bCs/>
          <w:caps/>
        </w:rPr>
        <w:t>Dôverujeme si navzájom</w:t>
      </w:r>
      <w:r>
        <w:rPr>
          <w:rFonts w:ascii="Arial" w:hAnsi="Arial"/>
        </w:rPr>
        <w:t xml:space="preserve"> (6., 7., 8., </w:t>
      </w:r>
      <w:r w:rsidRPr="00DB5EF2">
        <w:rPr>
          <w:rFonts w:ascii="Arial" w:hAnsi="Arial"/>
        </w:rPr>
        <w:t xml:space="preserve">9. </w:t>
      </w:r>
      <w:r>
        <w:rPr>
          <w:rFonts w:ascii="Arial" w:hAnsi="Arial"/>
        </w:rPr>
        <w:t xml:space="preserve">a 1O </w:t>
      </w:r>
      <w:r w:rsidRPr="00DB5EF2">
        <w:rPr>
          <w:rFonts w:ascii="Arial" w:hAnsi="Arial"/>
        </w:rPr>
        <w:t>BP</w:t>
      </w:r>
      <w:r>
        <w:rPr>
          <w:rFonts w:ascii="Arial" w:hAnsi="Arial"/>
        </w:rPr>
        <w:t>)</w:t>
      </w:r>
    </w:p>
    <w:p w:rsidR="00483B10" w:rsidRPr="00DB5EF2" w:rsidRDefault="00483B10" w:rsidP="00483B10">
      <w:pPr>
        <w:jc w:val="both"/>
        <w:rPr>
          <w:rFonts w:ascii="Arial" w:hAnsi="Arial"/>
          <w:bCs/>
        </w:rPr>
      </w:pPr>
      <w:r w:rsidRPr="00DB5EF2">
        <w:rPr>
          <w:rFonts w:ascii="Arial" w:hAnsi="Arial"/>
          <w:b/>
        </w:rPr>
        <w:t xml:space="preserve">Hodinová dotácia témy: </w:t>
      </w:r>
      <w:r w:rsidRPr="00EA22DF">
        <w:rPr>
          <w:rFonts w:ascii="Arial" w:hAnsi="Arial"/>
        </w:rPr>
        <w:t xml:space="preserve">4 </w:t>
      </w:r>
      <w:r w:rsidRPr="00DB5EF2">
        <w:rPr>
          <w:rFonts w:ascii="Arial" w:hAnsi="Arial"/>
          <w:bCs/>
        </w:rPr>
        <w:t>hod pre školy s jednohodinovou dotáciou</w:t>
      </w:r>
      <w:r>
        <w:rPr>
          <w:rFonts w:ascii="Arial" w:hAnsi="Arial"/>
          <w:bCs/>
        </w:rPr>
        <w:t xml:space="preserve"> </w:t>
      </w:r>
      <w:r w:rsidRPr="00DB5EF2">
        <w:rPr>
          <w:rFonts w:ascii="Arial" w:hAnsi="Arial"/>
          <w:bCs/>
        </w:rPr>
        <w:t xml:space="preserve">/ </w:t>
      </w:r>
      <w:r>
        <w:rPr>
          <w:rFonts w:ascii="Arial" w:hAnsi="Arial"/>
          <w:bCs/>
        </w:rPr>
        <w:t xml:space="preserve">8 </w:t>
      </w:r>
      <w:r w:rsidRPr="00DB5EF2">
        <w:rPr>
          <w:rFonts w:ascii="Arial" w:hAnsi="Arial"/>
          <w:bCs/>
        </w:rPr>
        <w:t>hod. pre školy s dvojhodinovou dotáciou.</w:t>
      </w:r>
    </w:p>
    <w:p w:rsidR="00483B10" w:rsidRPr="00DB5EF2" w:rsidRDefault="00483B10" w:rsidP="00483B10">
      <w:pPr>
        <w:jc w:val="both"/>
        <w:rPr>
          <w:rFonts w:ascii="Arial" w:hAnsi="Arial"/>
          <w:b/>
        </w:rPr>
      </w:pPr>
    </w:p>
    <w:p w:rsidR="00483B10" w:rsidRPr="00DB5EF2" w:rsidRDefault="00483B10" w:rsidP="00483B10">
      <w:pPr>
        <w:jc w:val="both"/>
        <w:rPr>
          <w:rFonts w:ascii="Arial" w:hAnsi="Arial"/>
          <w:b/>
          <w:bCs/>
        </w:rPr>
      </w:pPr>
      <w:r w:rsidRPr="00DB5EF2">
        <w:rPr>
          <w:rFonts w:ascii="Arial" w:hAnsi="Arial"/>
          <w:b/>
          <w:bCs/>
        </w:rPr>
        <w:t xml:space="preserve">Kľúčové pojmy: </w:t>
      </w:r>
      <w:r w:rsidRPr="00DB5EF2">
        <w:rPr>
          <w:rFonts w:ascii="Arial" w:hAnsi="Arial"/>
          <w:bCs/>
        </w:rPr>
        <w:t xml:space="preserve">vyslovené slovo, čisté srdce, majetok, osobný majetok, bohatstvo, </w:t>
      </w:r>
    </w:p>
    <w:p w:rsidR="00483B10" w:rsidRPr="00DB5EF2" w:rsidRDefault="00483B10" w:rsidP="00483B10">
      <w:pPr>
        <w:jc w:val="both"/>
        <w:rPr>
          <w:rFonts w:ascii="Arial" w:hAnsi="Arial"/>
          <w:b/>
          <w:bCs/>
        </w:rPr>
      </w:pPr>
      <w:r w:rsidRPr="00DB5EF2">
        <w:rPr>
          <w:rFonts w:ascii="Arial" w:hAnsi="Arial"/>
          <w:b/>
          <w:bCs/>
        </w:rPr>
        <w:t xml:space="preserve">Ciele témy: </w:t>
      </w:r>
    </w:p>
    <w:p w:rsidR="00483B10" w:rsidRPr="00DB5EF2" w:rsidRDefault="00483B10" w:rsidP="00483B10">
      <w:pPr>
        <w:pStyle w:val="Pta"/>
        <w:tabs>
          <w:tab w:val="clear" w:pos="4536"/>
          <w:tab w:val="clear" w:pos="9072"/>
        </w:tabs>
        <w:jc w:val="both"/>
        <w:rPr>
          <w:rFonts w:ascii="Arial" w:hAnsi="Arial"/>
          <w:sz w:val="22"/>
          <w:szCs w:val="22"/>
        </w:rPr>
      </w:pPr>
      <w:r w:rsidRPr="00DB5EF2">
        <w:rPr>
          <w:rFonts w:ascii="Arial" w:hAnsi="Arial"/>
          <w:b/>
          <w:bCs/>
          <w:sz w:val="22"/>
          <w:szCs w:val="22"/>
        </w:rPr>
        <w:t>Kognitívny cieľ:</w:t>
      </w:r>
      <w:r w:rsidRPr="00DB5EF2">
        <w:rPr>
          <w:rFonts w:ascii="Arial" w:hAnsi="Arial"/>
          <w:bCs/>
          <w:sz w:val="22"/>
          <w:szCs w:val="22"/>
        </w:rPr>
        <w:t xml:space="preserve"> Vyjadriť význam slova pre budovanie medziľudských vzťahov. Na modelovej situácii opísať potrebu čistého srdca. Rozlíšiť osobný majetok od spoločného. Na konkrétnom príklade navrhnúť spôsoby ochrany majetku. Jednoduchým spôsobom prepojiť biblický príbeh o boháčovi a Lazárovi so svojim životom a správnym vzťahom k majetku.</w:t>
      </w:r>
    </w:p>
    <w:p w:rsidR="00483B10" w:rsidRPr="00DB5EF2" w:rsidRDefault="00483B10" w:rsidP="00483B10">
      <w:pPr>
        <w:jc w:val="both"/>
        <w:rPr>
          <w:rFonts w:ascii="Arial" w:hAnsi="Arial"/>
          <w:b/>
          <w:bCs/>
        </w:rPr>
      </w:pPr>
      <w:r w:rsidRPr="00DB5EF2">
        <w:rPr>
          <w:rFonts w:ascii="Arial" w:hAnsi="Arial"/>
          <w:b/>
          <w:bCs/>
        </w:rPr>
        <w:t>Afektívny cieľ:</w:t>
      </w:r>
      <w:r w:rsidRPr="00DB5EF2">
        <w:rPr>
          <w:rFonts w:ascii="Arial" w:hAnsi="Arial"/>
          <w:bCs/>
        </w:rPr>
        <w:t xml:space="preserve"> Oceniť silu slova pri budovaní vzťahov. Na modelovej situácii vnímať, čo buduje a čo ničí vzájomné vzťahy. Prostredníctvom príbehu objavovať hodnotu čistého srdca. Objavovať svoj vnútorný svet. Objaviť potrebu prijímania a dávania.</w:t>
      </w:r>
    </w:p>
    <w:p w:rsidR="00483B10" w:rsidRPr="00DB5EF2" w:rsidRDefault="00483B10" w:rsidP="00483B10">
      <w:pPr>
        <w:jc w:val="both"/>
        <w:rPr>
          <w:rFonts w:ascii="Arial" w:hAnsi="Arial"/>
          <w:bCs/>
        </w:rPr>
      </w:pPr>
      <w:r w:rsidRPr="00DB5EF2">
        <w:rPr>
          <w:rFonts w:ascii="Arial" w:hAnsi="Arial"/>
          <w:b/>
        </w:rPr>
        <w:t>Psychomotorický cieľ:</w:t>
      </w:r>
      <w:r w:rsidRPr="00DB5EF2">
        <w:rPr>
          <w:rFonts w:ascii="Arial" w:hAnsi="Arial"/>
          <w:i/>
        </w:rPr>
        <w:t xml:space="preserve"> </w:t>
      </w:r>
      <w:r w:rsidRPr="00DB5EF2">
        <w:rPr>
          <w:rFonts w:ascii="Arial" w:hAnsi="Arial"/>
        </w:rPr>
        <w:t xml:space="preserve">Rozvíjať verbálne a neverbálne prejavy pozornosti voči ľuďom </w:t>
      </w:r>
      <w:r>
        <w:rPr>
          <w:rFonts w:ascii="Arial" w:hAnsi="Arial"/>
        </w:rPr>
        <w:t>(</w:t>
      </w:r>
      <w:r w:rsidRPr="00DB5EF2">
        <w:rPr>
          <w:rFonts w:ascii="Arial" w:hAnsi="Arial"/>
        </w:rPr>
        <w:t>slovom a</w:t>
      </w:r>
      <w:r>
        <w:rPr>
          <w:rFonts w:ascii="Arial" w:hAnsi="Arial"/>
        </w:rPr>
        <w:t> </w:t>
      </w:r>
      <w:r w:rsidRPr="00DB5EF2">
        <w:rPr>
          <w:rFonts w:ascii="Arial" w:hAnsi="Arial"/>
        </w:rPr>
        <w:t>skutkom</w:t>
      </w:r>
      <w:r>
        <w:rPr>
          <w:rFonts w:ascii="Arial" w:hAnsi="Arial"/>
        </w:rPr>
        <w:t>)</w:t>
      </w:r>
      <w:r w:rsidRPr="00DB5EF2">
        <w:rPr>
          <w:rFonts w:ascii="Arial" w:hAnsi="Arial"/>
        </w:rPr>
        <w:t>. Formovanie vedomia vlastnej jedinečnosti a úcty k jedinečnosti každého človeka. Formovať návyk čestného postoja k osobnému majetku a k majetku iných. S pomocou učiteľa navrhnúť a realizovať triedny projekt (pomoci ľuďom v núdzi, šetrenia osobného aj spoločného majetku pod.)</w:t>
      </w: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rPr>
      </w:pPr>
      <w:r w:rsidRPr="00DB5EF2">
        <w:rPr>
          <w:rFonts w:ascii="Arial" w:hAnsi="Arial"/>
          <w:b/>
          <w:bCs/>
        </w:rPr>
        <w:t>Obsahový štandard:</w:t>
      </w:r>
    </w:p>
    <w:p w:rsidR="00483B10" w:rsidRPr="00DB5EF2" w:rsidRDefault="00483B10" w:rsidP="00483B10">
      <w:pPr>
        <w:autoSpaceDE w:val="0"/>
        <w:autoSpaceDN w:val="0"/>
        <w:adjustRightInd w:val="0"/>
        <w:jc w:val="both"/>
        <w:rPr>
          <w:rFonts w:ascii="Arial" w:hAnsi="Arial"/>
        </w:rPr>
      </w:pPr>
      <w:r>
        <w:rPr>
          <w:rFonts w:ascii="Arial" w:hAnsi="Arial"/>
        </w:rPr>
        <w:t>S</w:t>
      </w:r>
      <w:r w:rsidRPr="00DB5EF2">
        <w:rPr>
          <w:rFonts w:ascii="Arial" w:hAnsi="Arial"/>
        </w:rPr>
        <w:t>chopnosť hovoriť ako Boží dar (výchova k citlivosti voči vyslovenému slovu)</w:t>
      </w:r>
    </w:p>
    <w:p w:rsidR="00483B10" w:rsidRPr="00DB5EF2" w:rsidRDefault="00483B10" w:rsidP="00483B10">
      <w:pPr>
        <w:jc w:val="both"/>
        <w:rPr>
          <w:rFonts w:ascii="Arial" w:hAnsi="Arial"/>
        </w:rPr>
      </w:pPr>
      <w:r>
        <w:rPr>
          <w:rFonts w:ascii="Arial" w:hAnsi="Arial"/>
        </w:rPr>
        <w:t>Č</w:t>
      </w:r>
      <w:r w:rsidRPr="00DB5EF2">
        <w:rPr>
          <w:rFonts w:ascii="Arial" w:hAnsi="Arial"/>
        </w:rPr>
        <w:t xml:space="preserve">isté srdce </w:t>
      </w:r>
    </w:p>
    <w:p w:rsidR="00483B10" w:rsidRPr="00DB5EF2" w:rsidRDefault="00483B10" w:rsidP="00483B10">
      <w:pPr>
        <w:jc w:val="both"/>
        <w:rPr>
          <w:rFonts w:ascii="Arial" w:hAnsi="Arial"/>
        </w:rPr>
      </w:pPr>
      <w:r>
        <w:rPr>
          <w:rFonts w:ascii="Arial" w:hAnsi="Arial"/>
        </w:rPr>
        <w:t>O</w:t>
      </w:r>
      <w:r w:rsidRPr="00DB5EF2">
        <w:rPr>
          <w:rFonts w:ascii="Arial" w:hAnsi="Arial"/>
        </w:rPr>
        <w:t xml:space="preserve">sobný majetok </w:t>
      </w:r>
    </w:p>
    <w:p w:rsidR="00483B10" w:rsidRPr="00DB5EF2" w:rsidRDefault="00483B10" w:rsidP="00483B10">
      <w:pPr>
        <w:jc w:val="both"/>
        <w:rPr>
          <w:rFonts w:ascii="Arial" w:hAnsi="Arial"/>
        </w:rPr>
      </w:pPr>
      <w:r w:rsidRPr="00DB5EF2">
        <w:rPr>
          <w:rFonts w:ascii="Arial" w:hAnsi="Arial"/>
        </w:rPr>
        <w:t>Boháč a Lazár</w:t>
      </w:r>
    </w:p>
    <w:p w:rsidR="00483B10" w:rsidRPr="00DB5EF2" w:rsidRDefault="00483B10" w:rsidP="00483B10">
      <w:pPr>
        <w:autoSpaceDE w:val="0"/>
        <w:autoSpaceDN w:val="0"/>
        <w:adjustRightInd w:val="0"/>
        <w:jc w:val="both"/>
        <w:rPr>
          <w:rFonts w:ascii="Arial" w:hAnsi="Arial"/>
        </w:rPr>
      </w:pPr>
    </w:p>
    <w:p w:rsidR="00483B10" w:rsidRPr="00DB5EF2" w:rsidRDefault="00483B10" w:rsidP="00483B10">
      <w:pPr>
        <w:jc w:val="both"/>
        <w:rPr>
          <w:rFonts w:ascii="Arial" w:hAnsi="Arial"/>
          <w:b/>
        </w:rPr>
      </w:pPr>
      <w:r w:rsidRPr="00DB5EF2">
        <w:rPr>
          <w:rFonts w:ascii="Arial" w:hAnsi="Arial"/>
          <w:b/>
        </w:rPr>
        <w:t>Výkonový štandard</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 vie</w:t>
      </w:r>
    </w:p>
    <w:p w:rsidR="00483B10" w:rsidRPr="00DB5EF2" w:rsidRDefault="00483B10" w:rsidP="00483B10">
      <w:pPr>
        <w:numPr>
          <w:ilvl w:val="0"/>
          <w:numId w:val="59"/>
        </w:numPr>
        <w:spacing w:after="0" w:line="240" w:lineRule="auto"/>
        <w:jc w:val="both"/>
        <w:rPr>
          <w:rFonts w:ascii="Arial" w:hAnsi="Arial"/>
          <w:color w:val="000000"/>
        </w:rPr>
      </w:pPr>
      <w:r w:rsidRPr="00DB5EF2">
        <w:rPr>
          <w:rFonts w:ascii="Arial" w:hAnsi="Arial"/>
          <w:color w:val="000000"/>
        </w:rPr>
        <w:t>na modelovej situácii zdôvodniť význam slova pre budovanie medziľudských vzťahov</w:t>
      </w:r>
    </w:p>
    <w:p w:rsidR="00483B10" w:rsidRPr="00DB5EF2" w:rsidRDefault="00483B10" w:rsidP="00483B10">
      <w:pPr>
        <w:numPr>
          <w:ilvl w:val="0"/>
          <w:numId w:val="59"/>
        </w:numPr>
        <w:spacing w:after="0" w:line="240" w:lineRule="auto"/>
        <w:jc w:val="both"/>
        <w:rPr>
          <w:rFonts w:ascii="Arial" w:hAnsi="Arial"/>
          <w:color w:val="000000"/>
        </w:rPr>
      </w:pPr>
      <w:r w:rsidRPr="00DB5EF2">
        <w:rPr>
          <w:rFonts w:ascii="Arial" w:hAnsi="Arial"/>
          <w:color w:val="000000"/>
        </w:rPr>
        <w:t>posolstvo biblického príbehu o boháčovi a Lazárovi prepojiť so svojim životom</w:t>
      </w:r>
    </w:p>
    <w:p w:rsidR="00483B10" w:rsidRPr="00DB5EF2" w:rsidRDefault="00483B10" w:rsidP="00483B10">
      <w:pPr>
        <w:numPr>
          <w:ilvl w:val="0"/>
          <w:numId w:val="59"/>
        </w:numPr>
        <w:spacing w:after="0" w:line="240" w:lineRule="auto"/>
        <w:jc w:val="both"/>
        <w:rPr>
          <w:rFonts w:ascii="Arial" w:hAnsi="Arial"/>
          <w:color w:val="000000"/>
        </w:rPr>
      </w:pPr>
      <w:r w:rsidRPr="00DB5EF2">
        <w:rPr>
          <w:rFonts w:ascii="Arial" w:hAnsi="Arial"/>
          <w:color w:val="000000"/>
        </w:rPr>
        <w:t>na modelovej situácii vyjadriť potrebu čistého srdca</w:t>
      </w:r>
    </w:p>
    <w:p w:rsidR="00483B10" w:rsidRPr="00DB5EF2" w:rsidRDefault="00483B10" w:rsidP="00483B10">
      <w:pPr>
        <w:numPr>
          <w:ilvl w:val="0"/>
          <w:numId w:val="59"/>
        </w:numPr>
        <w:spacing w:after="0" w:line="240" w:lineRule="auto"/>
        <w:jc w:val="both"/>
        <w:rPr>
          <w:rFonts w:ascii="Arial" w:hAnsi="Arial"/>
          <w:color w:val="000000"/>
        </w:rPr>
      </w:pPr>
      <w:r w:rsidRPr="00DB5EF2">
        <w:rPr>
          <w:rFonts w:ascii="Arial" w:hAnsi="Arial"/>
          <w:color w:val="000000"/>
        </w:rPr>
        <w:t>uviesť príklady osobného a spoločného majetku</w:t>
      </w:r>
    </w:p>
    <w:p w:rsidR="00483B10" w:rsidRPr="00DB5EF2" w:rsidRDefault="00483B10" w:rsidP="00483B10">
      <w:pPr>
        <w:numPr>
          <w:ilvl w:val="0"/>
          <w:numId w:val="59"/>
        </w:numPr>
        <w:spacing w:after="0" w:line="240" w:lineRule="auto"/>
        <w:jc w:val="both"/>
        <w:rPr>
          <w:rFonts w:ascii="Arial" w:hAnsi="Arial"/>
          <w:color w:val="000000"/>
        </w:rPr>
      </w:pPr>
      <w:r w:rsidRPr="00DB5EF2">
        <w:rPr>
          <w:rFonts w:ascii="Arial" w:hAnsi="Arial"/>
          <w:color w:val="000000"/>
        </w:rPr>
        <w:t xml:space="preserve">navrhnúť rôzne spôsoby ochrany majetku </w:t>
      </w:r>
    </w:p>
    <w:p w:rsidR="00483B10" w:rsidRPr="00DB5EF2" w:rsidRDefault="00483B10" w:rsidP="00483B10">
      <w:pPr>
        <w:numPr>
          <w:ilvl w:val="0"/>
          <w:numId w:val="59"/>
        </w:numPr>
        <w:spacing w:after="0" w:line="240" w:lineRule="auto"/>
        <w:jc w:val="both"/>
        <w:rPr>
          <w:rFonts w:ascii="Arial" w:hAnsi="Arial"/>
          <w:color w:val="000000"/>
        </w:rPr>
      </w:pPr>
      <w:r w:rsidRPr="00DB5EF2">
        <w:rPr>
          <w:rFonts w:ascii="Arial" w:hAnsi="Arial"/>
          <w:color w:val="000000"/>
        </w:rPr>
        <w:t xml:space="preserve">v skupine realizovať jednoduchý triedny projekt pomoci iným </w:t>
      </w:r>
    </w:p>
    <w:p w:rsidR="00483B10" w:rsidRPr="00DB5EF2" w:rsidRDefault="00483B10" w:rsidP="00483B10">
      <w:pPr>
        <w:jc w:val="both"/>
        <w:rPr>
          <w:rFonts w:ascii="Arial" w:hAnsi="Arial"/>
          <w:color w:val="000000"/>
        </w:rPr>
      </w:pPr>
    </w:p>
    <w:p w:rsidR="00483B10" w:rsidRPr="00DB5EF2" w:rsidRDefault="00483B10" w:rsidP="00483B10">
      <w:pPr>
        <w:pStyle w:val="Pta"/>
        <w:tabs>
          <w:tab w:val="left" w:pos="708"/>
        </w:tabs>
        <w:jc w:val="both"/>
        <w:rPr>
          <w:rFonts w:ascii="Arial" w:hAnsi="Arial"/>
          <w:sz w:val="22"/>
          <w:szCs w:val="22"/>
        </w:rPr>
      </w:pPr>
      <w:r w:rsidRPr="00DB5EF2">
        <w:rPr>
          <w:rFonts w:ascii="Arial" w:hAnsi="Arial"/>
          <w:b/>
          <w:sz w:val="22"/>
          <w:szCs w:val="22"/>
        </w:rPr>
        <w:lastRenderedPageBreak/>
        <w:t>Rozvoj kompetencií</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komunikačné:</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vie prispôsobiť svoje vyjadrovanie sa v konkrétnej situácií </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v komunikácií používa vhodné slová a výrazy</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existenciálne: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b/>
          <w:sz w:val="22"/>
          <w:szCs w:val="22"/>
        </w:rPr>
      </w:pPr>
      <w:r w:rsidRPr="00DB5EF2">
        <w:rPr>
          <w:rFonts w:ascii="Arial" w:hAnsi="Arial"/>
          <w:sz w:val="22"/>
          <w:szCs w:val="22"/>
        </w:rPr>
        <w:t>objavuje  hodnotu čistého srdca</w:t>
      </w:r>
    </w:p>
    <w:p w:rsidR="00483B10" w:rsidRPr="00DB5EF2" w:rsidRDefault="00483B10" w:rsidP="00483B10">
      <w:pPr>
        <w:pStyle w:val="Pta"/>
        <w:numPr>
          <w:ilvl w:val="0"/>
          <w:numId w:val="62"/>
        </w:numPr>
        <w:jc w:val="both"/>
        <w:rPr>
          <w:rFonts w:ascii="Arial" w:hAnsi="Arial"/>
          <w:b/>
          <w:sz w:val="22"/>
          <w:szCs w:val="22"/>
        </w:rPr>
      </w:pPr>
      <w:r w:rsidRPr="00DB5EF2">
        <w:rPr>
          <w:rFonts w:ascii="Arial" w:hAnsi="Arial"/>
          <w:sz w:val="22"/>
          <w:szCs w:val="22"/>
        </w:rPr>
        <w:t>objavuje hodnotu pravdy</w:t>
      </w:r>
    </w:p>
    <w:p w:rsidR="00483B10" w:rsidRPr="00DB5EF2" w:rsidRDefault="00483B10" w:rsidP="00483B10">
      <w:pPr>
        <w:pStyle w:val="Pta"/>
        <w:numPr>
          <w:ilvl w:val="0"/>
          <w:numId w:val="62"/>
        </w:numPr>
        <w:jc w:val="both"/>
        <w:rPr>
          <w:rFonts w:ascii="Arial" w:hAnsi="Arial"/>
          <w:b/>
          <w:sz w:val="22"/>
          <w:szCs w:val="22"/>
        </w:rPr>
      </w:pPr>
      <w:r w:rsidRPr="00DB5EF2">
        <w:rPr>
          <w:rFonts w:ascii="Arial" w:hAnsi="Arial"/>
          <w:sz w:val="22"/>
          <w:szCs w:val="22"/>
        </w:rPr>
        <w:t>vníma svoj vnútorný svet</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občianske: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b/>
          <w:sz w:val="22"/>
          <w:szCs w:val="22"/>
        </w:rPr>
      </w:pPr>
      <w:r w:rsidRPr="00DB5EF2">
        <w:rPr>
          <w:rFonts w:ascii="Arial" w:hAnsi="Arial"/>
          <w:sz w:val="22"/>
          <w:szCs w:val="22"/>
        </w:rPr>
        <w:t xml:space="preserve">vníma hodnotu majetku: osobného a spoločného </w:t>
      </w:r>
    </w:p>
    <w:p w:rsidR="00483B10" w:rsidRPr="00DB5EF2" w:rsidRDefault="00483B10" w:rsidP="00483B10">
      <w:pPr>
        <w:pStyle w:val="Pta"/>
        <w:numPr>
          <w:ilvl w:val="0"/>
          <w:numId w:val="62"/>
        </w:numPr>
        <w:jc w:val="both"/>
        <w:rPr>
          <w:rFonts w:ascii="Arial" w:hAnsi="Arial"/>
          <w:b/>
          <w:sz w:val="22"/>
          <w:szCs w:val="22"/>
        </w:rPr>
      </w:pPr>
      <w:r w:rsidRPr="00DB5EF2">
        <w:rPr>
          <w:rFonts w:ascii="Arial" w:hAnsi="Arial"/>
          <w:sz w:val="22"/>
          <w:szCs w:val="22"/>
        </w:rPr>
        <w:t>váži si majetok</w:t>
      </w:r>
    </w:p>
    <w:p w:rsidR="00483B10" w:rsidRPr="00DB5EF2" w:rsidRDefault="00483B10" w:rsidP="00483B10">
      <w:pPr>
        <w:pStyle w:val="Pta"/>
        <w:numPr>
          <w:ilvl w:val="0"/>
          <w:numId w:val="62"/>
        </w:numPr>
        <w:jc w:val="both"/>
        <w:rPr>
          <w:rFonts w:ascii="Arial" w:hAnsi="Arial"/>
          <w:b/>
          <w:sz w:val="22"/>
          <w:szCs w:val="22"/>
        </w:rPr>
      </w:pPr>
      <w:r w:rsidRPr="00DB5EF2">
        <w:rPr>
          <w:rFonts w:ascii="Arial" w:hAnsi="Arial"/>
          <w:sz w:val="22"/>
          <w:szCs w:val="22"/>
        </w:rPr>
        <w:t xml:space="preserve">dokáže správne zaobchádzať s majetkom (nepoškodzuje ho, chráni, požičané vráti) </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sociálne a interpersonálne: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je otvorený pre budovanie vzťahov dobrosrdečnosti</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je otvorený pre potreby iných ľudí a reaguje konkrétnym triednym projektom</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rozvíja vo svojom živote postoj prijímania a dávania</w:t>
      </w:r>
    </w:p>
    <w:p w:rsidR="00483B10" w:rsidRDefault="00483B10" w:rsidP="00483B10">
      <w:pPr>
        <w:jc w:val="both"/>
        <w:rPr>
          <w:rFonts w:ascii="Arial" w:hAnsi="Arial"/>
          <w:b/>
          <w:bCs/>
          <w:caps/>
        </w:rPr>
      </w:pPr>
    </w:p>
    <w:p w:rsidR="00483B10" w:rsidRPr="00DB5EF2" w:rsidRDefault="00483B10" w:rsidP="00483B10">
      <w:pPr>
        <w:jc w:val="both"/>
        <w:rPr>
          <w:rFonts w:ascii="Arial" w:hAnsi="Arial"/>
          <w:b/>
          <w:bCs/>
          <w:caps/>
        </w:rPr>
      </w:pPr>
    </w:p>
    <w:p w:rsidR="00483B10" w:rsidRPr="00DB5EF2" w:rsidRDefault="00483B10" w:rsidP="00483B10">
      <w:pPr>
        <w:jc w:val="both"/>
        <w:rPr>
          <w:rFonts w:ascii="Arial" w:hAnsi="Arial"/>
          <w:b/>
          <w:bCs/>
          <w:caps/>
        </w:rPr>
      </w:pPr>
      <w:r w:rsidRPr="00DB5EF2">
        <w:rPr>
          <w:rFonts w:ascii="Arial" w:hAnsi="Arial"/>
          <w:b/>
          <w:bCs/>
          <w:caps/>
        </w:rPr>
        <w:t>5</w:t>
      </w:r>
      <w:r w:rsidRPr="00DB5EF2">
        <w:rPr>
          <w:rFonts w:ascii="Arial" w:hAnsi="Arial"/>
          <w:b/>
        </w:rPr>
        <w:t>. téma:</w:t>
      </w:r>
      <w:r w:rsidRPr="00DB5EF2">
        <w:rPr>
          <w:rFonts w:ascii="Arial" w:hAnsi="Arial"/>
          <w:b/>
          <w:caps/>
        </w:rPr>
        <w:t xml:space="preserve"> </w:t>
      </w:r>
      <w:r w:rsidRPr="00DB5EF2">
        <w:rPr>
          <w:rFonts w:ascii="Arial" w:hAnsi="Arial"/>
          <w:b/>
          <w:bCs/>
          <w:caps/>
        </w:rPr>
        <w:t>Desatoro – pozvanie k slobode a k dôvere</w:t>
      </w:r>
    </w:p>
    <w:p w:rsidR="00483B10" w:rsidRPr="00DB5EF2" w:rsidRDefault="00483B10" w:rsidP="00483B10">
      <w:pPr>
        <w:jc w:val="both"/>
        <w:rPr>
          <w:rFonts w:ascii="Arial" w:hAnsi="Arial"/>
          <w:bCs/>
        </w:rPr>
      </w:pPr>
      <w:r w:rsidRPr="00DB5EF2">
        <w:rPr>
          <w:rFonts w:ascii="Arial" w:hAnsi="Arial"/>
          <w:b/>
        </w:rPr>
        <w:t xml:space="preserve">Hodinová dotácia témy: </w:t>
      </w:r>
      <w:r w:rsidRPr="00EA22DF">
        <w:rPr>
          <w:rFonts w:ascii="Arial" w:hAnsi="Arial"/>
        </w:rPr>
        <w:t>4</w:t>
      </w:r>
      <w:r>
        <w:rPr>
          <w:rFonts w:ascii="Arial" w:hAnsi="Arial"/>
          <w:b/>
        </w:rPr>
        <w:t xml:space="preserve"> </w:t>
      </w:r>
      <w:r w:rsidRPr="00DB5EF2">
        <w:rPr>
          <w:rFonts w:ascii="Arial" w:hAnsi="Arial"/>
          <w:bCs/>
        </w:rPr>
        <w:t>hod pre školy s jednohodinovou dotáciou</w:t>
      </w:r>
      <w:r>
        <w:rPr>
          <w:rFonts w:ascii="Arial" w:hAnsi="Arial"/>
          <w:bCs/>
        </w:rPr>
        <w:t xml:space="preserve"> </w:t>
      </w:r>
      <w:r w:rsidRPr="00DB5EF2">
        <w:rPr>
          <w:rFonts w:ascii="Arial" w:hAnsi="Arial"/>
          <w:bCs/>
        </w:rPr>
        <w:t xml:space="preserve">/ </w:t>
      </w:r>
      <w:r>
        <w:rPr>
          <w:rFonts w:ascii="Arial" w:hAnsi="Arial"/>
          <w:bCs/>
        </w:rPr>
        <w:t xml:space="preserve">8 </w:t>
      </w:r>
      <w:r w:rsidRPr="00DB5EF2">
        <w:rPr>
          <w:rFonts w:ascii="Arial" w:hAnsi="Arial"/>
          <w:bCs/>
        </w:rPr>
        <w:t>hod. pre školy s dvojhodinovou dotáciou.</w:t>
      </w:r>
    </w:p>
    <w:p w:rsidR="00483B10" w:rsidRPr="00DB5EF2" w:rsidRDefault="00483B10" w:rsidP="00483B10">
      <w:pPr>
        <w:jc w:val="both"/>
        <w:rPr>
          <w:rFonts w:ascii="Arial" w:hAnsi="Arial"/>
          <w:b/>
        </w:rPr>
      </w:pPr>
    </w:p>
    <w:p w:rsidR="00483B10" w:rsidRPr="00DB5EF2" w:rsidRDefault="00483B10" w:rsidP="00483B10">
      <w:pPr>
        <w:jc w:val="both"/>
        <w:rPr>
          <w:rFonts w:ascii="Arial" w:hAnsi="Arial"/>
          <w:b/>
          <w:bCs/>
        </w:rPr>
      </w:pPr>
      <w:r w:rsidRPr="00DB5EF2">
        <w:rPr>
          <w:rFonts w:ascii="Arial" w:hAnsi="Arial"/>
          <w:b/>
          <w:bCs/>
        </w:rPr>
        <w:t xml:space="preserve">Kľúčové pojmy: </w:t>
      </w:r>
      <w:r w:rsidRPr="00DB5EF2">
        <w:rPr>
          <w:rFonts w:ascii="Arial" w:hAnsi="Arial"/>
          <w:bCs/>
        </w:rPr>
        <w:t>zmluva, uzatvorenie zmluvy, hora Sinaj, pravidlá, desatoro, cesta k šťastiu a dôvere</w:t>
      </w: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rPr>
      </w:pPr>
      <w:r w:rsidRPr="00DB5EF2">
        <w:rPr>
          <w:rFonts w:ascii="Arial" w:hAnsi="Arial"/>
          <w:b/>
          <w:bCs/>
        </w:rPr>
        <w:t xml:space="preserve">Ciele témy: </w:t>
      </w:r>
    </w:p>
    <w:p w:rsidR="00483B10" w:rsidRPr="00DB5EF2" w:rsidRDefault="00483B10" w:rsidP="00483B10">
      <w:pPr>
        <w:autoSpaceDE w:val="0"/>
        <w:autoSpaceDN w:val="0"/>
        <w:adjustRightInd w:val="0"/>
        <w:jc w:val="both"/>
        <w:rPr>
          <w:rFonts w:ascii="Arial" w:hAnsi="Arial"/>
          <w:color w:val="231F20"/>
        </w:rPr>
      </w:pPr>
      <w:r w:rsidRPr="00DB5EF2">
        <w:rPr>
          <w:rFonts w:ascii="Arial" w:hAnsi="Arial"/>
          <w:b/>
          <w:bCs/>
        </w:rPr>
        <w:t>Kognitívny cieľ:</w:t>
      </w:r>
      <w:r w:rsidRPr="00DB5EF2">
        <w:rPr>
          <w:rFonts w:ascii="Arial" w:hAnsi="Arial"/>
          <w:bCs/>
        </w:rPr>
        <w:t xml:space="preserve"> Reprodukovať biblický príbeh o Mojžišovi. Spoznávať obsah pojmu zmluva. Opísať udalosť uzatvorenia zmluvy Boha s ľuďmi. S pomocou učiteľa reprodukovať obsah jednotlivých prikázaní Desatora. </w:t>
      </w:r>
      <w:r w:rsidRPr="00DB5EF2">
        <w:rPr>
          <w:rFonts w:ascii="Arial" w:hAnsi="Arial"/>
        </w:rPr>
        <w:t xml:space="preserve">Zosumarizovať a aplikovať </w:t>
      </w:r>
      <w:r w:rsidRPr="00DB5EF2">
        <w:rPr>
          <w:rFonts w:ascii="Arial" w:hAnsi="Arial"/>
          <w:bCs/>
        </w:rPr>
        <w:t xml:space="preserve">získané poznatky </w:t>
      </w:r>
      <w:r w:rsidRPr="00DB5EF2">
        <w:rPr>
          <w:rFonts w:ascii="Arial" w:hAnsi="Arial"/>
        </w:rPr>
        <w:t xml:space="preserve">učiva ročníka a jednoduchým spôsobom ho aplikovať na jednotlivé prikázania. </w:t>
      </w:r>
      <w:r w:rsidRPr="00DB5EF2">
        <w:rPr>
          <w:rFonts w:ascii="Arial" w:hAnsi="Arial"/>
          <w:bCs/>
        </w:rPr>
        <w:t>Jednoduchými spôsobom hodnotiť svoje konanie v súlade so svojim svedomím.</w:t>
      </w:r>
    </w:p>
    <w:p w:rsidR="00483B10" w:rsidRPr="00DB5EF2" w:rsidRDefault="00483B10" w:rsidP="00483B10">
      <w:pPr>
        <w:jc w:val="both"/>
        <w:rPr>
          <w:rFonts w:ascii="Arial" w:hAnsi="Arial"/>
          <w:b/>
          <w:bCs/>
        </w:rPr>
      </w:pPr>
      <w:r w:rsidRPr="00DB5EF2">
        <w:rPr>
          <w:rFonts w:ascii="Arial" w:hAnsi="Arial"/>
          <w:b/>
          <w:bCs/>
        </w:rPr>
        <w:t>Afektívny cieľ:</w:t>
      </w:r>
      <w:r w:rsidRPr="00DB5EF2">
        <w:rPr>
          <w:rFonts w:ascii="Arial" w:hAnsi="Arial"/>
          <w:bCs/>
        </w:rPr>
        <w:t xml:space="preserve"> Objaviť pravdu Desatora na modelových príbehoch v ročníku. Stotožniť sa s etickými princípmi Božieho zákona vzťahujúcimi sa na konkrétne životné situácie. Vníma </w:t>
      </w:r>
      <w:r w:rsidRPr="00DB5EF2">
        <w:rPr>
          <w:rFonts w:ascii="Arial" w:hAnsi="Arial"/>
          <w:bCs/>
        </w:rPr>
        <w:br/>
        <w:t>a načúva vnútornému hlasu svedomia.</w:t>
      </w:r>
    </w:p>
    <w:p w:rsidR="00483B10" w:rsidRPr="00DB5EF2" w:rsidRDefault="00483B10" w:rsidP="00483B10">
      <w:pPr>
        <w:jc w:val="both"/>
        <w:rPr>
          <w:rFonts w:ascii="Arial" w:hAnsi="Arial"/>
          <w:bCs/>
        </w:rPr>
      </w:pPr>
      <w:r w:rsidRPr="00DB5EF2">
        <w:rPr>
          <w:rFonts w:ascii="Arial" w:hAnsi="Arial"/>
          <w:b/>
        </w:rPr>
        <w:t>Psychomotorický cieľ:</w:t>
      </w:r>
      <w:r w:rsidRPr="00DB5EF2">
        <w:rPr>
          <w:rFonts w:ascii="Arial" w:hAnsi="Arial"/>
          <w:i/>
        </w:rPr>
        <w:t xml:space="preserve"> </w:t>
      </w:r>
      <w:r w:rsidRPr="00DB5EF2">
        <w:rPr>
          <w:rFonts w:ascii="Arial" w:hAnsi="Arial"/>
        </w:rPr>
        <w:t>Formovať postoj dôvery k Bohu dodržiavaním Božieho zákona.</w:t>
      </w:r>
    </w:p>
    <w:p w:rsidR="00483B10" w:rsidRPr="00DB5EF2" w:rsidRDefault="00483B10" w:rsidP="00483B10">
      <w:pPr>
        <w:jc w:val="both"/>
        <w:rPr>
          <w:rFonts w:ascii="Arial" w:hAnsi="Arial"/>
          <w:b/>
          <w:bCs/>
          <w:caps/>
        </w:rPr>
      </w:pPr>
    </w:p>
    <w:p w:rsidR="00483B10" w:rsidRPr="00DB5EF2" w:rsidRDefault="00483B10" w:rsidP="00483B10">
      <w:pPr>
        <w:jc w:val="both"/>
        <w:rPr>
          <w:rFonts w:ascii="Arial" w:hAnsi="Arial"/>
          <w:b/>
          <w:bCs/>
        </w:rPr>
      </w:pPr>
      <w:r w:rsidRPr="00DB5EF2">
        <w:rPr>
          <w:rFonts w:ascii="Arial" w:hAnsi="Arial"/>
          <w:b/>
          <w:bCs/>
        </w:rPr>
        <w:t>Obsahový štandard:</w:t>
      </w:r>
    </w:p>
    <w:p w:rsidR="00483B10" w:rsidRPr="00DB5EF2" w:rsidRDefault="00483B10" w:rsidP="00483B10">
      <w:pPr>
        <w:jc w:val="both"/>
        <w:rPr>
          <w:rFonts w:ascii="Arial" w:hAnsi="Arial"/>
        </w:rPr>
      </w:pPr>
      <w:r>
        <w:rPr>
          <w:rFonts w:ascii="Arial" w:hAnsi="Arial"/>
        </w:rPr>
        <w:t>U</w:t>
      </w:r>
      <w:r w:rsidRPr="00DB5EF2">
        <w:rPr>
          <w:rFonts w:ascii="Arial" w:hAnsi="Arial"/>
        </w:rPr>
        <w:t>zatvorenie zmluvy na Sinaji</w:t>
      </w:r>
    </w:p>
    <w:p w:rsidR="00483B10" w:rsidRPr="00DB5EF2" w:rsidRDefault="00483B10" w:rsidP="00483B10">
      <w:pPr>
        <w:jc w:val="both"/>
        <w:rPr>
          <w:rFonts w:ascii="Arial" w:hAnsi="Arial"/>
        </w:rPr>
      </w:pPr>
      <w:r w:rsidRPr="00DB5EF2">
        <w:rPr>
          <w:rFonts w:ascii="Arial" w:hAnsi="Arial"/>
        </w:rPr>
        <w:t>Desatoro ako pravidlá</w:t>
      </w:r>
    </w:p>
    <w:p w:rsidR="00483B10" w:rsidRPr="00DB5EF2" w:rsidRDefault="00483B10" w:rsidP="00483B10">
      <w:pPr>
        <w:ind w:left="360"/>
        <w:jc w:val="both"/>
        <w:rPr>
          <w:rFonts w:ascii="Arial" w:hAnsi="Arial"/>
        </w:rPr>
      </w:pPr>
    </w:p>
    <w:p w:rsidR="00483B10" w:rsidRPr="00DB5EF2" w:rsidRDefault="00483B10" w:rsidP="00483B10">
      <w:pPr>
        <w:jc w:val="both"/>
        <w:rPr>
          <w:rFonts w:ascii="Arial" w:hAnsi="Arial"/>
          <w:b/>
        </w:rPr>
      </w:pPr>
      <w:r w:rsidRPr="00DB5EF2">
        <w:rPr>
          <w:rFonts w:ascii="Arial" w:hAnsi="Arial"/>
          <w:b/>
        </w:rPr>
        <w:t>Výkonový štandard</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 vie</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reprodukovať príbeh o Mojžišovi</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chronologicky usporiadať podľa obrazov dej príbehu</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určiť kľúčový moment a pointu príbehu</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 xml:space="preserve">opísať udalosť uzatvorenia zmluvy Boha s ľuďmi na základe porozumenia biblického textu </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 xml:space="preserve">reprodukovať Desatoro s pomocou učiteľa </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sumarizovať, aplikovať nadobudnuté poznatky učiva ročníka  a jednotlivé prikázania na konkrétnych modelových situáciách</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vnímať a načúvať hlasu svedomia</w:t>
      </w:r>
    </w:p>
    <w:p w:rsidR="00483B10" w:rsidRPr="00DB5EF2" w:rsidRDefault="00483B10" w:rsidP="00483B10">
      <w:pPr>
        <w:pStyle w:val="Pta"/>
        <w:numPr>
          <w:ilvl w:val="0"/>
          <w:numId w:val="60"/>
        </w:numPr>
        <w:jc w:val="both"/>
        <w:rPr>
          <w:rFonts w:ascii="Arial" w:hAnsi="Arial"/>
          <w:sz w:val="22"/>
          <w:szCs w:val="22"/>
        </w:rPr>
      </w:pPr>
      <w:r w:rsidRPr="00DB5EF2">
        <w:rPr>
          <w:rFonts w:ascii="Arial" w:hAnsi="Arial"/>
          <w:sz w:val="22"/>
          <w:szCs w:val="22"/>
        </w:rPr>
        <w:t>hodnotiť jednoduchým spôsobom svoje konanie v súlade so svedomím</w:t>
      </w:r>
    </w:p>
    <w:p w:rsidR="00483B10" w:rsidRPr="00DB5EF2" w:rsidRDefault="00483B10" w:rsidP="00483B10">
      <w:pPr>
        <w:pStyle w:val="Pta"/>
        <w:tabs>
          <w:tab w:val="left" w:pos="708"/>
        </w:tabs>
        <w:jc w:val="both"/>
        <w:rPr>
          <w:rFonts w:ascii="Arial" w:hAnsi="Arial"/>
          <w:sz w:val="22"/>
          <w:szCs w:val="22"/>
        </w:rPr>
      </w:pPr>
    </w:p>
    <w:p w:rsidR="00483B10" w:rsidRPr="00DB5EF2" w:rsidRDefault="00483B10" w:rsidP="00483B10">
      <w:pPr>
        <w:pStyle w:val="Pta"/>
        <w:tabs>
          <w:tab w:val="left" w:pos="708"/>
        </w:tabs>
        <w:jc w:val="both"/>
        <w:rPr>
          <w:rFonts w:ascii="Arial" w:hAnsi="Arial"/>
          <w:sz w:val="22"/>
          <w:szCs w:val="22"/>
        </w:rPr>
      </w:pPr>
      <w:r w:rsidRPr="00DB5EF2">
        <w:rPr>
          <w:rFonts w:ascii="Arial" w:hAnsi="Arial"/>
          <w:b/>
          <w:sz w:val="22"/>
          <w:szCs w:val="22"/>
        </w:rPr>
        <w:t>Rozvoj kompetencií</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komunikačné:</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chápe obsah a zmysel počutého textu a vie naň reagovať</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svojimi slovami reprodukuje biblické posolstvo zmluvy Boha s človekom </w:t>
      </w:r>
    </w:p>
    <w:p w:rsidR="00483B10" w:rsidRPr="00EA22DF" w:rsidRDefault="00483B10" w:rsidP="00483B10">
      <w:pPr>
        <w:pStyle w:val="Pta"/>
        <w:numPr>
          <w:ilvl w:val="0"/>
          <w:numId w:val="62"/>
        </w:numPr>
        <w:jc w:val="both"/>
        <w:rPr>
          <w:rFonts w:ascii="Arial" w:hAnsi="Arial"/>
          <w:sz w:val="22"/>
          <w:szCs w:val="22"/>
        </w:rPr>
      </w:pPr>
      <w:r w:rsidRPr="00DB5EF2">
        <w:t xml:space="preserve">intuitívne rozumie neverbálnej a symbolickej komunikácii </w:t>
      </w:r>
    </w:p>
    <w:p w:rsidR="00483B10" w:rsidRPr="00DB5EF2" w:rsidRDefault="00483B10" w:rsidP="00483B10">
      <w:pPr>
        <w:jc w:val="both"/>
        <w:rPr>
          <w:rFonts w:ascii="Arial" w:hAnsi="Arial"/>
          <w:b/>
        </w:rPr>
      </w:pPr>
      <w:r w:rsidRPr="00DB5EF2">
        <w:rPr>
          <w:rFonts w:ascii="Arial" w:hAnsi="Arial"/>
          <w:b/>
        </w:rPr>
        <w:t>kompetencie k učeniu sa:</w:t>
      </w:r>
    </w:p>
    <w:p w:rsidR="00483B10" w:rsidRPr="00DB5EF2" w:rsidRDefault="00483B10" w:rsidP="00483B10">
      <w:pPr>
        <w:jc w:val="both"/>
        <w:rPr>
          <w:rFonts w:ascii="Arial" w:hAnsi="Arial"/>
        </w:rPr>
      </w:pPr>
      <w:r w:rsidRPr="00DB5EF2">
        <w:rPr>
          <w:rFonts w:ascii="Arial" w:hAnsi="Arial"/>
        </w:rPr>
        <w:t>Žiak</w:t>
      </w:r>
    </w:p>
    <w:p w:rsidR="00483B10" w:rsidRPr="00EA22DF" w:rsidRDefault="00483B10" w:rsidP="00483B10">
      <w:pPr>
        <w:numPr>
          <w:ilvl w:val="0"/>
          <w:numId w:val="73"/>
        </w:numPr>
        <w:spacing w:after="0" w:line="240" w:lineRule="auto"/>
        <w:jc w:val="both"/>
        <w:rPr>
          <w:rFonts w:ascii="Arial" w:hAnsi="Arial"/>
        </w:rPr>
      </w:pPr>
      <w:r w:rsidRPr="00DB5EF2">
        <w:t>je otvorený pre tvorivé učenie sa prostredníctvom ponúknutých životných pravidiel podľa desatora</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existenciálne: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je otvorený pre nasledovanie ponúknutých biblických vzorov</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rozvíja vnímanie svojho vnútorného -  duchovného sveta </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rozvíja vnímanie a načúvanie hlasu svedomia</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je otvorený pre vnímanie kresťanskej nádeje</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objavuje potrebu jednoty medzi správaním navonok v súlade so svedomím</w:t>
      </w:r>
    </w:p>
    <w:p w:rsidR="00483B10" w:rsidRPr="00DB5EF2" w:rsidRDefault="00483B10" w:rsidP="00483B10">
      <w:pPr>
        <w:numPr>
          <w:ilvl w:val="0"/>
          <w:numId w:val="62"/>
        </w:numPr>
        <w:spacing w:after="0" w:line="240" w:lineRule="auto"/>
        <w:jc w:val="both"/>
        <w:rPr>
          <w:rFonts w:ascii="Arial" w:hAnsi="Arial"/>
        </w:rPr>
      </w:pPr>
      <w:r w:rsidRPr="00DB5EF2">
        <w:rPr>
          <w:rFonts w:ascii="Arial" w:hAnsi="Arial"/>
        </w:rPr>
        <w:t>objavuje pravdu desatora</w:t>
      </w:r>
    </w:p>
    <w:p w:rsidR="00483B10" w:rsidRPr="00DB5EF2" w:rsidRDefault="00483B10" w:rsidP="00483B10">
      <w:pPr>
        <w:numPr>
          <w:ilvl w:val="0"/>
          <w:numId w:val="62"/>
        </w:numPr>
        <w:spacing w:after="0" w:line="240" w:lineRule="auto"/>
        <w:jc w:val="both"/>
        <w:rPr>
          <w:rFonts w:ascii="Arial" w:hAnsi="Arial"/>
        </w:rPr>
      </w:pPr>
      <w:r w:rsidRPr="00DB5EF2">
        <w:rPr>
          <w:rFonts w:ascii="Arial" w:hAnsi="Arial"/>
        </w:rPr>
        <w:t>vníma Desatoro ako pravidlá, ktorými Boh ukazuje ľuďom cestu k šťastiu a vzájomnej dôvere</w:t>
      </w:r>
    </w:p>
    <w:p w:rsidR="00483B10" w:rsidRPr="00EA22DF" w:rsidRDefault="00483B10" w:rsidP="00483B10">
      <w:pPr>
        <w:pStyle w:val="Pta"/>
        <w:numPr>
          <w:ilvl w:val="0"/>
          <w:numId w:val="62"/>
        </w:numPr>
        <w:jc w:val="both"/>
        <w:rPr>
          <w:rFonts w:ascii="Arial" w:hAnsi="Arial"/>
          <w:sz w:val="22"/>
          <w:szCs w:val="22"/>
        </w:rPr>
      </w:pPr>
      <w:r w:rsidRPr="00DB5EF2">
        <w:rPr>
          <w:rFonts w:ascii="Arial" w:hAnsi="Arial"/>
          <w:sz w:val="22"/>
          <w:szCs w:val="22"/>
        </w:rPr>
        <w:t>objavuje hodnotu dôvery dodržiavaním Božieho zákona</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občianske: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vníma Dekalóg ako etický princíp pre správanie človeka </w:t>
      </w:r>
    </w:p>
    <w:p w:rsidR="00483B10" w:rsidRPr="00EA22DF" w:rsidRDefault="00483B10" w:rsidP="00483B10">
      <w:pPr>
        <w:pStyle w:val="Pta"/>
        <w:numPr>
          <w:ilvl w:val="0"/>
          <w:numId w:val="62"/>
        </w:numPr>
        <w:jc w:val="both"/>
        <w:rPr>
          <w:rFonts w:ascii="Arial" w:hAnsi="Arial"/>
          <w:sz w:val="22"/>
          <w:szCs w:val="22"/>
        </w:rPr>
      </w:pPr>
      <w:r w:rsidRPr="00DB5EF2">
        <w:rPr>
          <w:rFonts w:ascii="Arial" w:hAnsi="Arial"/>
          <w:sz w:val="22"/>
          <w:szCs w:val="22"/>
        </w:rPr>
        <w:t>vníma Dekalóg ako pravidlá pre dobré spolunažívanie v ľudskej spoločnosti</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kultúrne: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intuitívne vníma posolstvo biblického textu</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intuitívne vníma symbolickú reč</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intuitívne vníma krásu umenia slova a obrazu</w:t>
      </w:r>
    </w:p>
    <w:p w:rsidR="00483B10" w:rsidRPr="00DB5EF2" w:rsidRDefault="00483B10" w:rsidP="00483B10">
      <w:pPr>
        <w:pStyle w:val="Pta"/>
        <w:tabs>
          <w:tab w:val="left" w:pos="708"/>
        </w:tabs>
        <w:jc w:val="both"/>
        <w:rPr>
          <w:rFonts w:ascii="Arial" w:hAnsi="Arial"/>
          <w:sz w:val="22"/>
          <w:szCs w:val="22"/>
        </w:rPr>
      </w:pPr>
    </w:p>
    <w:p w:rsidR="00483B10" w:rsidRPr="00DB5EF2" w:rsidRDefault="00483B10" w:rsidP="00483B10">
      <w:pPr>
        <w:pStyle w:val="Pta"/>
        <w:tabs>
          <w:tab w:val="left" w:pos="708"/>
        </w:tabs>
        <w:jc w:val="both"/>
        <w:rPr>
          <w:rFonts w:ascii="Arial" w:hAnsi="Arial"/>
          <w:sz w:val="22"/>
          <w:szCs w:val="22"/>
        </w:rPr>
      </w:pPr>
      <w:r w:rsidRPr="00DB5EF2">
        <w:rPr>
          <w:rFonts w:ascii="Arial" w:hAnsi="Arial"/>
          <w:b/>
          <w:sz w:val="22"/>
          <w:szCs w:val="22"/>
        </w:rPr>
        <w:t>kompetencie k riešeniu problémov:</w:t>
      </w:r>
    </w:p>
    <w:p w:rsidR="00483B10" w:rsidRPr="00DB5EF2" w:rsidRDefault="00483B10" w:rsidP="00483B10">
      <w:pPr>
        <w:pStyle w:val="Pta"/>
        <w:numPr>
          <w:ilvl w:val="0"/>
          <w:numId w:val="66"/>
        </w:numPr>
        <w:jc w:val="both"/>
        <w:rPr>
          <w:rFonts w:ascii="Arial" w:hAnsi="Arial"/>
          <w:sz w:val="22"/>
          <w:szCs w:val="22"/>
        </w:rPr>
      </w:pPr>
      <w:r w:rsidRPr="00DB5EF2">
        <w:rPr>
          <w:rFonts w:ascii="Arial" w:hAnsi="Arial"/>
          <w:sz w:val="22"/>
          <w:szCs w:val="22"/>
        </w:rPr>
        <w:t xml:space="preserve">rozvíja postoj prehodnocovania negatívnych skutočností </w:t>
      </w:r>
      <w:r w:rsidRPr="00DB5EF2">
        <w:rPr>
          <w:rFonts w:ascii="Arial" w:hAnsi="Arial"/>
          <w:sz w:val="22"/>
          <w:szCs w:val="22"/>
          <w:lang w:val="pl-PL"/>
        </w:rPr>
        <w:t>(dobro - zlo)</w:t>
      </w:r>
    </w:p>
    <w:p w:rsidR="00483B10" w:rsidRPr="00DB5EF2" w:rsidRDefault="00483B10" w:rsidP="00483B10">
      <w:pPr>
        <w:pStyle w:val="Pta"/>
        <w:numPr>
          <w:ilvl w:val="0"/>
          <w:numId w:val="66"/>
        </w:numPr>
        <w:jc w:val="both"/>
        <w:rPr>
          <w:rFonts w:ascii="Arial" w:hAnsi="Arial"/>
          <w:sz w:val="22"/>
          <w:szCs w:val="22"/>
        </w:rPr>
      </w:pPr>
      <w:r w:rsidRPr="00DB5EF2">
        <w:rPr>
          <w:rFonts w:ascii="Arial" w:hAnsi="Arial"/>
          <w:sz w:val="22"/>
          <w:szCs w:val="22"/>
        </w:rPr>
        <w:t>spontánne a samostatne hodnotí vo svojom bezprostrednom okolí, čo sa mu páči/nepáči, čo je správne/nesprávne, čo je dobré/zlé</w:t>
      </w:r>
    </w:p>
    <w:p w:rsidR="00483B10" w:rsidRPr="00EA22DF" w:rsidRDefault="00483B10" w:rsidP="00483B10">
      <w:pPr>
        <w:pStyle w:val="Pta"/>
        <w:numPr>
          <w:ilvl w:val="0"/>
          <w:numId w:val="66"/>
        </w:numPr>
        <w:jc w:val="both"/>
        <w:rPr>
          <w:rFonts w:ascii="Arial" w:hAnsi="Arial"/>
          <w:sz w:val="22"/>
          <w:szCs w:val="22"/>
        </w:rPr>
      </w:pPr>
      <w:r w:rsidRPr="00DB5EF2">
        <w:rPr>
          <w:rFonts w:ascii="Arial" w:hAnsi="Arial"/>
          <w:sz w:val="22"/>
          <w:szCs w:val="22"/>
        </w:rPr>
        <w:t>v rozsahu svojej detskej skúsenosti je pozorný voči morálnym konfliktom, je otvorený pre dobro</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sociálne a interpersonálne: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 xml:space="preserve">má pozitívny vzťah k druhým ľuďom </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aktívne sa zapája do budovania medziľudských vzťahov v rovesníckom prostredí triedy</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t>učí sa spolupracovať v skupine rovesníkov</w:t>
      </w:r>
    </w:p>
    <w:p w:rsidR="00483B10" w:rsidRPr="00DB5EF2" w:rsidRDefault="00483B10" w:rsidP="00483B10">
      <w:pPr>
        <w:pStyle w:val="Pta"/>
        <w:numPr>
          <w:ilvl w:val="0"/>
          <w:numId w:val="62"/>
        </w:numPr>
        <w:jc w:val="both"/>
        <w:rPr>
          <w:rFonts w:ascii="Arial" w:hAnsi="Arial"/>
          <w:sz w:val="22"/>
          <w:szCs w:val="22"/>
        </w:rPr>
      </w:pPr>
      <w:r w:rsidRPr="00DB5EF2">
        <w:rPr>
          <w:rFonts w:ascii="Arial" w:hAnsi="Arial"/>
          <w:sz w:val="22"/>
          <w:szCs w:val="22"/>
        </w:rPr>
        <w:lastRenderedPageBreak/>
        <w:t>vníma potrebu dôvery v ľudskom spolunažívaní</w:t>
      </w:r>
    </w:p>
    <w:p w:rsidR="00483B10" w:rsidRPr="00DB5EF2" w:rsidRDefault="00483B10" w:rsidP="00483B10">
      <w:pPr>
        <w:pStyle w:val="Pta"/>
        <w:jc w:val="both"/>
        <w:rPr>
          <w:rFonts w:ascii="Arial" w:hAnsi="Arial"/>
          <w:sz w:val="22"/>
          <w:szCs w:val="22"/>
        </w:rPr>
      </w:pPr>
    </w:p>
    <w:p w:rsidR="00483B10" w:rsidRDefault="00483B10" w:rsidP="00483B10">
      <w:pPr>
        <w:autoSpaceDE w:val="0"/>
        <w:autoSpaceDN w:val="0"/>
        <w:adjustRightInd w:val="0"/>
        <w:rPr>
          <w:rFonts w:ascii="Arial" w:hAnsi="Arial"/>
          <w:b/>
          <w:bCs/>
        </w:rPr>
      </w:pPr>
      <w:r w:rsidRPr="00DB5EF2">
        <w:rPr>
          <w:rFonts w:ascii="Arial" w:hAnsi="Arial"/>
          <w:b/>
          <w:bCs/>
        </w:rPr>
        <w:t>Prierezová téma osobnostný a sociálny rozvoj</w:t>
      </w:r>
    </w:p>
    <w:p w:rsidR="00483B10" w:rsidRPr="00EA22DF" w:rsidRDefault="00483B10" w:rsidP="00483B10">
      <w:pPr>
        <w:rPr>
          <w:rFonts w:ascii="Arial" w:hAnsi="Arial"/>
        </w:rPr>
      </w:pPr>
      <w:r w:rsidRPr="00DB5EF2">
        <w:rPr>
          <w:rFonts w:ascii="Arial" w:hAnsi="Arial"/>
        </w:rPr>
        <w:t>Žiak</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rozvíja sebareflexiu</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rešpektuje potreby a práva ostatných</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je pripravený pre rozvoj a výchovu svedomia</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rozvíja sociálne spôsobilosti pre osobný život a budovanie medziľudských vzťahov rešpektujúcich práva druhého človeka</w:t>
      </w:r>
    </w:p>
    <w:p w:rsidR="00483B10" w:rsidRPr="00DB5EF2" w:rsidRDefault="00483B10" w:rsidP="00483B10">
      <w:pPr>
        <w:pStyle w:val="Pta"/>
        <w:jc w:val="both"/>
        <w:rPr>
          <w:rFonts w:ascii="Arial" w:hAnsi="Arial"/>
          <w:sz w:val="22"/>
          <w:szCs w:val="22"/>
        </w:rPr>
      </w:pPr>
    </w:p>
    <w:p w:rsidR="00483B10" w:rsidRPr="00DB5EF2" w:rsidRDefault="00483B10" w:rsidP="00483B10">
      <w:pPr>
        <w:pStyle w:val="Pta"/>
        <w:ind w:left="360"/>
        <w:jc w:val="both"/>
        <w:rPr>
          <w:rFonts w:ascii="Arial" w:hAnsi="Arial"/>
          <w:sz w:val="22"/>
          <w:szCs w:val="22"/>
        </w:rPr>
      </w:pP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caps/>
        </w:rPr>
      </w:pPr>
      <w:r w:rsidRPr="00DB5EF2">
        <w:rPr>
          <w:rFonts w:ascii="Arial" w:hAnsi="Arial"/>
          <w:b/>
          <w:bCs/>
          <w:caps/>
        </w:rPr>
        <w:t>6</w:t>
      </w:r>
      <w:r w:rsidRPr="00DB5EF2">
        <w:rPr>
          <w:rFonts w:ascii="Arial" w:hAnsi="Arial"/>
          <w:b/>
        </w:rPr>
        <w:t>. téma:</w:t>
      </w:r>
      <w:r w:rsidRPr="00DB5EF2">
        <w:rPr>
          <w:rFonts w:ascii="Arial" w:hAnsi="Arial"/>
          <w:b/>
          <w:caps/>
        </w:rPr>
        <w:t xml:space="preserve"> </w:t>
      </w:r>
      <w:r w:rsidRPr="00DB5EF2">
        <w:rPr>
          <w:rFonts w:ascii="Arial" w:hAnsi="Arial"/>
          <w:b/>
          <w:bCs/>
          <w:caps/>
        </w:rPr>
        <w:t>Pozvanie na hostinu - obnovenie dôvery</w:t>
      </w:r>
    </w:p>
    <w:p w:rsidR="00483B10" w:rsidRPr="00DB5EF2" w:rsidRDefault="00483B10" w:rsidP="00483B10">
      <w:pPr>
        <w:jc w:val="both"/>
        <w:rPr>
          <w:rFonts w:ascii="Arial" w:hAnsi="Arial"/>
          <w:bCs/>
        </w:rPr>
      </w:pPr>
      <w:r w:rsidRPr="00DB5EF2">
        <w:rPr>
          <w:rFonts w:ascii="Arial" w:hAnsi="Arial"/>
          <w:b/>
        </w:rPr>
        <w:t xml:space="preserve">Hodinová dotácia témy: </w:t>
      </w:r>
      <w:r w:rsidRPr="00EA22DF">
        <w:rPr>
          <w:rFonts w:ascii="Arial" w:hAnsi="Arial"/>
        </w:rPr>
        <w:t xml:space="preserve">3 </w:t>
      </w:r>
      <w:r w:rsidRPr="00DB5EF2">
        <w:rPr>
          <w:rFonts w:ascii="Arial" w:hAnsi="Arial"/>
          <w:bCs/>
        </w:rPr>
        <w:t>hod pre školy s jednohodinovou dotáciou</w:t>
      </w:r>
      <w:r>
        <w:rPr>
          <w:rFonts w:ascii="Arial" w:hAnsi="Arial"/>
          <w:bCs/>
        </w:rPr>
        <w:t xml:space="preserve"> </w:t>
      </w:r>
      <w:r w:rsidRPr="00DB5EF2">
        <w:rPr>
          <w:rFonts w:ascii="Arial" w:hAnsi="Arial"/>
          <w:bCs/>
        </w:rPr>
        <w:t>/</w:t>
      </w:r>
      <w:r>
        <w:rPr>
          <w:rFonts w:ascii="Arial" w:hAnsi="Arial"/>
          <w:bCs/>
        </w:rPr>
        <w:t xml:space="preserve"> 6</w:t>
      </w:r>
      <w:r w:rsidRPr="00DB5EF2">
        <w:rPr>
          <w:rFonts w:ascii="Arial" w:hAnsi="Arial"/>
          <w:bCs/>
        </w:rPr>
        <w:t xml:space="preserve"> hod. pre školy s dvojhodinovou dotáciou.</w:t>
      </w:r>
    </w:p>
    <w:p w:rsidR="00483B10" w:rsidRPr="00DB5EF2" w:rsidRDefault="00483B10" w:rsidP="00483B10">
      <w:pPr>
        <w:jc w:val="both"/>
        <w:rPr>
          <w:rFonts w:ascii="Arial" w:hAnsi="Arial"/>
          <w:b/>
        </w:rPr>
      </w:pPr>
    </w:p>
    <w:p w:rsidR="00483B10" w:rsidRPr="00DB5EF2" w:rsidRDefault="00483B10" w:rsidP="00483B10">
      <w:pPr>
        <w:jc w:val="both"/>
        <w:rPr>
          <w:rFonts w:ascii="Arial" w:hAnsi="Arial"/>
          <w:b/>
          <w:bCs/>
        </w:rPr>
      </w:pPr>
      <w:r w:rsidRPr="00DB5EF2">
        <w:rPr>
          <w:rFonts w:ascii="Arial" w:hAnsi="Arial"/>
          <w:b/>
          <w:bCs/>
        </w:rPr>
        <w:t xml:space="preserve">Kľúčové pojmy: </w:t>
      </w:r>
      <w:r w:rsidRPr="00DB5EF2">
        <w:rPr>
          <w:rFonts w:ascii="Arial" w:hAnsi="Arial"/>
          <w:bCs/>
        </w:rPr>
        <w:t>milosrdný otec, márnotratný syn, zlo, povedať nie, zmierenie, hostina lásky, sviatosť zmierenia</w:t>
      </w:r>
    </w:p>
    <w:p w:rsidR="00483B10" w:rsidRPr="00DB5EF2" w:rsidRDefault="00483B10" w:rsidP="00483B10">
      <w:pPr>
        <w:jc w:val="both"/>
        <w:rPr>
          <w:rFonts w:ascii="Arial" w:hAnsi="Arial"/>
        </w:rPr>
      </w:pPr>
    </w:p>
    <w:p w:rsidR="00483B10" w:rsidRPr="00DB5EF2" w:rsidRDefault="00483B10" w:rsidP="00483B10">
      <w:pPr>
        <w:jc w:val="both"/>
        <w:rPr>
          <w:rFonts w:ascii="Arial" w:hAnsi="Arial"/>
          <w:b/>
          <w:bCs/>
        </w:rPr>
      </w:pPr>
      <w:r w:rsidRPr="00DB5EF2">
        <w:rPr>
          <w:rFonts w:ascii="Arial" w:hAnsi="Arial"/>
          <w:b/>
          <w:bCs/>
        </w:rPr>
        <w:t xml:space="preserve">Ciele témy: </w:t>
      </w:r>
    </w:p>
    <w:p w:rsidR="00483B10" w:rsidRPr="00DB5EF2" w:rsidRDefault="00483B10" w:rsidP="00483B10">
      <w:pPr>
        <w:pStyle w:val="Pta"/>
        <w:tabs>
          <w:tab w:val="clear" w:pos="4536"/>
          <w:tab w:val="clear" w:pos="9072"/>
        </w:tabs>
        <w:jc w:val="both"/>
        <w:rPr>
          <w:rFonts w:ascii="Arial" w:hAnsi="Arial"/>
          <w:sz w:val="22"/>
          <w:szCs w:val="22"/>
        </w:rPr>
      </w:pPr>
      <w:r w:rsidRPr="00DB5EF2">
        <w:rPr>
          <w:rFonts w:ascii="Arial" w:hAnsi="Arial"/>
          <w:b/>
          <w:bCs/>
          <w:sz w:val="22"/>
          <w:szCs w:val="22"/>
        </w:rPr>
        <w:t>Kognitívny cieľ:</w:t>
      </w:r>
      <w:r w:rsidRPr="00DB5EF2">
        <w:rPr>
          <w:rFonts w:ascii="Arial" w:hAnsi="Arial"/>
          <w:bCs/>
          <w:sz w:val="22"/>
          <w:szCs w:val="22"/>
        </w:rPr>
        <w:t xml:space="preserve"> Reprodukovať biblickú udalosť o milosrdnom otcovi. Na správaní márnotratného syna opísať, čo strácam odchodom z domu dobrého Boha. Vlastnými slovami vyjadriť ľútosť nad vykonaným zlom.</w:t>
      </w:r>
    </w:p>
    <w:p w:rsidR="00483B10" w:rsidRPr="00DB5EF2" w:rsidRDefault="00483B10" w:rsidP="00483B10">
      <w:pPr>
        <w:jc w:val="both"/>
        <w:rPr>
          <w:rFonts w:ascii="Arial" w:hAnsi="Arial"/>
          <w:b/>
          <w:bCs/>
        </w:rPr>
      </w:pPr>
      <w:r w:rsidRPr="00DB5EF2">
        <w:rPr>
          <w:rFonts w:ascii="Arial" w:hAnsi="Arial"/>
          <w:b/>
          <w:bCs/>
        </w:rPr>
        <w:t>Afektívny cieľ:</w:t>
      </w:r>
      <w:r w:rsidRPr="00DB5EF2">
        <w:rPr>
          <w:rFonts w:ascii="Arial" w:hAnsi="Arial"/>
          <w:bCs/>
        </w:rPr>
        <w:t xml:space="preserve"> Otvoriť sa pre obraz dobrého a milosrdného Boha. V evanjeliovom príbehu objaviť možnosť návratu, odpustenia, zmierenia a obnovenia dôvery s milosrdným Bohom. Vnímať sviatosť zmierenia ako hostinu lásky čakajúceho Otca.</w:t>
      </w:r>
    </w:p>
    <w:p w:rsidR="00483B10" w:rsidRPr="00DB5EF2" w:rsidRDefault="00483B10" w:rsidP="00483B10">
      <w:pPr>
        <w:jc w:val="both"/>
        <w:rPr>
          <w:rFonts w:ascii="Arial" w:hAnsi="Arial"/>
          <w:bCs/>
        </w:rPr>
      </w:pPr>
      <w:r w:rsidRPr="00DB5EF2">
        <w:rPr>
          <w:rFonts w:ascii="Arial" w:hAnsi="Arial"/>
          <w:b/>
        </w:rPr>
        <w:t>Psychomotorický cieľ:</w:t>
      </w:r>
      <w:r w:rsidRPr="00DB5EF2">
        <w:rPr>
          <w:rFonts w:ascii="Arial" w:hAnsi="Arial"/>
          <w:i/>
        </w:rPr>
        <w:t xml:space="preserve"> </w:t>
      </w:r>
      <w:r w:rsidRPr="00DB5EF2">
        <w:rPr>
          <w:rFonts w:ascii="Arial" w:hAnsi="Arial"/>
        </w:rPr>
        <w:t>Rozvíjať postoj nádeje v Božiu dobrotu a milosrdenstvo. Formovať návyk ospravedlnenia sa, priznania si chyby, vyjadrenia ľútosti.</w:t>
      </w:r>
    </w:p>
    <w:p w:rsidR="00483B10" w:rsidRPr="00DB5EF2" w:rsidRDefault="00483B10" w:rsidP="00483B10">
      <w:pPr>
        <w:jc w:val="both"/>
        <w:rPr>
          <w:rFonts w:ascii="Arial" w:hAnsi="Arial"/>
          <w:b/>
          <w:bCs/>
          <w:caps/>
        </w:rPr>
      </w:pPr>
    </w:p>
    <w:p w:rsidR="00483B10" w:rsidRPr="00DB5EF2" w:rsidRDefault="00483B10" w:rsidP="00483B10">
      <w:pPr>
        <w:jc w:val="both"/>
        <w:rPr>
          <w:rFonts w:ascii="Arial" w:hAnsi="Arial"/>
        </w:rPr>
      </w:pPr>
      <w:r w:rsidRPr="00DB5EF2">
        <w:rPr>
          <w:rFonts w:ascii="Arial" w:hAnsi="Arial"/>
        </w:rPr>
        <w:t>obsahový štandard:</w:t>
      </w:r>
    </w:p>
    <w:p w:rsidR="00483B10" w:rsidRPr="00DB5EF2" w:rsidRDefault="00483B10" w:rsidP="00483B10">
      <w:pPr>
        <w:jc w:val="both"/>
        <w:rPr>
          <w:rFonts w:ascii="Arial" w:hAnsi="Arial"/>
        </w:rPr>
      </w:pPr>
      <w:r>
        <w:rPr>
          <w:rFonts w:ascii="Arial" w:hAnsi="Arial"/>
        </w:rPr>
        <w:t>M</w:t>
      </w:r>
      <w:r w:rsidRPr="00DB5EF2">
        <w:rPr>
          <w:rFonts w:ascii="Arial" w:hAnsi="Arial"/>
        </w:rPr>
        <w:t>ilosrdný otec/márnotratný syn</w:t>
      </w:r>
    </w:p>
    <w:p w:rsidR="00483B10" w:rsidRPr="00DB5EF2" w:rsidRDefault="00483B10" w:rsidP="00483B10">
      <w:pPr>
        <w:jc w:val="both"/>
        <w:rPr>
          <w:rFonts w:ascii="Arial" w:hAnsi="Arial"/>
        </w:rPr>
      </w:pPr>
      <w:r>
        <w:rPr>
          <w:rFonts w:ascii="Arial" w:hAnsi="Arial"/>
        </w:rPr>
        <w:t>U</w:t>
      </w:r>
      <w:r w:rsidRPr="00DB5EF2">
        <w:rPr>
          <w:rFonts w:ascii="Arial" w:hAnsi="Arial"/>
        </w:rPr>
        <w:t>menie povedať zlu „nie“, obrátiť sa, zmieriť sa s ľuďmi a s Bohom</w:t>
      </w:r>
    </w:p>
    <w:p w:rsidR="00483B10" w:rsidRPr="00DB5EF2" w:rsidRDefault="00483B10" w:rsidP="00483B10">
      <w:pPr>
        <w:jc w:val="both"/>
        <w:rPr>
          <w:rFonts w:ascii="Arial" w:hAnsi="Arial"/>
        </w:rPr>
      </w:pPr>
      <w:r>
        <w:rPr>
          <w:rFonts w:ascii="Arial" w:hAnsi="Arial"/>
        </w:rPr>
        <w:t>H</w:t>
      </w:r>
      <w:r w:rsidRPr="00DB5EF2">
        <w:rPr>
          <w:rFonts w:ascii="Arial" w:hAnsi="Arial"/>
        </w:rPr>
        <w:t>ostina lásky -  sviatosť zmierenia</w:t>
      </w:r>
    </w:p>
    <w:p w:rsidR="00483B10" w:rsidRPr="00DB5EF2" w:rsidRDefault="00483B10" w:rsidP="00483B10">
      <w:pPr>
        <w:ind w:left="360"/>
        <w:jc w:val="both"/>
        <w:rPr>
          <w:rFonts w:ascii="Arial" w:hAnsi="Arial"/>
        </w:rPr>
      </w:pPr>
    </w:p>
    <w:p w:rsidR="00483B10" w:rsidRPr="00DB5EF2" w:rsidRDefault="00483B10" w:rsidP="00483B10">
      <w:pPr>
        <w:jc w:val="both"/>
        <w:rPr>
          <w:rFonts w:ascii="Arial" w:hAnsi="Arial"/>
          <w:b/>
        </w:rPr>
      </w:pPr>
      <w:r w:rsidRPr="00DB5EF2">
        <w:rPr>
          <w:rFonts w:ascii="Arial" w:hAnsi="Arial"/>
          <w:b/>
        </w:rPr>
        <w:t>Výkonový štandard</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 vie</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intuitívne vnímať obrazný spôsob vyjadrovania symbolickej reči</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otvoriť sa pre dobrého Boha</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reprodukovať biblický príbeh milosrdného otca a márnotratného syna</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lastRenderedPageBreak/>
        <w:t>jednoduchým spôsobom vysvetliť súvis medzi správaním sa márnotratného syna a vlastným rozhodovaním sa</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aktualizovať posolstvo biblického príbehu na svoj osobný život</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reprodukovať ľútosť márnotratného syna na základe porozumenia príbehu</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objaviť rozmer ľútosti a odpustenia pre budovanie dobrých vzťahov</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vyjadriť radosť z odpustenia</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vyjadriť verbálne aj neverbálne ospravedlnenie sa, priznanie si chyby</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formulovať následky konania zla na život človeka</w:t>
      </w:r>
    </w:p>
    <w:p w:rsidR="00483B10" w:rsidRPr="00DB5EF2" w:rsidRDefault="00483B10" w:rsidP="00483B10">
      <w:pPr>
        <w:pStyle w:val="Pta"/>
        <w:numPr>
          <w:ilvl w:val="0"/>
          <w:numId w:val="61"/>
        </w:numPr>
        <w:jc w:val="both"/>
        <w:rPr>
          <w:rFonts w:ascii="Arial" w:hAnsi="Arial"/>
          <w:sz w:val="22"/>
          <w:szCs w:val="22"/>
        </w:rPr>
      </w:pPr>
      <w:r w:rsidRPr="00DB5EF2">
        <w:rPr>
          <w:rFonts w:ascii="Arial" w:hAnsi="Arial"/>
          <w:sz w:val="22"/>
          <w:szCs w:val="22"/>
        </w:rPr>
        <w:t>formulovať vlastnými slovami ľútosť</w:t>
      </w:r>
    </w:p>
    <w:p w:rsidR="00483B10" w:rsidRPr="00DB5EF2" w:rsidRDefault="00483B10" w:rsidP="00483B10">
      <w:pPr>
        <w:pStyle w:val="Pta"/>
        <w:jc w:val="both"/>
        <w:rPr>
          <w:rFonts w:ascii="Arial" w:hAnsi="Arial"/>
          <w:sz w:val="22"/>
          <w:szCs w:val="22"/>
        </w:rPr>
      </w:pPr>
    </w:p>
    <w:p w:rsidR="00483B10" w:rsidRPr="00DB5EF2" w:rsidRDefault="00483B10" w:rsidP="00483B10">
      <w:pPr>
        <w:pStyle w:val="Pta"/>
        <w:tabs>
          <w:tab w:val="left" w:pos="708"/>
        </w:tabs>
        <w:jc w:val="both"/>
        <w:rPr>
          <w:rFonts w:ascii="Arial" w:hAnsi="Arial"/>
          <w:sz w:val="22"/>
          <w:szCs w:val="22"/>
        </w:rPr>
      </w:pPr>
      <w:r w:rsidRPr="00DB5EF2">
        <w:rPr>
          <w:rFonts w:ascii="Arial" w:hAnsi="Arial"/>
          <w:b/>
          <w:sz w:val="22"/>
          <w:szCs w:val="22"/>
        </w:rPr>
        <w:t>Rozvoj kompetencií</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komunikačné:</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3"/>
        </w:numPr>
        <w:jc w:val="both"/>
        <w:rPr>
          <w:rFonts w:ascii="Arial" w:hAnsi="Arial"/>
          <w:sz w:val="22"/>
          <w:szCs w:val="22"/>
        </w:rPr>
      </w:pPr>
      <w:r w:rsidRPr="00DB5EF2">
        <w:rPr>
          <w:rFonts w:ascii="Arial" w:hAnsi="Arial"/>
          <w:sz w:val="22"/>
          <w:szCs w:val="22"/>
        </w:rPr>
        <w:t>je otvorený pre obrazné vyjadrovanie</w:t>
      </w:r>
    </w:p>
    <w:p w:rsidR="00483B10" w:rsidRPr="00DB5EF2" w:rsidRDefault="00483B10" w:rsidP="00483B10">
      <w:pPr>
        <w:pStyle w:val="Pta"/>
        <w:numPr>
          <w:ilvl w:val="0"/>
          <w:numId w:val="63"/>
        </w:numPr>
        <w:jc w:val="both"/>
        <w:rPr>
          <w:rFonts w:ascii="Arial" w:hAnsi="Arial"/>
          <w:sz w:val="22"/>
          <w:szCs w:val="22"/>
        </w:rPr>
      </w:pPr>
      <w:r w:rsidRPr="00DB5EF2">
        <w:rPr>
          <w:rFonts w:ascii="Arial" w:hAnsi="Arial"/>
          <w:sz w:val="22"/>
          <w:szCs w:val="22"/>
        </w:rPr>
        <w:t>dokáže kultivovaným spôsobom poprosiť o odpustenie</w:t>
      </w:r>
    </w:p>
    <w:p w:rsidR="00483B10" w:rsidRPr="00DB5EF2" w:rsidRDefault="00483B10" w:rsidP="00483B10">
      <w:pPr>
        <w:pStyle w:val="Pta"/>
        <w:numPr>
          <w:ilvl w:val="0"/>
          <w:numId w:val="63"/>
        </w:numPr>
        <w:jc w:val="both"/>
        <w:rPr>
          <w:rFonts w:ascii="Arial" w:hAnsi="Arial"/>
          <w:sz w:val="22"/>
          <w:szCs w:val="22"/>
        </w:rPr>
      </w:pPr>
      <w:r w:rsidRPr="00DB5EF2">
        <w:rPr>
          <w:rFonts w:ascii="Arial" w:hAnsi="Arial"/>
          <w:sz w:val="22"/>
          <w:szCs w:val="22"/>
        </w:rPr>
        <w:t>aktívne a so záujmom počúva</w:t>
      </w:r>
    </w:p>
    <w:p w:rsidR="00483B10" w:rsidRPr="00DB5EF2" w:rsidRDefault="00483B10" w:rsidP="00483B10">
      <w:pPr>
        <w:pStyle w:val="Pta"/>
        <w:ind w:left="360"/>
        <w:jc w:val="both"/>
        <w:rPr>
          <w:rFonts w:ascii="Arial" w:hAnsi="Arial"/>
          <w:sz w:val="22"/>
          <w:szCs w:val="22"/>
        </w:rPr>
      </w:pPr>
    </w:p>
    <w:p w:rsidR="00483B10" w:rsidRPr="00DB5EF2" w:rsidRDefault="00483B10" w:rsidP="00483B10">
      <w:pPr>
        <w:jc w:val="both"/>
        <w:rPr>
          <w:rFonts w:ascii="Arial" w:hAnsi="Arial"/>
          <w:b/>
        </w:rPr>
      </w:pPr>
      <w:r w:rsidRPr="00DB5EF2">
        <w:rPr>
          <w:rFonts w:ascii="Arial" w:hAnsi="Arial"/>
          <w:b/>
        </w:rPr>
        <w:t>kompetencie k učeniu sa:</w:t>
      </w:r>
    </w:p>
    <w:p w:rsidR="00483B10" w:rsidRPr="00DB5EF2" w:rsidRDefault="00483B10" w:rsidP="00483B10">
      <w:pPr>
        <w:jc w:val="both"/>
        <w:rPr>
          <w:rFonts w:ascii="Arial" w:hAnsi="Arial"/>
        </w:rPr>
      </w:pPr>
      <w:r w:rsidRPr="00DB5EF2">
        <w:rPr>
          <w:rFonts w:ascii="Arial" w:hAnsi="Arial"/>
        </w:rPr>
        <w:t>Žiak</w:t>
      </w:r>
    </w:p>
    <w:p w:rsidR="00483B10" w:rsidRPr="005A6DC8" w:rsidRDefault="00483B10" w:rsidP="00483B10">
      <w:pPr>
        <w:numPr>
          <w:ilvl w:val="0"/>
          <w:numId w:val="73"/>
        </w:numPr>
        <w:spacing w:after="0" w:line="240" w:lineRule="auto"/>
        <w:jc w:val="both"/>
        <w:rPr>
          <w:rFonts w:ascii="Arial" w:hAnsi="Arial"/>
        </w:rPr>
      </w:pPr>
      <w:r w:rsidRPr="005A6DC8">
        <w:rPr>
          <w:rFonts w:ascii="Arial" w:hAnsi="Arial"/>
        </w:rPr>
        <w:t>je otvorený pre tvorivé učenie sa na biblických udalostiach</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existenciálne: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3"/>
        </w:numPr>
        <w:jc w:val="both"/>
        <w:rPr>
          <w:rFonts w:ascii="Arial" w:hAnsi="Arial"/>
          <w:sz w:val="22"/>
          <w:szCs w:val="22"/>
        </w:rPr>
      </w:pPr>
      <w:r w:rsidRPr="00DB5EF2">
        <w:rPr>
          <w:rFonts w:ascii="Arial" w:hAnsi="Arial"/>
          <w:sz w:val="22"/>
          <w:szCs w:val="22"/>
        </w:rPr>
        <w:t xml:space="preserve">objavuje hodnotu odpustenia </w:t>
      </w:r>
    </w:p>
    <w:p w:rsidR="00483B10" w:rsidRPr="00FE7E51" w:rsidRDefault="00483B10" w:rsidP="00483B10">
      <w:pPr>
        <w:pStyle w:val="Pta"/>
        <w:numPr>
          <w:ilvl w:val="0"/>
          <w:numId w:val="63"/>
        </w:numPr>
        <w:jc w:val="both"/>
        <w:rPr>
          <w:rFonts w:ascii="Arial" w:hAnsi="Arial"/>
          <w:sz w:val="22"/>
          <w:szCs w:val="22"/>
        </w:rPr>
      </w:pPr>
      <w:r w:rsidRPr="00DB5EF2">
        <w:rPr>
          <w:rFonts w:ascii="Arial" w:hAnsi="Arial"/>
          <w:sz w:val="22"/>
          <w:szCs w:val="22"/>
        </w:rPr>
        <w:t xml:space="preserve">sviatosť zmierenia chápe ako kresťanskú ponuku pre človeka a ako pomoc v situácii </w:t>
      </w:r>
      <w:r w:rsidRPr="00FE7E51">
        <w:rPr>
          <w:rFonts w:ascii="Arial" w:hAnsi="Arial"/>
          <w:sz w:val="22"/>
          <w:szCs w:val="22"/>
        </w:rPr>
        <w:t>mravného zlyhania</w:t>
      </w:r>
    </w:p>
    <w:p w:rsidR="00483B10" w:rsidRPr="00FE7E51" w:rsidRDefault="00483B10" w:rsidP="00483B10">
      <w:pPr>
        <w:pStyle w:val="Pta"/>
        <w:numPr>
          <w:ilvl w:val="0"/>
          <w:numId w:val="63"/>
        </w:numPr>
        <w:jc w:val="both"/>
        <w:rPr>
          <w:rFonts w:ascii="Arial" w:hAnsi="Arial"/>
          <w:sz w:val="22"/>
          <w:szCs w:val="22"/>
        </w:rPr>
      </w:pPr>
      <w:r w:rsidRPr="00FE7E51">
        <w:rPr>
          <w:rFonts w:ascii="Arial" w:hAnsi="Arial"/>
          <w:sz w:val="22"/>
          <w:szCs w:val="22"/>
        </w:rPr>
        <w:t>je otvorený pre aktívne podieľanie sa na príprave k sviatosti zmierenia</w:t>
      </w:r>
    </w:p>
    <w:p w:rsidR="00483B10" w:rsidRPr="00DB5EF2" w:rsidRDefault="00483B10" w:rsidP="00483B10">
      <w:pPr>
        <w:pStyle w:val="Pta"/>
        <w:numPr>
          <w:ilvl w:val="0"/>
          <w:numId w:val="63"/>
        </w:numPr>
        <w:jc w:val="both"/>
        <w:rPr>
          <w:rFonts w:ascii="Arial" w:hAnsi="Arial"/>
          <w:sz w:val="22"/>
          <w:szCs w:val="22"/>
        </w:rPr>
      </w:pPr>
      <w:r w:rsidRPr="00DB5EF2">
        <w:rPr>
          <w:rFonts w:ascii="Arial" w:hAnsi="Arial"/>
          <w:sz w:val="22"/>
          <w:szCs w:val="22"/>
        </w:rPr>
        <w:t>intuitívne vníma silu odpustenia pre svoj vnútorný pokoj</w:t>
      </w:r>
    </w:p>
    <w:p w:rsidR="00483B10" w:rsidRPr="00DB5EF2" w:rsidRDefault="00483B10" w:rsidP="00483B10">
      <w:pPr>
        <w:pStyle w:val="Pta"/>
        <w:numPr>
          <w:ilvl w:val="0"/>
          <w:numId w:val="63"/>
        </w:numPr>
        <w:jc w:val="both"/>
        <w:rPr>
          <w:rFonts w:ascii="Arial" w:hAnsi="Arial"/>
          <w:sz w:val="22"/>
          <w:szCs w:val="22"/>
        </w:rPr>
      </w:pPr>
      <w:r w:rsidRPr="00DB5EF2">
        <w:rPr>
          <w:rFonts w:ascii="Arial" w:hAnsi="Arial"/>
          <w:sz w:val="22"/>
          <w:szCs w:val="22"/>
        </w:rPr>
        <w:t xml:space="preserve">rozvíja vnímanie svojho vnútorného -  duchovného sveta </w:t>
      </w:r>
    </w:p>
    <w:p w:rsidR="00483B10" w:rsidRPr="00DB5EF2" w:rsidRDefault="00483B10" w:rsidP="00483B10">
      <w:pPr>
        <w:pStyle w:val="Pta"/>
        <w:numPr>
          <w:ilvl w:val="0"/>
          <w:numId w:val="63"/>
        </w:numPr>
        <w:jc w:val="both"/>
        <w:rPr>
          <w:rFonts w:ascii="Arial" w:hAnsi="Arial"/>
          <w:sz w:val="22"/>
          <w:szCs w:val="22"/>
        </w:rPr>
      </w:pPr>
      <w:r w:rsidRPr="00DB5EF2">
        <w:rPr>
          <w:rFonts w:ascii="Arial" w:hAnsi="Arial"/>
          <w:sz w:val="22"/>
          <w:szCs w:val="22"/>
        </w:rPr>
        <w:t>rozvíja vnímanie milosti odpustenia otvorením sa pre kresťanskú nádej</w:t>
      </w:r>
    </w:p>
    <w:p w:rsidR="00483B10" w:rsidRPr="006252FC" w:rsidRDefault="00483B10" w:rsidP="00483B10">
      <w:pPr>
        <w:pStyle w:val="Pta"/>
        <w:numPr>
          <w:ilvl w:val="0"/>
          <w:numId w:val="63"/>
        </w:numPr>
        <w:jc w:val="both"/>
        <w:rPr>
          <w:rFonts w:ascii="Arial" w:hAnsi="Arial"/>
          <w:sz w:val="22"/>
          <w:szCs w:val="22"/>
        </w:rPr>
      </w:pPr>
      <w:r w:rsidRPr="00DB5EF2">
        <w:rPr>
          <w:rFonts w:ascii="Arial" w:hAnsi="Arial"/>
          <w:sz w:val="22"/>
          <w:szCs w:val="22"/>
        </w:rPr>
        <w:t>rozvíja intuíciu pre obrazné výrazy a otváranie schopnosti vidieť svoj vnútorný – duchovný svet</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občianske: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5"/>
        </w:numPr>
        <w:jc w:val="both"/>
        <w:rPr>
          <w:rFonts w:ascii="Arial" w:hAnsi="Arial"/>
          <w:sz w:val="22"/>
          <w:szCs w:val="22"/>
        </w:rPr>
      </w:pPr>
      <w:r w:rsidRPr="00DB5EF2">
        <w:rPr>
          <w:rFonts w:ascii="Arial" w:hAnsi="Arial"/>
          <w:sz w:val="22"/>
          <w:szCs w:val="22"/>
        </w:rPr>
        <w:t>objavuje postoj zodpovednosti za iných</w:t>
      </w:r>
    </w:p>
    <w:p w:rsidR="00483B10" w:rsidRPr="006252FC" w:rsidRDefault="00483B10" w:rsidP="00483B10">
      <w:pPr>
        <w:pStyle w:val="Pta"/>
        <w:numPr>
          <w:ilvl w:val="0"/>
          <w:numId w:val="65"/>
        </w:numPr>
        <w:jc w:val="both"/>
        <w:rPr>
          <w:rFonts w:ascii="Arial" w:hAnsi="Arial"/>
          <w:sz w:val="22"/>
          <w:szCs w:val="22"/>
        </w:rPr>
      </w:pPr>
      <w:r w:rsidRPr="00DB5EF2">
        <w:rPr>
          <w:rFonts w:ascii="Arial" w:hAnsi="Arial"/>
          <w:sz w:val="22"/>
          <w:szCs w:val="22"/>
        </w:rPr>
        <w:t>rozvíja kritické myslenie pokusom o analýzu modelovej situácie príbehu otca a syna</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kultúrne: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4"/>
        </w:numPr>
        <w:jc w:val="both"/>
        <w:rPr>
          <w:rFonts w:ascii="Arial" w:hAnsi="Arial"/>
          <w:sz w:val="22"/>
          <w:szCs w:val="22"/>
        </w:rPr>
      </w:pPr>
      <w:r w:rsidRPr="00DB5EF2">
        <w:rPr>
          <w:rFonts w:ascii="Arial" w:hAnsi="Arial"/>
          <w:sz w:val="22"/>
          <w:szCs w:val="22"/>
        </w:rPr>
        <w:t>intuitívne vníma obrazy a symboly</w:t>
      </w:r>
    </w:p>
    <w:p w:rsidR="00483B10" w:rsidRPr="00DB5EF2" w:rsidRDefault="00483B10" w:rsidP="00483B10">
      <w:pPr>
        <w:pStyle w:val="Pta"/>
        <w:numPr>
          <w:ilvl w:val="0"/>
          <w:numId w:val="64"/>
        </w:numPr>
        <w:jc w:val="both"/>
        <w:rPr>
          <w:rFonts w:ascii="Arial" w:hAnsi="Arial"/>
          <w:sz w:val="22"/>
          <w:szCs w:val="22"/>
        </w:rPr>
      </w:pPr>
      <w:r w:rsidRPr="00DB5EF2">
        <w:rPr>
          <w:rFonts w:ascii="Arial" w:hAnsi="Arial"/>
          <w:sz w:val="22"/>
          <w:szCs w:val="22"/>
        </w:rPr>
        <w:t>intuitívne vníma posolstvo biblického textu</w:t>
      </w:r>
    </w:p>
    <w:p w:rsidR="00483B10" w:rsidRPr="00DB5EF2" w:rsidRDefault="00483B10" w:rsidP="00483B10">
      <w:pPr>
        <w:pStyle w:val="Pta"/>
        <w:numPr>
          <w:ilvl w:val="0"/>
          <w:numId w:val="64"/>
        </w:numPr>
        <w:jc w:val="both"/>
        <w:rPr>
          <w:rFonts w:ascii="Arial" w:hAnsi="Arial"/>
          <w:sz w:val="22"/>
          <w:szCs w:val="22"/>
        </w:rPr>
      </w:pPr>
      <w:r w:rsidRPr="00DB5EF2">
        <w:rPr>
          <w:rFonts w:ascii="Arial" w:hAnsi="Arial"/>
          <w:sz w:val="22"/>
          <w:szCs w:val="22"/>
        </w:rPr>
        <w:t xml:space="preserve">vníma odpustenie ako múdrosť človeka </w:t>
      </w:r>
    </w:p>
    <w:p w:rsidR="00483B10" w:rsidRPr="00DB5EF2" w:rsidRDefault="00483B10" w:rsidP="00483B10">
      <w:pPr>
        <w:pStyle w:val="Pta"/>
        <w:tabs>
          <w:tab w:val="left" w:pos="708"/>
        </w:tabs>
        <w:jc w:val="both"/>
        <w:rPr>
          <w:rFonts w:ascii="Arial" w:hAnsi="Arial"/>
          <w:b/>
          <w:sz w:val="22"/>
          <w:szCs w:val="22"/>
        </w:rPr>
      </w:pPr>
      <w:r w:rsidRPr="00DB5EF2">
        <w:rPr>
          <w:rFonts w:ascii="Arial" w:hAnsi="Arial"/>
          <w:b/>
          <w:sz w:val="22"/>
          <w:szCs w:val="22"/>
        </w:rPr>
        <w:t>sociálne a interpersonálne:</w:t>
      </w:r>
    </w:p>
    <w:p w:rsidR="00483B10" w:rsidRPr="00DB5EF2" w:rsidRDefault="00483B10" w:rsidP="00483B10">
      <w:pPr>
        <w:pStyle w:val="Pta"/>
        <w:tabs>
          <w:tab w:val="left" w:pos="708"/>
        </w:tabs>
        <w:jc w:val="both"/>
        <w:rPr>
          <w:rFonts w:ascii="Arial" w:hAnsi="Arial"/>
          <w:sz w:val="22"/>
          <w:szCs w:val="22"/>
        </w:rPr>
      </w:pPr>
      <w:r w:rsidRPr="00DB5EF2">
        <w:rPr>
          <w:rFonts w:ascii="Arial" w:hAnsi="Arial"/>
          <w:sz w:val="22"/>
          <w:szCs w:val="22"/>
        </w:rPr>
        <w:t>Žiak</w:t>
      </w:r>
    </w:p>
    <w:p w:rsidR="00483B10" w:rsidRPr="00DB5EF2" w:rsidRDefault="00483B10" w:rsidP="00483B10">
      <w:pPr>
        <w:pStyle w:val="Pta"/>
        <w:numPr>
          <w:ilvl w:val="0"/>
          <w:numId w:val="64"/>
        </w:numPr>
        <w:jc w:val="both"/>
        <w:rPr>
          <w:rFonts w:ascii="Arial" w:hAnsi="Arial"/>
          <w:sz w:val="22"/>
          <w:szCs w:val="22"/>
        </w:rPr>
      </w:pPr>
      <w:r w:rsidRPr="00DB5EF2">
        <w:rPr>
          <w:rFonts w:ascii="Arial" w:hAnsi="Arial"/>
          <w:sz w:val="22"/>
          <w:szCs w:val="22"/>
        </w:rPr>
        <w:t>poznáva úlohu starostlivého správania sa voči iným</w:t>
      </w:r>
    </w:p>
    <w:p w:rsidR="00483B10" w:rsidRPr="00DB5EF2" w:rsidRDefault="00483B10" w:rsidP="00483B10">
      <w:pPr>
        <w:pStyle w:val="Pta"/>
        <w:numPr>
          <w:ilvl w:val="0"/>
          <w:numId w:val="64"/>
        </w:numPr>
        <w:jc w:val="both"/>
        <w:rPr>
          <w:rFonts w:ascii="Arial" w:hAnsi="Arial"/>
          <w:sz w:val="22"/>
          <w:szCs w:val="22"/>
        </w:rPr>
      </w:pPr>
      <w:r w:rsidRPr="00DB5EF2">
        <w:rPr>
          <w:rFonts w:ascii="Arial" w:hAnsi="Arial"/>
          <w:sz w:val="22"/>
          <w:szCs w:val="22"/>
        </w:rPr>
        <w:t xml:space="preserve">objavuje úlohu ľútosti a odpustenia pre budovanie dobrých vzťahov </w:t>
      </w:r>
    </w:p>
    <w:p w:rsidR="00483B10" w:rsidRPr="00DB5EF2" w:rsidRDefault="00483B10" w:rsidP="00483B10">
      <w:pPr>
        <w:pStyle w:val="Pta"/>
        <w:numPr>
          <w:ilvl w:val="0"/>
          <w:numId w:val="64"/>
        </w:numPr>
        <w:jc w:val="both"/>
        <w:rPr>
          <w:rFonts w:ascii="Arial" w:hAnsi="Arial"/>
          <w:sz w:val="22"/>
          <w:szCs w:val="22"/>
        </w:rPr>
      </w:pPr>
      <w:r w:rsidRPr="00DB5EF2">
        <w:rPr>
          <w:rFonts w:ascii="Arial" w:hAnsi="Arial"/>
          <w:sz w:val="22"/>
          <w:szCs w:val="22"/>
        </w:rPr>
        <w:t>berie do úvahy dobro iných ľudí</w:t>
      </w:r>
    </w:p>
    <w:p w:rsidR="00483B10" w:rsidRPr="00DB5EF2" w:rsidRDefault="00483B10" w:rsidP="00483B10">
      <w:pPr>
        <w:pStyle w:val="Pta"/>
        <w:numPr>
          <w:ilvl w:val="0"/>
          <w:numId w:val="64"/>
        </w:numPr>
        <w:jc w:val="both"/>
        <w:rPr>
          <w:rFonts w:ascii="Arial" w:hAnsi="Arial"/>
          <w:sz w:val="22"/>
          <w:szCs w:val="22"/>
        </w:rPr>
      </w:pPr>
      <w:r w:rsidRPr="00DB5EF2">
        <w:rPr>
          <w:rFonts w:ascii="Arial" w:hAnsi="Arial"/>
          <w:sz w:val="22"/>
          <w:szCs w:val="22"/>
        </w:rPr>
        <w:t>je otvorený pre „štedrosť“ v odpúšťaní (vníma odpustenie ako dar človeka človeku)</w:t>
      </w:r>
    </w:p>
    <w:p w:rsidR="00483B10" w:rsidRPr="00DB5EF2" w:rsidRDefault="00483B10" w:rsidP="00483B10">
      <w:pPr>
        <w:pStyle w:val="Pta"/>
        <w:jc w:val="both"/>
        <w:rPr>
          <w:rFonts w:ascii="Arial" w:hAnsi="Arial"/>
          <w:sz w:val="22"/>
          <w:szCs w:val="22"/>
        </w:rPr>
      </w:pPr>
    </w:p>
    <w:p w:rsidR="00483B10" w:rsidRDefault="00483B10" w:rsidP="00483B10">
      <w:pPr>
        <w:autoSpaceDE w:val="0"/>
        <w:autoSpaceDN w:val="0"/>
        <w:adjustRightInd w:val="0"/>
        <w:rPr>
          <w:rFonts w:ascii="Arial" w:hAnsi="Arial"/>
          <w:b/>
          <w:bCs/>
        </w:rPr>
      </w:pPr>
      <w:r w:rsidRPr="00DB5EF2">
        <w:rPr>
          <w:rFonts w:ascii="Arial" w:hAnsi="Arial"/>
          <w:b/>
          <w:bCs/>
        </w:rPr>
        <w:t>Prierezová téma osobnostný a sociálny rozvoj</w:t>
      </w:r>
    </w:p>
    <w:p w:rsidR="00483B10" w:rsidRPr="00880280" w:rsidRDefault="00483B10" w:rsidP="00483B10">
      <w:pPr>
        <w:rPr>
          <w:rFonts w:ascii="Arial" w:hAnsi="Arial"/>
        </w:rPr>
      </w:pPr>
      <w:r w:rsidRPr="00DB5EF2">
        <w:rPr>
          <w:rFonts w:ascii="Arial" w:hAnsi="Arial"/>
        </w:rPr>
        <w:t>Žiak</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rozvíja sebareflexiu</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je pripravený pre rozvoj a výchovu svedomia</w:t>
      </w:r>
    </w:p>
    <w:p w:rsidR="00483B10" w:rsidRPr="00DB5EF2" w:rsidRDefault="00483B10" w:rsidP="00483B10">
      <w:pPr>
        <w:numPr>
          <w:ilvl w:val="0"/>
          <w:numId w:val="68"/>
        </w:numPr>
        <w:autoSpaceDE w:val="0"/>
        <w:autoSpaceDN w:val="0"/>
        <w:adjustRightInd w:val="0"/>
        <w:spacing w:after="0" w:line="240" w:lineRule="auto"/>
        <w:rPr>
          <w:rFonts w:ascii="Arial" w:hAnsi="Arial"/>
        </w:rPr>
      </w:pPr>
      <w:r w:rsidRPr="00DB5EF2">
        <w:rPr>
          <w:rFonts w:ascii="Arial" w:hAnsi="Arial"/>
        </w:rPr>
        <w:t>rozvíja sociálne spôsobilosti pre osobný život a budovanie medziľudských vzťahov postavených na dôvere</w:t>
      </w:r>
    </w:p>
    <w:p w:rsidR="00483B10" w:rsidRPr="00552302" w:rsidRDefault="00483B10" w:rsidP="00483B10">
      <w:pPr>
        <w:spacing w:before="120"/>
        <w:jc w:val="both"/>
        <w:rPr>
          <w:b/>
        </w:rPr>
      </w:pPr>
      <w:r w:rsidRPr="00552302">
        <w:rPr>
          <w:b/>
        </w:rPr>
        <w:lastRenderedPageBreak/>
        <w:t>Hodnotenie predmetu</w:t>
      </w:r>
    </w:p>
    <w:p w:rsidR="00483B10" w:rsidRPr="00552302" w:rsidRDefault="00483B10" w:rsidP="00483B10">
      <w:pPr>
        <w:numPr>
          <w:ilvl w:val="1"/>
          <w:numId w:val="12"/>
        </w:numPr>
        <w:spacing w:before="120" w:after="0" w:line="240" w:lineRule="auto"/>
        <w:jc w:val="both"/>
      </w:pPr>
      <w:r>
        <w:t>Klasifikácia</w:t>
      </w:r>
    </w:p>
    <w:p w:rsidR="00483B10" w:rsidRPr="00552302" w:rsidRDefault="00483B10" w:rsidP="00483B10">
      <w:pPr>
        <w:numPr>
          <w:ilvl w:val="1"/>
          <w:numId w:val="12"/>
        </w:numPr>
        <w:spacing w:before="120" w:after="0" w:line="240" w:lineRule="auto"/>
        <w:jc w:val="both"/>
      </w:pPr>
      <w:r w:rsidRPr="00552302">
        <w:t>Prostredníctvom pečiatok</w:t>
      </w:r>
    </w:p>
    <w:p w:rsidR="00483B10" w:rsidRPr="00552302" w:rsidRDefault="00483B10" w:rsidP="00483B10">
      <w:pPr>
        <w:numPr>
          <w:ilvl w:val="1"/>
          <w:numId w:val="12"/>
        </w:numPr>
        <w:spacing w:before="120" w:after="0" w:line="240" w:lineRule="auto"/>
        <w:jc w:val="both"/>
      </w:pPr>
      <w:r w:rsidRPr="00552302">
        <w:t>Výstavou tematických  prejavov</w:t>
      </w:r>
    </w:p>
    <w:p w:rsidR="00483B10" w:rsidRDefault="00483B10" w:rsidP="00483B10">
      <w:pPr>
        <w:numPr>
          <w:ilvl w:val="1"/>
          <w:numId w:val="12"/>
        </w:numPr>
        <w:spacing w:before="120" w:after="0" w:line="240" w:lineRule="auto"/>
        <w:jc w:val="both"/>
      </w:pPr>
      <w:r w:rsidRPr="00552302">
        <w:t>Sebahodnotenie žiakov</w:t>
      </w:r>
    </w:p>
    <w:p w:rsidR="00483B10" w:rsidRPr="00552302" w:rsidRDefault="00483B10" w:rsidP="00483B10">
      <w:pPr>
        <w:spacing w:before="120"/>
        <w:ind w:left="1080"/>
        <w:jc w:val="both"/>
      </w:pPr>
    </w:p>
    <w:p w:rsidR="00483B10" w:rsidRPr="00552302" w:rsidRDefault="00483B10" w:rsidP="00483B10">
      <w:pPr>
        <w:autoSpaceDE w:val="0"/>
        <w:autoSpaceDN w:val="0"/>
        <w:adjustRightInd w:val="0"/>
        <w:jc w:val="both"/>
        <w:rPr>
          <w:b/>
        </w:rPr>
      </w:pPr>
      <w:r w:rsidRPr="00552302">
        <w:rPr>
          <w:b/>
        </w:rPr>
        <w:t>Medzipredmetové vzťahy</w:t>
      </w:r>
    </w:p>
    <w:p w:rsidR="00483B10" w:rsidRPr="00552302" w:rsidRDefault="00483B10" w:rsidP="00483B10">
      <w:pPr>
        <w:autoSpaceDE w:val="0"/>
        <w:autoSpaceDN w:val="0"/>
        <w:adjustRightInd w:val="0"/>
        <w:jc w:val="both"/>
        <w:rPr>
          <w:u w:val="single"/>
        </w:rPr>
      </w:pPr>
      <w:r w:rsidRPr="00552302">
        <w:rPr>
          <w:u w:val="single"/>
        </w:rPr>
        <w:t>Etická výchova</w:t>
      </w:r>
    </w:p>
    <w:p w:rsidR="00483B10" w:rsidRPr="00552302" w:rsidRDefault="00483B10" w:rsidP="00483B10">
      <w:pPr>
        <w:autoSpaceDE w:val="0"/>
        <w:autoSpaceDN w:val="0"/>
        <w:adjustRightInd w:val="0"/>
        <w:jc w:val="both"/>
      </w:pPr>
      <w:r w:rsidRPr="00552302">
        <w:t>Postoje a zručnosti medziľudských vzťahov</w:t>
      </w:r>
    </w:p>
    <w:p w:rsidR="00483B10" w:rsidRPr="00552302" w:rsidRDefault="00483B10" w:rsidP="00483B10">
      <w:pPr>
        <w:autoSpaceDE w:val="0"/>
        <w:autoSpaceDN w:val="0"/>
        <w:adjustRightInd w:val="0"/>
        <w:jc w:val="both"/>
      </w:pPr>
      <w:r w:rsidRPr="00552302">
        <w:t>Prvky prosociálneho správania v detskom kolektíve</w:t>
      </w:r>
    </w:p>
    <w:p w:rsidR="00483B10" w:rsidRPr="00552302" w:rsidRDefault="00483B10" w:rsidP="00483B10">
      <w:pPr>
        <w:autoSpaceDE w:val="0"/>
        <w:autoSpaceDN w:val="0"/>
        <w:adjustRightInd w:val="0"/>
        <w:jc w:val="both"/>
      </w:pPr>
      <w:r w:rsidRPr="00552302">
        <w:t>Ľudská dôstojnosť a sebaúcta</w:t>
      </w:r>
    </w:p>
    <w:p w:rsidR="00483B10" w:rsidRPr="00552302" w:rsidRDefault="00483B10" w:rsidP="00483B10">
      <w:pPr>
        <w:autoSpaceDE w:val="0"/>
        <w:autoSpaceDN w:val="0"/>
        <w:adjustRightInd w:val="0"/>
        <w:jc w:val="both"/>
      </w:pPr>
      <w:r w:rsidRPr="00552302">
        <w:t>Pozitívne hodnotenie iných</w:t>
      </w:r>
    </w:p>
    <w:p w:rsidR="00483B10" w:rsidRPr="00552302" w:rsidRDefault="00483B10" w:rsidP="00483B10">
      <w:pPr>
        <w:autoSpaceDE w:val="0"/>
        <w:autoSpaceDN w:val="0"/>
        <w:adjustRightInd w:val="0"/>
        <w:jc w:val="both"/>
      </w:pPr>
      <w:r w:rsidRPr="00552302">
        <w:t>Naša rodina</w:t>
      </w:r>
    </w:p>
    <w:p w:rsidR="00483B10" w:rsidRPr="00552302" w:rsidRDefault="00483B10" w:rsidP="00483B10">
      <w:pPr>
        <w:autoSpaceDE w:val="0"/>
        <w:autoSpaceDN w:val="0"/>
        <w:adjustRightInd w:val="0"/>
        <w:jc w:val="both"/>
        <w:rPr>
          <w:u w:val="single"/>
        </w:rPr>
      </w:pPr>
      <w:r w:rsidRPr="00552302">
        <w:rPr>
          <w:u w:val="single"/>
        </w:rPr>
        <w:t>Slovenský jazyk</w:t>
      </w:r>
    </w:p>
    <w:p w:rsidR="00483B10" w:rsidRPr="00552302" w:rsidRDefault="00483B10" w:rsidP="00483B10">
      <w:pPr>
        <w:autoSpaceDE w:val="0"/>
        <w:autoSpaceDN w:val="0"/>
        <w:adjustRightInd w:val="0"/>
        <w:jc w:val="both"/>
      </w:pPr>
      <w:r w:rsidRPr="00552302">
        <w:t>Rozprávka</w:t>
      </w:r>
    </w:p>
    <w:p w:rsidR="00483B10" w:rsidRPr="00552302" w:rsidRDefault="00483B10" w:rsidP="00483B10">
      <w:pPr>
        <w:autoSpaceDE w:val="0"/>
        <w:autoSpaceDN w:val="0"/>
        <w:adjustRightInd w:val="0"/>
        <w:jc w:val="both"/>
        <w:rPr>
          <w:u w:val="single"/>
        </w:rPr>
      </w:pPr>
      <w:r w:rsidRPr="00552302">
        <w:rPr>
          <w:u w:val="single"/>
        </w:rPr>
        <w:t>Prírodoveda</w:t>
      </w:r>
    </w:p>
    <w:p w:rsidR="00483B10" w:rsidRPr="00552302" w:rsidRDefault="00483B10" w:rsidP="00483B10">
      <w:pPr>
        <w:autoSpaceDE w:val="0"/>
        <w:autoSpaceDN w:val="0"/>
        <w:adjustRightInd w:val="0"/>
        <w:jc w:val="both"/>
      </w:pPr>
      <w:r w:rsidRPr="00552302">
        <w:t>Zmeny v prírode</w:t>
      </w:r>
    </w:p>
    <w:p w:rsidR="00483B10" w:rsidRPr="00552302" w:rsidRDefault="00483B10" w:rsidP="00483B10">
      <w:pPr>
        <w:autoSpaceDE w:val="0"/>
        <w:autoSpaceDN w:val="0"/>
        <w:adjustRightInd w:val="0"/>
        <w:jc w:val="both"/>
      </w:pPr>
      <w:r w:rsidRPr="00552302">
        <w:t>Čas a jeho trvanie</w:t>
      </w:r>
    </w:p>
    <w:p w:rsidR="00483B10" w:rsidRPr="00552302" w:rsidRDefault="00483B10" w:rsidP="00483B10">
      <w:pPr>
        <w:autoSpaceDE w:val="0"/>
        <w:autoSpaceDN w:val="0"/>
        <w:adjustRightInd w:val="0"/>
        <w:jc w:val="both"/>
      </w:pPr>
      <w:r w:rsidRPr="00552302">
        <w:t>Moja rodina</w:t>
      </w:r>
    </w:p>
    <w:p w:rsidR="00483B10" w:rsidRPr="00552302" w:rsidRDefault="00483B10" w:rsidP="00483B10">
      <w:pPr>
        <w:autoSpaceDE w:val="0"/>
        <w:autoSpaceDN w:val="0"/>
        <w:adjustRightInd w:val="0"/>
        <w:jc w:val="both"/>
      </w:pPr>
      <w:r w:rsidRPr="00552302">
        <w:t>Členovia rodiny</w:t>
      </w:r>
    </w:p>
    <w:p w:rsidR="00483B10" w:rsidRPr="00552302" w:rsidRDefault="00483B10" w:rsidP="00483B10">
      <w:pPr>
        <w:autoSpaceDE w:val="0"/>
        <w:autoSpaceDN w:val="0"/>
        <w:adjustRightInd w:val="0"/>
        <w:jc w:val="both"/>
      </w:pPr>
      <w:r w:rsidRPr="00552302">
        <w:t>Rastliny a semená</w:t>
      </w:r>
    </w:p>
    <w:p w:rsidR="00483B10" w:rsidRPr="00552302" w:rsidRDefault="00483B10" w:rsidP="00483B10">
      <w:pPr>
        <w:autoSpaceDE w:val="0"/>
        <w:autoSpaceDN w:val="0"/>
        <w:adjustRightInd w:val="0"/>
        <w:jc w:val="both"/>
      </w:pPr>
      <w:r w:rsidRPr="00552302">
        <w:t>Ľudia a veci</w:t>
      </w:r>
    </w:p>
    <w:p w:rsidR="00483B10" w:rsidRPr="00552302" w:rsidRDefault="00483B10" w:rsidP="00483B10">
      <w:pPr>
        <w:autoSpaceDE w:val="0"/>
        <w:autoSpaceDN w:val="0"/>
        <w:adjustRightInd w:val="0"/>
        <w:jc w:val="both"/>
        <w:rPr>
          <w:u w:val="single"/>
        </w:rPr>
      </w:pPr>
      <w:r w:rsidRPr="00552302">
        <w:rPr>
          <w:u w:val="single"/>
        </w:rPr>
        <w:t>Hudobná výchova</w:t>
      </w:r>
    </w:p>
    <w:p w:rsidR="00483B10" w:rsidRPr="00552302" w:rsidRDefault="00483B10" w:rsidP="00483B10">
      <w:pPr>
        <w:autoSpaceDE w:val="0"/>
        <w:autoSpaceDN w:val="0"/>
        <w:adjustRightInd w:val="0"/>
        <w:jc w:val="both"/>
      </w:pPr>
      <w:r w:rsidRPr="00552302">
        <w:t>Stvárňovanie pomocou pohybu, tanca</w:t>
      </w:r>
    </w:p>
    <w:p w:rsidR="00483B10" w:rsidRPr="00552302" w:rsidRDefault="00483B10" w:rsidP="00483B10">
      <w:pPr>
        <w:autoSpaceDE w:val="0"/>
        <w:autoSpaceDN w:val="0"/>
        <w:adjustRightInd w:val="0"/>
        <w:jc w:val="both"/>
      </w:pPr>
      <w:r w:rsidRPr="00552302">
        <w:t>Pieseň</w:t>
      </w:r>
    </w:p>
    <w:p w:rsidR="00483B10" w:rsidRPr="00552302" w:rsidRDefault="00483B10" w:rsidP="00483B10">
      <w:pPr>
        <w:autoSpaceDE w:val="0"/>
        <w:autoSpaceDN w:val="0"/>
        <w:adjustRightInd w:val="0"/>
        <w:jc w:val="both"/>
        <w:rPr>
          <w:u w:val="single"/>
        </w:rPr>
      </w:pPr>
      <w:r w:rsidRPr="00552302">
        <w:rPr>
          <w:u w:val="single"/>
        </w:rPr>
        <w:t>Výtvarná výchova</w:t>
      </w:r>
    </w:p>
    <w:p w:rsidR="00483B10" w:rsidRPr="00552302" w:rsidRDefault="00483B10" w:rsidP="00483B10">
      <w:pPr>
        <w:autoSpaceDE w:val="0"/>
        <w:autoSpaceDN w:val="0"/>
        <w:adjustRightInd w:val="0"/>
        <w:jc w:val="both"/>
      </w:pPr>
      <w:r w:rsidRPr="00552302">
        <w:t>Intuitívne vnímanie obrazu a jednoduché vyjadrenie jeho symbolickej reči</w:t>
      </w:r>
    </w:p>
    <w:p w:rsidR="00483B10" w:rsidRPr="00552302" w:rsidRDefault="00483B10" w:rsidP="00483B10">
      <w:pPr>
        <w:autoSpaceDE w:val="0"/>
        <w:autoSpaceDN w:val="0"/>
        <w:adjustRightInd w:val="0"/>
        <w:jc w:val="both"/>
        <w:rPr>
          <w:b/>
        </w:rPr>
      </w:pPr>
      <w:r w:rsidRPr="00552302">
        <w:rPr>
          <w:b/>
        </w:rPr>
        <w:t>Začlenenie prierezových tém</w:t>
      </w:r>
    </w:p>
    <w:p w:rsidR="00483B10" w:rsidRPr="00552302" w:rsidRDefault="00483B10" w:rsidP="00483B10">
      <w:pPr>
        <w:autoSpaceDE w:val="0"/>
        <w:autoSpaceDN w:val="0"/>
        <w:adjustRightInd w:val="0"/>
        <w:jc w:val="both"/>
      </w:pPr>
      <w:r w:rsidRPr="00552302">
        <w:t>Prostredníctvom začlenenia prierezových tém do obsahu učiva náboženskej výchovy, žiak rozvíja nasledovné kompetencie:</w:t>
      </w:r>
    </w:p>
    <w:p w:rsidR="00483B10" w:rsidRPr="00552302" w:rsidRDefault="00483B10" w:rsidP="00483B10">
      <w:pPr>
        <w:rPr>
          <w:u w:val="single"/>
        </w:rPr>
      </w:pPr>
      <w:r w:rsidRPr="00552302">
        <w:rPr>
          <w:u w:val="single"/>
        </w:rPr>
        <w:lastRenderedPageBreak/>
        <w:t>Environmentálna výchova</w:t>
      </w:r>
    </w:p>
    <w:p w:rsidR="00483B10" w:rsidRDefault="00483B10" w:rsidP="00483B10">
      <w:r w:rsidRPr="00552302">
        <w:t>Žiak</w:t>
      </w:r>
      <w:r>
        <w:t xml:space="preserve"> - </w:t>
      </w:r>
      <w:r w:rsidRPr="00552302">
        <w:t xml:space="preserve">prejavuje úctu k živým aj k neživým súčastiam prírody, </w:t>
      </w:r>
      <w:r w:rsidRPr="00552302">
        <w:rPr>
          <w:i/>
        </w:rPr>
        <w:t>aktívne ich poznáva a ochraňuje</w:t>
      </w:r>
      <w:r w:rsidRPr="00552302">
        <w:t xml:space="preserve">, stará sa o prírodu </w:t>
      </w:r>
    </w:p>
    <w:p w:rsidR="00483B10" w:rsidRPr="00552302" w:rsidRDefault="00483B10" w:rsidP="00483B10">
      <w:r w:rsidRPr="00552302">
        <w:t>- poznáva a ochraňuje svoje najbližšie životné prostredie</w:t>
      </w:r>
    </w:p>
    <w:p w:rsidR="00483B10" w:rsidRPr="00552302" w:rsidRDefault="00483B10" w:rsidP="00483B10">
      <w:pPr>
        <w:autoSpaceDE w:val="0"/>
        <w:autoSpaceDN w:val="0"/>
        <w:adjustRightInd w:val="0"/>
        <w:jc w:val="both"/>
        <w:rPr>
          <w:u w:val="single"/>
        </w:rPr>
      </w:pPr>
      <w:r w:rsidRPr="00552302">
        <w:rPr>
          <w:u w:val="single"/>
        </w:rPr>
        <w:t>Jazyky</w:t>
      </w:r>
    </w:p>
    <w:p w:rsidR="00483B10" w:rsidRPr="00552302" w:rsidRDefault="00483B10" w:rsidP="00483B10">
      <w:pPr>
        <w:autoSpaceDE w:val="0"/>
        <w:autoSpaceDN w:val="0"/>
        <w:adjustRightInd w:val="0"/>
        <w:jc w:val="both"/>
      </w:pPr>
      <w:r w:rsidRPr="00552302">
        <w:t>Žiak</w:t>
      </w:r>
    </w:p>
    <w:p w:rsidR="00483B10" w:rsidRPr="00552302" w:rsidRDefault="00483B10" w:rsidP="00483B10">
      <w:pPr>
        <w:numPr>
          <w:ilvl w:val="0"/>
          <w:numId w:val="30"/>
        </w:numPr>
        <w:spacing w:after="0" w:line="240" w:lineRule="auto"/>
      </w:pPr>
      <w:r w:rsidRPr="00552302">
        <w:t>volí primeraný, kreatívny spôsob komunikácie vzhľadom na situáciu</w:t>
      </w:r>
    </w:p>
    <w:p w:rsidR="00483B10" w:rsidRPr="00552302" w:rsidRDefault="00483B10" w:rsidP="00483B10">
      <w:pPr>
        <w:numPr>
          <w:ilvl w:val="0"/>
          <w:numId w:val="30"/>
        </w:numPr>
        <w:spacing w:after="0" w:line="240" w:lineRule="auto"/>
      </w:pPr>
      <w:r w:rsidRPr="00552302">
        <w:t>používa “ja</w:t>
      </w:r>
      <w:r w:rsidRPr="00552302">
        <w:rPr>
          <w:lang w:val="pl-PL"/>
        </w:rPr>
        <w:t>”</w:t>
      </w:r>
      <w:r w:rsidRPr="00552302">
        <w:t xml:space="preserve"> odkaz </w:t>
      </w:r>
    </w:p>
    <w:p w:rsidR="00483B10" w:rsidRPr="00552302" w:rsidRDefault="00483B10" w:rsidP="00483B10">
      <w:pPr>
        <w:numPr>
          <w:ilvl w:val="0"/>
          <w:numId w:val="30"/>
        </w:numPr>
        <w:autoSpaceDE w:val="0"/>
        <w:autoSpaceDN w:val="0"/>
        <w:adjustRightInd w:val="0"/>
        <w:spacing w:after="0" w:line="240" w:lineRule="auto"/>
        <w:jc w:val="both"/>
      </w:pPr>
      <w:r w:rsidRPr="00552302">
        <w:t>dokáže kultivovane poprosiť</w:t>
      </w:r>
    </w:p>
    <w:p w:rsidR="00483B10" w:rsidRPr="00552302" w:rsidRDefault="00483B10" w:rsidP="00483B10">
      <w:pPr>
        <w:numPr>
          <w:ilvl w:val="0"/>
          <w:numId w:val="30"/>
        </w:numPr>
        <w:autoSpaceDE w:val="0"/>
        <w:autoSpaceDN w:val="0"/>
        <w:adjustRightInd w:val="0"/>
        <w:spacing w:after="0" w:line="240" w:lineRule="auto"/>
        <w:jc w:val="both"/>
        <w:rPr>
          <w:u w:val="single"/>
        </w:rPr>
      </w:pPr>
      <w:r w:rsidRPr="00552302">
        <w:t>slovne prejaví  radosť a vďačnosť z obdarovania</w:t>
      </w:r>
    </w:p>
    <w:p w:rsidR="00483B10" w:rsidRPr="00552302" w:rsidRDefault="00483B10" w:rsidP="00483B10">
      <w:pPr>
        <w:autoSpaceDE w:val="0"/>
        <w:autoSpaceDN w:val="0"/>
        <w:adjustRightInd w:val="0"/>
        <w:jc w:val="both"/>
        <w:rPr>
          <w:u w:val="single"/>
        </w:rPr>
      </w:pPr>
    </w:p>
    <w:p w:rsidR="00483B10" w:rsidRPr="00552302" w:rsidRDefault="00483B10" w:rsidP="00483B10">
      <w:pPr>
        <w:autoSpaceDE w:val="0"/>
        <w:autoSpaceDN w:val="0"/>
        <w:adjustRightInd w:val="0"/>
        <w:jc w:val="both"/>
        <w:rPr>
          <w:u w:val="single"/>
        </w:rPr>
      </w:pPr>
      <w:r w:rsidRPr="00552302">
        <w:rPr>
          <w:u w:val="single"/>
        </w:rPr>
        <w:t>Informačná výchova</w:t>
      </w:r>
    </w:p>
    <w:p w:rsidR="00483B10" w:rsidRPr="00552302" w:rsidRDefault="00483B10" w:rsidP="00483B10">
      <w:pPr>
        <w:autoSpaceDE w:val="0"/>
        <w:autoSpaceDN w:val="0"/>
        <w:adjustRightInd w:val="0"/>
        <w:jc w:val="both"/>
      </w:pPr>
      <w:r w:rsidRPr="00552302">
        <w:t>Žiak</w:t>
      </w:r>
    </w:p>
    <w:p w:rsidR="00483B10" w:rsidRPr="00552302" w:rsidRDefault="00483B10" w:rsidP="00483B10">
      <w:pPr>
        <w:numPr>
          <w:ilvl w:val="0"/>
          <w:numId w:val="29"/>
        </w:numPr>
        <w:autoSpaceDE w:val="0"/>
        <w:autoSpaceDN w:val="0"/>
        <w:adjustRightInd w:val="0"/>
        <w:spacing w:after="0" w:line="240" w:lineRule="auto"/>
        <w:jc w:val="both"/>
      </w:pPr>
      <w:r w:rsidRPr="00552302">
        <w:t> objavuje hranice dobra a zla</w:t>
      </w:r>
    </w:p>
    <w:p w:rsidR="00483B10" w:rsidRDefault="00483B10" w:rsidP="00483B10">
      <w:pPr>
        <w:numPr>
          <w:ilvl w:val="0"/>
          <w:numId w:val="29"/>
        </w:numPr>
        <w:autoSpaceDE w:val="0"/>
        <w:autoSpaceDN w:val="0"/>
        <w:adjustRightInd w:val="0"/>
        <w:spacing w:after="0" w:line="240" w:lineRule="auto"/>
        <w:jc w:val="both"/>
      </w:pPr>
      <w:r w:rsidRPr="00552302">
        <w:t>rozvíja intuíciu pre obrazné výrazy a otváranie schopnosti vidieť za to, čo je viditeľné</w:t>
      </w:r>
    </w:p>
    <w:p w:rsidR="00483B10" w:rsidRDefault="00483B10" w:rsidP="00483B10">
      <w:pPr>
        <w:autoSpaceDE w:val="0"/>
        <w:autoSpaceDN w:val="0"/>
        <w:adjustRightInd w:val="0"/>
        <w:jc w:val="both"/>
      </w:pPr>
    </w:p>
    <w:p w:rsidR="00483B10" w:rsidRPr="00C833B4" w:rsidRDefault="00483B10" w:rsidP="00483B10">
      <w:pPr>
        <w:jc w:val="both"/>
        <w:rPr>
          <w:u w:val="single"/>
        </w:rPr>
      </w:pPr>
      <w:r w:rsidRPr="00C833B4">
        <w:rPr>
          <w:u w:val="single"/>
        </w:rPr>
        <w:t xml:space="preserve">Regionálna výchova a tradičná ľudová kultúra </w:t>
      </w:r>
    </w:p>
    <w:p w:rsidR="00483B10" w:rsidRPr="00C833B4" w:rsidRDefault="00483B10" w:rsidP="00483B10">
      <w:pPr>
        <w:ind w:left="360"/>
        <w:jc w:val="both"/>
      </w:pPr>
      <w:r w:rsidRPr="00C833B4">
        <w:t xml:space="preserve">Cieľom je vytvárať u žiakov predpoklady na pestovanie a rozvíjanie citu ku krásam svojho regiónu, prírody, staviteľstva, ľudového umenia a spoznávanie kultúrneho dedičstva našich predkov. </w:t>
      </w:r>
    </w:p>
    <w:p w:rsidR="00483B10" w:rsidRPr="00C833B4" w:rsidRDefault="00483B10" w:rsidP="00483B10">
      <w:pPr>
        <w:ind w:left="360"/>
        <w:jc w:val="both"/>
      </w:pPr>
      <w:r w:rsidRPr="00C833B4">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C833B4" w:rsidRDefault="00483B10" w:rsidP="00483B10">
      <w:pPr>
        <w:ind w:left="360"/>
        <w:jc w:val="both"/>
      </w:pPr>
      <w:r w:rsidRPr="00C833B4">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C833B4" w:rsidRDefault="00483B10" w:rsidP="00483B10">
      <w:pPr>
        <w:ind w:left="360"/>
        <w:jc w:val="both"/>
      </w:pPr>
      <w:r w:rsidRPr="00C833B4">
        <w:t>Týmito aktivitami pomôžeme pri vytváraní predpokladov u žiakov na pestovanie a rozvíjanie citu ku kráse k tradičnému ľudovému umeniu a uchovávaniu kultúrneho dedičstva našich predkov.</w:t>
      </w:r>
    </w:p>
    <w:p w:rsidR="00483B10" w:rsidRPr="00D14AED" w:rsidRDefault="00483B10" w:rsidP="00483B10">
      <w:pPr>
        <w:jc w:val="center"/>
        <w:rPr>
          <w:b/>
          <w:sz w:val="28"/>
          <w:szCs w:val="28"/>
        </w:rPr>
      </w:pPr>
      <w:r>
        <w:br w:type="page"/>
      </w:r>
      <w:r w:rsidRPr="00D14AED">
        <w:rPr>
          <w:b/>
          <w:sz w:val="28"/>
          <w:szCs w:val="28"/>
        </w:rPr>
        <w:lastRenderedPageBreak/>
        <w:t>Učebné osnovy informatická výchova</w:t>
      </w:r>
    </w:p>
    <w:p w:rsidR="00483B10" w:rsidRPr="00D14AED" w:rsidRDefault="00483B10" w:rsidP="00483B10">
      <w:pPr>
        <w:spacing w:before="12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A0D33"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spacing w:before="120"/>
              <w:rPr>
                <w:b/>
              </w:rPr>
            </w:pPr>
            <w:r w:rsidRPr="006A0D33">
              <w:rPr>
                <w:b/>
              </w:rPr>
              <w:t>Informatická výchova</w:t>
            </w:r>
          </w:p>
        </w:tc>
      </w:tr>
      <w:tr w:rsidR="00483B10" w:rsidRPr="006A0D33"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A0D33" w:rsidRDefault="00483B10" w:rsidP="00313E5C">
            <w:pPr>
              <w:rPr>
                <w:b/>
              </w:rPr>
            </w:pPr>
            <w:r w:rsidRPr="006A0D33">
              <w:rPr>
                <w:b/>
              </w:rPr>
              <w:t>1 hodín týždenne, spolu 33 vyučovacích hodín</w:t>
            </w:r>
          </w:p>
        </w:tc>
      </w:tr>
      <w:tr w:rsidR="00483B10" w:rsidRPr="006A0D33"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A0D33" w:rsidRDefault="00483B10" w:rsidP="00313E5C">
            <w:pPr>
              <w:rPr>
                <w:b/>
              </w:rPr>
            </w:pPr>
            <w:r w:rsidRPr="006A0D33">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234B01" w:rsidRDefault="00483B10" w:rsidP="00313E5C">
            <w:r w:rsidRPr="00234B01">
              <w:t>druhý</w:t>
            </w:r>
          </w:p>
        </w:tc>
      </w:tr>
      <w:tr w:rsidR="00483B10" w:rsidRPr="006A0D33"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A0D33" w:rsidRDefault="00483B10" w:rsidP="00313E5C">
            <w:pPr>
              <w:rPr>
                <w:b/>
              </w:rPr>
            </w:pPr>
            <w:r w:rsidRPr="006A0D33">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234B01" w:rsidRDefault="00483B10" w:rsidP="00313E5C">
            <w:pPr>
              <w:jc w:val="both"/>
            </w:pPr>
            <w:r w:rsidRPr="00234B01">
              <w:t>Základná škola s materskou školou</w:t>
            </w:r>
          </w:p>
          <w:p w:rsidR="00483B10" w:rsidRPr="00234B01" w:rsidRDefault="00483B10" w:rsidP="00313E5C">
            <w:pPr>
              <w:jc w:val="both"/>
            </w:pPr>
            <w:r w:rsidRPr="00234B01">
              <w:t>Sielnica15</w:t>
            </w:r>
          </w:p>
          <w:p w:rsidR="00483B10" w:rsidRPr="00234B01" w:rsidRDefault="00483B10" w:rsidP="00313E5C">
            <w:pPr>
              <w:jc w:val="both"/>
            </w:pPr>
            <w:r w:rsidRPr="00234B01">
              <w:t>962 31</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A0D33" w:rsidRDefault="00483B10" w:rsidP="00313E5C">
            <w:pPr>
              <w:jc w:val="both"/>
              <w:rPr>
                <w:b/>
              </w:rPr>
            </w:pPr>
            <w:r>
              <w:rPr>
                <w:b/>
              </w:rPr>
              <w:t>PRIMÁRNE VZDELÁVANIE - 1. STUPEŇ ZÁKLADNEJ ŠKOLY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Pr>
                <w:b/>
              </w:rPr>
              <w:t>Primárne vzdelanie</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4 roky</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denná</w:t>
            </w:r>
          </w:p>
        </w:tc>
      </w:tr>
      <w:tr w:rsidR="00483B10" w:rsidRPr="006A0D33"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rPr>
                <w:b/>
              </w:rPr>
            </w:pPr>
            <w:r w:rsidRPr="006A0D33">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A0D33" w:rsidRDefault="00483B10" w:rsidP="00313E5C">
            <w:pPr>
              <w:jc w:val="both"/>
              <w:rPr>
                <w:b/>
              </w:rPr>
            </w:pPr>
            <w:r w:rsidRPr="006A0D33">
              <w:rPr>
                <w:b/>
              </w:rPr>
              <w:t>slovenský jazyk</w:t>
            </w:r>
          </w:p>
        </w:tc>
      </w:tr>
    </w:tbl>
    <w:p w:rsidR="00483B10" w:rsidRPr="00D14AED" w:rsidRDefault="00483B10" w:rsidP="00483B10">
      <w:pPr>
        <w:autoSpaceDE w:val="0"/>
        <w:autoSpaceDN w:val="0"/>
        <w:adjustRightInd w:val="0"/>
        <w:rPr>
          <w:b/>
          <w:bCs/>
          <w:color w:val="000000"/>
        </w:rPr>
      </w:pPr>
    </w:p>
    <w:p w:rsidR="00483B10" w:rsidRPr="00D14AED" w:rsidRDefault="00483B10" w:rsidP="00483B10">
      <w:pPr>
        <w:autoSpaceDE w:val="0"/>
        <w:autoSpaceDN w:val="0"/>
        <w:adjustRightInd w:val="0"/>
        <w:rPr>
          <w:b/>
          <w:bCs/>
          <w:color w:val="000000"/>
        </w:rPr>
      </w:pPr>
    </w:p>
    <w:p w:rsidR="00483B10" w:rsidRPr="00D14AED" w:rsidRDefault="00483B10" w:rsidP="00483B10">
      <w:pPr>
        <w:autoSpaceDE w:val="0"/>
        <w:autoSpaceDN w:val="0"/>
        <w:adjustRightInd w:val="0"/>
        <w:rPr>
          <w:b/>
          <w:bCs/>
          <w:color w:val="000000"/>
        </w:rPr>
      </w:pPr>
      <w:r w:rsidRPr="00D14AED">
        <w:rPr>
          <w:b/>
          <w:bCs/>
          <w:color w:val="000000"/>
        </w:rPr>
        <w:t>Charakteristika predmetu</w:t>
      </w:r>
    </w:p>
    <w:p w:rsidR="00483B10" w:rsidRPr="00D14AED" w:rsidRDefault="00483B10" w:rsidP="00483B10">
      <w:pPr>
        <w:autoSpaceDE w:val="0"/>
        <w:autoSpaceDN w:val="0"/>
        <w:adjustRightInd w:val="0"/>
        <w:jc w:val="both"/>
        <w:rPr>
          <w:color w:val="000000"/>
        </w:rPr>
      </w:pPr>
      <w:r w:rsidRPr="00D14AED">
        <w:rPr>
          <w:color w:val="000000"/>
        </w:rPr>
        <w:t>Informatika má dôležité postavenie vo vzdelávaní, pretože podobne ako matematika rozvíja myslenie žiakov. Poslaním vyu</w:t>
      </w:r>
      <w:r w:rsidRPr="00D14AED">
        <w:rPr>
          <w:rFonts w:ascii="TimesNewRoman" w:hAnsi="TimesNewRoman" w:cs="TimesNewRoman"/>
          <w:color w:val="000000"/>
        </w:rPr>
        <w:t>č</w:t>
      </w:r>
      <w:r w:rsidRPr="00D14AED">
        <w:rPr>
          <w:color w:val="000000"/>
        </w:rPr>
        <w:t>ovania informatickej výchovy je vies</w:t>
      </w:r>
      <w:r w:rsidRPr="00D14AED">
        <w:rPr>
          <w:rFonts w:ascii="TimesNewRoman" w:hAnsi="TimesNewRoman" w:cs="TimesNewRoman"/>
          <w:color w:val="000000"/>
        </w:rPr>
        <w:t xml:space="preserve">ť </w:t>
      </w:r>
      <w:r w:rsidRPr="00D14AED">
        <w:rPr>
          <w:color w:val="000000"/>
        </w:rPr>
        <w:t>žiakov k pochopeniu základných pojmov, postupov a techník. Vychováva k efektívnemu využívaniu prostriedkov informa</w:t>
      </w:r>
      <w:r w:rsidRPr="00D14AED">
        <w:rPr>
          <w:rFonts w:ascii="TimesNewRoman" w:hAnsi="TimesNewRoman" w:cs="TimesNewRoman"/>
          <w:color w:val="000000"/>
        </w:rPr>
        <w:t>č</w:t>
      </w:r>
      <w:r w:rsidRPr="00D14AED">
        <w:rPr>
          <w:color w:val="000000"/>
        </w:rPr>
        <w:t>nej civilizácie. Systematické základné vzdelanie v oblasti informatiky a využitia jej nástrojov zabezpe</w:t>
      </w:r>
      <w:r w:rsidRPr="00D14AED">
        <w:rPr>
          <w:rFonts w:ascii="TimesNewRoman" w:hAnsi="TimesNewRoman" w:cs="TimesNewRoman"/>
          <w:color w:val="000000"/>
        </w:rPr>
        <w:t>č</w:t>
      </w:r>
      <w:r w:rsidRPr="00D14AED">
        <w:rPr>
          <w:color w:val="000000"/>
        </w:rPr>
        <w:t>í rovnakú príležitos</w:t>
      </w:r>
      <w:r w:rsidRPr="00D14AED">
        <w:rPr>
          <w:rFonts w:ascii="TimesNewRoman" w:hAnsi="TimesNewRoman" w:cs="TimesNewRoman"/>
          <w:color w:val="000000"/>
        </w:rPr>
        <w:t xml:space="preserve">ť </w:t>
      </w:r>
      <w:r w:rsidRPr="00D14AED">
        <w:rPr>
          <w:color w:val="000000"/>
        </w:rPr>
        <w:t>pre produktívny a plnohodnotný život obyvate</w:t>
      </w:r>
      <w:r w:rsidRPr="00D14AED">
        <w:rPr>
          <w:rFonts w:ascii="TimesNewRoman" w:hAnsi="TimesNewRoman" w:cs="TimesNewRoman"/>
          <w:color w:val="000000"/>
        </w:rPr>
        <w:t>ľ</w:t>
      </w:r>
      <w:r w:rsidRPr="00D14AED">
        <w:rPr>
          <w:color w:val="000000"/>
        </w:rPr>
        <w:t>ov SR v informa</w:t>
      </w:r>
      <w:r w:rsidRPr="00D14AED">
        <w:rPr>
          <w:rFonts w:ascii="TimesNewRoman" w:hAnsi="TimesNewRoman" w:cs="TimesNewRoman"/>
          <w:color w:val="000000"/>
        </w:rPr>
        <w:t>č</w:t>
      </w:r>
      <w:r w:rsidRPr="00D14AED">
        <w:rPr>
          <w:color w:val="000000"/>
        </w:rPr>
        <w:t>nej a znalostnej spolo</w:t>
      </w:r>
      <w:r w:rsidRPr="00D14AED">
        <w:rPr>
          <w:rFonts w:ascii="TimesNewRoman" w:hAnsi="TimesNewRoman" w:cs="TimesNewRoman"/>
          <w:color w:val="000000"/>
        </w:rPr>
        <w:t>č</w:t>
      </w:r>
      <w:r w:rsidRPr="00D14AED">
        <w:rPr>
          <w:color w:val="000000"/>
        </w:rPr>
        <w:t>nosti, ktorú budujeme. Oblas</w:t>
      </w:r>
      <w:r w:rsidRPr="00D14AED">
        <w:rPr>
          <w:rFonts w:ascii="TimesNewRoman" w:hAnsi="TimesNewRoman" w:cs="TimesNewRoman"/>
          <w:color w:val="000000"/>
        </w:rPr>
        <w:t xml:space="preserve">ť </w:t>
      </w:r>
      <w:r w:rsidRPr="00D14AED">
        <w:rPr>
          <w:color w:val="000000"/>
        </w:rPr>
        <w:t>informatiky zaznamenáva mimoriadny rozvoj, preto v predmete informatika/informatická výchova je potrebné dôkladnejšie sa zamera</w:t>
      </w:r>
      <w:r w:rsidRPr="00D14AED">
        <w:rPr>
          <w:rFonts w:ascii="TimesNewRoman" w:hAnsi="TimesNewRoman" w:cs="TimesNewRoman"/>
          <w:color w:val="000000"/>
        </w:rPr>
        <w:t xml:space="preserve">ť </w:t>
      </w:r>
      <w:r w:rsidRPr="00D14AED">
        <w:rPr>
          <w:color w:val="000000"/>
        </w:rPr>
        <w:t>na štúdium základných univerzálnych pojmov, ktoré prekra</w:t>
      </w:r>
      <w:r w:rsidRPr="00D14AED">
        <w:rPr>
          <w:rFonts w:ascii="TimesNewRoman" w:hAnsi="TimesNewRoman" w:cs="TimesNewRoman"/>
          <w:color w:val="000000"/>
        </w:rPr>
        <w:t>č</w:t>
      </w:r>
      <w:r w:rsidRPr="00D14AED">
        <w:rPr>
          <w:color w:val="000000"/>
        </w:rPr>
        <w:t>ujú sú</w:t>
      </w:r>
      <w:r w:rsidRPr="00D14AED">
        <w:rPr>
          <w:rFonts w:ascii="TimesNewRoman" w:hAnsi="TimesNewRoman" w:cs="TimesNewRoman"/>
          <w:color w:val="000000"/>
        </w:rPr>
        <w:t>č</w:t>
      </w:r>
      <w:r w:rsidRPr="00D14AED">
        <w:rPr>
          <w:color w:val="000000"/>
        </w:rPr>
        <w:t>asné technológie. Dostupné technológie majú poskytnú</w:t>
      </w:r>
      <w:r w:rsidRPr="00D14AED">
        <w:rPr>
          <w:rFonts w:ascii="TimesNewRoman" w:hAnsi="TimesNewRoman" w:cs="TimesNewRoman"/>
          <w:color w:val="000000"/>
        </w:rPr>
        <w:t xml:space="preserve">ť </w:t>
      </w:r>
      <w:r w:rsidRPr="00D14AED">
        <w:rPr>
          <w:color w:val="000000"/>
        </w:rPr>
        <w:t>vyu</w:t>
      </w:r>
      <w:r w:rsidRPr="00D14AED">
        <w:rPr>
          <w:rFonts w:ascii="TimesNewRoman" w:hAnsi="TimesNewRoman" w:cs="TimesNewRoman"/>
          <w:color w:val="000000"/>
        </w:rPr>
        <w:t>č</w:t>
      </w:r>
      <w:r w:rsidRPr="00D14AED">
        <w:rPr>
          <w:color w:val="000000"/>
        </w:rPr>
        <w:t>ovaniu informatickej výchovy široký priestor na motiváciu a praktické projekty.</w:t>
      </w:r>
    </w:p>
    <w:p w:rsidR="00483B10" w:rsidRPr="00D14AED" w:rsidRDefault="00483B10" w:rsidP="00483B10">
      <w:pPr>
        <w:autoSpaceDE w:val="0"/>
        <w:autoSpaceDN w:val="0"/>
        <w:adjustRightInd w:val="0"/>
        <w:jc w:val="both"/>
        <w:rPr>
          <w:color w:val="000000"/>
        </w:rPr>
      </w:pPr>
    </w:p>
    <w:p w:rsidR="00483B10" w:rsidRPr="00D14AED" w:rsidRDefault="00483B10" w:rsidP="00483B10">
      <w:pPr>
        <w:autoSpaceDE w:val="0"/>
        <w:autoSpaceDN w:val="0"/>
        <w:adjustRightInd w:val="0"/>
        <w:rPr>
          <w:b/>
          <w:bCs/>
          <w:color w:val="000000"/>
        </w:rPr>
      </w:pPr>
      <w:r w:rsidRPr="00D14AED">
        <w:rPr>
          <w:b/>
          <w:bCs/>
          <w:color w:val="000000"/>
        </w:rPr>
        <w:t>Ciele predmetu</w:t>
      </w:r>
    </w:p>
    <w:p w:rsidR="00483B10" w:rsidRPr="00D14AED" w:rsidRDefault="00483B10" w:rsidP="00483B10">
      <w:pPr>
        <w:autoSpaceDE w:val="0"/>
        <w:autoSpaceDN w:val="0"/>
        <w:adjustRightInd w:val="0"/>
        <w:jc w:val="both"/>
        <w:rPr>
          <w:b/>
          <w:bCs/>
          <w:color w:val="000000"/>
        </w:rPr>
      </w:pPr>
      <w:r w:rsidRPr="00D14AED">
        <w:rPr>
          <w:color w:val="000000"/>
        </w:rPr>
        <w:t>Cieľom informatickej výchovy v 1. ročníku ZŠ je zoznámenie sa s 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om možnos</w:t>
      </w:r>
      <w:r w:rsidRPr="00D14AED">
        <w:rPr>
          <w:rFonts w:ascii="TimesNewRoman" w:hAnsi="TimesNewRoman" w:cs="TimesNewRoman"/>
          <w:color w:val="000000"/>
        </w:rPr>
        <w:t>ť</w:t>
      </w:r>
      <w:r w:rsidRPr="00D14AED">
        <w:rPr>
          <w:color w:val="000000"/>
        </w:rPr>
        <w:t xml:space="preserve">ami jeho využitia v každodennom živote Prostredníctvom aplikácií obsahom aj ovládaním primeraných veku žiakov získať </w:t>
      </w:r>
      <w:r w:rsidRPr="00D14AED">
        <w:rPr>
          <w:rFonts w:ascii="TimesNewRoman" w:hAnsi="TimesNewRoman" w:cs="TimesNewRoman"/>
          <w:color w:val="000000"/>
        </w:rPr>
        <w:t xml:space="preserve"> </w:t>
      </w:r>
      <w:r w:rsidRPr="00D14AED">
        <w:rPr>
          <w:color w:val="000000"/>
        </w:rPr>
        <w:t>základné zru</w:t>
      </w:r>
      <w:r w:rsidRPr="00D14AED">
        <w:rPr>
          <w:rFonts w:ascii="TimesNewRoman" w:hAnsi="TimesNewRoman" w:cs="TimesNewRoman"/>
          <w:color w:val="000000"/>
        </w:rPr>
        <w:t>č</w:t>
      </w:r>
      <w:r w:rsidRPr="00D14AED">
        <w:rPr>
          <w:color w:val="000000"/>
        </w:rPr>
        <w:t>nosti v používaní 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a. V rámci medzipredmetových vz</w:t>
      </w:r>
      <w:r w:rsidRPr="00D14AED">
        <w:rPr>
          <w:rFonts w:ascii="TimesNewRoman" w:hAnsi="TimesNewRoman" w:cs="TimesNewRoman"/>
          <w:color w:val="000000"/>
        </w:rPr>
        <w:t>ť</w:t>
      </w:r>
      <w:r w:rsidRPr="00D14AED">
        <w:rPr>
          <w:color w:val="000000"/>
        </w:rPr>
        <w:t>ahov si žiaci pomocou rôznych aplikácií precvi</w:t>
      </w:r>
      <w:r w:rsidRPr="00D14AED">
        <w:rPr>
          <w:rFonts w:ascii="TimesNewRoman" w:hAnsi="TimesNewRoman" w:cs="TimesNewRoman"/>
          <w:color w:val="000000"/>
        </w:rPr>
        <w:t>č</w:t>
      </w:r>
      <w:r w:rsidRPr="00D14AED">
        <w:rPr>
          <w:color w:val="000000"/>
        </w:rPr>
        <w:t>ujú základné u</w:t>
      </w:r>
      <w:r w:rsidRPr="00D14AED">
        <w:rPr>
          <w:rFonts w:ascii="TimesNewRoman" w:hAnsi="TimesNewRoman" w:cs="TimesNewRoman"/>
          <w:color w:val="000000"/>
        </w:rPr>
        <w:t>č</w:t>
      </w:r>
      <w:r w:rsidRPr="00D14AED">
        <w:rPr>
          <w:color w:val="000000"/>
        </w:rPr>
        <w:t>ivo z matematiky, slovenského a cudzieho jazyka, získavajú vedomosti za podpory eduka</w:t>
      </w:r>
      <w:r w:rsidRPr="00D14AED">
        <w:rPr>
          <w:rFonts w:ascii="TimesNewRoman" w:hAnsi="TimesNewRoman" w:cs="TimesNewRoman"/>
          <w:color w:val="000000"/>
        </w:rPr>
        <w:t>č</w:t>
      </w:r>
      <w:r w:rsidRPr="00D14AED">
        <w:rPr>
          <w:color w:val="000000"/>
        </w:rPr>
        <w:t xml:space="preserve">ných programov </w:t>
      </w:r>
      <w:r w:rsidRPr="00D14AED">
        <w:rPr>
          <w:color w:val="000000"/>
        </w:rPr>
        <w:lastRenderedPageBreak/>
        <w:t>z prírodovedy a rozvíjajú svoju tvorivos</w:t>
      </w:r>
      <w:r w:rsidRPr="00D14AED">
        <w:rPr>
          <w:rFonts w:ascii="TimesNewRoman" w:hAnsi="TimesNewRoman" w:cs="TimesNewRoman"/>
          <w:color w:val="000000"/>
        </w:rPr>
        <w:t xml:space="preserve">ť </w:t>
      </w:r>
      <w:r w:rsidRPr="00D14AED">
        <w:rPr>
          <w:color w:val="000000"/>
        </w:rPr>
        <w:t>a estetické cítenia v rôznych grafických editoroch. Dôraz klás</w:t>
      </w:r>
      <w:r w:rsidRPr="00D14AED">
        <w:rPr>
          <w:rFonts w:ascii="TimesNewRoman" w:hAnsi="TimesNewRoman" w:cs="TimesNewRoman"/>
          <w:color w:val="000000"/>
        </w:rPr>
        <w:t xml:space="preserve">ť </w:t>
      </w:r>
      <w:r w:rsidRPr="00D14AED">
        <w:rPr>
          <w:color w:val="000000"/>
        </w:rPr>
        <w:t>pri tom nie na zvládnutie ovládania aplikácie, ale na pochopenie možností, ktoré môžeme využi</w:t>
      </w:r>
      <w:r w:rsidRPr="00D14AED">
        <w:rPr>
          <w:rFonts w:ascii="TimesNewRoman" w:hAnsi="TimesNewRoman" w:cs="TimesNewRoman"/>
          <w:color w:val="000000"/>
        </w:rPr>
        <w:t xml:space="preserve">ť </w:t>
      </w:r>
      <w:r w:rsidRPr="00D14AED">
        <w:rPr>
          <w:color w:val="000000"/>
        </w:rPr>
        <w:t xml:space="preserve">pri každodenných </w:t>
      </w:r>
      <w:r w:rsidRPr="00D14AED">
        <w:rPr>
          <w:rFonts w:ascii="TimesNewRoman" w:hAnsi="TimesNewRoman" w:cs="TimesNewRoman"/>
          <w:color w:val="000000"/>
        </w:rPr>
        <w:t>č</w:t>
      </w:r>
      <w:r w:rsidRPr="00D14AED">
        <w:rPr>
          <w:color w:val="000000"/>
        </w:rPr>
        <w:t>innostiach. Najvhodnejšie sa javí využitie programov ur</w:t>
      </w:r>
      <w:r w:rsidRPr="00D14AED">
        <w:rPr>
          <w:rFonts w:ascii="TimesNewRoman" w:hAnsi="TimesNewRoman" w:cs="TimesNewRoman"/>
          <w:color w:val="000000"/>
        </w:rPr>
        <w:t>č</w:t>
      </w:r>
      <w:r w:rsidRPr="00D14AED">
        <w:rPr>
          <w:color w:val="000000"/>
        </w:rPr>
        <w:t xml:space="preserve">ených špeciálne pre žiakov, prostredníctvom ktorých by sa zoznámili s najbežnejšími </w:t>
      </w:r>
      <w:r w:rsidRPr="00D14AED">
        <w:rPr>
          <w:rFonts w:ascii="TimesNewRoman" w:hAnsi="TimesNewRoman" w:cs="TimesNewRoman"/>
          <w:color w:val="000000"/>
        </w:rPr>
        <w:t>č</w:t>
      </w:r>
      <w:r w:rsidRPr="00D14AED">
        <w:rPr>
          <w:color w:val="000000"/>
        </w:rPr>
        <w:t>innos</w:t>
      </w:r>
      <w:r w:rsidRPr="00D14AED">
        <w:rPr>
          <w:rFonts w:ascii="TimesNewRoman" w:hAnsi="TimesNewRoman" w:cs="TimesNewRoman"/>
          <w:color w:val="000000"/>
        </w:rPr>
        <w:t>ť</w:t>
      </w:r>
      <w:r w:rsidRPr="00D14AED">
        <w:rPr>
          <w:color w:val="000000"/>
        </w:rPr>
        <w:t>ami vykonávanými na 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i (aplikácie ur</w:t>
      </w:r>
      <w:r w:rsidRPr="00D14AED">
        <w:rPr>
          <w:rFonts w:ascii="TimesNewRoman" w:hAnsi="TimesNewRoman" w:cs="TimesNewRoman"/>
          <w:color w:val="000000"/>
        </w:rPr>
        <w:t>č</w:t>
      </w:r>
      <w:r w:rsidRPr="00D14AED">
        <w:rPr>
          <w:color w:val="000000"/>
        </w:rPr>
        <w:t>ené pre dospelých nie sú vhodné kvôli ich prílišnej komplexnosti).</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Obsah</w:t>
      </w:r>
    </w:p>
    <w:p w:rsidR="00483B10" w:rsidRPr="00D14AED" w:rsidRDefault="00483B10" w:rsidP="00483B10">
      <w:pPr>
        <w:autoSpaceDE w:val="0"/>
        <w:autoSpaceDN w:val="0"/>
        <w:adjustRightInd w:val="0"/>
        <w:rPr>
          <w:b/>
          <w:bCs/>
          <w:color w:val="000000"/>
        </w:rPr>
      </w:pPr>
      <w:r w:rsidRPr="00D14AED">
        <w:rPr>
          <w:b/>
          <w:bCs/>
          <w:color w:val="000000"/>
        </w:rPr>
        <w:t>Obsah</w:t>
      </w:r>
      <w:r w:rsidRPr="00D14AED">
        <w:rPr>
          <w:b/>
        </w:rPr>
        <w:t xml:space="preserve"> informatickej výchovy</w:t>
      </w:r>
      <w:r w:rsidRPr="00D14AED">
        <w:rPr>
          <w:b/>
          <w:bCs/>
          <w:color w:val="000000"/>
        </w:rPr>
        <w:t xml:space="preserve"> pre 2. ro</w:t>
      </w:r>
      <w:r w:rsidRPr="00D14AED">
        <w:rPr>
          <w:rFonts w:ascii="TimesNewRoman,Bold" w:hAnsi="TimesNewRoman,Bold" w:cs="TimesNewRoman,Bold"/>
          <w:b/>
          <w:bCs/>
          <w:color w:val="000000"/>
        </w:rPr>
        <w:t>č</w:t>
      </w:r>
      <w:r w:rsidRPr="00D14AED">
        <w:rPr>
          <w:b/>
          <w:bCs/>
          <w:color w:val="000000"/>
        </w:rPr>
        <w:t>ník základnej školy</w:t>
      </w:r>
    </w:p>
    <w:p w:rsidR="00483B10" w:rsidRPr="00D14AED" w:rsidRDefault="00483B10" w:rsidP="00483B10">
      <w:pPr>
        <w:autoSpaceDE w:val="0"/>
        <w:autoSpaceDN w:val="0"/>
        <w:adjustRightInd w:val="0"/>
        <w:rPr>
          <w:rFonts w:ascii="TimesNewRoman" w:hAnsi="TimesNewRoman" w:cs="TimesNewRoman"/>
          <w:color w:val="000000"/>
        </w:rPr>
      </w:pPr>
      <w:r w:rsidRPr="00D14AED">
        <w:rPr>
          <w:color w:val="000000"/>
        </w:rPr>
        <w:t>Vzdelávací obsah informatiky v Štátnom vzdelávacom programe je rozdelený na pä</w:t>
      </w:r>
      <w:r w:rsidRPr="00D14AED">
        <w:rPr>
          <w:rFonts w:ascii="TimesNewRoman" w:hAnsi="TimesNewRoman" w:cs="TimesNewRoman"/>
          <w:color w:val="000000"/>
        </w:rPr>
        <w:t>ť</w:t>
      </w:r>
    </w:p>
    <w:p w:rsidR="00483B10" w:rsidRPr="00D14AED" w:rsidRDefault="00483B10" w:rsidP="00483B10">
      <w:pPr>
        <w:autoSpaceDE w:val="0"/>
        <w:autoSpaceDN w:val="0"/>
        <w:adjustRightInd w:val="0"/>
        <w:rPr>
          <w:color w:val="000000"/>
        </w:rPr>
      </w:pPr>
      <w:r w:rsidRPr="00D14AED">
        <w:rPr>
          <w:color w:val="000000"/>
        </w:rPr>
        <w:t>tematických okruhov:</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Informácie okolo nás</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Komunikácia prostredníctvom IKT</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Postupy, riešenie problémov, algoritmické myslenie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Princípy fungovania IKT</w:t>
      </w:r>
    </w:p>
    <w:p w:rsidR="00483B10" w:rsidRPr="00D14AED" w:rsidRDefault="00483B10" w:rsidP="00483B10">
      <w:pPr>
        <w:autoSpaceDE w:val="0"/>
        <w:autoSpaceDN w:val="0"/>
        <w:adjustRightInd w:val="0"/>
        <w:rPr>
          <w:rFonts w:ascii="TimesNewRoman" w:hAnsi="TimesNewRoman" w:cs="TimesNewRoman"/>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Informa</w:t>
      </w:r>
      <w:r w:rsidRPr="00D14AED">
        <w:rPr>
          <w:rFonts w:ascii="TimesNewRoman" w:hAnsi="TimesNewRoman" w:cs="TimesNewRoman"/>
          <w:color w:val="000000"/>
        </w:rPr>
        <w:t>č</w:t>
      </w:r>
      <w:r w:rsidRPr="00D14AED">
        <w:rPr>
          <w:color w:val="000000"/>
        </w:rPr>
        <w:t>ná spolo</w:t>
      </w:r>
      <w:r w:rsidRPr="00D14AED">
        <w:rPr>
          <w:rFonts w:ascii="TimesNewRoman" w:hAnsi="TimesNewRoman" w:cs="TimesNewRoman"/>
          <w:color w:val="000000"/>
        </w:rPr>
        <w:t>č</w:t>
      </w:r>
      <w:r w:rsidRPr="00D14AED">
        <w:rPr>
          <w:color w:val="000000"/>
        </w:rPr>
        <w:t>nos</w:t>
      </w:r>
      <w:r w:rsidRPr="00D14AED">
        <w:rPr>
          <w:rFonts w:ascii="TimesNewRoman" w:hAnsi="TimesNewRoman" w:cs="TimesNewRoman"/>
          <w:color w:val="000000"/>
        </w:rPr>
        <w:t>ť</w:t>
      </w:r>
    </w:p>
    <w:p w:rsidR="00483B10" w:rsidRPr="00D14AED" w:rsidRDefault="00483B10" w:rsidP="00483B10">
      <w:pPr>
        <w:autoSpaceDE w:val="0"/>
        <w:autoSpaceDN w:val="0"/>
        <w:adjustRightInd w:val="0"/>
        <w:rPr>
          <w:rFonts w:ascii="TimesNewRoman" w:hAnsi="TimesNewRoman" w:cs="TimesNewRoman"/>
          <w:color w:val="000000"/>
        </w:rPr>
      </w:pPr>
    </w:p>
    <w:p w:rsidR="00483B10" w:rsidRPr="00D14AED" w:rsidRDefault="00483B10" w:rsidP="00483B10">
      <w:pPr>
        <w:autoSpaceDE w:val="0"/>
        <w:autoSpaceDN w:val="0"/>
        <w:adjustRightInd w:val="0"/>
        <w:rPr>
          <w:i/>
          <w:color w:val="000000"/>
          <w:sz w:val="28"/>
          <w:szCs w:val="28"/>
          <w:u w:val="single"/>
        </w:rPr>
      </w:pPr>
      <w:r w:rsidRPr="00D14AED">
        <w:rPr>
          <w:i/>
          <w:color w:val="000000"/>
          <w:sz w:val="28"/>
          <w:szCs w:val="28"/>
          <w:u w:val="single"/>
        </w:rPr>
        <w:t>U</w:t>
      </w:r>
      <w:r w:rsidRPr="00D14AED">
        <w:rPr>
          <w:rFonts w:ascii="TimesNewRoman" w:hAnsi="TimesNewRoman" w:cs="TimesNewRoman"/>
          <w:i/>
          <w:color w:val="000000"/>
          <w:sz w:val="28"/>
          <w:szCs w:val="28"/>
          <w:u w:val="single"/>
        </w:rPr>
        <w:t>č</w:t>
      </w:r>
      <w:r w:rsidRPr="00D14AED">
        <w:rPr>
          <w:i/>
          <w:color w:val="000000"/>
          <w:sz w:val="28"/>
          <w:szCs w:val="28"/>
          <w:u w:val="single"/>
        </w:rPr>
        <w:t xml:space="preserve">ivo v tematickom okruhu </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Informácie okolo nás</w:t>
      </w:r>
    </w:p>
    <w:p w:rsidR="00483B10" w:rsidRPr="00D14AED" w:rsidRDefault="00483B10" w:rsidP="00483B10">
      <w:pPr>
        <w:autoSpaceDE w:val="0"/>
        <w:autoSpaceDN w:val="0"/>
        <w:adjustRightInd w:val="0"/>
        <w:rPr>
          <w:b/>
          <w:bCs/>
          <w:color w:val="000000"/>
        </w:rPr>
      </w:pPr>
    </w:p>
    <w:p w:rsidR="00483B10" w:rsidRPr="00D14AED" w:rsidRDefault="00483B10" w:rsidP="00483B10">
      <w:pPr>
        <w:autoSpaceDE w:val="0"/>
        <w:autoSpaceDN w:val="0"/>
        <w:adjustRightInd w:val="0"/>
        <w:rPr>
          <w:color w:val="000000"/>
        </w:rPr>
      </w:pPr>
      <w:r w:rsidRPr="00D14AED">
        <w:rPr>
          <w:b/>
          <w:bCs/>
          <w:color w:val="000000"/>
        </w:rPr>
        <w:t xml:space="preserve"> </w:t>
      </w:r>
      <w:r w:rsidRPr="00D14AED">
        <w:rPr>
          <w:color w:val="000000"/>
        </w:rPr>
        <w:t>je k</w:t>
      </w:r>
      <w:r w:rsidRPr="00D14AED">
        <w:rPr>
          <w:rFonts w:ascii="TimesNewRoman" w:hAnsi="TimesNewRoman" w:cs="TimesNewRoman"/>
          <w:color w:val="000000"/>
        </w:rPr>
        <w:t>ľ</w:t>
      </w:r>
      <w:r w:rsidRPr="00D14AED">
        <w:rPr>
          <w:color w:val="000000"/>
        </w:rPr>
        <w:t>ú</w:t>
      </w:r>
      <w:r w:rsidRPr="00D14AED">
        <w:rPr>
          <w:rFonts w:ascii="TimesNewRoman" w:hAnsi="TimesNewRoman" w:cs="TimesNewRoman"/>
          <w:color w:val="000000"/>
        </w:rPr>
        <w:t>č</w:t>
      </w:r>
      <w:r w:rsidRPr="00D14AED">
        <w:rPr>
          <w:color w:val="000000"/>
        </w:rPr>
        <w:t>ové už aj pre nižšie stupne</w:t>
      </w:r>
    </w:p>
    <w:p w:rsidR="00483B10" w:rsidRPr="00D14AED" w:rsidRDefault="00483B10" w:rsidP="00483B10">
      <w:pPr>
        <w:autoSpaceDE w:val="0"/>
        <w:autoSpaceDN w:val="0"/>
        <w:adjustRightInd w:val="0"/>
        <w:rPr>
          <w:color w:val="000000"/>
        </w:rPr>
      </w:pPr>
      <w:r w:rsidRPr="00D14AED">
        <w:rPr>
          <w:color w:val="000000"/>
        </w:rPr>
        <w:t>vzdelávania. Pojem informácia, typy informácií (textová, multimediálna, at</w:t>
      </w:r>
      <w:r w:rsidRPr="00D14AED">
        <w:rPr>
          <w:rFonts w:ascii="TimesNewRoman" w:hAnsi="TimesNewRoman" w:cs="TimesNewRoman"/>
          <w:color w:val="000000"/>
        </w:rPr>
        <w:t>ď</w:t>
      </w:r>
      <w:r w:rsidRPr="00D14AED">
        <w:rPr>
          <w:color w:val="000000"/>
        </w:rPr>
        <w:t>.), aplikácie na</w:t>
      </w:r>
    </w:p>
    <w:p w:rsidR="00483B10" w:rsidRPr="00D14AED" w:rsidRDefault="00483B10" w:rsidP="00483B10">
      <w:pPr>
        <w:autoSpaceDE w:val="0"/>
        <w:autoSpaceDN w:val="0"/>
        <w:adjustRightInd w:val="0"/>
        <w:rPr>
          <w:color w:val="000000"/>
        </w:rPr>
      </w:pPr>
      <w:r w:rsidRPr="00D14AED">
        <w:rPr>
          <w:color w:val="000000"/>
        </w:rPr>
        <w:t>spracovávanie špecifických informácií sú ve</w:t>
      </w:r>
      <w:r w:rsidRPr="00D14AED">
        <w:rPr>
          <w:rFonts w:ascii="TimesNewRoman" w:hAnsi="TimesNewRoman" w:cs="TimesNewRoman"/>
          <w:color w:val="000000"/>
        </w:rPr>
        <w:t>ľ</w:t>
      </w:r>
      <w:r w:rsidRPr="00D14AED">
        <w:rPr>
          <w:color w:val="000000"/>
        </w:rPr>
        <w:t>mi dôležité pre pochopenie mechanizmov pri</w:t>
      </w:r>
    </w:p>
    <w:p w:rsidR="00483B10" w:rsidRPr="00D14AED" w:rsidRDefault="00483B10" w:rsidP="00483B10">
      <w:pPr>
        <w:autoSpaceDE w:val="0"/>
        <w:autoSpaceDN w:val="0"/>
        <w:adjustRightInd w:val="0"/>
        <w:rPr>
          <w:color w:val="000000"/>
        </w:rPr>
      </w:pPr>
      <w:r w:rsidRPr="00D14AED">
        <w:rPr>
          <w:color w:val="000000"/>
        </w:rPr>
        <w:t>riešení najrôznejších problémov pomocou, resp. prostredníctvom IKT. Žiaci by sa už od prvej</w:t>
      </w:r>
    </w:p>
    <w:p w:rsidR="00483B10" w:rsidRPr="00D14AED" w:rsidRDefault="00483B10" w:rsidP="00483B10">
      <w:pPr>
        <w:autoSpaceDE w:val="0"/>
        <w:autoSpaceDN w:val="0"/>
        <w:adjustRightInd w:val="0"/>
        <w:rPr>
          <w:color w:val="000000"/>
        </w:rPr>
      </w:pPr>
      <w:r w:rsidRPr="00D14AED">
        <w:rPr>
          <w:color w:val="000000"/>
        </w:rPr>
        <w:t>triedy mali u</w:t>
      </w:r>
      <w:r w:rsidRPr="00D14AED">
        <w:rPr>
          <w:rFonts w:ascii="TimesNewRoman" w:hAnsi="TimesNewRoman" w:cs="TimesNewRoman"/>
          <w:color w:val="000000"/>
        </w:rPr>
        <w:t>č</w:t>
      </w:r>
      <w:r w:rsidRPr="00D14AED">
        <w:rPr>
          <w:color w:val="000000"/>
        </w:rPr>
        <w:t>i</w:t>
      </w:r>
      <w:r w:rsidRPr="00D14AED">
        <w:rPr>
          <w:rFonts w:ascii="TimesNewRoman" w:hAnsi="TimesNewRoman" w:cs="TimesNewRoman"/>
          <w:color w:val="000000"/>
        </w:rPr>
        <w:t xml:space="preserve">ť </w:t>
      </w:r>
      <w:r w:rsidRPr="00D14AED">
        <w:rPr>
          <w:color w:val="000000"/>
        </w:rPr>
        <w:t>pracova</w:t>
      </w:r>
      <w:r w:rsidRPr="00D14AED">
        <w:rPr>
          <w:rFonts w:ascii="TimesNewRoman" w:hAnsi="TimesNewRoman" w:cs="TimesNewRoman"/>
          <w:color w:val="000000"/>
        </w:rPr>
        <w:t xml:space="preserve">ť </w:t>
      </w:r>
      <w:r w:rsidRPr="00D14AED">
        <w:rPr>
          <w:color w:val="000000"/>
        </w:rPr>
        <w:t>so základnými 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ovými aplikáciami, aby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získali prvé zru</w:t>
      </w:r>
      <w:r w:rsidRPr="00D14AED">
        <w:rPr>
          <w:rFonts w:ascii="TimesNewRoman" w:hAnsi="TimesNewRoman" w:cs="TimesNewRoman"/>
          <w:color w:val="000000"/>
        </w:rPr>
        <w:t>č</w:t>
      </w:r>
      <w:r w:rsidRPr="00D14AED">
        <w:rPr>
          <w:color w:val="000000"/>
        </w:rPr>
        <w:t>nosti pri kreslení v grafickom prostredí a spracovávaní grafických</w:t>
      </w:r>
    </w:p>
    <w:p w:rsidR="00483B10" w:rsidRPr="00D14AED" w:rsidRDefault="00483B10" w:rsidP="00483B10">
      <w:pPr>
        <w:autoSpaceDE w:val="0"/>
        <w:autoSpaceDN w:val="0"/>
        <w:adjustRightInd w:val="0"/>
        <w:rPr>
          <w:color w:val="000000"/>
        </w:rPr>
      </w:pPr>
      <w:r w:rsidRPr="00D14AED">
        <w:rPr>
          <w:color w:val="000000"/>
        </w:rPr>
        <w:t>informácií,</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porozumeli nahrávaniu a prehrávaniu zvukov a videí,</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pochopili spôsoby reprezentácie základných typov informácií (reprezentovanie farieb a</w:t>
      </w:r>
    </w:p>
    <w:p w:rsidR="00483B10" w:rsidRPr="00D14AED" w:rsidRDefault="00483B10" w:rsidP="00483B10">
      <w:pPr>
        <w:autoSpaceDE w:val="0"/>
        <w:autoSpaceDN w:val="0"/>
        <w:adjustRightInd w:val="0"/>
        <w:rPr>
          <w:color w:val="000000"/>
        </w:rPr>
      </w:pPr>
      <w:r w:rsidRPr="00D14AED">
        <w:rPr>
          <w:color w:val="000000"/>
        </w:rPr>
        <w:t>obrázkov),</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lastRenderedPageBreak/>
        <w:t xml:space="preserve">Komunikácia prostredníctvom IKT </w:t>
      </w:r>
    </w:p>
    <w:p w:rsidR="00483B10" w:rsidRPr="00D14AED" w:rsidRDefault="00483B10" w:rsidP="00483B10">
      <w:pPr>
        <w:autoSpaceDE w:val="0"/>
        <w:autoSpaceDN w:val="0"/>
        <w:adjustRightInd w:val="0"/>
        <w:rPr>
          <w:b/>
          <w:bCs/>
          <w:color w:val="000000"/>
        </w:rPr>
      </w:pPr>
    </w:p>
    <w:p w:rsidR="00483B10" w:rsidRPr="00D14AED" w:rsidRDefault="00483B10" w:rsidP="00483B10">
      <w:pPr>
        <w:autoSpaceDE w:val="0"/>
        <w:autoSpaceDN w:val="0"/>
        <w:adjustRightInd w:val="0"/>
        <w:rPr>
          <w:color w:val="000000"/>
        </w:rPr>
      </w:pPr>
      <w:r w:rsidRPr="00D14AED">
        <w:rPr>
          <w:color w:val="000000"/>
        </w:rPr>
        <w:t>sa venuje využitiu nástrojov internetu na komunikáciu,</w:t>
      </w:r>
    </w:p>
    <w:p w:rsidR="00483B10" w:rsidRPr="00D14AED" w:rsidRDefault="00483B10" w:rsidP="00483B10">
      <w:pPr>
        <w:autoSpaceDE w:val="0"/>
        <w:autoSpaceDN w:val="0"/>
        <w:adjustRightInd w:val="0"/>
        <w:rPr>
          <w:color w:val="000000"/>
        </w:rPr>
      </w:pPr>
      <w:r w:rsidRPr="00D14AED">
        <w:rPr>
          <w:color w:val="000000"/>
        </w:rPr>
        <w:t>na vlastné u</w:t>
      </w:r>
      <w:r w:rsidRPr="00D14AED">
        <w:rPr>
          <w:rFonts w:ascii="TimesNewRoman" w:hAnsi="TimesNewRoman" w:cs="TimesNewRoman"/>
          <w:color w:val="000000"/>
        </w:rPr>
        <w:t>č</w:t>
      </w:r>
      <w:r w:rsidRPr="00D14AED">
        <w:rPr>
          <w:color w:val="000000"/>
        </w:rPr>
        <w:t>enie sa a aj na riešenie školských problémov, na získavanie a sprostredkovanie</w:t>
      </w:r>
    </w:p>
    <w:p w:rsidR="00483B10" w:rsidRPr="00D14AED" w:rsidRDefault="00483B10" w:rsidP="00483B10">
      <w:pPr>
        <w:autoSpaceDE w:val="0"/>
        <w:autoSpaceDN w:val="0"/>
        <w:adjustRightInd w:val="0"/>
        <w:rPr>
          <w:color w:val="000000"/>
        </w:rPr>
      </w:pPr>
      <w:r w:rsidRPr="00D14AED">
        <w:rPr>
          <w:color w:val="000000"/>
        </w:rPr>
        <w:t>informácií.</w:t>
      </w:r>
    </w:p>
    <w:p w:rsidR="00483B10" w:rsidRPr="00D14AED" w:rsidRDefault="00483B10" w:rsidP="00483B10">
      <w:pPr>
        <w:autoSpaceDE w:val="0"/>
        <w:autoSpaceDN w:val="0"/>
        <w:adjustRightInd w:val="0"/>
        <w:rPr>
          <w:color w:val="000000"/>
        </w:rPr>
      </w:pPr>
      <w:r w:rsidRPr="00D14AED">
        <w:rPr>
          <w:color w:val="000000"/>
        </w:rPr>
        <w:t>Žiaci by si mali:</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uvedomova</w:t>
      </w:r>
      <w:r w:rsidRPr="00D14AED">
        <w:rPr>
          <w:rFonts w:ascii="TimesNewRoman" w:hAnsi="TimesNewRoman" w:cs="TimesNewRoman"/>
          <w:color w:val="000000"/>
        </w:rPr>
        <w:t xml:space="preserve">ť </w:t>
      </w:r>
      <w:r w:rsidRPr="00D14AED">
        <w:rPr>
          <w:color w:val="000000"/>
        </w:rPr>
        <w:t>bezpe</w:t>
      </w:r>
      <w:r w:rsidRPr="00D14AED">
        <w:rPr>
          <w:rFonts w:ascii="TimesNewRoman" w:hAnsi="TimesNewRoman" w:cs="TimesNewRoman"/>
          <w:color w:val="000000"/>
        </w:rPr>
        <w:t>č</w:t>
      </w:r>
      <w:r w:rsidRPr="00D14AED">
        <w:rPr>
          <w:color w:val="000000"/>
        </w:rPr>
        <w:t>nostné riziká pri práci s internetom.</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zvládnu</w:t>
      </w:r>
      <w:r w:rsidRPr="00D14AED">
        <w:rPr>
          <w:rFonts w:ascii="TimesNewRoman" w:hAnsi="TimesNewRoman" w:cs="TimesNewRoman"/>
          <w:color w:val="000000"/>
        </w:rPr>
        <w:t xml:space="preserve">ť </w:t>
      </w:r>
      <w:r w:rsidRPr="00D14AED">
        <w:rPr>
          <w:color w:val="000000"/>
        </w:rPr>
        <w:t>výber potrebných informácií</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 xml:space="preserve">Postupy, riešenie problémov, algoritmické myslenie </w:t>
      </w:r>
    </w:p>
    <w:p w:rsidR="00483B10" w:rsidRPr="00D14AED" w:rsidRDefault="00483B10" w:rsidP="00483B10">
      <w:pPr>
        <w:autoSpaceDE w:val="0"/>
        <w:autoSpaceDN w:val="0"/>
        <w:adjustRightInd w:val="0"/>
        <w:rPr>
          <w:b/>
          <w:bCs/>
          <w:color w:val="000000"/>
        </w:rPr>
      </w:pPr>
    </w:p>
    <w:p w:rsidR="00483B10" w:rsidRPr="00D14AED" w:rsidRDefault="00483B10" w:rsidP="00483B10">
      <w:pPr>
        <w:autoSpaceDE w:val="0"/>
        <w:autoSpaceDN w:val="0"/>
        <w:adjustRightInd w:val="0"/>
        <w:rPr>
          <w:color w:val="000000"/>
        </w:rPr>
      </w:pPr>
      <w:r w:rsidRPr="00D14AED">
        <w:rPr>
          <w:color w:val="000000"/>
        </w:rPr>
        <w:t>sa žiaci zoznámia so špecifickými postupmi riešenia problémov prostredníctvom IKT.</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 xml:space="preserve">Princípy fungovania IKT </w:t>
      </w:r>
    </w:p>
    <w:p w:rsidR="00483B10" w:rsidRPr="00D14AED" w:rsidRDefault="00483B10" w:rsidP="00483B10">
      <w:pPr>
        <w:autoSpaceDE w:val="0"/>
        <w:autoSpaceDN w:val="0"/>
        <w:adjustRightInd w:val="0"/>
        <w:rPr>
          <w:b/>
          <w:bCs/>
          <w:color w:val="000000"/>
        </w:rPr>
      </w:pPr>
    </w:p>
    <w:p w:rsidR="00483B10" w:rsidRPr="00D14AED" w:rsidRDefault="00483B10" w:rsidP="00483B10">
      <w:pPr>
        <w:autoSpaceDE w:val="0"/>
        <w:autoSpaceDN w:val="0"/>
        <w:adjustRightInd w:val="0"/>
        <w:rPr>
          <w:color w:val="000000"/>
        </w:rPr>
      </w:pPr>
      <w:r w:rsidRPr="00D14AED">
        <w:rPr>
          <w:color w:val="000000"/>
        </w:rPr>
        <w:t>sa venuje popisu a pochopeniu mechanizmov informa</w:t>
      </w:r>
      <w:r w:rsidRPr="00D14AED">
        <w:rPr>
          <w:rFonts w:ascii="TimesNewRoman" w:hAnsi="TimesNewRoman" w:cs="TimesNewRoman"/>
          <w:color w:val="000000"/>
        </w:rPr>
        <w:t>č</w:t>
      </w:r>
      <w:r w:rsidRPr="00D14AED">
        <w:rPr>
          <w:color w:val="000000"/>
        </w:rPr>
        <w:t>ných a</w:t>
      </w:r>
    </w:p>
    <w:p w:rsidR="00483B10" w:rsidRPr="00D14AED" w:rsidRDefault="00483B10" w:rsidP="00483B10">
      <w:pPr>
        <w:autoSpaceDE w:val="0"/>
        <w:autoSpaceDN w:val="0"/>
        <w:adjustRightInd w:val="0"/>
        <w:rPr>
          <w:color w:val="000000"/>
        </w:rPr>
      </w:pPr>
      <w:r w:rsidRPr="00D14AED">
        <w:rPr>
          <w:color w:val="000000"/>
        </w:rPr>
        <w:t>komunika</w:t>
      </w:r>
      <w:r w:rsidRPr="00D14AED">
        <w:rPr>
          <w:rFonts w:ascii="TimesNewRoman" w:hAnsi="TimesNewRoman" w:cs="TimesNewRoman"/>
          <w:color w:val="000000"/>
        </w:rPr>
        <w:t>č</w:t>
      </w:r>
      <w:r w:rsidRPr="00D14AED">
        <w:rPr>
          <w:color w:val="000000"/>
        </w:rPr>
        <w:t>ných technológií.</w:t>
      </w:r>
    </w:p>
    <w:p w:rsidR="00483B10" w:rsidRPr="00D14AED" w:rsidRDefault="00483B10" w:rsidP="00483B10">
      <w:pPr>
        <w:autoSpaceDE w:val="0"/>
        <w:autoSpaceDN w:val="0"/>
        <w:adjustRightInd w:val="0"/>
        <w:rPr>
          <w:color w:val="000000"/>
        </w:rPr>
      </w:pPr>
      <w:r w:rsidRPr="00D14AED">
        <w:rPr>
          <w:color w:val="000000"/>
        </w:rPr>
        <w:t>Žiaci by sa mali zoznámi</w:t>
      </w:r>
      <w:r w:rsidRPr="00D14AED">
        <w:rPr>
          <w:rFonts w:ascii="TimesNewRoman" w:hAnsi="TimesNewRoman" w:cs="TimesNewRoman"/>
          <w:color w:val="000000"/>
        </w:rPr>
        <w:t>ť</w:t>
      </w:r>
      <w:r w:rsidRPr="00D14AED">
        <w:rPr>
          <w:color w:val="000000"/>
        </w:rPr>
        <w:t>:</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s možnos</w:t>
      </w:r>
      <w:r w:rsidRPr="00D14AED">
        <w:rPr>
          <w:rFonts w:ascii="TimesNewRoman" w:hAnsi="TimesNewRoman" w:cs="TimesNewRoman"/>
          <w:color w:val="000000"/>
        </w:rPr>
        <w:t>ť</w:t>
      </w:r>
      <w:r w:rsidRPr="00D14AED">
        <w:rPr>
          <w:color w:val="000000"/>
        </w:rPr>
        <w:t>ami vstupných a výstupných zariadení,</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so získavaním základných zru</w:t>
      </w:r>
      <w:r w:rsidRPr="00D14AED">
        <w:rPr>
          <w:rFonts w:ascii="TimesNewRoman" w:hAnsi="TimesNewRoman" w:cs="TimesNewRoman"/>
          <w:color w:val="000000"/>
        </w:rPr>
        <w:t>č</w:t>
      </w:r>
      <w:r w:rsidRPr="00D14AED">
        <w:rPr>
          <w:color w:val="000000"/>
        </w:rPr>
        <w:t>ností pri práci so súbormi a prie</w:t>
      </w:r>
      <w:r w:rsidRPr="00D14AED">
        <w:rPr>
          <w:rFonts w:ascii="TimesNewRoman" w:hAnsi="TimesNewRoman" w:cs="TimesNewRoman"/>
          <w:color w:val="000000"/>
        </w:rPr>
        <w:t>č</w:t>
      </w:r>
      <w:r w:rsidRPr="00D14AED">
        <w:rPr>
          <w:color w:val="000000"/>
        </w:rPr>
        <w:t>inkami,</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rFonts w:ascii="TimesNewRoman,Bold" w:hAnsi="TimesNewRoman,Bold" w:cs="TimesNewRoman,Bold"/>
          <w:b/>
          <w:bCs/>
          <w:color w:val="000000"/>
        </w:rPr>
      </w:pPr>
      <w:r w:rsidRPr="00D14AED">
        <w:rPr>
          <w:b/>
          <w:bCs/>
          <w:color w:val="000000"/>
        </w:rPr>
        <w:t>Informa</w:t>
      </w:r>
      <w:r w:rsidRPr="00D14AED">
        <w:rPr>
          <w:rFonts w:ascii="TimesNewRoman,Bold" w:hAnsi="TimesNewRoman,Bold" w:cs="TimesNewRoman,Bold"/>
          <w:b/>
          <w:bCs/>
          <w:color w:val="000000"/>
        </w:rPr>
        <w:t>č</w:t>
      </w:r>
      <w:r w:rsidRPr="00D14AED">
        <w:rPr>
          <w:b/>
          <w:bCs/>
          <w:color w:val="000000"/>
        </w:rPr>
        <w:t>ná spolo</w:t>
      </w:r>
      <w:r w:rsidRPr="00D14AED">
        <w:rPr>
          <w:rFonts w:ascii="TimesNewRoman,Bold" w:hAnsi="TimesNewRoman,Bold" w:cs="TimesNewRoman,Bold"/>
          <w:b/>
          <w:bCs/>
          <w:color w:val="000000"/>
        </w:rPr>
        <w:t>č</w:t>
      </w:r>
      <w:r w:rsidRPr="00D14AED">
        <w:rPr>
          <w:b/>
          <w:bCs/>
          <w:color w:val="000000"/>
        </w:rPr>
        <w:t>nos</w:t>
      </w:r>
      <w:r w:rsidRPr="00D14AED">
        <w:rPr>
          <w:rFonts w:ascii="TimesNewRoman,Bold" w:hAnsi="TimesNewRoman,Bold" w:cs="TimesNewRoman,Bold"/>
          <w:b/>
          <w:bCs/>
          <w:color w:val="000000"/>
        </w:rPr>
        <w:t xml:space="preserve">ť </w:t>
      </w:r>
    </w:p>
    <w:p w:rsidR="00483B10" w:rsidRPr="00D14AED" w:rsidRDefault="00483B10" w:rsidP="00483B10">
      <w:pPr>
        <w:autoSpaceDE w:val="0"/>
        <w:autoSpaceDN w:val="0"/>
        <w:adjustRightInd w:val="0"/>
        <w:rPr>
          <w:rFonts w:ascii="TimesNewRoman,Bold" w:hAnsi="TimesNewRoman,Bold" w:cs="TimesNewRoman,Bold"/>
          <w:b/>
          <w:bCs/>
          <w:color w:val="000000"/>
        </w:rPr>
      </w:pPr>
    </w:p>
    <w:p w:rsidR="00483B10" w:rsidRPr="00D14AED" w:rsidRDefault="00483B10" w:rsidP="00483B10">
      <w:pPr>
        <w:autoSpaceDE w:val="0"/>
        <w:autoSpaceDN w:val="0"/>
        <w:adjustRightInd w:val="0"/>
        <w:rPr>
          <w:color w:val="000000"/>
        </w:rPr>
      </w:pPr>
      <w:r w:rsidRPr="00D14AED">
        <w:rPr>
          <w:color w:val="000000"/>
        </w:rPr>
        <w:t>sa zaoberá sa etickými, morálnymi a spolo</w:t>
      </w:r>
      <w:r w:rsidRPr="00D14AED">
        <w:rPr>
          <w:rFonts w:ascii="TimesNewRoman" w:hAnsi="TimesNewRoman" w:cs="TimesNewRoman"/>
          <w:color w:val="000000"/>
        </w:rPr>
        <w:t>č</w:t>
      </w:r>
      <w:r w:rsidRPr="00D14AED">
        <w:rPr>
          <w:color w:val="000000"/>
        </w:rPr>
        <w:t>enskými aspektmi</w:t>
      </w:r>
    </w:p>
    <w:p w:rsidR="00483B10" w:rsidRPr="00D14AED" w:rsidRDefault="00483B10" w:rsidP="00483B10">
      <w:pPr>
        <w:autoSpaceDE w:val="0"/>
        <w:autoSpaceDN w:val="0"/>
        <w:adjustRightInd w:val="0"/>
        <w:rPr>
          <w:color w:val="000000"/>
        </w:rPr>
      </w:pPr>
      <w:r w:rsidRPr="00D14AED">
        <w:rPr>
          <w:color w:val="000000"/>
        </w:rPr>
        <w:t>informatiky. Oboznamuje s možnými rizikami a metódami na riešenie týchto rizík.</w:t>
      </w:r>
    </w:p>
    <w:p w:rsidR="00483B10" w:rsidRPr="00D14AED" w:rsidRDefault="00483B10" w:rsidP="00483B10">
      <w:pPr>
        <w:autoSpaceDE w:val="0"/>
        <w:autoSpaceDN w:val="0"/>
        <w:adjustRightInd w:val="0"/>
        <w:rPr>
          <w:color w:val="000000"/>
        </w:rPr>
      </w:pPr>
      <w:r w:rsidRPr="00D14AED">
        <w:rPr>
          <w:color w:val="000000"/>
        </w:rPr>
        <w:t>Žiaci by mali:</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sa oboznámi</w:t>
      </w:r>
      <w:r w:rsidRPr="00D14AED">
        <w:rPr>
          <w:rFonts w:ascii="TimesNewRoman" w:hAnsi="TimesNewRoman" w:cs="TimesNewRoman"/>
          <w:color w:val="000000"/>
        </w:rPr>
        <w:t xml:space="preserve">ť </w:t>
      </w:r>
      <w:r w:rsidRPr="00D14AED">
        <w:rPr>
          <w:color w:val="000000"/>
        </w:rPr>
        <w:t>s ukážkami využitia IKT v bežnom živote,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pochopi</w:t>
      </w:r>
      <w:r w:rsidRPr="00D14AED">
        <w:rPr>
          <w:rFonts w:ascii="TimesNewRoman" w:hAnsi="TimesNewRoman" w:cs="TimesNewRoman"/>
          <w:color w:val="000000"/>
        </w:rPr>
        <w:t>ť</w:t>
      </w:r>
      <w:r w:rsidRPr="00D14AED">
        <w:rPr>
          <w:color w:val="000000"/>
        </w:rPr>
        <w:t>, že používanie IKT si vyžaduje kritický a zvažujúci postoj k dostupným</w:t>
      </w:r>
    </w:p>
    <w:p w:rsidR="00483B10" w:rsidRPr="00D14AED" w:rsidRDefault="00483B10" w:rsidP="00483B10">
      <w:pPr>
        <w:autoSpaceDE w:val="0"/>
        <w:autoSpaceDN w:val="0"/>
        <w:adjustRightInd w:val="0"/>
        <w:rPr>
          <w:color w:val="000000"/>
        </w:rPr>
      </w:pPr>
      <w:r w:rsidRPr="00D14AED">
        <w:rPr>
          <w:color w:val="000000"/>
        </w:rPr>
        <w:t>informáciám,</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lastRenderedPageBreak/>
        <w:t></w:t>
      </w:r>
      <w:r w:rsidRPr="00D14AED">
        <w:rPr>
          <w:rFonts w:ascii="Wingdings" w:hAnsi="Wingdings" w:cs="Wingdings"/>
          <w:color w:val="000000"/>
          <w:sz w:val="16"/>
          <w:szCs w:val="16"/>
        </w:rPr>
        <w:t></w:t>
      </w:r>
      <w:r w:rsidRPr="00D14AED">
        <w:rPr>
          <w:color w:val="000000"/>
        </w:rPr>
        <w:t>vies</w:t>
      </w:r>
      <w:r w:rsidRPr="00D14AED">
        <w:rPr>
          <w:rFonts w:ascii="TimesNewRoman" w:hAnsi="TimesNewRoman" w:cs="TimesNewRoman"/>
          <w:color w:val="000000"/>
        </w:rPr>
        <w:t xml:space="preserve">ť </w:t>
      </w:r>
      <w:r w:rsidRPr="00D14AED">
        <w:rPr>
          <w:color w:val="000000"/>
        </w:rPr>
        <w:t>k zodpovednému používaniu interaktívnych médií – rozumie</w:t>
      </w:r>
      <w:r w:rsidRPr="00D14AED">
        <w:rPr>
          <w:rFonts w:ascii="TimesNewRoman" w:hAnsi="TimesNewRoman" w:cs="TimesNewRoman"/>
          <w:color w:val="000000"/>
        </w:rPr>
        <w:t xml:space="preserve">ť </w:t>
      </w:r>
      <w:r w:rsidRPr="00D14AED">
        <w:rPr>
          <w:color w:val="000000"/>
        </w:rPr>
        <w:t>rizikám, ktoré sa tu</w:t>
      </w:r>
    </w:p>
    <w:p w:rsidR="00483B10" w:rsidRPr="00D14AED" w:rsidRDefault="00483B10" w:rsidP="00483B10">
      <w:pPr>
        <w:autoSpaceDE w:val="0"/>
        <w:autoSpaceDN w:val="0"/>
        <w:adjustRightInd w:val="0"/>
        <w:rPr>
          <w:color w:val="000000"/>
        </w:rPr>
      </w:pPr>
      <w:r w:rsidRPr="00D14AED">
        <w:rPr>
          <w:color w:val="000000"/>
        </w:rPr>
        <w:t>nachádzajú.</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Informácie okolo nás</w:t>
      </w:r>
    </w:p>
    <w:p w:rsidR="00483B10" w:rsidRPr="00D14AED" w:rsidRDefault="00483B10" w:rsidP="00483B10">
      <w:pPr>
        <w:autoSpaceDE w:val="0"/>
        <w:autoSpaceDN w:val="0"/>
        <w:adjustRightInd w:val="0"/>
        <w:rPr>
          <w:color w:val="000000"/>
        </w:rPr>
      </w:pPr>
      <w:r w:rsidRPr="00D14AED">
        <w:rPr>
          <w:color w:val="000000"/>
        </w:rPr>
        <w:t>Pojmy: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 xml:space="preserve">textový dokument, </w:t>
      </w:r>
      <w:r w:rsidRPr="00D14AED">
        <w:rPr>
          <w:rFonts w:ascii="TimesNewRoman" w:hAnsi="TimesNewRoman" w:cs="TimesNewRoman"/>
          <w:color w:val="000000"/>
        </w:rPr>
        <w:t>č</w:t>
      </w:r>
      <w:r w:rsidRPr="00D14AED">
        <w:rPr>
          <w:color w:val="000000"/>
        </w:rPr>
        <w:t>ísla a znaky, slová, vety, jednoduché formátovanie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 xml:space="preserve">obrázok, nástroje pero, </w:t>
      </w:r>
      <w:r w:rsidRPr="00D14AED">
        <w:rPr>
          <w:rFonts w:ascii="TimesNewRoman" w:hAnsi="TimesNewRoman" w:cs="TimesNewRoman"/>
          <w:color w:val="000000"/>
        </w:rPr>
        <w:t>č</w:t>
      </w:r>
      <w:r w:rsidRPr="00D14AED">
        <w:rPr>
          <w:color w:val="000000"/>
        </w:rPr>
        <w:t>iara, štetec, vyp</w:t>
      </w:r>
      <w:r w:rsidRPr="00D14AED">
        <w:rPr>
          <w:rFonts w:ascii="TimesNewRoman" w:hAnsi="TimesNewRoman" w:cs="TimesNewRoman"/>
          <w:color w:val="000000"/>
        </w:rPr>
        <w:t>ĺň</w:t>
      </w:r>
      <w:r w:rsidRPr="00D14AED">
        <w:rPr>
          <w:color w:val="000000"/>
        </w:rPr>
        <w:t>anie farbou, paleta</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zvuk, zvukový súbor, prehráva</w:t>
      </w:r>
      <w:r w:rsidRPr="00D14AED">
        <w:rPr>
          <w:rFonts w:ascii="TimesNewRoman" w:hAnsi="TimesNewRoman" w:cs="TimesNewRoman"/>
          <w:color w:val="000000"/>
        </w:rPr>
        <w:t>č</w:t>
      </w:r>
      <w:r w:rsidRPr="00D14AED">
        <w:rPr>
          <w:color w:val="000000"/>
        </w:rPr>
        <w:t>, nahrávanie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animácia</w:t>
      </w:r>
    </w:p>
    <w:p w:rsidR="00483B10" w:rsidRPr="00D14AED" w:rsidRDefault="00483B10" w:rsidP="00483B10">
      <w:pPr>
        <w:autoSpaceDE w:val="0"/>
        <w:autoSpaceDN w:val="0"/>
        <w:adjustRightInd w:val="0"/>
        <w:rPr>
          <w:i/>
          <w:color w:val="000000"/>
        </w:rPr>
      </w:pPr>
      <w:r w:rsidRPr="00D14AED">
        <w:rPr>
          <w:i/>
          <w:color w:val="000000"/>
        </w:rPr>
        <w:t>Vlastnosti a vz</w:t>
      </w:r>
      <w:r w:rsidRPr="00D14AED">
        <w:rPr>
          <w:rFonts w:ascii="TimesNewRoman" w:hAnsi="TimesNewRoman" w:cs="TimesNewRoman"/>
          <w:i/>
          <w:color w:val="000000"/>
        </w:rPr>
        <w:t>ť</w:t>
      </w:r>
      <w:r w:rsidRPr="00D14AED">
        <w:rPr>
          <w:i/>
          <w:color w:val="000000"/>
        </w:rPr>
        <w:t>ahy, postupy a metódy: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ukladanie rôznych informácií do súborov (text, obrázok, zvuk),</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kombinácia textu a obrázka,</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 xml:space="preserve">základy kreslenia v grafickom prostredí (farby a hrúbky </w:t>
      </w:r>
      <w:r w:rsidRPr="00D14AED">
        <w:rPr>
          <w:rFonts w:ascii="TimesNewRoman" w:hAnsi="TimesNewRoman" w:cs="TimesNewRoman"/>
          <w:color w:val="000000"/>
        </w:rPr>
        <w:t>č</w:t>
      </w:r>
      <w:r w:rsidRPr="00D14AED">
        <w:rPr>
          <w:color w:val="000000"/>
        </w:rPr>
        <w:t>iar, jednoduché nástroje),</w:t>
      </w:r>
    </w:p>
    <w:p w:rsidR="00483B10" w:rsidRPr="00D14AED" w:rsidRDefault="00483B10" w:rsidP="00483B10">
      <w:pPr>
        <w:autoSpaceDE w:val="0"/>
        <w:autoSpaceDN w:val="0"/>
        <w:adjustRightInd w:val="0"/>
        <w:rPr>
          <w:color w:val="000000"/>
        </w:rPr>
      </w:pPr>
      <w:r w:rsidRPr="00D14AED">
        <w:rPr>
          <w:color w:val="000000"/>
        </w:rPr>
        <w:t>úprava obrázkov (kopírovanie, otá</w:t>
      </w:r>
      <w:r w:rsidRPr="00D14AED">
        <w:rPr>
          <w:rFonts w:ascii="TimesNewRoman" w:hAnsi="TimesNewRoman" w:cs="TimesNewRoman"/>
          <w:color w:val="000000"/>
        </w:rPr>
        <w:t>č</w:t>
      </w:r>
      <w:r w:rsidRPr="00D14AED">
        <w:rPr>
          <w:color w:val="000000"/>
        </w:rPr>
        <w:t>anie),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ové didaktické hry, ktoré obsahujú rôzne typy informácií (matematické hlavolamy</w:t>
      </w:r>
    </w:p>
    <w:p w:rsidR="00483B10" w:rsidRPr="00D14AED" w:rsidRDefault="00483B10" w:rsidP="00483B10">
      <w:pPr>
        <w:autoSpaceDE w:val="0"/>
        <w:autoSpaceDN w:val="0"/>
        <w:adjustRightInd w:val="0"/>
        <w:rPr>
          <w:color w:val="000000"/>
        </w:rPr>
      </w:pPr>
      <w:r w:rsidRPr="00D14AED">
        <w:rPr>
          <w:color w:val="000000"/>
        </w:rPr>
        <w:t xml:space="preserve">s </w:t>
      </w:r>
      <w:r w:rsidRPr="00D14AED">
        <w:rPr>
          <w:rFonts w:ascii="TimesNewRoman" w:hAnsi="TimesNewRoman" w:cs="TimesNewRoman"/>
          <w:color w:val="000000"/>
        </w:rPr>
        <w:t>č</w:t>
      </w:r>
      <w:r w:rsidRPr="00D14AED">
        <w:rPr>
          <w:color w:val="000000"/>
        </w:rPr>
        <w:t>íslami, hádanie slov, dop</w:t>
      </w:r>
      <w:r w:rsidRPr="00D14AED">
        <w:rPr>
          <w:rFonts w:ascii="TimesNewRoman" w:hAnsi="TimesNewRoman" w:cs="TimesNewRoman"/>
          <w:color w:val="000000"/>
        </w:rPr>
        <w:t>ĺň</w:t>
      </w:r>
      <w:r w:rsidRPr="00D14AED">
        <w:rPr>
          <w:color w:val="000000"/>
        </w:rPr>
        <w:t>anie písmen, dokres</w:t>
      </w:r>
      <w:r w:rsidRPr="00D14AED">
        <w:rPr>
          <w:rFonts w:ascii="TimesNewRoman" w:hAnsi="TimesNewRoman" w:cs="TimesNewRoman"/>
          <w:color w:val="000000"/>
        </w:rPr>
        <w:t>ľ</w:t>
      </w:r>
      <w:r w:rsidRPr="00D14AED">
        <w:rPr>
          <w:color w:val="000000"/>
        </w:rPr>
        <w:t>ovanie do obrázkov do mapy),</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Komunikácia prostredníctvom IKT</w:t>
      </w:r>
    </w:p>
    <w:p w:rsidR="00483B10" w:rsidRPr="00D14AED" w:rsidRDefault="00483B10" w:rsidP="00483B10">
      <w:pPr>
        <w:autoSpaceDE w:val="0"/>
        <w:autoSpaceDN w:val="0"/>
        <w:adjustRightInd w:val="0"/>
        <w:rPr>
          <w:color w:val="000000"/>
        </w:rPr>
      </w:pPr>
      <w:r w:rsidRPr="00D14AED">
        <w:rPr>
          <w:color w:val="000000"/>
        </w:rPr>
        <w:t>Pojmy: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www, webový prehliada</w:t>
      </w:r>
      <w:r w:rsidRPr="00D14AED">
        <w:rPr>
          <w:rFonts w:ascii="TimesNewRoman" w:hAnsi="TimesNewRoman" w:cs="TimesNewRoman"/>
          <w:color w:val="000000"/>
        </w:rPr>
        <w:t>č</w:t>
      </w:r>
      <w:r w:rsidRPr="00D14AED">
        <w:rPr>
          <w:color w:val="000000"/>
        </w:rPr>
        <w:t>, webová stránka, vyh</w:t>
      </w:r>
      <w:r w:rsidRPr="00D14AED">
        <w:rPr>
          <w:rFonts w:ascii="TimesNewRoman" w:hAnsi="TimesNewRoman" w:cs="TimesNewRoman"/>
          <w:color w:val="000000"/>
        </w:rPr>
        <w:t>ľ</w:t>
      </w:r>
      <w:r w:rsidRPr="00D14AED">
        <w:rPr>
          <w:color w:val="000000"/>
        </w:rPr>
        <w:t>adávanie na webe,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bezpe</w:t>
      </w:r>
      <w:r w:rsidRPr="00D14AED">
        <w:rPr>
          <w:rFonts w:ascii="TimesNewRoman" w:hAnsi="TimesNewRoman" w:cs="TimesNewRoman"/>
          <w:color w:val="000000"/>
        </w:rPr>
        <w:t>č</w:t>
      </w:r>
      <w:r w:rsidRPr="00D14AED">
        <w:rPr>
          <w:color w:val="000000"/>
        </w:rPr>
        <w:t>nos</w:t>
      </w:r>
      <w:r w:rsidRPr="00D14AED">
        <w:rPr>
          <w:rFonts w:ascii="TimesNewRoman" w:hAnsi="TimesNewRoman" w:cs="TimesNewRoman"/>
          <w:color w:val="000000"/>
        </w:rPr>
        <w:t>ť</w:t>
      </w:r>
      <w:r w:rsidRPr="00D14AED">
        <w:rPr>
          <w:color w:val="000000"/>
        </w:rPr>
        <w:t>, zásady správania sa v prostredí internetu.</w:t>
      </w:r>
    </w:p>
    <w:p w:rsidR="00483B10" w:rsidRPr="00D14AED" w:rsidRDefault="00483B10" w:rsidP="00483B10">
      <w:pPr>
        <w:autoSpaceDE w:val="0"/>
        <w:autoSpaceDN w:val="0"/>
        <w:adjustRightInd w:val="0"/>
        <w:rPr>
          <w:i/>
          <w:color w:val="000000"/>
        </w:rPr>
      </w:pPr>
      <w:r w:rsidRPr="00D14AED">
        <w:rPr>
          <w:i/>
          <w:color w:val="000000"/>
        </w:rPr>
        <w:t>Vlastnosti a vz</w:t>
      </w:r>
      <w:r w:rsidRPr="00D14AED">
        <w:rPr>
          <w:rFonts w:ascii="TimesNewRoman" w:hAnsi="TimesNewRoman" w:cs="TimesNewRoman"/>
          <w:i/>
          <w:color w:val="000000"/>
        </w:rPr>
        <w:t>ť</w:t>
      </w:r>
      <w:r w:rsidRPr="00D14AED">
        <w:rPr>
          <w:i/>
          <w:color w:val="000000"/>
        </w:rPr>
        <w:t>ahy, postupy a metódy: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bezpe</w:t>
      </w:r>
      <w:r w:rsidRPr="00D14AED">
        <w:rPr>
          <w:rFonts w:ascii="TimesNewRoman" w:hAnsi="TimesNewRoman" w:cs="TimesNewRoman"/>
          <w:color w:val="000000"/>
        </w:rPr>
        <w:t>č</w:t>
      </w:r>
      <w:r w:rsidRPr="00D14AED">
        <w:rPr>
          <w:color w:val="000000"/>
        </w:rPr>
        <w:t>né a etické správanie v komunikácii (ochrana osobných údajov),</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detské webové stránky (rozprávky, obrázky), on-line hry, zásady správania sa na</w:t>
      </w:r>
    </w:p>
    <w:p w:rsidR="00483B10" w:rsidRPr="00D14AED" w:rsidRDefault="00483B10" w:rsidP="00483B10">
      <w:pPr>
        <w:autoSpaceDE w:val="0"/>
        <w:autoSpaceDN w:val="0"/>
        <w:adjustRightInd w:val="0"/>
        <w:rPr>
          <w:color w:val="000000"/>
        </w:rPr>
      </w:pPr>
      <w:r w:rsidRPr="00D14AED">
        <w:rPr>
          <w:color w:val="000000"/>
        </w:rPr>
        <w:t>portáloch,</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vyh</w:t>
      </w:r>
      <w:r w:rsidRPr="00D14AED">
        <w:rPr>
          <w:rFonts w:ascii="TimesNewRoman" w:hAnsi="TimesNewRoman" w:cs="TimesNewRoman"/>
          <w:color w:val="000000"/>
        </w:rPr>
        <w:t>ľ</w:t>
      </w:r>
      <w:r w:rsidRPr="00D14AED">
        <w:rPr>
          <w:color w:val="000000"/>
        </w:rPr>
        <w:t>adávanie informácií a obrázkov na internete a ich správne použitie,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výber vhodnej informácie.</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Postupy, riešenie problémov, algoritmické myslenie</w:t>
      </w:r>
    </w:p>
    <w:p w:rsidR="00483B10" w:rsidRPr="00D14AED" w:rsidRDefault="00483B10" w:rsidP="00483B10">
      <w:pPr>
        <w:autoSpaceDE w:val="0"/>
        <w:autoSpaceDN w:val="0"/>
        <w:adjustRightInd w:val="0"/>
        <w:rPr>
          <w:color w:val="000000"/>
        </w:rPr>
      </w:pPr>
      <w:r w:rsidRPr="00D14AED">
        <w:rPr>
          <w:color w:val="000000"/>
        </w:rPr>
        <w:lastRenderedPageBreak/>
        <w:t>Pojmy: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obrázková stavebnica, postupnos</w:t>
      </w:r>
      <w:r w:rsidRPr="00D14AED">
        <w:rPr>
          <w:rFonts w:ascii="TimesNewRoman" w:hAnsi="TimesNewRoman" w:cs="TimesNewRoman"/>
          <w:color w:val="000000"/>
        </w:rPr>
        <w:t xml:space="preserve">ť </w:t>
      </w:r>
      <w:r w:rsidRPr="00D14AED">
        <w:rPr>
          <w:color w:val="000000"/>
        </w:rPr>
        <w:t>krokov,</w:t>
      </w:r>
    </w:p>
    <w:p w:rsidR="00483B10" w:rsidRPr="00D14AED" w:rsidRDefault="00483B10" w:rsidP="00483B10">
      <w:pPr>
        <w:autoSpaceDE w:val="0"/>
        <w:autoSpaceDN w:val="0"/>
        <w:adjustRightInd w:val="0"/>
        <w:rPr>
          <w:color w:val="000000"/>
        </w:rPr>
      </w:pPr>
      <w:r w:rsidRPr="00D14AED">
        <w:rPr>
          <w:i/>
          <w:color w:val="000000"/>
        </w:rPr>
        <w:t>Vlastnosti a vz</w:t>
      </w:r>
      <w:r w:rsidRPr="00D14AED">
        <w:rPr>
          <w:rFonts w:ascii="TimesNewRoman" w:hAnsi="TimesNewRoman" w:cs="TimesNewRoman"/>
          <w:i/>
          <w:color w:val="000000"/>
        </w:rPr>
        <w:t>ť</w:t>
      </w:r>
      <w:r w:rsidRPr="00D14AED">
        <w:rPr>
          <w:i/>
          <w:color w:val="000000"/>
        </w:rPr>
        <w:t>ahy, postupy a metódy</w:t>
      </w:r>
      <w:r w:rsidRPr="00D14AED">
        <w:rPr>
          <w:color w:val="000000"/>
        </w:rPr>
        <w:t>:</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skladanie pod</w:t>
      </w:r>
      <w:r w:rsidRPr="00D14AED">
        <w:rPr>
          <w:rFonts w:ascii="TimesNewRoman" w:hAnsi="TimesNewRoman" w:cs="TimesNewRoman"/>
          <w:color w:val="000000"/>
        </w:rPr>
        <w:t>ľ</w:t>
      </w:r>
      <w:r w:rsidRPr="00D14AED">
        <w:rPr>
          <w:color w:val="000000"/>
        </w:rPr>
        <w:t>a návodov (stavebnice, hlavolamy, origami),</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b/>
          <w:bCs/>
          <w:color w:val="000000"/>
        </w:rPr>
      </w:pPr>
      <w:r w:rsidRPr="00D14AED">
        <w:rPr>
          <w:b/>
          <w:bCs/>
          <w:color w:val="000000"/>
        </w:rPr>
        <w:t>Princípy fungovania IKT</w:t>
      </w:r>
    </w:p>
    <w:p w:rsidR="00483B10" w:rsidRPr="00D14AED" w:rsidRDefault="00483B10" w:rsidP="00483B10">
      <w:pPr>
        <w:autoSpaceDE w:val="0"/>
        <w:autoSpaceDN w:val="0"/>
        <w:adjustRightInd w:val="0"/>
        <w:rPr>
          <w:color w:val="000000"/>
        </w:rPr>
      </w:pPr>
      <w:r w:rsidRPr="00D14AED">
        <w:rPr>
          <w:color w:val="000000"/>
        </w:rPr>
        <w:t>Pojmy: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základné periférie na ovládanie 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a, myš, klávesnica,</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tla</w:t>
      </w:r>
      <w:r w:rsidRPr="00D14AED">
        <w:rPr>
          <w:rFonts w:ascii="TimesNewRoman" w:hAnsi="TimesNewRoman" w:cs="TimesNewRoman"/>
          <w:color w:val="000000"/>
        </w:rPr>
        <w:t>č</w:t>
      </w:r>
      <w:r w:rsidRPr="00D14AED">
        <w:rPr>
          <w:color w:val="000000"/>
        </w:rPr>
        <w:t>iare</w:t>
      </w:r>
      <w:r w:rsidRPr="00D14AED">
        <w:rPr>
          <w:rFonts w:ascii="TimesNewRoman" w:hAnsi="TimesNewRoman" w:cs="TimesNewRoman"/>
          <w:color w:val="000000"/>
        </w:rPr>
        <w:t>ň</w:t>
      </w:r>
      <w:r w:rsidRPr="00D14AED">
        <w:rPr>
          <w:color w:val="000000"/>
        </w:rPr>
        <w:t>, skener,</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CD, USB – pamä</w:t>
      </w:r>
      <w:r w:rsidRPr="00D14AED">
        <w:rPr>
          <w:rFonts w:ascii="TimesNewRoman" w:hAnsi="TimesNewRoman" w:cs="TimesNewRoman"/>
          <w:color w:val="000000"/>
        </w:rPr>
        <w:t>ť</w:t>
      </w:r>
      <w:r w:rsidRPr="00D14AED">
        <w:rPr>
          <w:color w:val="000000"/>
        </w:rPr>
        <w:t>ový k</w:t>
      </w:r>
      <w:r w:rsidRPr="00D14AED">
        <w:rPr>
          <w:rFonts w:ascii="TimesNewRoman" w:hAnsi="TimesNewRoman" w:cs="TimesNewRoman"/>
          <w:color w:val="000000"/>
        </w:rPr>
        <w:t>ľ</w:t>
      </w:r>
      <w:r w:rsidRPr="00D14AED">
        <w:rPr>
          <w:color w:val="000000"/>
        </w:rPr>
        <w:t>ú</w:t>
      </w:r>
      <w:r w:rsidRPr="00D14AED">
        <w:rPr>
          <w:rFonts w:ascii="TimesNewRoman" w:hAnsi="TimesNewRoman" w:cs="TimesNewRoman"/>
          <w:color w:val="000000"/>
        </w:rPr>
        <w:t>č</w:t>
      </w:r>
      <w:r w:rsidRPr="00D14AED">
        <w:rPr>
          <w:color w:val="000000"/>
        </w:rPr>
        <w:t>, CD mechanika,</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vytváranie prie</w:t>
      </w:r>
      <w:r w:rsidRPr="00D14AED">
        <w:rPr>
          <w:rFonts w:ascii="TimesNewRoman" w:hAnsi="TimesNewRoman" w:cs="TimesNewRoman"/>
          <w:color w:val="000000"/>
        </w:rPr>
        <w:t>č</w:t>
      </w:r>
      <w:r w:rsidRPr="00D14AED">
        <w:rPr>
          <w:color w:val="000000"/>
        </w:rPr>
        <w:t>inkov,</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digitálny fotoaparát, mikrofón, slúchadlá.</w:t>
      </w:r>
    </w:p>
    <w:p w:rsidR="00483B10" w:rsidRPr="00D14AED" w:rsidRDefault="00483B10" w:rsidP="00483B10">
      <w:pPr>
        <w:autoSpaceDE w:val="0"/>
        <w:autoSpaceDN w:val="0"/>
        <w:adjustRightInd w:val="0"/>
        <w:rPr>
          <w:i/>
          <w:color w:val="000000"/>
        </w:rPr>
      </w:pPr>
      <w:r w:rsidRPr="00D14AED">
        <w:rPr>
          <w:i/>
          <w:color w:val="000000"/>
        </w:rPr>
        <w:t>Vlastnosti a vz</w:t>
      </w:r>
      <w:r w:rsidRPr="00D14AED">
        <w:rPr>
          <w:rFonts w:ascii="TimesNewRoman" w:hAnsi="TimesNewRoman" w:cs="TimesNewRoman"/>
          <w:i/>
          <w:color w:val="000000"/>
        </w:rPr>
        <w:t>ť</w:t>
      </w:r>
      <w:r w:rsidRPr="00D14AED">
        <w:rPr>
          <w:i/>
          <w:color w:val="000000"/>
        </w:rPr>
        <w:t>ahy, postupy a metódy: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funkcie vybraných klávesov,</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uloženie informácií do súboru, otvorenie, zrušenie,</w:t>
      </w:r>
    </w:p>
    <w:p w:rsidR="00483B10"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vytváranie a pomenovanie prie</w:t>
      </w:r>
      <w:r w:rsidRPr="00D14AED">
        <w:rPr>
          <w:rFonts w:ascii="TimesNewRoman" w:hAnsi="TimesNewRoman" w:cs="TimesNewRoman"/>
          <w:color w:val="000000"/>
        </w:rPr>
        <w:t>č</w:t>
      </w:r>
      <w:r w:rsidRPr="00D14AED">
        <w:rPr>
          <w:color w:val="000000"/>
        </w:rPr>
        <w:t>inkov, ukladanie do prie</w:t>
      </w:r>
      <w:r w:rsidRPr="00D14AED">
        <w:rPr>
          <w:rFonts w:ascii="TimesNewRoman" w:hAnsi="TimesNewRoman" w:cs="TimesNewRoman"/>
          <w:color w:val="000000"/>
        </w:rPr>
        <w:t>č</w:t>
      </w:r>
      <w:r>
        <w:rPr>
          <w:color w:val="000000"/>
        </w:rPr>
        <w:t>inkov</w:t>
      </w:r>
    </w:p>
    <w:p w:rsidR="00483B10" w:rsidRPr="00D14AED" w:rsidRDefault="00483B10" w:rsidP="00483B10">
      <w:pPr>
        <w:autoSpaceDE w:val="0"/>
        <w:autoSpaceDN w:val="0"/>
        <w:adjustRightInd w:val="0"/>
        <w:rPr>
          <w:color w:val="000000"/>
        </w:rPr>
      </w:pPr>
    </w:p>
    <w:p w:rsidR="00483B10" w:rsidRPr="00D14AED" w:rsidRDefault="00483B10" w:rsidP="00483B10">
      <w:pPr>
        <w:autoSpaceDE w:val="0"/>
        <w:autoSpaceDN w:val="0"/>
        <w:adjustRightInd w:val="0"/>
        <w:rPr>
          <w:rFonts w:ascii="TimesNewRoman,Bold" w:hAnsi="TimesNewRoman,Bold" w:cs="TimesNewRoman,Bold"/>
          <w:b/>
          <w:bCs/>
          <w:color w:val="000000"/>
        </w:rPr>
      </w:pPr>
      <w:r w:rsidRPr="00D14AED">
        <w:rPr>
          <w:b/>
          <w:bCs/>
          <w:color w:val="000000"/>
        </w:rPr>
        <w:t>Informa</w:t>
      </w:r>
      <w:r w:rsidRPr="00D14AED">
        <w:rPr>
          <w:rFonts w:ascii="TimesNewRoman,Bold" w:hAnsi="TimesNewRoman,Bold" w:cs="TimesNewRoman,Bold"/>
          <w:b/>
          <w:bCs/>
          <w:color w:val="000000"/>
        </w:rPr>
        <w:t>č</w:t>
      </w:r>
      <w:r w:rsidRPr="00D14AED">
        <w:rPr>
          <w:b/>
          <w:bCs/>
          <w:color w:val="000000"/>
        </w:rPr>
        <w:t>ná spolo</w:t>
      </w:r>
      <w:r w:rsidRPr="00D14AED">
        <w:rPr>
          <w:rFonts w:ascii="TimesNewRoman,Bold" w:hAnsi="TimesNewRoman,Bold" w:cs="TimesNewRoman,Bold"/>
          <w:b/>
          <w:bCs/>
          <w:color w:val="000000"/>
        </w:rPr>
        <w:t>č</w:t>
      </w:r>
      <w:r w:rsidRPr="00D14AED">
        <w:rPr>
          <w:b/>
          <w:bCs/>
          <w:color w:val="000000"/>
        </w:rPr>
        <w:t>nos</w:t>
      </w:r>
      <w:r w:rsidRPr="00D14AED">
        <w:rPr>
          <w:rFonts w:ascii="TimesNewRoman,Bold" w:hAnsi="TimesNewRoman,Bold" w:cs="TimesNewRoman,Bold"/>
          <w:b/>
          <w:bCs/>
          <w:color w:val="000000"/>
        </w:rPr>
        <w:t>ť</w:t>
      </w:r>
    </w:p>
    <w:p w:rsidR="00483B10" w:rsidRPr="00D14AED" w:rsidRDefault="00483B10" w:rsidP="00483B10">
      <w:pPr>
        <w:autoSpaceDE w:val="0"/>
        <w:autoSpaceDN w:val="0"/>
        <w:adjustRightInd w:val="0"/>
        <w:rPr>
          <w:color w:val="000000"/>
        </w:rPr>
      </w:pPr>
      <w:r w:rsidRPr="00D14AED">
        <w:rPr>
          <w:color w:val="000000"/>
        </w:rPr>
        <w:t>Pojmy: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informa</w:t>
      </w:r>
      <w:r w:rsidRPr="00D14AED">
        <w:rPr>
          <w:rFonts w:ascii="TimesNewRoman" w:hAnsi="TimesNewRoman" w:cs="TimesNewRoman"/>
          <w:color w:val="000000"/>
        </w:rPr>
        <w:t>č</w:t>
      </w:r>
      <w:r w:rsidRPr="00D14AED">
        <w:rPr>
          <w:color w:val="000000"/>
        </w:rPr>
        <w:t>né technológie v škole (eduka</w:t>
      </w:r>
      <w:r w:rsidRPr="00D14AED">
        <w:rPr>
          <w:rFonts w:ascii="TimesNewRoman" w:hAnsi="TimesNewRoman" w:cs="TimesNewRoman"/>
          <w:color w:val="000000"/>
        </w:rPr>
        <w:t>č</w:t>
      </w:r>
      <w:r w:rsidRPr="00D14AED">
        <w:rPr>
          <w:color w:val="000000"/>
        </w:rPr>
        <w:t>né programy, komunikácia)</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vo</w:t>
      </w:r>
      <w:r w:rsidRPr="00D14AED">
        <w:rPr>
          <w:rFonts w:ascii="TimesNewRoman" w:hAnsi="TimesNewRoman" w:cs="TimesNewRoman"/>
          <w:color w:val="000000"/>
        </w:rPr>
        <w:t>ľ</w:t>
      </w:r>
      <w:r w:rsidRPr="00D14AED">
        <w:rPr>
          <w:color w:val="000000"/>
        </w:rPr>
        <w:t xml:space="preserve">ný </w:t>
      </w:r>
      <w:r w:rsidRPr="00D14AED">
        <w:rPr>
          <w:rFonts w:ascii="TimesNewRoman" w:hAnsi="TimesNewRoman" w:cs="TimesNewRoman"/>
          <w:color w:val="000000"/>
        </w:rPr>
        <w:t>č</w:t>
      </w:r>
      <w:r w:rsidRPr="00D14AED">
        <w:rPr>
          <w:color w:val="000000"/>
        </w:rPr>
        <w:t>as a IKT (po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ové hry, hudba, filmy),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bezpe</w:t>
      </w:r>
      <w:r w:rsidRPr="00D14AED">
        <w:rPr>
          <w:rFonts w:ascii="TimesNewRoman" w:hAnsi="TimesNewRoman" w:cs="TimesNewRoman"/>
          <w:color w:val="000000"/>
        </w:rPr>
        <w:t>č</w:t>
      </w:r>
      <w:r w:rsidRPr="00D14AED">
        <w:rPr>
          <w:color w:val="000000"/>
        </w:rPr>
        <w:t>nos</w:t>
      </w:r>
      <w:r w:rsidRPr="00D14AED">
        <w:rPr>
          <w:rFonts w:ascii="TimesNewRoman" w:hAnsi="TimesNewRoman" w:cs="TimesNewRoman"/>
          <w:color w:val="000000"/>
        </w:rPr>
        <w:t xml:space="preserve">ť </w:t>
      </w:r>
      <w:r w:rsidRPr="00D14AED">
        <w:rPr>
          <w:color w:val="000000"/>
        </w:rPr>
        <w:t>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a,</w:t>
      </w:r>
    </w:p>
    <w:p w:rsidR="00483B10" w:rsidRPr="00D14AED" w:rsidRDefault="00483B10" w:rsidP="00483B10">
      <w:pPr>
        <w:autoSpaceDE w:val="0"/>
        <w:autoSpaceDN w:val="0"/>
        <w:adjustRightInd w:val="0"/>
        <w:rPr>
          <w:i/>
          <w:color w:val="000000"/>
        </w:rPr>
      </w:pPr>
      <w:r w:rsidRPr="00D14AED">
        <w:rPr>
          <w:i/>
          <w:color w:val="000000"/>
        </w:rPr>
        <w:t>Vlastnosti a vz</w:t>
      </w:r>
      <w:r w:rsidRPr="00D14AED">
        <w:rPr>
          <w:rFonts w:ascii="TimesNewRoman" w:hAnsi="TimesNewRoman" w:cs="TimesNewRoman"/>
          <w:i/>
          <w:color w:val="000000"/>
        </w:rPr>
        <w:t>ť</w:t>
      </w:r>
      <w:r w:rsidRPr="00D14AED">
        <w:rPr>
          <w:i/>
          <w:color w:val="000000"/>
        </w:rPr>
        <w:t>ahy, postupy a metódy: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objavovanie a využívanie rôznych typov eduka</w:t>
      </w:r>
      <w:r w:rsidRPr="00D14AED">
        <w:rPr>
          <w:rFonts w:ascii="TimesNewRoman" w:hAnsi="TimesNewRoman" w:cs="TimesNewRoman"/>
          <w:color w:val="000000"/>
        </w:rPr>
        <w:t>č</w:t>
      </w:r>
      <w:r w:rsidRPr="00D14AED">
        <w:rPr>
          <w:color w:val="000000"/>
        </w:rPr>
        <w:t>ných programov pre rôzne predmety</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využitie komunika</w:t>
      </w:r>
      <w:r w:rsidRPr="00D14AED">
        <w:rPr>
          <w:rFonts w:ascii="TimesNewRoman" w:hAnsi="TimesNewRoman" w:cs="TimesNewRoman"/>
          <w:color w:val="000000"/>
        </w:rPr>
        <w:t>č</w:t>
      </w:r>
      <w:r w:rsidRPr="00D14AED">
        <w:rPr>
          <w:color w:val="000000"/>
        </w:rPr>
        <w:t>ných možností IKT v škole</w:t>
      </w:r>
    </w:p>
    <w:p w:rsidR="00483B10" w:rsidRPr="00D14AED" w:rsidRDefault="00483B10" w:rsidP="00483B10">
      <w:pPr>
        <w:autoSpaceDE w:val="0"/>
        <w:autoSpaceDN w:val="0"/>
        <w:adjustRightInd w:val="0"/>
        <w:rPr>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aké rôzne profesie sú pri tvorbe eduka</w:t>
      </w:r>
      <w:r w:rsidRPr="00D14AED">
        <w:rPr>
          <w:rFonts w:ascii="TimesNewRoman" w:hAnsi="TimesNewRoman" w:cs="TimesNewRoman"/>
          <w:color w:val="000000"/>
        </w:rPr>
        <w:t>č</w:t>
      </w:r>
      <w:r w:rsidRPr="00D14AED">
        <w:rPr>
          <w:color w:val="000000"/>
        </w:rPr>
        <w:t>ných programov a 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r w:rsidRPr="00D14AED">
        <w:rPr>
          <w:color w:val="000000"/>
        </w:rPr>
        <w:t>ových hier (výtvarník,</w:t>
      </w:r>
    </w:p>
    <w:p w:rsidR="00483B10" w:rsidRPr="00D14AED" w:rsidRDefault="00483B10" w:rsidP="00483B10">
      <w:pPr>
        <w:autoSpaceDE w:val="0"/>
        <w:autoSpaceDN w:val="0"/>
        <w:adjustRightInd w:val="0"/>
        <w:rPr>
          <w:color w:val="000000"/>
        </w:rPr>
      </w:pPr>
      <w:r w:rsidRPr="00D14AED">
        <w:rPr>
          <w:color w:val="000000"/>
        </w:rPr>
        <w:t>skladate</w:t>
      </w:r>
      <w:r w:rsidRPr="00D14AED">
        <w:rPr>
          <w:rFonts w:ascii="TimesNewRoman" w:hAnsi="TimesNewRoman" w:cs="TimesNewRoman"/>
          <w:color w:val="000000"/>
        </w:rPr>
        <w:t>ľ</w:t>
      </w:r>
      <w:r w:rsidRPr="00D14AED">
        <w:rPr>
          <w:color w:val="000000"/>
        </w:rPr>
        <w:t>, animátor, scenárista, rozpráva</w:t>
      </w:r>
      <w:r w:rsidRPr="00D14AED">
        <w:rPr>
          <w:rFonts w:ascii="TimesNewRoman" w:hAnsi="TimesNewRoman" w:cs="TimesNewRoman"/>
          <w:color w:val="000000"/>
        </w:rPr>
        <w:t>č</w:t>
      </w:r>
      <w:r w:rsidRPr="00D14AED">
        <w:rPr>
          <w:color w:val="000000"/>
        </w:rPr>
        <w:t>, ...)</w:t>
      </w:r>
    </w:p>
    <w:p w:rsidR="00483B10" w:rsidRPr="00D14AED" w:rsidRDefault="00483B10" w:rsidP="00483B10">
      <w:pPr>
        <w:rPr>
          <w:rFonts w:ascii="TimesNewRoman" w:hAnsi="TimesNewRoman" w:cs="TimesNewRoman"/>
          <w:color w:val="000000"/>
        </w:rPr>
      </w:pPr>
      <w:r w:rsidRPr="00D14AED">
        <w:rPr>
          <w:rFonts w:ascii="Wingdings" w:hAnsi="Wingdings" w:cs="Wingdings"/>
          <w:color w:val="000000"/>
          <w:sz w:val="16"/>
          <w:szCs w:val="16"/>
        </w:rPr>
        <w:t></w:t>
      </w:r>
      <w:r w:rsidRPr="00D14AED">
        <w:rPr>
          <w:rFonts w:ascii="Wingdings" w:hAnsi="Wingdings" w:cs="Wingdings"/>
          <w:color w:val="000000"/>
          <w:sz w:val="16"/>
          <w:szCs w:val="16"/>
        </w:rPr>
        <w:t></w:t>
      </w:r>
      <w:r w:rsidRPr="00D14AED">
        <w:rPr>
          <w:color w:val="000000"/>
        </w:rPr>
        <w:t>pre</w:t>
      </w:r>
      <w:r w:rsidRPr="00D14AED">
        <w:rPr>
          <w:rFonts w:ascii="TimesNewRoman" w:hAnsi="TimesNewRoman" w:cs="TimesNewRoman"/>
          <w:color w:val="000000"/>
        </w:rPr>
        <w:t>č</w:t>
      </w:r>
      <w:r w:rsidRPr="00D14AED">
        <w:rPr>
          <w:color w:val="000000"/>
        </w:rPr>
        <w:t>o a pred kým treba chráni</w:t>
      </w:r>
      <w:r w:rsidRPr="00D14AED">
        <w:rPr>
          <w:rFonts w:ascii="TimesNewRoman" w:hAnsi="TimesNewRoman" w:cs="TimesNewRoman"/>
          <w:color w:val="000000"/>
        </w:rPr>
        <w:t xml:space="preserve">ť </w:t>
      </w:r>
      <w:r w:rsidRPr="00D14AED">
        <w:rPr>
          <w:color w:val="000000"/>
        </w:rPr>
        <w:t>po</w:t>
      </w:r>
      <w:r w:rsidRPr="00D14AED">
        <w:rPr>
          <w:rFonts w:ascii="TimesNewRoman" w:hAnsi="TimesNewRoman" w:cs="TimesNewRoman"/>
          <w:color w:val="000000"/>
        </w:rPr>
        <w:t>č</w:t>
      </w:r>
      <w:r w:rsidRPr="00D14AED">
        <w:rPr>
          <w:color w:val="000000"/>
        </w:rPr>
        <w:t>íta</w:t>
      </w:r>
      <w:r w:rsidRPr="00D14AED">
        <w:rPr>
          <w:rFonts w:ascii="TimesNewRoman" w:hAnsi="TimesNewRoman" w:cs="TimesNewRoman"/>
          <w:color w:val="000000"/>
        </w:rPr>
        <w:t>č</w:t>
      </w:r>
    </w:p>
    <w:p w:rsidR="00483B10" w:rsidRPr="00D14AED" w:rsidRDefault="00483B10" w:rsidP="00483B10">
      <w:pPr>
        <w:rPr>
          <w:rFonts w:ascii="TimesNewRoman" w:hAnsi="TimesNewRoman" w:cs="TimesNewRoman"/>
          <w:color w:val="000000"/>
        </w:rPr>
      </w:pPr>
    </w:p>
    <w:p w:rsidR="00483B10" w:rsidRPr="00D14AED" w:rsidRDefault="00483B10" w:rsidP="00483B10">
      <w:pPr>
        <w:spacing w:before="120"/>
        <w:jc w:val="both"/>
        <w:rPr>
          <w:b/>
        </w:rPr>
      </w:pPr>
      <w:r w:rsidRPr="00D14AED">
        <w:rPr>
          <w:b/>
        </w:rPr>
        <w:lastRenderedPageBreak/>
        <w:t>Pri vyučovaní sa budú využívať nasledovné formy vyučovania:</w:t>
      </w:r>
    </w:p>
    <w:p w:rsidR="00483B10" w:rsidRPr="00234B01" w:rsidRDefault="00483B10" w:rsidP="00483B10"/>
    <w:p w:rsidR="00483B10" w:rsidRDefault="00483B10" w:rsidP="00483B10">
      <w:pPr>
        <w:ind w:left="360"/>
        <w:jc w:val="both"/>
      </w:pPr>
      <w:r w:rsidRPr="00234B01">
        <w:t xml:space="preserve">1. </w:t>
      </w:r>
      <w:r>
        <w:t>individuálne</w:t>
      </w:r>
    </w:p>
    <w:p w:rsidR="00483B10" w:rsidRDefault="00483B10" w:rsidP="00483B10">
      <w:pPr>
        <w:ind w:left="360"/>
        <w:jc w:val="both"/>
      </w:pPr>
      <w:r>
        <w:t xml:space="preserve">2. </w:t>
      </w:r>
      <w:r w:rsidRPr="00234B01">
        <w:t xml:space="preserve">skupinové </w:t>
      </w:r>
    </w:p>
    <w:p w:rsidR="00483B10" w:rsidRPr="00234B01" w:rsidRDefault="00483B10" w:rsidP="00483B10">
      <w:pPr>
        <w:ind w:left="360"/>
        <w:jc w:val="both"/>
      </w:pPr>
      <w:r>
        <w:t xml:space="preserve">3. </w:t>
      </w:r>
      <w:r w:rsidRPr="00234B01">
        <w:t>projektové</w:t>
      </w:r>
    </w:p>
    <w:p w:rsidR="00483B10" w:rsidRPr="00234B01" w:rsidRDefault="00483B10" w:rsidP="00483B10">
      <w:pPr>
        <w:ind w:left="360"/>
        <w:jc w:val="both"/>
      </w:pPr>
      <w:r>
        <w:t>4</w:t>
      </w:r>
      <w:r w:rsidRPr="00234B01">
        <w:t>. diferencované vyučovanie</w:t>
      </w:r>
    </w:p>
    <w:p w:rsidR="00483B10" w:rsidRPr="00234B01" w:rsidRDefault="00483B10" w:rsidP="00483B10">
      <w:pPr>
        <w:ind w:left="360"/>
        <w:jc w:val="both"/>
      </w:pPr>
    </w:p>
    <w:p w:rsidR="00483B10" w:rsidRPr="00D14AED" w:rsidRDefault="00483B10" w:rsidP="00483B10">
      <w:pPr>
        <w:spacing w:before="120"/>
        <w:jc w:val="both"/>
        <w:rPr>
          <w:b/>
        </w:rPr>
      </w:pPr>
      <w:r w:rsidRPr="00D14AED">
        <w:rPr>
          <w:b/>
        </w:rPr>
        <w:t>Učebné zdroje</w:t>
      </w:r>
    </w:p>
    <w:p w:rsidR="00483B10" w:rsidRPr="00234B01" w:rsidRDefault="00483B10" w:rsidP="00483B10">
      <w:pPr>
        <w:spacing w:before="120"/>
        <w:jc w:val="both"/>
      </w:pPr>
      <w:r w:rsidRPr="00234B01">
        <w:t xml:space="preserve">Na podporou a aktiváciu vyučovania a učenia žiakov sa využijú nasledovné učebné zdroje: </w:t>
      </w:r>
    </w:p>
    <w:p w:rsidR="00483B10" w:rsidRPr="00234B01" w:rsidRDefault="00483B10" w:rsidP="00483B10">
      <w:pPr>
        <w:numPr>
          <w:ilvl w:val="1"/>
          <w:numId w:val="6"/>
        </w:numPr>
        <w:spacing w:before="120" w:after="0" w:line="240" w:lineRule="auto"/>
        <w:jc w:val="both"/>
      </w:pPr>
      <w:r>
        <w:t>Počítač a jeho software</w:t>
      </w:r>
    </w:p>
    <w:p w:rsidR="00483B10" w:rsidRDefault="00483B10" w:rsidP="00483B10">
      <w:pPr>
        <w:numPr>
          <w:ilvl w:val="1"/>
          <w:numId w:val="6"/>
        </w:numPr>
        <w:spacing w:before="120" w:after="0" w:line="240" w:lineRule="auto"/>
        <w:jc w:val="both"/>
      </w:pPr>
      <w:r w:rsidRPr="00234B01">
        <w:t xml:space="preserve">Ďalšie učebné pomôcky </w:t>
      </w:r>
      <w:r>
        <w:t>(tablet, usb kľúč...)</w:t>
      </w:r>
    </w:p>
    <w:p w:rsidR="00483B10" w:rsidRDefault="00483B10" w:rsidP="00483B10">
      <w:pPr>
        <w:numPr>
          <w:ilvl w:val="1"/>
          <w:numId w:val="6"/>
        </w:numPr>
        <w:spacing w:before="120" w:after="0" w:line="240" w:lineRule="auto"/>
        <w:jc w:val="both"/>
      </w:pPr>
      <w:r>
        <w:t>Pracovný zošit Môj kamarát počítač</w:t>
      </w:r>
    </w:p>
    <w:p w:rsidR="00483B10" w:rsidRDefault="00483B10" w:rsidP="00483B10">
      <w:pPr>
        <w:numPr>
          <w:ilvl w:val="1"/>
          <w:numId w:val="6"/>
        </w:numPr>
        <w:spacing w:before="120" w:after="0" w:line="240" w:lineRule="auto"/>
        <w:jc w:val="both"/>
      </w:pPr>
      <w:r>
        <w:t>CD a DVD nosiče</w:t>
      </w:r>
    </w:p>
    <w:p w:rsidR="00483B10" w:rsidRPr="00234B01" w:rsidRDefault="00483B10" w:rsidP="00483B10">
      <w:pPr>
        <w:numPr>
          <w:ilvl w:val="1"/>
          <w:numId w:val="6"/>
        </w:numPr>
        <w:spacing w:before="120" w:after="0" w:line="240" w:lineRule="auto"/>
        <w:jc w:val="both"/>
      </w:pPr>
      <w:r>
        <w:t>Internet</w:t>
      </w:r>
    </w:p>
    <w:p w:rsidR="00483B10" w:rsidRPr="00D14AED" w:rsidRDefault="00483B10" w:rsidP="00483B10">
      <w:pPr>
        <w:spacing w:before="120"/>
        <w:jc w:val="both"/>
        <w:rPr>
          <w:b/>
        </w:rPr>
      </w:pPr>
      <w:r w:rsidRPr="00D14AED">
        <w:rPr>
          <w:b/>
        </w:rPr>
        <w:t>Hodnotenie predmetu</w:t>
      </w:r>
    </w:p>
    <w:p w:rsidR="00483B10" w:rsidRPr="00234B01" w:rsidRDefault="00483B10" w:rsidP="00483B10">
      <w:pPr>
        <w:numPr>
          <w:ilvl w:val="1"/>
          <w:numId w:val="6"/>
        </w:numPr>
        <w:spacing w:before="120" w:after="0" w:line="240" w:lineRule="auto"/>
        <w:jc w:val="both"/>
      </w:pPr>
      <w:r w:rsidRPr="00234B01">
        <w:t>Formou klasifikácie</w:t>
      </w:r>
    </w:p>
    <w:p w:rsidR="00483B10" w:rsidRPr="00234B01" w:rsidRDefault="00483B10" w:rsidP="00483B10">
      <w:pPr>
        <w:numPr>
          <w:ilvl w:val="1"/>
          <w:numId w:val="6"/>
        </w:numPr>
        <w:spacing w:before="120" w:after="0" w:line="240" w:lineRule="auto"/>
        <w:jc w:val="both"/>
      </w:pPr>
      <w:r w:rsidRPr="00234B01">
        <w:t>Sebahodnotenie žiakov</w:t>
      </w:r>
    </w:p>
    <w:p w:rsidR="00483B10" w:rsidRPr="00234B01" w:rsidRDefault="00483B10" w:rsidP="00483B10">
      <w:pPr>
        <w:spacing w:before="120"/>
        <w:jc w:val="both"/>
      </w:pPr>
    </w:p>
    <w:p w:rsidR="00483B10" w:rsidRPr="00D14AED" w:rsidRDefault="00483B10" w:rsidP="00483B10">
      <w:pPr>
        <w:autoSpaceDE w:val="0"/>
        <w:autoSpaceDN w:val="0"/>
        <w:adjustRightInd w:val="0"/>
        <w:jc w:val="both"/>
        <w:rPr>
          <w:b/>
        </w:rPr>
      </w:pPr>
      <w:r w:rsidRPr="00D14AED">
        <w:rPr>
          <w:b/>
        </w:rPr>
        <w:t>Prierezové témy</w:t>
      </w:r>
    </w:p>
    <w:p w:rsidR="00483B10" w:rsidRPr="00234B01" w:rsidRDefault="00483B10" w:rsidP="00483B10">
      <w:pPr>
        <w:autoSpaceDE w:val="0"/>
        <w:autoSpaceDN w:val="0"/>
        <w:adjustRightInd w:val="0"/>
        <w:jc w:val="both"/>
      </w:pPr>
    </w:p>
    <w:p w:rsidR="00483B10" w:rsidRPr="00D14AED" w:rsidRDefault="00483B10" w:rsidP="00483B10">
      <w:pPr>
        <w:autoSpaceDE w:val="0"/>
        <w:autoSpaceDN w:val="0"/>
        <w:adjustRightInd w:val="0"/>
        <w:ind w:left="285"/>
        <w:jc w:val="both"/>
        <w:rPr>
          <w:smallCaps/>
        </w:rPr>
      </w:pPr>
      <w:r w:rsidRPr="00D14AED">
        <w:rPr>
          <w:smallCaps/>
        </w:rPr>
        <w:t>1.Osobnostný  a sociálny rozvoj</w:t>
      </w:r>
    </w:p>
    <w:p w:rsidR="00483B10" w:rsidRPr="00234B01" w:rsidRDefault="00483B10" w:rsidP="00483B10">
      <w:pPr>
        <w:autoSpaceDE w:val="0"/>
        <w:autoSpaceDN w:val="0"/>
        <w:adjustRightInd w:val="0"/>
        <w:ind w:left="360"/>
        <w:jc w:val="both"/>
      </w:pPr>
      <w:r w:rsidRPr="00234B01">
        <w:t xml:space="preserve">Cieľom je, aby žiak získaval a udržal si  osobnostnú integritu, pestoval kvalitné medziľudské vzťahy,  rozvíjať sociálne spôsobilosti  potrebné pre osobný a sociálny život a spoluprácu. V tejto prierezovej tematike sa uplatňuje </w:t>
      </w:r>
      <w:r>
        <w:t>aj vzdelávanie k ľudským právam.</w:t>
      </w:r>
    </w:p>
    <w:p w:rsidR="00483B10" w:rsidRPr="00D14AED" w:rsidRDefault="00483B10" w:rsidP="00483B10">
      <w:pPr>
        <w:autoSpaceDE w:val="0"/>
        <w:autoSpaceDN w:val="0"/>
        <w:adjustRightInd w:val="0"/>
        <w:ind w:left="360"/>
        <w:jc w:val="both"/>
        <w:rPr>
          <w:smallCaps/>
        </w:rPr>
      </w:pPr>
    </w:p>
    <w:p w:rsidR="00483B10" w:rsidRPr="00D14AED" w:rsidRDefault="00483B10" w:rsidP="00483B10">
      <w:pPr>
        <w:autoSpaceDE w:val="0"/>
        <w:autoSpaceDN w:val="0"/>
        <w:adjustRightInd w:val="0"/>
        <w:jc w:val="both"/>
        <w:rPr>
          <w:smallCaps/>
        </w:rPr>
      </w:pPr>
      <w:r w:rsidRPr="00234B01">
        <w:t xml:space="preserve">   2.</w:t>
      </w:r>
      <w:r w:rsidRPr="00D14AED">
        <w:rPr>
          <w:smallCaps/>
        </w:rPr>
        <w:t>Environmentálna výchova</w:t>
      </w:r>
    </w:p>
    <w:p w:rsidR="00483B10" w:rsidRPr="00234B01" w:rsidRDefault="00483B10" w:rsidP="00483B10">
      <w:pPr>
        <w:ind w:left="720" w:hanging="720"/>
        <w:jc w:val="both"/>
      </w:pPr>
      <w:r w:rsidRPr="00234B01">
        <w:t xml:space="preserve">      -   </w:t>
      </w:r>
      <w:r>
        <w:t>šetriť energie</w:t>
      </w:r>
      <w:r w:rsidRPr="00234B01">
        <w:t>, starať sa   o svoje okolie a pod.</w:t>
      </w:r>
    </w:p>
    <w:p w:rsidR="00483B10" w:rsidRPr="00234B01" w:rsidRDefault="00483B10" w:rsidP="00483B10">
      <w:pPr>
        <w:ind w:left="720" w:hanging="720"/>
        <w:jc w:val="both"/>
      </w:pPr>
      <w:r w:rsidRPr="00234B01">
        <w:t xml:space="preserve">      -  cieľom je prispieť  k rozvoju osobnosti žiaka tak, že nadobudne schopnosť chápať, analyzovať a hodnotiť vzťahy medzi človekom a jeho životným prostredím</w:t>
      </w:r>
      <w:r w:rsidRPr="00D14AED">
        <w:rPr>
          <w:color w:val="0000FF"/>
        </w:rPr>
        <w:t xml:space="preserve">  </w:t>
      </w:r>
      <w:r w:rsidRPr="00234B01">
        <w:t>vo svojom okolí, pričom zároveň chápe potrebu ochrany životného prostredia na celom svete.</w:t>
      </w:r>
    </w:p>
    <w:p w:rsidR="00483B10" w:rsidRPr="00D14AED" w:rsidRDefault="00483B10" w:rsidP="00483B10">
      <w:pPr>
        <w:tabs>
          <w:tab w:val="left" w:pos="900"/>
        </w:tabs>
        <w:autoSpaceDE w:val="0"/>
        <w:autoSpaceDN w:val="0"/>
        <w:adjustRightInd w:val="0"/>
        <w:ind w:left="180"/>
        <w:jc w:val="both"/>
        <w:rPr>
          <w:smallCaps/>
        </w:rPr>
      </w:pPr>
      <w:r w:rsidRPr="00D14AED">
        <w:rPr>
          <w:smallCaps/>
        </w:rPr>
        <w:t>3.Multikultúrna výchova</w:t>
      </w:r>
    </w:p>
    <w:p w:rsidR="00483B10" w:rsidRPr="00D14AED" w:rsidRDefault="00483B10" w:rsidP="00483B10">
      <w:pPr>
        <w:autoSpaceDE w:val="0"/>
        <w:autoSpaceDN w:val="0"/>
        <w:adjustRightInd w:val="0"/>
        <w:ind w:left="360"/>
        <w:jc w:val="both"/>
        <w:rPr>
          <w:smallCaps/>
        </w:rPr>
      </w:pPr>
    </w:p>
    <w:p w:rsidR="00483B10" w:rsidRDefault="00483B10" w:rsidP="00483B10">
      <w:pPr>
        <w:autoSpaceDE w:val="0"/>
        <w:autoSpaceDN w:val="0"/>
        <w:adjustRightInd w:val="0"/>
        <w:ind w:left="360"/>
        <w:jc w:val="both"/>
      </w:pPr>
      <w:r w:rsidRPr="00234B01">
        <w:lastRenderedPageBreak/>
        <w:t>Cieľom prierezovej témy multikultúrna výchova je preto výchovné a vzdelávacie pôsobenie zamerané na rozvoj poznania rozličných tradičných aj nových kultúr a subkultúr, akceptáciu kultúrnej rozmanitosti ako spoločenskej reality a rozvoj tolerancie, rešpektu a prosociálneho správania a konania vo vzťahu ku kultúrnej odlišnosti.</w:t>
      </w:r>
    </w:p>
    <w:p w:rsidR="00483B10" w:rsidRDefault="00483B10" w:rsidP="00483B10">
      <w:pPr>
        <w:autoSpaceDE w:val="0"/>
        <w:autoSpaceDN w:val="0"/>
        <w:adjustRightInd w:val="0"/>
        <w:ind w:left="360"/>
        <w:jc w:val="both"/>
      </w:pPr>
    </w:p>
    <w:p w:rsidR="00483B10" w:rsidRPr="00C833B4" w:rsidRDefault="00483B10" w:rsidP="00483B10">
      <w:pPr>
        <w:ind w:left="180"/>
        <w:jc w:val="both"/>
        <w:rPr>
          <w:smallCaps/>
        </w:rPr>
      </w:pPr>
      <w:r w:rsidRPr="00C833B4">
        <w:rPr>
          <w:smallCaps/>
        </w:rPr>
        <w:t xml:space="preserve">4. Regionálna výchova a tradičná ľudová kultúra </w:t>
      </w:r>
    </w:p>
    <w:p w:rsidR="00483B10" w:rsidRPr="00C833B4" w:rsidRDefault="00483B10" w:rsidP="00483B10">
      <w:pPr>
        <w:ind w:left="360"/>
        <w:jc w:val="both"/>
      </w:pPr>
      <w:r w:rsidRPr="00C833B4">
        <w:t xml:space="preserve">Cieľom je vytvárať u žiakov predpoklady na pestovanie a rozvíjanie citu ku krásam svojho regiónu, prírody, staviteľstva, ľudového umenia a spoznávanie kultúrneho dedičstva našich predkov. </w:t>
      </w:r>
    </w:p>
    <w:p w:rsidR="00483B10" w:rsidRPr="00C833B4" w:rsidRDefault="00483B10" w:rsidP="00483B10">
      <w:pPr>
        <w:ind w:left="360"/>
        <w:jc w:val="both"/>
      </w:pPr>
      <w:r w:rsidRPr="00C833B4">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C833B4" w:rsidRDefault="00483B10" w:rsidP="00483B10">
      <w:pPr>
        <w:ind w:left="360"/>
        <w:jc w:val="both"/>
      </w:pPr>
      <w:r w:rsidRPr="00C833B4">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C833B4" w:rsidRDefault="00483B10" w:rsidP="00483B10">
      <w:pPr>
        <w:ind w:left="360"/>
        <w:jc w:val="both"/>
      </w:pPr>
      <w:r w:rsidRPr="00C833B4">
        <w:t>Týmito aktivitami pomôžeme pri vytváraní predpokladov u žiakov na pestovanie a rozvíjanie citu ku kráse k tradičnému ľudovému umeniu a uchovávaniu kultúrneho dedičstva našich predkov.</w:t>
      </w:r>
    </w:p>
    <w:p w:rsidR="00483B10" w:rsidRPr="00234B01" w:rsidRDefault="00483B10" w:rsidP="00483B10">
      <w:pPr>
        <w:autoSpaceDE w:val="0"/>
        <w:autoSpaceDN w:val="0"/>
        <w:adjustRightInd w:val="0"/>
        <w:jc w:val="both"/>
      </w:pPr>
    </w:p>
    <w:p w:rsidR="00483B10" w:rsidRPr="00D14AED" w:rsidRDefault="00483B10" w:rsidP="00483B10">
      <w:pPr>
        <w:autoSpaceDE w:val="0"/>
        <w:autoSpaceDN w:val="0"/>
        <w:adjustRightInd w:val="0"/>
        <w:jc w:val="both"/>
        <w:rPr>
          <w:b/>
        </w:rPr>
      </w:pPr>
      <w:r w:rsidRPr="00D14AED">
        <w:rPr>
          <w:b/>
        </w:rPr>
        <w:t>Medzipredmetové vzťahy</w:t>
      </w:r>
    </w:p>
    <w:p w:rsidR="00483B10" w:rsidRPr="00D14AED" w:rsidRDefault="00483B10" w:rsidP="00483B10">
      <w:pPr>
        <w:autoSpaceDE w:val="0"/>
        <w:autoSpaceDN w:val="0"/>
        <w:adjustRightInd w:val="0"/>
        <w:jc w:val="both"/>
        <w:rPr>
          <w:u w:val="single"/>
        </w:rPr>
      </w:pPr>
      <w:r w:rsidRPr="00D14AED">
        <w:rPr>
          <w:u w:val="single"/>
        </w:rPr>
        <w:t>Etická výchova</w:t>
      </w:r>
    </w:p>
    <w:p w:rsidR="00483B10" w:rsidRPr="00234B01" w:rsidRDefault="00483B10" w:rsidP="00483B10">
      <w:pPr>
        <w:autoSpaceDE w:val="0"/>
        <w:autoSpaceDN w:val="0"/>
        <w:adjustRightInd w:val="0"/>
        <w:jc w:val="both"/>
      </w:pPr>
      <w:r>
        <w:t>Nebezpečenstvá internetu</w:t>
      </w:r>
    </w:p>
    <w:p w:rsidR="00483B10" w:rsidRPr="00234B01" w:rsidRDefault="00483B10" w:rsidP="00483B10">
      <w:pPr>
        <w:autoSpaceDE w:val="0"/>
        <w:autoSpaceDN w:val="0"/>
        <w:adjustRightInd w:val="0"/>
        <w:jc w:val="both"/>
      </w:pPr>
    </w:p>
    <w:p w:rsidR="00483B10" w:rsidRPr="00D14AED" w:rsidRDefault="00483B10" w:rsidP="00483B10">
      <w:pPr>
        <w:autoSpaceDE w:val="0"/>
        <w:autoSpaceDN w:val="0"/>
        <w:adjustRightInd w:val="0"/>
        <w:jc w:val="both"/>
        <w:rPr>
          <w:u w:val="single"/>
        </w:rPr>
      </w:pPr>
      <w:r w:rsidRPr="00D14AED">
        <w:rPr>
          <w:u w:val="single"/>
        </w:rPr>
        <w:t>Prírodoveda</w:t>
      </w:r>
    </w:p>
    <w:p w:rsidR="00483B10" w:rsidRPr="00234B01" w:rsidRDefault="00483B10" w:rsidP="00483B10">
      <w:pPr>
        <w:autoSpaceDE w:val="0"/>
        <w:autoSpaceDN w:val="0"/>
        <w:adjustRightInd w:val="0"/>
        <w:jc w:val="both"/>
      </w:pPr>
      <w:r>
        <w:t>Elektrická energia</w:t>
      </w:r>
    </w:p>
    <w:p w:rsidR="00483B10" w:rsidRPr="00234B01" w:rsidRDefault="00483B10" w:rsidP="00483B10">
      <w:r>
        <w:t xml:space="preserve">Vzdelávacie programy </w:t>
      </w:r>
    </w:p>
    <w:p w:rsidR="00483B10" w:rsidRPr="00234B01" w:rsidRDefault="00483B10" w:rsidP="00483B10">
      <w:pPr>
        <w:autoSpaceDE w:val="0"/>
        <w:autoSpaceDN w:val="0"/>
        <w:adjustRightInd w:val="0"/>
        <w:jc w:val="both"/>
      </w:pPr>
    </w:p>
    <w:p w:rsidR="00483B10" w:rsidRPr="00D14AED" w:rsidRDefault="00483B10" w:rsidP="00483B10">
      <w:pPr>
        <w:autoSpaceDE w:val="0"/>
        <w:autoSpaceDN w:val="0"/>
        <w:adjustRightInd w:val="0"/>
        <w:jc w:val="both"/>
        <w:rPr>
          <w:u w:val="single"/>
        </w:rPr>
      </w:pPr>
      <w:r w:rsidRPr="00D14AED">
        <w:rPr>
          <w:u w:val="single"/>
        </w:rPr>
        <w:t>Slovenský jazyk</w:t>
      </w:r>
    </w:p>
    <w:p w:rsidR="00483B10" w:rsidRPr="00234B01" w:rsidRDefault="00483B10" w:rsidP="00483B10">
      <w:pPr>
        <w:autoSpaceDE w:val="0"/>
        <w:autoSpaceDN w:val="0"/>
        <w:adjustRightInd w:val="0"/>
        <w:jc w:val="both"/>
      </w:pPr>
      <w:r>
        <w:t>Správne a presné dodržiavanie gramatických javov</w:t>
      </w:r>
    </w:p>
    <w:p w:rsidR="00483B10" w:rsidRPr="00234B01" w:rsidRDefault="00483B10" w:rsidP="00483B10">
      <w:r>
        <w:t xml:space="preserve">Vzdelávacie programy </w:t>
      </w:r>
    </w:p>
    <w:p w:rsidR="00483B10" w:rsidRPr="00234B01" w:rsidRDefault="00483B10" w:rsidP="00483B10">
      <w:pPr>
        <w:autoSpaceDE w:val="0"/>
        <w:autoSpaceDN w:val="0"/>
        <w:adjustRightInd w:val="0"/>
        <w:jc w:val="both"/>
      </w:pPr>
    </w:p>
    <w:p w:rsidR="00483B10" w:rsidRPr="00D14AED" w:rsidRDefault="00483B10" w:rsidP="00483B10">
      <w:pPr>
        <w:autoSpaceDE w:val="0"/>
        <w:autoSpaceDN w:val="0"/>
        <w:adjustRightInd w:val="0"/>
        <w:jc w:val="both"/>
        <w:rPr>
          <w:u w:val="single"/>
        </w:rPr>
      </w:pPr>
      <w:r w:rsidRPr="00D14AED">
        <w:rPr>
          <w:u w:val="single"/>
        </w:rPr>
        <w:t>Výtvarná výchova</w:t>
      </w:r>
    </w:p>
    <w:p w:rsidR="00483B10" w:rsidRPr="00234B01" w:rsidRDefault="00483B10" w:rsidP="00483B10">
      <w:pPr>
        <w:autoSpaceDE w:val="0"/>
        <w:autoSpaceDN w:val="0"/>
        <w:adjustRightInd w:val="0"/>
        <w:jc w:val="both"/>
      </w:pPr>
      <w:r>
        <w:t>Kreslenie na PC</w:t>
      </w:r>
    </w:p>
    <w:p w:rsidR="00483B10" w:rsidRPr="00234B01" w:rsidRDefault="00483B10" w:rsidP="00483B10">
      <w:pPr>
        <w:autoSpaceDE w:val="0"/>
        <w:autoSpaceDN w:val="0"/>
        <w:adjustRightInd w:val="0"/>
        <w:jc w:val="both"/>
      </w:pPr>
    </w:p>
    <w:p w:rsidR="00483B10" w:rsidRPr="00D14AED" w:rsidRDefault="00483B10" w:rsidP="00483B10">
      <w:pPr>
        <w:autoSpaceDE w:val="0"/>
        <w:autoSpaceDN w:val="0"/>
        <w:adjustRightInd w:val="0"/>
        <w:jc w:val="both"/>
        <w:rPr>
          <w:u w:val="single"/>
        </w:rPr>
      </w:pPr>
      <w:r w:rsidRPr="00D14AED">
        <w:rPr>
          <w:u w:val="single"/>
        </w:rPr>
        <w:t>Telesná výchova</w:t>
      </w:r>
    </w:p>
    <w:p w:rsidR="00483B10" w:rsidRDefault="00483B10" w:rsidP="00483B10">
      <w:r>
        <w:t>Olympijské hry</w:t>
      </w:r>
    </w:p>
    <w:p w:rsidR="00483B10" w:rsidRPr="00234B01" w:rsidRDefault="00483B10" w:rsidP="00483B10">
      <w:r>
        <w:t>Online športové  hry na internete</w:t>
      </w:r>
    </w:p>
    <w:p w:rsidR="00483B10" w:rsidRPr="00234B01" w:rsidRDefault="00483B10" w:rsidP="00483B10"/>
    <w:p w:rsidR="00483B10" w:rsidRPr="00D14AED" w:rsidRDefault="00483B10" w:rsidP="00483B10">
      <w:pPr>
        <w:autoSpaceDE w:val="0"/>
        <w:autoSpaceDN w:val="0"/>
        <w:adjustRightInd w:val="0"/>
        <w:jc w:val="both"/>
        <w:rPr>
          <w:u w:val="single"/>
        </w:rPr>
      </w:pPr>
      <w:r w:rsidRPr="00D14AED">
        <w:rPr>
          <w:u w:val="single"/>
        </w:rPr>
        <w:t>Matematika</w:t>
      </w:r>
    </w:p>
    <w:p w:rsidR="00483B10" w:rsidRDefault="00483B10" w:rsidP="00483B10">
      <w:r>
        <w:t>Vzdelávacie programy</w:t>
      </w:r>
    </w:p>
    <w:p w:rsidR="00483B10" w:rsidRPr="00234B01" w:rsidRDefault="00483B10" w:rsidP="00483B10">
      <w:r>
        <w:t xml:space="preserve"> </w:t>
      </w:r>
    </w:p>
    <w:p w:rsidR="00483B10" w:rsidRPr="00D14AED" w:rsidRDefault="00483B10" w:rsidP="00483B10">
      <w:pPr>
        <w:autoSpaceDE w:val="0"/>
        <w:autoSpaceDN w:val="0"/>
        <w:adjustRightInd w:val="0"/>
        <w:jc w:val="both"/>
        <w:rPr>
          <w:u w:val="single"/>
        </w:rPr>
      </w:pPr>
      <w:r w:rsidRPr="00D14AED">
        <w:rPr>
          <w:u w:val="single"/>
        </w:rPr>
        <w:t>Anglický jazyk</w:t>
      </w:r>
    </w:p>
    <w:p w:rsidR="00483B10" w:rsidRPr="00234B01" w:rsidRDefault="00483B10" w:rsidP="00483B10">
      <w:pPr>
        <w:autoSpaceDE w:val="0"/>
        <w:autoSpaceDN w:val="0"/>
        <w:adjustRightInd w:val="0"/>
        <w:jc w:val="both"/>
      </w:pPr>
      <w:r>
        <w:t>Správne a presné dodržiavanie gramatických javov</w:t>
      </w:r>
    </w:p>
    <w:p w:rsidR="00483B10" w:rsidRDefault="00483B10" w:rsidP="00483B10">
      <w:r>
        <w:t>Vzdelávacie programy</w:t>
      </w:r>
    </w:p>
    <w:p w:rsidR="00483B10" w:rsidRDefault="00483B10" w:rsidP="00483B10">
      <w:pPr>
        <w:spacing w:after="0" w:line="360" w:lineRule="auto"/>
        <w:jc w:val="both"/>
        <w:rPr>
          <w:b/>
          <w:sz w:val="28"/>
          <w:szCs w:val="28"/>
        </w:rPr>
      </w:pPr>
    </w:p>
    <w:p w:rsidR="00483B10" w:rsidRDefault="00483B10" w:rsidP="00483B10">
      <w:pPr>
        <w:spacing w:after="0" w:line="360" w:lineRule="auto"/>
        <w:jc w:val="both"/>
        <w:rPr>
          <w:b/>
          <w:sz w:val="28"/>
          <w:szCs w:val="28"/>
        </w:rPr>
      </w:pPr>
    </w:p>
    <w:p w:rsidR="00483B10" w:rsidRPr="00B90D43" w:rsidRDefault="00483B10" w:rsidP="00483B10">
      <w:pPr>
        <w:spacing w:before="120"/>
        <w:jc w:val="center"/>
        <w:rPr>
          <w:b/>
          <w:sz w:val="28"/>
          <w:szCs w:val="28"/>
        </w:rPr>
      </w:pPr>
      <w:r w:rsidRPr="00B90D43">
        <w:rPr>
          <w:b/>
          <w:sz w:val="28"/>
          <w:szCs w:val="28"/>
        </w:rPr>
        <w:t>Učebné osnovy</w:t>
      </w:r>
    </w:p>
    <w:p w:rsidR="00483B10" w:rsidRPr="003F5F2C" w:rsidRDefault="00483B10" w:rsidP="00483B10">
      <w:pPr>
        <w:spacing w:before="120"/>
        <w:jc w:val="center"/>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Matematika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B90D43" w:rsidRDefault="00483B10" w:rsidP="00313E5C">
            <w:r w:rsidRPr="00B90D43">
              <w:t>4 hodín týždenne, spolu 132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B90D43" w:rsidRDefault="00483B10" w:rsidP="00313E5C">
            <w:r>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B90D43"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lastRenderedPageBreak/>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3F5F2C" w:rsidRDefault="00483B10" w:rsidP="00483B10">
      <w:pPr>
        <w:spacing w:before="120"/>
        <w:jc w:val="center"/>
        <w:rPr>
          <w:rFonts w:ascii="Arial" w:hAnsi="Arial" w:cs="Arial"/>
          <w:b/>
          <w:sz w:val="18"/>
          <w:szCs w:val="18"/>
        </w:rPr>
      </w:pPr>
    </w:p>
    <w:p w:rsidR="00483B10" w:rsidRPr="00D87A67" w:rsidRDefault="00483B10" w:rsidP="00483B10">
      <w:pPr>
        <w:spacing w:before="120"/>
        <w:jc w:val="both"/>
        <w:rPr>
          <w:b/>
          <w:sz w:val="28"/>
          <w:szCs w:val="28"/>
        </w:rPr>
      </w:pPr>
      <w:r w:rsidRPr="00D87A67">
        <w:rPr>
          <w:b/>
          <w:sz w:val="28"/>
          <w:szCs w:val="28"/>
        </w:rPr>
        <w:t>Charakteristika predmetu</w:t>
      </w:r>
    </w:p>
    <w:p w:rsidR="00483B10" w:rsidRPr="00D87A67" w:rsidRDefault="00483B10" w:rsidP="00483B10">
      <w:pPr>
        <w:ind w:firstLine="708"/>
        <w:jc w:val="both"/>
        <w:rPr>
          <w:sz w:val="28"/>
        </w:rPr>
      </w:pPr>
      <w:r w:rsidRPr="00D87A67">
        <w:rPr>
          <w:sz w:val="28"/>
        </w:rPr>
        <w:t>Učebný predmet matematika  1.- 4. roč. ZŠ  je  založená na realistickom prístupe k získavaniu nových vedomostí a na využívaní  manuálnych a intelektových činností žiakov. Na rovnakom princípe sa pristupuje k aplikácii nových matematických vedomostí v reálnych situáciách. Takýmto spôsobom získané základné matematické vedomosti umožňujú získať matematickú gramotnosť  novej kvality, ktorá by sa mala prelínať celým základným matematickým vzdelaním a vytvárať predpoklady pre ďalšie úspešné štúdium matematiky a pre celoživotné vzdelávanie.</w:t>
      </w:r>
    </w:p>
    <w:p w:rsidR="00483B10" w:rsidRPr="00D87A67" w:rsidRDefault="00483B10" w:rsidP="00483B10">
      <w:pPr>
        <w:ind w:firstLine="708"/>
        <w:jc w:val="both"/>
        <w:rPr>
          <w:sz w:val="28"/>
        </w:rPr>
      </w:pPr>
    </w:p>
    <w:p w:rsidR="00483B10" w:rsidRPr="00D87A67" w:rsidRDefault="00483B10" w:rsidP="00483B10">
      <w:pPr>
        <w:spacing w:before="240"/>
        <w:jc w:val="both"/>
        <w:rPr>
          <w:b/>
          <w:sz w:val="28"/>
          <w:szCs w:val="28"/>
        </w:rPr>
      </w:pPr>
      <w:r w:rsidRPr="00D87A67">
        <w:rPr>
          <w:b/>
          <w:sz w:val="28"/>
          <w:szCs w:val="28"/>
        </w:rPr>
        <w:t>Ciele vyučovacieho predmetu:</w:t>
      </w:r>
    </w:p>
    <w:p w:rsidR="00483B10" w:rsidRPr="00D87A67" w:rsidRDefault="00483B10" w:rsidP="00483B10">
      <w:pPr>
        <w:jc w:val="both"/>
        <w:rPr>
          <w:sz w:val="28"/>
          <w:szCs w:val="28"/>
        </w:rPr>
      </w:pPr>
      <w:r w:rsidRPr="00D87A67">
        <w:rPr>
          <w:sz w:val="28"/>
          <w:szCs w:val="28"/>
        </w:rPr>
        <w:t>Cieľom učebného predmetu matematika v 1.ročníku ZŠ je, induktívnym poznaním zakladajúcim sa na žiackych skúseností rozvíjanie tých schopností,  pomocou ktorých sa pripravia na samostatné získavanie základných matematických poznatkov a schopností. Na dosiahnutie tohto cieľa, majú získať také skúsenosti, ktoré vyústia  do poznávacích metód zodpovedajúcich veku žiakov.</w:t>
      </w:r>
    </w:p>
    <w:p w:rsidR="00483B10" w:rsidRDefault="00483B10" w:rsidP="00483B10">
      <w:pPr>
        <w:jc w:val="both"/>
        <w:rPr>
          <w:i/>
          <w:sz w:val="28"/>
          <w:szCs w:val="28"/>
        </w:rPr>
      </w:pPr>
      <w:r w:rsidRPr="00D87A67">
        <w:rPr>
          <w:sz w:val="28"/>
          <w:szCs w:val="28"/>
        </w:rPr>
        <w:tab/>
      </w:r>
      <w:r w:rsidRPr="00D87A67">
        <w:rPr>
          <w:i/>
          <w:sz w:val="28"/>
          <w:szCs w:val="28"/>
        </w:rPr>
        <w:t xml:space="preserve">  Vyučovanie matematiky má smerovať k tomu aby sa realizovali najmä tieto cieľové zámery a všeobecné požiadavky na rozvoj žiackej osobnosti:</w:t>
      </w:r>
    </w:p>
    <w:p w:rsidR="00483B10" w:rsidRPr="00D87A67" w:rsidRDefault="00483B10" w:rsidP="00483B10">
      <w:pPr>
        <w:jc w:val="both"/>
        <w:rPr>
          <w:i/>
          <w:sz w:val="28"/>
          <w:szCs w:val="28"/>
        </w:rPr>
      </w:pPr>
    </w:p>
    <w:p w:rsidR="00483B10" w:rsidRPr="00D87A67" w:rsidRDefault="00483B10" w:rsidP="00483B10">
      <w:pPr>
        <w:jc w:val="both"/>
        <w:rPr>
          <w:sz w:val="28"/>
          <w:szCs w:val="28"/>
        </w:rPr>
      </w:pPr>
      <w:r w:rsidRPr="00D87A67">
        <w:rPr>
          <w:sz w:val="28"/>
          <w:szCs w:val="28"/>
        </w:rPr>
        <w:t>Veku primerané presné použitie materinského a odborného jazyka a správna aplikácia postupne sa rozširujúcej  matematickej symboliky, vhodné využívanie  tabuliek, grafov a diagramov. Využívanie pochopených a osvojených pojmov, postupov a algoritmov ako prostriedkov pri riešení úloh.</w:t>
      </w:r>
    </w:p>
    <w:p w:rsidR="00483B10" w:rsidRPr="00D87A67" w:rsidRDefault="00483B10" w:rsidP="00483B10">
      <w:pPr>
        <w:jc w:val="both"/>
        <w:rPr>
          <w:sz w:val="28"/>
          <w:szCs w:val="28"/>
        </w:rPr>
      </w:pPr>
      <w:r w:rsidRPr="00D87A67">
        <w:rPr>
          <w:sz w:val="28"/>
          <w:szCs w:val="28"/>
        </w:rPr>
        <w:t xml:space="preserve">V súlade s osvojením matematického obsahu a prostredníctvom numerických výpočtov spamäti, rozvíjanie numerických zručností žiakov. </w:t>
      </w:r>
    </w:p>
    <w:p w:rsidR="00483B10" w:rsidRPr="00D87A67" w:rsidRDefault="00483B10" w:rsidP="00483B10">
      <w:pPr>
        <w:jc w:val="both"/>
        <w:rPr>
          <w:sz w:val="28"/>
          <w:szCs w:val="28"/>
        </w:rPr>
      </w:pPr>
      <w:r w:rsidRPr="00D87A67">
        <w:rPr>
          <w:sz w:val="28"/>
          <w:szCs w:val="28"/>
        </w:rPr>
        <w:t xml:space="preserve"> Na základe skúseností a činností rozvíjanie orientácie žiakov v rovine a v priestore. </w:t>
      </w:r>
    </w:p>
    <w:p w:rsidR="00483B10" w:rsidRDefault="00483B10" w:rsidP="00483B10">
      <w:pPr>
        <w:jc w:val="both"/>
        <w:rPr>
          <w:sz w:val="28"/>
          <w:szCs w:val="28"/>
        </w:rPr>
      </w:pPr>
      <w:r w:rsidRPr="00D87A67">
        <w:rPr>
          <w:sz w:val="28"/>
          <w:szCs w:val="28"/>
        </w:rPr>
        <w:t>Riešením úloh a problémov postupné budovanie vzťahu medzi matematikou a realitou. Na základe  využitia induktívnych  metód získavania nových vedomostí, zručnosti a postojov, rozvíjať  matematické nazeranie, logické a kritické myslenie.</w:t>
      </w:r>
    </w:p>
    <w:p w:rsidR="00483B10" w:rsidRPr="00D87A67" w:rsidRDefault="00483B10" w:rsidP="00483B10">
      <w:pPr>
        <w:jc w:val="both"/>
        <w:rPr>
          <w:sz w:val="28"/>
          <w:szCs w:val="28"/>
        </w:rPr>
      </w:pPr>
      <w:r w:rsidRPr="00D87A67">
        <w:rPr>
          <w:sz w:val="28"/>
          <w:szCs w:val="28"/>
        </w:rPr>
        <w:lastRenderedPageBreak/>
        <w:t xml:space="preserve"> –    Spolu s ostatnými učebnými predmetmi sa podieľať na primeranom rozvíjaní  schopností žiakov používať  prostriedky IKT (kalkulátory, počítače)  k vyhľadávaniu, spracovaniu a uloženiu informácií.</w:t>
      </w:r>
      <w:r w:rsidRPr="00D87A67">
        <w:rPr>
          <w:sz w:val="28"/>
          <w:szCs w:val="28"/>
        </w:rPr>
        <w:tab/>
      </w:r>
    </w:p>
    <w:p w:rsidR="00483B10" w:rsidRPr="00D87A67" w:rsidRDefault="00483B10" w:rsidP="00483B10">
      <w:pPr>
        <w:jc w:val="both"/>
        <w:rPr>
          <w:sz w:val="28"/>
          <w:szCs w:val="28"/>
        </w:rPr>
      </w:pPr>
      <w:r w:rsidRPr="00D87A67">
        <w:rPr>
          <w:sz w:val="28"/>
          <w:szCs w:val="28"/>
        </w:rPr>
        <w:t xml:space="preserve">–   </w:t>
      </w:r>
      <w:r>
        <w:rPr>
          <w:sz w:val="28"/>
          <w:szCs w:val="28"/>
        </w:rPr>
        <w:t xml:space="preserve">   </w:t>
      </w:r>
      <w:r w:rsidRPr="00D87A67">
        <w:rPr>
          <w:sz w:val="28"/>
          <w:szCs w:val="28"/>
        </w:rPr>
        <w:t xml:space="preserve"> Viesť žiakov k získaniu a rozvíjaniu  zručností  súvisiacich s procesom učenia sa a samostatnému učeniu sa. </w:t>
      </w:r>
    </w:p>
    <w:p w:rsidR="00483B10" w:rsidRPr="00D87A67" w:rsidRDefault="00483B10" w:rsidP="00483B10">
      <w:pPr>
        <w:jc w:val="both"/>
        <w:rPr>
          <w:i/>
          <w:sz w:val="28"/>
          <w:szCs w:val="28"/>
        </w:rPr>
      </w:pPr>
      <w:r w:rsidRPr="00D87A67">
        <w:rPr>
          <w:sz w:val="28"/>
          <w:szCs w:val="28"/>
        </w:rPr>
        <w:t xml:space="preserve">Systematickým, premysleným a diferencovaným riadením práce žiakov, podporiť a upevňovať kladné morálne a vôľové vlastností žiakov,  ako je napr. samostatnosť, rozhodnosť, vytrvalosť, húževnatosť, kritickosť.                        </w:t>
      </w:r>
    </w:p>
    <w:p w:rsidR="00483B10" w:rsidRPr="00D87A67" w:rsidRDefault="00483B10" w:rsidP="00483B10">
      <w:pPr>
        <w:jc w:val="both"/>
        <w:rPr>
          <w:sz w:val="28"/>
          <w:szCs w:val="28"/>
        </w:rPr>
      </w:pPr>
      <w:r w:rsidRPr="00D87A67">
        <w:rPr>
          <w:sz w:val="28"/>
          <w:szCs w:val="28"/>
        </w:rPr>
        <w:t>–      Ochrana a zveľaďovanie okolitej prírody, starostlivosť o svoje zdravie, kladný vzťah ku všetkým humánnym a demokratickým hodnotám.</w:t>
      </w:r>
    </w:p>
    <w:p w:rsidR="00483B10" w:rsidRDefault="00483B10" w:rsidP="00483B10">
      <w:pPr>
        <w:jc w:val="both"/>
        <w:rPr>
          <w:sz w:val="28"/>
          <w:szCs w:val="28"/>
        </w:rPr>
      </w:pPr>
      <w:r>
        <w:rPr>
          <w:sz w:val="28"/>
          <w:szCs w:val="28"/>
        </w:rPr>
        <w:t xml:space="preserve">-         </w:t>
      </w:r>
      <w:r w:rsidRPr="00D87A67">
        <w:rPr>
          <w:sz w:val="28"/>
          <w:szCs w:val="28"/>
        </w:rPr>
        <w:t>Vytvorenie a rozvíjanie kladného vzť</w:t>
      </w:r>
      <w:r>
        <w:rPr>
          <w:sz w:val="28"/>
          <w:szCs w:val="28"/>
        </w:rPr>
        <w:t>ahu  žiakov k spoločným európsky</w:t>
      </w:r>
      <w:r w:rsidRPr="00D87A67">
        <w:rPr>
          <w:sz w:val="28"/>
          <w:szCs w:val="28"/>
        </w:rPr>
        <w:t>m hodnotám, permanentnému poznávanie kultúrnych a iných hodnôt vytvorených európskymi štátmi, medzi inými aj našim Slovenskom.</w:t>
      </w:r>
    </w:p>
    <w:p w:rsidR="00483B10" w:rsidRPr="00D87A67" w:rsidRDefault="00483B10" w:rsidP="00483B10">
      <w:pPr>
        <w:jc w:val="both"/>
        <w:rPr>
          <w:b/>
          <w:sz w:val="28"/>
          <w:szCs w:val="28"/>
        </w:rPr>
      </w:pPr>
      <w:r w:rsidRPr="00D87A67">
        <w:rPr>
          <w:sz w:val="28"/>
          <w:szCs w:val="28"/>
        </w:rPr>
        <w:tab/>
        <w:t xml:space="preserve">  Vyučovanie matematiky na 1.stupni ZŠ má smerovať k tomu aby sa pri vzdelávaní žiakov v jednotlivých tematických okruhoch realizovali najmä vyššie uvedené ciele vyplývajúce z kľúčovej kompetencie pre matematiku a celkovú výchovu a vzdelávanie žiakov.</w:t>
      </w:r>
    </w:p>
    <w:p w:rsidR="00483B10" w:rsidRPr="00D87A67" w:rsidRDefault="00483B10" w:rsidP="00483B10">
      <w:pPr>
        <w:jc w:val="both"/>
        <w:rPr>
          <w:b/>
          <w:sz w:val="28"/>
          <w:szCs w:val="28"/>
        </w:rPr>
      </w:pPr>
    </w:p>
    <w:p w:rsidR="00483B10" w:rsidRPr="00D87A67" w:rsidRDefault="00483B10" w:rsidP="00483B10">
      <w:pPr>
        <w:jc w:val="both"/>
        <w:rPr>
          <w:sz w:val="28"/>
          <w:szCs w:val="28"/>
        </w:rPr>
      </w:pPr>
      <w:r w:rsidRPr="00D87A67">
        <w:rPr>
          <w:b/>
          <w:sz w:val="28"/>
          <w:szCs w:val="28"/>
        </w:rPr>
        <w:t>Obsah vzdelávania</w:t>
      </w:r>
      <w:r w:rsidRPr="00D87A67">
        <w:rPr>
          <w:sz w:val="28"/>
          <w:szCs w:val="28"/>
        </w:rPr>
        <w:t xml:space="preserve"> </w:t>
      </w:r>
    </w:p>
    <w:p w:rsidR="00483B10" w:rsidRPr="00873F8A" w:rsidRDefault="00483B10" w:rsidP="00483B10">
      <w:pPr>
        <w:jc w:val="both"/>
        <w:rPr>
          <w:b/>
          <w:sz w:val="28"/>
          <w:szCs w:val="28"/>
        </w:rPr>
      </w:pPr>
    </w:p>
    <w:p w:rsidR="00483B10" w:rsidRDefault="00483B10" w:rsidP="00483B10">
      <w:pPr>
        <w:numPr>
          <w:ilvl w:val="0"/>
          <w:numId w:val="81"/>
        </w:numPr>
        <w:spacing w:after="0" w:line="240" w:lineRule="auto"/>
        <w:jc w:val="both"/>
        <w:rPr>
          <w:sz w:val="28"/>
          <w:szCs w:val="28"/>
        </w:rPr>
      </w:pPr>
      <w:r w:rsidRPr="00873F8A">
        <w:rPr>
          <w:b/>
          <w:sz w:val="28"/>
          <w:szCs w:val="28"/>
        </w:rPr>
        <w:t>Násobenie a delenie prirodzených čísel v obore do 20</w:t>
      </w:r>
      <w:r>
        <w:rPr>
          <w:b/>
          <w:bCs/>
          <w:i/>
          <w:iCs/>
          <w:sz w:val="23"/>
          <w:szCs w:val="23"/>
        </w:rPr>
        <w:t xml:space="preserve"> </w:t>
      </w:r>
    </w:p>
    <w:p w:rsidR="00483B10" w:rsidRPr="00873F8A" w:rsidRDefault="00483B10" w:rsidP="00483B10">
      <w:pPr>
        <w:ind w:left="360"/>
        <w:jc w:val="both"/>
        <w:rPr>
          <w:sz w:val="28"/>
          <w:szCs w:val="28"/>
        </w:rPr>
      </w:pPr>
    </w:p>
    <w:p w:rsidR="00483B10" w:rsidRDefault="00483B10" w:rsidP="00483B10">
      <w:pPr>
        <w:jc w:val="both"/>
        <w:rPr>
          <w:sz w:val="28"/>
          <w:szCs w:val="28"/>
        </w:rPr>
      </w:pPr>
      <w:r w:rsidRPr="00873F8A">
        <w:rPr>
          <w:sz w:val="28"/>
          <w:szCs w:val="28"/>
        </w:rPr>
        <w:t xml:space="preserve">Zavedenie násobenia. Súvislosť medzi násobením a sčítaním. Nácvik násobenia v obore do 20. Počítanie spamäti. Automatizácia spojov. Riešenie slovných úloh na násobenie. Propedeutika úloh na násobenie s kombinatorickou motiváciou. Tvorenie slovnej úlohy k danému numerickému príkladu na násobenie v obore do 20. Riešenie nepriamo sformulovaných slovných úloh na násobenie v obore do 20. Slovné úlohy na priamu úmernosť (ako preopedeutika) v obore do 20. Zavedenie delenia. Propedeutika zlomkov (rozdeľovanie na polovice, tretiny,...) Delenie, ako postupné odčítanie rovnakého čísla. Nácvik delenia v obore do 20. Počítanie spamäti. Automatizácia spojov. Súvislosť medzi delením a násobením. Riešenie slovných úloh na delenie. Tvorenie slovnej úlohy k danému </w:t>
      </w:r>
      <w:r w:rsidRPr="00873F8A">
        <w:rPr>
          <w:sz w:val="28"/>
          <w:szCs w:val="28"/>
        </w:rPr>
        <w:lastRenderedPageBreak/>
        <w:t>numerickému príkladu na delenie v obore do 20. Riešenie slovných úloh na násobenie a delenie.</w:t>
      </w:r>
    </w:p>
    <w:p w:rsidR="00483B10" w:rsidRDefault="00483B10" w:rsidP="00483B10">
      <w:pPr>
        <w:jc w:val="both"/>
        <w:rPr>
          <w:sz w:val="28"/>
          <w:szCs w:val="28"/>
        </w:rPr>
      </w:pPr>
    </w:p>
    <w:p w:rsidR="00483B10" w:rsidRPr="00873F8A" w:rsidRDefault="00483B10" w:rsidP="00483B10">
      <w:pPr>
        <w:jc w:val="both"/>
        <w:rPr>
          <w:sz w:val="28"/>
          <w:szCs w:val="28"/>
        </w:rPr>
      </w:pPr>
      <w:r w:rsidRPr="00143088">
        <w:rPr>
          <w:b/>
          <w:sz w:val="28"/>
          <w:szCs w:val="28"/>
        </w:rPr>
        <w:t xml:space="preserve">      II.</w:t>
      </w:r>
      <w:r>
        <w:rPr>
          <w:b/>
          <w:bCs/>
          <w:sz w:val="23"/>
          <w:szCs w:val="23"/>
        </w:rPr>
        <w:t xml:space="preserve">      </w:t>
      </w:r>
      <w:r w:rsidRPr="00873F8A">
        <w:rPr>
          <w:b/>
          <w:sz w:val="28"/>
          <w:szCs w:val="28"/>
        </w:rPr>
        <w:t>Vytváranie</w:t>
      </w:r>
      <w:r>
        <w:rPr>
          <w:b/>
          <w:bCs/>
          <w:i/>
          <w:iCs/>
          <w:sz w:val="23"/>
          <w:szCs w:val="23"/>
        </w:rPr>
        <w:t xml:space="preserve"> </w:t>
      </w:r>
      <w:r w:rsidRPr="00873F8A">
        <w:rPr>
          <w:b/>
          <w:sz w:val="28"/>
          <w:szCs w:val="28"/>
        </w:rPr>
        <w:t>prirodzených čísel v obore do 10 000</w:t>
      </w:r>
      <w:r w:rsidRPr="00873F8A">
        <w:rPr>
          <w:sz w:val="28"/>
          <w:szCs w:val="28"/>
        </w:rPr>
        <w:t xml:space="preserve"> </w:t>
      </w:r>
    </w:p>
    <w:p w:rsidR="00483B10" w:rsidRDefault="00483B10" w:rsidP="00483B10">
      <w:pPr>
        <w:jc w:val="both"/>
        <w:rPr>
          <w:sz w:val="28"/>
          <w:szCs w:val="28"/>
        </w:rPr>
      </w:pPr>
      <w:r w:rsidRPr="00873F8A">
        <w:rPr>
          <w:sz w:val="28"/>
          <w:szCs w:val="28"/>
        </w:rPr>
        <w:t>Vytváranie čísel. Rozšírenie prirodzených čísel oboru do 10 000. Zobrazovanie čísel na číselnej osi, porovnávanie čísel a ich zaokrúhľovanie na desiatky, stovky. Propedeutika rozvoja prirodzeného čísla v desiatkovej sústave. Číselná os. Nerovnice (propedeutika). Slovné úlohy na porovnávanie v obore do 10 000. Tvorenie slovnej úlohy k danému príkladu na porovnávanie v obore do</w:t>
      </w:r>
      <w:r>
        <w:rPr>
          <w:sz w:val="28"/>
          <w:szCs w:val="28"/>
        </w:rPr>
        <w:t xml:space="preserve"> 10 000. Zavedenie jednotiek dĺžky: mm, km. Jednotky dĺž</w:t>
      </w:r>
      <w:r w:rsidRPr="00873F8A">
        <w:rPr>
          <w:sz w:val="28"/>
          <w:szCs w:val="28"/>
        </w:rPr>
        <w:t>ky mm, cm, dm, m, km a ich premieňanie.</w:t>
      </w:r>
    </w:p>
    <w:p w:rsidR="00483B10" w:rsidRDefault="00483B10" w:rsidP="00483B10">
      <w:pPr>
        <w:jc w:val="both"/>
        <w:rPr>
          <w:sz w:val="28"/>
          <w:szCs w:val="28"/>
        </w:rPr>
      </w:pPr>
    </w:p>
    <w:p w:rsidR="00483B10" w:rsidRPr="00143088" w:rsidRDefault="00483B10" w:rsidP="00483B10">
      <w:pPr>
        <w:numPr>
          <w:ilvl w:val="0"/>
          <w:numId w:val="82"/>
        </w:numPr>
        <w:spacing w:after="0" w:line="240" w:lineRule="auto"/>
        <w:jc w:val="both"/>
        <w:rPr>
          <w:i/>
          <w:iCs/>
          <w:sz w:val="18"/>
          <w:szCs w:val="18"/>
        </w:rPr>
      </w:pPr>
      <w:r w:rsidRPr="00143088">
        <w:rPr>
          <w:b/>
          <w:sz w:val="28"/>
          <w:szCs w:val="28"/>
        </w:rPr>
        <w:t>Sčítanie a odčítanie prirodzených čísel v obore do 10</w:t>
      </w:r>
      <w:r>
        <w:rPr>
          <w:b/>
          <w:sz w:val="28"/>
          <w:szCs w:val="28"/>
        </w:rPr>
        <w:t> </w:t>
      </w:r>
      <w:r w:rsidRPr="00143088">
        <w:rPr>
          <w:b/>
          <w:sz w:val="28"/>
          <w:szCs w:val="28"/>
        </w:rPr>
        <w:t>000</w:t>
      </w:r>
      <w:r>
        <w:rPr>
          <w:b/>
          <w:bCs/>
          <w:i/>
          <w:iCs/>
          <w:sz w:val="23"/>
          <w:szCs w:val="23"/>
        </w:rPr>
        <w:t xml:space="preserve"> </w:t>
      </w:r>
    </w:p>
    <w:p w:rsidR="00483B10" w:rsidRDefault="00483B10" w:rsidP="00483B10">
      <w:pPr>
        <w:jc w:val="both"/>
        <w:rPr>
          <w:sz w:val="28"/>
          <w:szCs w:val="28"/>
        </w:rPr>
      </w:pPr>
      <w:r w:rsidRPr="00143088">
        <w:rPr>
          <w:sz w:val="28"/>
          <w:szCs w:val="28"/>
        </w:rPr>
        <w:t xml:space="preserve"> Pamäťové a písomné sčítanie a odčítanie prirodzených čísel. Zoznámenie sa s kalkulačkou a jej disple</w:t>
      </w:r>
      <w:r>
        <w:rPr>
          <w:sz w:val="28"/>
          <w:szCs w:val="28"/>
        </w:rPr>
        <w:t>jom. Sčítanie a odčítanie s využ</w:t>
      </w:r>
      <w:r w:rsidRPr="00143088">
        <w:rPr>
          <w:sz w:val="28"/>
          <w:szCs w:val="28"/>
        </w:rPr>
        <w:t>itím kalkulačky. Riešenie jednoduchých a zlo</w:t>
      </w:r>
      <w:r>
        <w:rPr>
          <w:sz w:val="28"/>
          <w:szCs w:val="28"/>
        </w:rPr>
        <w:t>ž</w:t>
      </w:r>
      <w:r w:rsidRPr="00143088">
        <w:rPr>
          <w:sz w:val="28"/>
          <w:szCs w:val="28"/>
        </w:rPr>
        <w:t xml:space="preserve">ených slovných úloh. Tvorenie textov k numerickým príkladom. Riešenie nepriamo sformulovaných slovných úloh. Riešenie slovných úloh s neprázdnym prienikom. </w:t>
      </w:r>
    </w:p>
    <w:p w:rsidR="00483B10" w:rsidRDefault="00483B10" w:rsidP="00483B10">
      <w:pPr>
        <w:jc w:val="both"/>
        <w:rPr>
          <w:sz w:val="28"/>
          <w:szCs w:val="28"/>
        </w:rPr>
      </w:pPr>
    </w:p>
    <w:p w:rsidR="00483B10" w:rsidRDefault="00483B10" w:rsidP="00483B10">
      <w:pPr>
        <w:jc w:val="both"/>
        <w:rPr>
          <w:sz w:val="28"/>
          <w:szCs w:val="28"/>
        </w:rPr>
      </w:pPr>
      <w:r>
        <w:rPr>
          <w:b/>
          <w:sz w:val="28"/>
          <w:szCs w:val="28"/>
        </w:rPr>
        <w:t xml:space="preserve">      </w:t>
      </w:r>
      <w:r w:rsidRPr="00143088">
        <w:rPr>
          <w:b/>
          <w:sz w:val="28"/>
          <w:szCs w:val="28"/>
        </w:rPr>
        <w:t>IV.</w:t>
      </w:r>
      <w:r>
        <w:rPr>
          <w:b/>
          <w:sz w:val="28"/>
          <w:szCs w:val="28"/>
        </w:rPr>
        <w:t xml:space="preserve">   </w:t>
      </w:r>
      <w:r w:rsidRPr="00143088">
        <w:rPr>
          <w:b/>
          <w:sz w:val="28"/>
          <w:szCs w:val="28"/>
        </w:rPr>
        <w:t xml:space="preserve"> Geometria </w:t>
      </w:r>
    </w:p>
    <w:p w:rsidR="00483B10" w:rsidRPr="00143088" w:rsidRDefault="00483B10" w:rsidP="00483B10">
      <w:pPr>
        <w:jc w:val="both"/>
        <w:rPr>
          <w:sz w:val="28"/>
          <w:szCs w:val="28"/>
        </w:rPr>
      </w:pPr>
      <w:r>
        <w:rPr>
          <w:sz w:val="28"/>
          <w:szCs w:val="28"/>
        </w:rPr>
        <w:t>Meranie dĺž</w:t>
      </w:r>
      <w:r w:rsidRPr="00143088">
        <w:rPr>
          <w:sz w:val="28"/>
          <w:szCs w:val="28"/>
        </w:rPr>
        <w:t xml:space="preserve">ky úsečky v milimetroch a v centimetroch. Meranie väčších vzdialeností: </w:t>
      </w:r>
    </w:p>
    <w:p w:rsidR="00483B10" w:rsidRPr="00143088" w:rsidRDefault="00483B10" w:rsidP="00483B10">
      <w:pPr>
        <w:jc w:val="both"/>
        <w:rPr>
          <w:sz w:val="28"/>
          <w:szCs w:val="28"/>
        </w:rPr>
      </w:pPr>
      <w:r>
        <w:rPr>
          <w:sz w:val="28"/>
          <w:szCs w:val="28"/>
        </w:rPr>
        <w:t>- približ</w:t>
      </w:r>
      <w:r w:rsidRPr="00143088">
        <w:rPr>
          <w:sz w:val="28"/>
          <w:szCs w:val="28"/>
        </w:rPr>
        <w:t xml:space="preserve">ne (napr. krokmi) </w:t>
      </w:r>
    </w:p>
    <w:p w:rsidR="00483B10" w:rsidRPr="00143088" w:rsidRDefault="00483B10" w:rsidP="00483B10">
      <w:pPr>
        <w:jc w:val="both"/>
        <w:rPr>
          <w:sz w:val="28"/>
          <w:szCs w:val="28"/>
        </w:rPr>
      </w:pPr>
      <w:r w:rsidRPr="00143088">
        <w:rPr>
          <w:sz w:val="28"/>
          <w:szCs w:val="28"/>
        </w:rPr>
        <w:t xml:space="preserve">- s presnosťou na metre. </w:t>
      </w:r>
    </w:p>
    <w:p w:rsidR="00483B10" w:rsidRPr="00143088" w:rsidRDefault="00483B10" w:rsidP="00483B10">
      <w:pPr>
        <w:jc w:val="both"/>
        <w:rPr>
          <w:sz w:val="28"/>
          <w:szCs w:val="28"/>
        </w:rPr>
      </w:pPr>
    </w:p>
    <w:p w:rsidR="00483B10" w:rsidRPr="00143088" w:rsidRDefault="00483B10" w:rsidP="00483B10">
      <w:pPr>
        <w:jc w:val="both"/>
        <w:rPr>
          <w:sz w:val="28"/>
          <w:szCs w:val="28"/>
        </w:rPr>
      </w:pPr>
      <w:r>
        <w:rPr>
          <w:sz w:val="28"/>
          <w:szCs w:val="28"/>
        </w:rPr>
        <w:t>Odhad dĺž</w:t>
      </w:r>
      <w:r w:rsidRPr="00143088">
        <w:rPr>
          <w:sz w:val="28"/>
          <w:szCs w:val="28"/>
        </w:rPr>
        <w:t xml:space="preserve">ky: </w:t>
      </w:r>
    </w:p>
    <w:p w:rsidR="00483B10" w:rsidRPr="00143088" w:rsidRDefault="00483B10" w:rsidP="00483B10">
      <w:pPr>
        <w:jc w:val="both"/>
        <w:rPr>
          <w:sz w:val="28"/>
          <w:szCs w:val="28"/>
        </w:rPr>
      </w:pPr>
      <w:r w:rsidRPr="00143088">
        <w:rPr>
          <w:sz w:val="28"/>
          <w:szCs w:val="28"/>
        </w:rPr>
        <w:t xml:space="preserve">- kratšej v centimetroch (milimetroch) </w:t>
      </w:r>
    </w:p>
    <w:p w:rsidR="00483B10" w:rsidRPr="00143088" w:rsidRDefault="00483B10" w:rsidP="00483B10">
      <w:pPr>
        <w:jc w:val="both"/>
        <w:rPr>
          <w:sz w:val="28"/>
          <w:szCs w:val="28"/>
        </w:rPr>
      </w:pPr>
      <w:r w:rsidRPr="00143088">
        <w:rPr>
          <w:sz w:val="28"/>
          <w:szCs w:val="28"/>
        </w:rPr>
        <w:t xml:space="preserve">- dlhšej v metroch. </w:t>
      </w:r>
    </w:p>
    <w:p w:rsidR="00483B10" w:rsidRPr="00143088" w:rsidRDefault="00483B10" w:rsidP="00483B10">
      <w:pPr>
        <w:jc w:val="both"/>
        <w:rPr>
          <w:sz w:val="28"/>
          <w:szCs w:val="28"/>
        </w:rPr>
      </w:pPr>
    </w:p>
    <w:p w:rsidR="00483B10" w:rsidRDefault="00483B10" w:rsidP="00483B10">
      <w:pPr>
        <w:jc w:val="both"/>
      </w:pPr>
      <w:r w:rsidRPr="00143088">
        <w:rPr>
          <w:sz w:val="28"/>
          <w:szCs w:val="28"/>
        </w:rPr>
        <w:t xml:space="preserve">Rysovanie - základné zásady rysovania. Rysovanie priamok a úsečiek. Vyznačovanie úsečiek na priamke a danom geometrickom útvare. Rysovanie rovinných útvarov v štvorcovej sieti. </w:t>
      </w:r>
      <w:r w:rsidRPr="00143088">
        <w:rPr>
          <w:sz w:val="28"/>
          <w:szCs w:val="28"/>
        </w:rPr>
        <w:lastRenderedPageBreak/>
        <w:t>Zväčšovanie, zmenšovanie rovinných útvarov vo štvorcovej sieti. Stavba telies z kociek na základe plánu (obrázka). Kreslenie plánu stavby z kociek.</w:t>
      </w:r>
      <w:r>
        <w:t xml:space="preserve"> </w:t>
      </w:r>
    </w:p>
    <w:p w:rsidR="00483B10" w:rsidRDefault="00483B10" w:rsidP="00483B10">
      <w:pPr>
        <w:jc w:val="both"/>
      </w:pPr>
    </w:p>
    <w:p w:rsidR="00483B10" w:rsidRDefault="00483B10" w:rsidP="00483B10">
      <w:pPr>
        <w:numPr>
          <w:ilvl w:val="0"/>
          <w:numId w:val="83"/>
        </w:numPr>
        <w:spacing w:after="0" w:line="240" w:lineRule="auto"/>
        <w:jc w:val="both"/>
        <w:rPr>
          <w:sz w:val="28"/>
          <w:szCs w:val="28"/>
        </w:rPr>
      </w:pPr>
      <w:r w:rsidRPr="00143088">
        <w:rPr>
          <w:b/>
          <w:sz w:val="28"/>
          <w:szCs w:val="28"/>
        </w:rPr>
        <w:t>Riešenie aplikačných úloh a úloh rozvíjajúcich špecifické matematické myslenie</w:t>
      </w:r>
      <w:r w:rsidRPr="00143088">
        <w:rPr>
          <w:sz w:val="28"/>
          <w:szCs w:val="28"/>
        </w:rPr>
        <w:t xml:space="preserve"> </w:t>
      </w:r>
    </w:p>
    <w:p w:rsidR="00483B10" w:rsidRDefault="00483B10" w:rsidP="00483B10">
      <w:pPr>
        <w:jc w:val="both"/>
        <w:rPr>
          <w:sz w:val="28"/>
          <w:szCs w:val="28"/>
        </w:rPr>
      </w:pPr>
      <w:r w:rsidRPr="00143088">
        <w:rPr>
          <w:sz w:val="28"/>
          <w:szCs w:val="28"/>
        </w:rPr>
        <w:t>Úlohy na propedeutiku kombinatoriky (vyt</w:t>
      </w:r>
      <w:r>
        <w:rPr>
          <w:sz w:val="28"/>
          <w:szCs w:val="28"/>
        </w:rPr>
        <w:t>váranie všetkých mož</w:t>
      </w:r>
      <w:r w:rsidRPr="00143088">
        <w:rPr>
          <w:sz w:val="28"/>
          <w:szCs w:val="28"/>
        </w:rPr>
        <w:t>ných skupín predmetov z daného počtu predmetov po dvoch, troch, manipulatívnou činnosťou a symbolmi). Vytváranie skupín podľa daného i objaveného pravidla. Úlohy na propedeutiku pravdepodobnosti (</w:t>
      </w:r>
      <w:r>
        <w:rPr>
          <w:sz w:val="28"/>
          <w:szCs w:val="28"/>
        </w:rPr>
        <w:t>pozorovanie istých udalostí, mož</w:t>
      </w:r>
      <w:r w:rsidRPr="00143088">
        <w:rPr>
          <w:sz w:val="28"/>
          <w:szCs w:val="28"/>
        </w:rPr>
        <w:t>ných ale</w:t>
      </w:r>
      <w:r>
        <w:rPr>
          <w:sz w:val="28"/>
          <w:szCs w:val="28"/>
        </w:rPr>
        <w:t xml:space="preserve"> neistých udalostí a nemož</w:t>
      </w:r>
      <w:r w:rsidRPr="00143088">
        <w:rPr>
          <w:sz w:val="28"/>
          <w:szCs w:val="28"/>
        </w:rPr>
        <w:t>ných udalostí). Nepriamo sformulované slovné úlohy. Vytváran</w:t>
      </w:r>
      <w:r>
        <w:rPr>
          <w:sz w:val="28"/>
          <w:szCs w:val="28"/>
        </w:rPr>
        <w:t>ie tabuliek z údajov získaných ž</w:t>
      </w:r>
      <w:r w:rsidRPr="00143088">
        <w:rPr>
          <w:sz w:val="28"/>
          <w:szCs w:val="28"/>
        </w:rPr>
        <w:t>iakmi. Riešenie úloh na delenie s kombinatorickou motiváciou.</w:t>
      </w:r>
    </w:p>
    <w:p w:rsidR="00483B10" w:rsidRPr="00143088" w:rsidRDefault="00483B10" w:rsidP="00483B10">
      <w:pPr>
        <w:jc w:val="both"/>
        <w:rPr>
          <w:sz w:val="28"/>
          <w:szCs w:val="28"/>
        </w:rPr>
      </w:pPr>
    </w:p>
    <w:p w:rsidR="00483B10" w:rsidRDefault="00483B10" w:rsidP="00483B10">
      <w:pPr>
        <w:jc w:val="both"/>
        <w:rPr>
          <w:b/>
          <w:sz w:val="28"/>
          <w:szCs w:val="28"/>
        </w:rPr>
      </w:pPr>
      <w:r w:rsidRPr="00D87A67">
        <w:rPr>
          <w:b/>
          <w:sz w:val="28"/>
          <w:szCs w:val="28"/>
        </w:rPr>
        <w:t>Kompetencie – spôsobilosti</w:t>
      </w:r>
    </w:p>
    <w:p w:rsidR="00483B10" w:rsidRPr="00D87A67" w:rsidRDefault="00483B10" w:rsidP="00483B10">
      <w:pPr>
        <w:jc w:val="both"/>
        <w:rPr>
          <w:b/>
          <w:sz w:val="28"/>
          <w:szCs w:val="28"/>
        </w:rPr>
      </w:pPr>
    </w:p>
    <w:p w:rsidR="00483B10" w:rsidRPr="00D87A67" w:rsidRDefault="00483B10" w:rsidP="00483B10">
      <w:pPr>
        <w:jc w:val="both"/>
        <w:rPr>
          <w:sz w:val="28"/>
          <w:szCs w:val="28"/>
        </w:rPr>
      </w:pPr>
      <w:r w:rsidRPr="00D87A67">
        <w:rPr>
          <w:sz w:val="28"/>
          <w:szCs w:val="28"/>
        </w:rPr>
        <w:t xml:space="preserve"> ktoré je potrebné zvládnuť v procese vyučovania </w:t>
      </w:r>
      <w:r>
        <w:rPr>
          <w:sz w:val="28"/>
          <w:szCs w:val="28"/>
        </w:rPr>
        <w:t>matematiky</w:t>
      </w:r>
      <w:r w:rsidRPr="00D87A67">
        <w:rPr>
          <w:sz w:val="28"/>
          <w:szCs w:val="28"/>
        </w:rPr>
        <w:t>, a ktoré sa opierajú o </w:t>
      </w:r>
      <w:r w:rsidRPr="00D87A67">
        <w:rPr>
          <w:b/>
          <w:sz w:val="28"/>
          <w:szCs w:val="28"/>
        </w:rPr>
        <w:t xml:space="preserve">kľúčové </w:t>
      </w:r>
      <w:r w:rsidRPr="00D87A67">
        <w:rPr>
          <w:sz w:val="28"/>
          <w:szCs w:val="28"/>
        </w:rPr>
        <w:t>/základné/ kompetencie. Zaraďujeme sem:</w:t>
      </w:r>
    </w:p>
    <w:p w:rsidR="00483B10" w:rsidRPr="00D87A67" w:rsidRDefault="00483B10" w:rsidP="00483B10">
      <w:pPr>
        <w:jc w:val="both"/>
        <w:rPr>
          <w:sz w:val="28"/>
          <w:szCs w:val="28"/>
        </w:rPr>
      </w:pPr>
    </w:p>
    <w:p w:rsidR="00483B10" w:rsidRPr="0043626F" w:rsidRDefault="00483B10" w:rsidP="00483B10">
      <w:pPr>
        <w:jc w:val="both"/>
        <w:rPr>
          <w:b/>
          <w:sz w:val="28"/>
          <w:szCs w:val="28"/>
        </w:rPr>
      </w:pPr>
      <w:r w:rsidRPr="0043626F">
        <w:rPr>
          <w:b/>
          <w:sz w:val="28"/>
          <w:szCs w:val="28"/>
        </w:rPr>
        <w:t>Čísla, premenná a počtové výkony s  číslami</w:t>
      </w:r>
    </w:p>
    <w:p w:rsidR="00483B10" w:rsidRPr="00D87A67" w:rsidRDefault="00483B10" w:rsidP="00483B10">
      <w:pPr>
        <w:jc w:val="both"/>
        <w:rPr>
          <w:sz w:val="28"/>
          <w:szCs w:val="28"/>
        </w:rPr>
      </w:pPr>
      <w:r w:rsidRPr="00D87A67">
        <w:rPr>
          <w:sz w:val="28"/>
          <w:szCs w:val="28"/>
        </w:rPr>
        <w:tab/>
        <w:t>Kompetencie, ktoré má žiak získať:</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 xml:space="preserve">► pozná obsahovú aj formálnu stránku prirodzených  čísel v obore do </w:t>
      </w:r>
      <w:smartTag w:uri="urn:schemas-microsoft-com:office:smarttags" w:element="metricconverter">
        <w:smartTagPr>
          <w:attr w:name="ProductID" w:val="10 000 a"/>
        </w:smartTagPr>
        <w:r w:rsidRPr="00D87A67">
          <w:rPr>
            <w:sz w:val="28"/>
            <w:szCs w:val="28"/>
          </w:rPr>
          <w:t>10 000 a</w:t>
        </w:r>
      </w:smartTag>
      <w:r w:rsidRPr="00D87A67">
        <w:rPr>
          <w:sz w:val="28"/>
          <w:szCs w:val="28"/>
        </w:rPr>
        <w:t xml:space="preserve"> vie ich využiť na popis a riešenie problémov z reálnej situácie </w:t>
      </w:r>
    </w:p>
    <w:p w:rsidR="00483B10" w:rsidRPr="00D87A67" w:rsidRDefault="00483B10" w:rsidP="00483B10">
      <w:pPr>
        <w:jc w:val="both"/>
        <w:rPr>
          <w:sz w:val="28"/>
          <w:szCs w:val="28"/>
        </w:rPr>
      </w:pPr>
      <w:r w:rsidRPr="00D87A67">
        <w:rPr>
          <w:sz w:val="28"/>
          <w:szCs w:val="28"/>
        </w:rPr>
        <w:t xml:space="preserve">► vykonáva z pamäti, písomne a na kalkulačke základné počtové výkony a využíva       komutatívnosť a asociatívnosť sčítania a násobenia na racionalizáciu výpočtov zaokrúhľuje čísla na desiatky, vykonáva odhady,  kontroluje správnosť výsledkov počtových výkonov  </w:t>
      </w:r>
    </w:p>
    <w:p w:rsidR="00483B10" w:rsidRPr="00D87A67" w:rsidRDefault="00483B10" w:rsidP="00483B10">
      <w:pPr>
        <w:jc w:val="both"/>
        <w:rPr>
          <w:sz w:val="28"/>
          <w:szCs w:val="28"/>
        </w:rPr>
      </w:pPr>
      <w:r w:rsidRPr="00D87A67">
        <w:rPr>
          <w:sz w:val="28"/>
          <w:szCs w:val="28"/>
        </w:rPr>
        <w:t xml:space="preserve">► rieši a tvorí numerické a kontextové úlohy na základe reality, obrázkovej situácie a udaní číselných hodnôt veličín, pri ktorých správne aplikuje osvojené poznatky o číslach a počtových  výkonoch </w:t>
      </w:r>
    </w:p>
    <w:p w:rsidR="00483B10" w:rsidRPr="00D87A67" w:rsidRDefault="00483B10" w:rsidP="00483B10">
      <w:pPr>
        <w:jc w:val="both"/>
        <w:rPr>
          <w:sz w:val="28"/>
          <w:szCs w:val="28"/>
        </w:rPr>
      </w:pPr>
    </w:p>
    <w:p w:rsidR="00483B10" w:rsidRDefault="00483B10" w:rsidP="00483B10">
      <w:pPr>
        <w:jc w:val="both"/>
        <w:rPr>
          <w:sz w:val="28"/>
          <w:szCs w:val="28"/>
        </w:rPr>
      </w:pPr>
      <w:r w:rsidRPr="00D87A67">
        <w:rPr>
          <w:sz w:val="28"/>
          <w:szCs w:val="28"/>
        </w:rPr>
        <w:tab/>
        <w:t>Očakávané postoje žiakov</w:t>
      </w:r>
      <w:r>
        <w:rPr>
          <w:sz w:val="28"/>
          <w:szCs w:val="28"/>
        </w:rPr>
        <w:t>:</w:t>
      </w:r>
    </w:p>
    <w:p w:rsidR="00483B10" w:rsidRDefault="00483B10" w:rsidP="00483B10">
      <w:pPr>
        <w:jc w:val="both"/>
        <w:rPr>
          <w:sz w:val="28"/>
          <w:szCs w:val="28"/>
        </w:rPr>
      </w:pPr>
      <w:r w:rsidRPr="00D87A67">
        <w:rPr>
          <w:sz w:val="28"/>
          <w:szCs w:val="28"/>
        </w:rPr>
        <w:t xml:space="preserve">◙ sebavedome robí porovnávanie osôb, vecí a udalostí pomocou čísel, </w:t>
      </w:r>
    </w:p>
    <w:p w:rsidR="00483B10" w:rsidRPr="00D87A67" w:rsidRDefault="00483B10" w:rsidP="00483B10">
      <w:pPr>
        <w:jc w:val="both"/>
        <w:rPr>
          <w:sz w:val="28"/>
          <w:szCs w:val="28"/>
        </w:rPr>
      </w:pPr>
      <w:r w:rsidRPr="00D87A67">
        <w:rPr>
          <w:sz w:val="28"/>
          <w:szCs w:val="28"/>
        </w:rPr>
        <w:lastRenderedPageBreak/>
        <w:t>◙ je spokojný s číselným vyjadrením výsledku, nakoľko v prípade potreby dokáže uskutočniť kontrolu správnosti výpočtu.</w:t>
      </w:r>
    </w:p>
    <w:p w:rsidR="00483B10" w:rsidRPr="00D87A67" w:rsidRDefault="00483B10" w:rsidP="00483B10">
      <w:pPr>
        <w:jc w:val="both"/>
        <w:rPr>
          <w:sz w:val="28"/>
          <w:szCs w:val="28"/>
        </w:rPr>
      </w:pPr>
    </w:p>
    <w:p w:rsidR="00483B10" w:rsidRPr="0043626F" w:rsidRDefault="00483B10" w:rsidP="00483B10">
      <w:pPr>
        <w:jc w:val="both"/>
        <w:rPr>
          <w:b/>
          <w:sz w:val="28"/>
          <w:szCs w:val="28"/>
        </w:rPr>
      </w:pPr>
      <w:r w:rsidRPr="0043626F">
        <w:rPr>
          <w:b/>
          <w:sz w:val="28"/>
          <w:szCs w:val="28"/>
        </w:rPr>
        <w:t>Postupnosti, vzťahy, funkcie, tabuľky, diagramy</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Kompetencie, ktoré má žiak získať:</w:t>
      </w:r>
    </w:p>
    <w:p w:rsidR="00483B10" w:rsidRPr="00D87A67" w:rsidRDefault="00483B10" w:rsidP="00483B10">
      <w:pPr>
        <w:jc w:val="both"/>
        <w:rPr>
          <w:sz w:val="28"/>
          <w:szCs w:val="28"/>
        </w:rPr>
      </w:pPr>
      <w:r w:rsidRPr="00D87A67">
        <w:rPr>
          <w:sz w:val="28"/>
          <w:szCs w:val="28"/>
        </w:rPr>
        <w:t>►  vytvára jednoduché postupnosti z predmetov a číse</w:t>
      </w:r>
      <w:r>
        <w:rPr>
          <w:sz w:val="28"/>
          <w:szCs w:val="28"/>
        </w:rPr>
        <w:t>l,  rozoznáva a sám</w:t>
      </w:r>
      <w:r w:rsidRPr="00D87A67">
        <w:rPr>
          <w:sz w:val="28"/>
          <w:szCs w:val="28"/>
        </w:rPr>
        <w:t xml:space="preserve"> vytvára stúpajúcu a klesajúcu postupnosť čísel, objavuje pravidlo tvorby postupnosti a pokračuje v tvorení ďalších jej prvkov</w:t>
      </w:r>
    </w:p>
    <w:p w:rsidR="00483B10" w:rsidRPr="00D87A67" w:rsidRDefault="00483B10" w:rsidP="00483B10">
      <w:pPr>
        <w:jc w:val="both"/>
        <w:rPr>
          <w:sz w:val="28"/>
          <w:szCs w:val="28"/>
        </w:rPr>
      </w:pPr>
      <w:r w:rsidRPr="00D87A67">
        <w:rPr>
          <w:sz w:val="28"/>
          <w:szCs w:val="28"/>
        </w:rPr>
        <w:t>► usporiada údaje patriace k sebe v tabuľke, na základe objavenia súvislostí medzi týmito údajmi</w:t>
      </w:r>
    </w:p>
    <w:p w:rsidR="00483B10" w:rsidRDefault="00483B10" w:rsidP="00483B10">
      <w:pPr>
        <w:jc w:val="both"/>
        <w:rPr>
          <w:sz w:val="28"/>
          <w:szCs w:val="28"/>
        </w:rPr>
      </w:pPr>
      <w:r w:rsidRPr="00D87A67">
        <w:rPr>
          <w:sz w:val="28"/>
          <w:szCs w:val="28"/>
        </w:rPr>
        <w:t>► interpretovaním, analýzou a modelovaním riešenia  úloh a problémov rozvíja svoje schopnosti a kreativitu, kontrolou správnosti  riešenia úloh  zisťuje účinnosť svojej práce.</w:t>
      </w:r>
    </w:p>
    <w:p w:rsidR="00483B10" w:rsidRPr="00D87A67" w:rsidRDefault="00483B10" w:rsidP="00483B10">
      <w:pPr>
        <w:jc w:val="both"/>
        <w:rPr>
          <w:sz w:val="28"/>
          <w:szCs w:val="28"/>
        </w:rPr>
      </w:pPr>
    </w:p>
    <w:p w:rsidR="00483B10" w:rsidRDefault="00483B10" w:rsidP="00483B10">
      <w:pPr>
        <w:jc w:val="both"/>
        <w:rPr>
          <w:sz w:val="28"/>
          <w:szCs w:val="28"/>
        </w:rPr>
      </w:pPr>
      <w:r w:rsidRPr="00D87A67">
        <w:rPr>
          <w:sz w:val="28"/>
          <w:szCs w:val="28"/>
        </w:rPr>
        <w:t xml:space="preserve">              Očakávané postoje žiakov</w:t>
      </w:r>
      <w:r>
        <w:rPr>
          <w:sz w:val="28"/>
          <w:szCs w:val="28"/>
        </w:rPr>
        <w:t>:</w:t>
      </w:r>
    </w:p>
    <w:p w:rsidR="00483B10" w:rsidRDefault="00483B10" w:rsidP="00483B10">
      <w:pPr>
        <w:jc w:val="both"/>
        <w:rPr>
          <w:sz w:val="28"/>
          <w:szCs w:val="28"/>
        </w:rPr>
      </w:pPr>
      <w:r w:rsidRPr="00D87A67">
        <w:rPr>
          <w:sz w:val="28"/>
          <w:szCs w:val="28"/>
        </w:rPr>
        <w:t xml:space="preserve">◙ pozoruje, hľadá a objavuje vzťahy medzi číslami a veličinami </w:t>
      </w:r>
    </w:p>
    <w:p w:rsidR="00483B10" w:rsidRDefault="00483B10" w:rsidP="00483B10">
      <w:pPr>
        <w:jc w:val="both"/>
        <w:rPr>
          <w:sz w:val="28"/>
          <w:szCs w:val="28"/>
        </w:rPr>
      </w:pPr>
      <w:r w:rsidRPr="00D87A67">
        <w:rPr>
          <w:sz w:val="28"/>
          <w:szCs w:val="28"/>
        </w:rPr>
        <w:t xml:space="preserve">◙ vidí potrebu samostatnosti pri objavovaní a slovnom vyjadrení výsledkov zistenia </w:t>
      </w:r>
    </w:p>
    <w:p w:rsidR="00483B10" w:rsidRDefault="00483B10" w:rsidP="00483B10">
      <w:pPr>
        <w:jc w:val="both"/>
        <w:rPr>
          <w:sz w:val="28"/>
          <w:szCs w:val="28"/>
        </w:rPr>
      </w:pPr>
      <w:r w:rsidRPr="00D87A67">
        <w:rPr>
          <w:sz w:val="28"/>
          <w:szCs w:val="28"/>
        </w:rPr>
        <w:t xml:space="preserve">◙ vidí potrebu postupného vytvárania primeraných názorov na vzťah matematiky a reality </w:t>
      </w:r>
    </w:p>
    <w:p w:rsidR="00483B10" w:rsidRDefault="00483B10" w:rsidP="00483B10">
      <w:pPr>
        <w:jc w:val="both"/>
        <w:rPr>
          <w:sz w:val="28"/>
          <w:szCs w:val="28"/>
        </w:rPr>
      </w:pPr>
      <w:r w:rsidRPr="00D87A67">
        <w:rPr>
          <w:sz w:val="28"/>
          <w:szCs w:val="28"/>
        </w:rPr>
        <w:t xml:space="preserve">◙ má záujem na zdokonaľovanie svojho logického myslenia, na jeho  neustálom rozširovaní a prehlbovaní (triedenie, použitie elementárnych algoritmov, atď.) o prvky kritického myslenia </w:t>
      </w:r>
    </w:p>
    <w:p w:rsidR="00483B10" w:rsidRPr="00D87A67" w:rsidRDefault="00483B10" w:rsidP="00483B10">
      <w:pPr>
        <w:jc w:val="both"/>
        <w:rPr>
          <w:sz w:val="28"/>
          <w:szCs w:val="28"/>
        </w:rPr>
      </w:pPr>
      <w:r w:rsidRPr="00D87A67">
        <w:rPr>
          <w:sz w:val="28"/>
          <w:szCs w:val="28"/>
        </w:rPr>
        <w:t>◙ je pozitívne motivovaný na vytváranie  základov svojho osobnostného  rozvoja.</w:t>
      </w:r>
    </w:p>
    <w:p w:rsidR="00483B10" w:rsidRPr="00D87A67" w:rsidRDefault="00483B10" w:rsidP="00483B10">
      <w:pPr>
        <w:jc w:val="both"/>
        <w:rPr>
          <w:sz w:val="28"/>
          <w:szCs w:val="28"/>
        </w:rPr>
      </w:pPr>
    </w:p>
    <w:p w:rsidR="00483B10" w:rsidRPr="0043626F" w:rsidRDefault="00483B10" w:rsidP="00483B10">
      <w:pPr>
        <w:jc w:val="both"/>
        <w:rPr>
          <w:b/>
          <w:sz w:val="28"/>
          <w:szCs w:val="28"/>
        </w:rPr>
      </w:pPr>
      <w:r w:rsidRPr="0043626F">
        <w:rPr>
          <w:b/>
          <w:sz w:val="28"/>
          <w:szCs w:val="28"/>
        </w:rPr>
        <w:t xml:space="preserve">Geometria a meranie </w:t>
      </w:r>
    </w:p>
    <w:p w:rsidR="00483B10" w:rsidRPr="00D87A67" w:rsidRDefault="00483B10" w:rsidP="00483B10">
      <w:pPr>
        <w:jc w:val="both"/>
        <w:rPr>
          <w:sz w:val="28"/>
          <w:szCs w:val="28"/>
        </w:rPr>
      </w:pPr>
      <w:r w:rsidRPr="00D87A67">
        <w:rPr>
          <w:sz w:val="28"/>
          <w:szCs w:val="28"/>
        </w:rPr>
        <w:t>Kompetencie, ktoré má žiak získať:</w:t>
      </w:r>
    </w:p>
    <w:p w:rsidR="00483B10" w:rsidRPr="00D87A67" w:rsidRDefault="00483B10" w:rsidP="00483B10">
      <w:pPr>
        <w:jc w:val="both"/>
        <w:rPr>
          <w:sz w:val="28"/>
          <w:szCs w:val="28"/>
        </w:rPr>
      </w:pPr>
      <w:r w:rsidRPr="00D87A67">
        <w:rPr>
          <w:sz w:val="28"/>
          <w:szCs w:val="28"/>
        </w:rPr>
        <w:t>► rozozná, pomenuje, vymodeluje a popíše  jednotlivé základné priestorové geometrické tvary, nachádza v realite ich reprezentáciu</w:t>
      </w:r>
    </w:p>
    <w:p w:rsidR="00483B10" w:rsidRPr="00D87A67" w:rsidRDefault="00483B10" w:rsidP="00483B10">
      <w:pPr>
        <w:jc w:val="both"/>
        <w:rPr>
          <w:sz w:val="28"/>
          <w:szCs w:val="28"/>
        </w:rPr>
      </w:pPr>
      <w:r w:rsidRPr="00D87A67">
        <w:rPr>
          <w:sz w:val="28"/>
          <w:szCs w:val="28"/>
        </w:rPr>
        <w:t xml:space="preserve">► pozná, vie popísať,  pomenovať a narysovať základné rovinné útvary  </w:t>
      </w:r>
    </w:p>
    <w:p w:rsidR="00483B10" w:rsidRPr="00D87A67" w:rsidRDefault="00483B10" w:rsidP="00483B10">
      <w:pPr>
        <w:jc w:val="both"/>
        <w:rPr>
          <w:sz w:val="28"/>
          <w:szCs w:val="28"/>
        </w:rPr>
      </w:pPr>
      <w:r w:rsidRPr="00D87A67">
        <w:rPr>
          <w:sz w:val="28"/>
          <w:szCs w:val="28"/>
        </w:rPr>
        <w:lastRenderedPageBreak/>
        <w:t>► rozozná a modeluje jednoduché súmerné útvary v rovine</w:t>
      </w:r>
    </w:p>
    <w:p w:rsidR="00483B10" w:rsidRDefault="00483B10" w:rsidP="00483B10">
      <w:pPr>
        <w:jc w:val="both"/>
        <w:rPr>
          <w:sz w:val="28"/>
          <w:szCs w:val="28"/>
        </w:rPr>
      </w:pPr>
      <w:r w:rsidRPr="00D87A67">
        <w:rPr>
          <w:sz w:val="28"/>
          <w:szCs w:val="28"/>
        </w:rPr>
        <w:t xml:space="preserve">► pozná meracie prostriedky dĺžky a ich jednotky, vie ich samostatne používať aj pri praktických meraniach. </w:t>
      </w:r>
    </w:p>
    <w:p w:rsidR="00483B10" w:rsidRDefault="00483B10" w:rsidP="00483B10">
      <w:pPr>
        <w:jc w:val="both"/>
        <w:rPr>
          <w:sz w:val="28"/>
          <w:szCs w:val="28"/>
        </w:rPr>
      </w:pPr>
    </w:p>
    <w:p w:rsidR="00483B10" w:rsidRDefault="00483B10" w:rsidP="00483B10">
      <w:pPr>
        <w:ind w:firstLine="708"/>
        <w:jc w:val="both"/>
        <w:rPr>
          <w:sz w:val="28"/>
          <w:szCs w:val="28"/>
        </w:rPr>
      </w:pPr>
      <w:r w:rsidRPr="00D87A67">
        <w:rPr>
          <w:sz w:val="28"/>
          <w:szCs w:val="28"/>
        </w:rPr>
        <w:t>Očakávané postoje žiakov</w:t>
      </w:r>
      <w:r>
        <w:rPr>
          <w:sz w:val="28"/>
          <w:szCs w:val="28"/>
        </w:rPr>
        <w:t>:</w:t>
      </w:r>
    </w:p>
    <w:p w:rsidR="00483B10" w:rsidRPr="00D87A67" w:rsidRDefault="00483B10" w:rsidP="00483B10">
      <w:pPr>
        <w:jc w:val="both"/>
        <w:rPr>
          <w:sz w:val="28"/>
          <w:szCs w:val="28"/>
        </w:rPr>
      </w:pPr>
      <w:r w:rsidRPr="00D87A67">
        <w:rPr>
          <w:sz w:val="28"/>
          <w:szCs w:val="28"/>
        </w:rPr>
        <w:t xml:space="preserve">◙ získa </w:t>
      </w:r>
      <w:r>
        <w:rPr>
          <w:sz w:val="28"/>
          <w:szCs w:val="28"/>
        </w:rPr>
        <w:t>istotu a sebavedomie pri orientácii v rovine a v priestore</w:t>
      </w:r>
    </w:p>
    <w:p w:rsidR="00483B10" w:rsidRDefault="00483B10" w:rsidP="00483B10">
      <w:pPr>
        <w:jc w:val="both"/>
        <w:rPr>
          <w:sz w:val="28"/>
          <w:szCs w:val="28"/>
        </w:rPr>
      </w:pPr>
      <w:r w:rsidRPr="00D87A67">
        <w:rPr>
          <w:sz w:val="28"/>
          <w:szCs w:val="28"/>
        </w:rPr>
        <w:t>◙</w:t>
      </w:r>
      <w:r>
        <w:rPr>
          <w:sz w:val="28"/>
          <w:szCs w:val="28"/>
        </w:rPr>
        <w:t xml:space="preserve"> nadobúda pocit priestorového videnia</w:t>
      </w:r>
      <w:r w:rsidRPr="00D87A67">
        <w:rPr>
          <w:sz w:val="28"/>
          <w:szCs w:val="28"/>
        </w:rPr>
        <w:t xml:space="preserve"> </w:t>
      </w:r>
    </w:p>
    <w:p w:rsidR="00483B10" w:rsidRDefault="00483B10" w:rsidP="00483B10">
      <w:pPr>
        <w:jc w:val="both"/>
        <w:rPr>
          <w:sz w:val="28"/>
          <w:szCs w:val="28"/>
        </w:rPr>
      </w:pPr>
      <w:r w:rsidRPr="00D87A67">
        <w:rPr>
          <w:sz w:val="28"/>
          <w:szCs w:val="28"/>
        </w:rPr>
        <w:t xml:space="preserve">◙ </w:t>
      </w:r>
      <w:r>
        <w:rPr>
          <w:sz w:val="28"/>
          <w:szCs w:val="28"/>
        </w:rPr>
        <w:t>uvedomuje si potrebu snahy o dosiahnutie zručnosti a presnosti v rysovaní</w:t>
      </w:r>
      <w:r w:rsidRPr="00D87A67">
        <w:rPr>
          <w:sz w:val="28"/>
          <w:szCs w:val="28"/>
        </w:rPr>
        <w:t xml:space="preserve"> </w:t>
      </w:r>
    </w:p>
    <w:p w:rsidR="00483B10" w:rsidRDefault="00483B10" w:rsidP="00483B10">
      <w:pPr>
        <w:jc w:val="both"/>
        <w:rPr>
          <w:sz w:val="28"/>
          <w:szCs w:val="28"/>
        </w:rPr>
      </w:pPr>
      <w:r w:rsidRPr="00D87A67">
        <w:rPr>
          <w:sz w:val="28"/>
          <w:szCs w:val="28"/>
        </w:rPr>
        <w:t xml:space="preserve">◙ </w:t>
      </w:r>
      <w:r>
        <w:rPr>
          <w:sz w:val="28"/>
          <w:szCs w:val="28"/>
        </w:rPr>
        <w:t>chápe potrebu odhadu a presného merania</w:t>
      </w:r>
      <w:r w:rsidRPr="00D87A67">
        <w:rPr>
          <w:sz w:val="28"/>
          <w:szCs w:val="28"/>
        </w:rPr>
        <w:t xml:space="preserve"> </w:t>
      </w:r>
    </w:p>
    <w:p w:rsidR="00483B10" w:rsidRPr="00D87A67" w:rsidRDefault="00483B10" w:rsidP="00483B10">
      <w:pPr>
        <w:jc w:val="both"/>
        <w:rPr>
          <w:sz w:val="28"/>
          <w:szCs w:val="28"/>
        </w:rPr>
      </w:pPr>
    </w:p>
    <w:p w:rsidR="00483B10" w:rsidRPr="00D87A67" w:rsidRDefault="00483B10" w:rsidP="00483B10">
      <w:pPr>
        <w:jc w:val="both"/>
        <w:rPr>
          <w:sz w:val="28"/>
          <w:szCs w:val="28"/>
        </w:rPr>
      </w:pPr>
      <w:r w:rsidRPr="00D87A67">
        <w:rPr>
          <w:sz w:val="28"/>
          <w:szCs w:val="28"/>
        </w:rPr>
        <w:tab/>
      </w:r>
    </w:p>
    <w:p w:rsidR="00483B10" w:rsidRPr="0043626F" w:rsidRDefault="00483B10" w:rsidP="00483B10">
      <w:pPr>
        <w:jc w:val="both"/>
        <w:rPr>
          <w:b/>
          <w:sz w:val="28"/>
          <w:szCs w:val="28"/>
        </w:rPr>
      </w:pPr>
      <w:r w:rsidRPr="0043626F">
        <w:rPr>
          <w:b/>
          <w:sz w:val="28"/>
          <w:szCs w:val="28"/>
        </w:rPr>
        <w:t>Riešenie aplikačných  úloh a úloh  rozvíjajúce špecifické matematické myslenie</w:t>
      </w:r>
    </w:p>
    <w:p w:rsidR="00483B10" w:rsidRPr="00D87A67" w:rsidRDefault="00483B10" w:rsidP="00483B10">
      <w:pPr>
        <w:jc w:val="both"/>
        <w:rPr>
          <w:sz w:val="28"/>
          <w:szCs w:val="28"/>
        </w:rPr>
      </w:pPr>
      <w:r w:rsidRPr="00D87A67">
        <w:rPr>
          <w:sz w:val="28"/>
          <w:szCs w:val="28"/>
        </w:rPr>
        <w:t>Kompetencie, ktoré má žiak získať:</w:t>
      </w:r>
    </w:p>
    <w:p w:rsidR="00483B10" w:rsidRPr="00D87A67" w:rsidRDefault="00483B10" w:rsidP="00483B10">
      <w:pPr>
        <w:jc w:val="both"/>
        <w:rPr>
          <w:sz w:val="28"/>
          <w:szCs w:val="28"/>
        </w:rPr>
      </w:pPr>
      <w:r w:rsidRPr="00D87A67">
        <w:rPr>
          <w:sz w:val="28"/>
          <w:szCs w:val="28"/>
        </w:rPr>
        <w:t xml:space="preserve">►  prostredníctvom hier a manipulatívnych činností získa skúsenosti s organizáciou konkrétnych súborov predmetov podľa zvoleného ľubovoľného a podľa vopred daného určitého kritéria           </w:t>
      </w:r>
    </w:p>
    <w:p w:rsidR="00483B10" w:rsidRPr="00D87A67" w:rsidRDefault="00483B10" w:rsidP="00483B10">
      <w:pPr>
        <w:jc w:val="both"/>
        <w:rPr>
          <w:sz w:val="28"/>
          <w:szCs w:val="28"/>
        </w:rPr>
      </w:pPr>
      <w:r w:rsidRPr="00D87A67">
        <w:rPr>
          <w:sz w:val="28"/>
          <w:szCs w:val="28"/>
        </w:rPr>
        <w:t>►   v jednoduchých prípadoch v realite a v matematike rozlíši istý a nemožný jav</w:t>
      </w:r>
    </w:p>
    <w:p w:rsidR="00483B10" w:rsidRPr="00D87A67" w:rsidRDefault="00483B10" w:rsidP="00483B10">
      <w:pPr>
        <w:jc w:val="both"/>
        <w:rPr>
          <w:sz w:val="28"/>
          <w:szCs w:val="28"/>
        </w:rPr>
      </w:pPr>
      <w:r w:rsidRPr="00D87A67">
        <w:rPr>
          <w:sz w:val="28"/>
          <w:szCs w:val="28"/>
        </w:rPr>
        <w:t>►   zaznamenáva počet určitých udalostí , znázorni ich a zo získaných a znázornených  udalostí robí jednoduché závery</w:t>
      </w:r>
    </w:p>
    <w:p w:rsidR="00483B10" w:rsidRPr="00D87A67" w:rsidRDefault="00483B10" w:rsidP="00483B10">
      <w:pPr>
        <w:jc w:val="both"/>
        <w:rPr>
          <w:sz w:val="28"/>
          <w:szCs w:val="28"/>
        </w:rPr>
      </w:pPr>
      <w:r w:rsidRPr="00D87A67">
        <w:rPr>
          <w:sz w:val="28"/>
          <w:szCs w:val="28"/>
        </w:rPr>
        <w:t>►  v jednoduchých prípadoch  prisúdi výrokom zo svojho blízkeho okolia</w:t>
      </w:r>
    </w:p>
    <w:p w:rsidR="00483B10" w:rsidRPr="00D87A67" w:rsidRDefault="00483B10" w:rsidP="00483B10">
      <w:pPr>
        <w:jc w:val="both"/>
        <w:rPr>
          <w:sz w:val="28"/>
          <w:szCs w:val="28"/>
        </w:rPr>
      </w:pPr>
      <w:r w:rsidRPr="00D87A67">
        <w:rPr>
          <w:sz w:val="28"/>
          <w:szCs w:val="28"/>
        </w:rPr>
        <w:t xml:space="preserve">a  z   matematiky  správnu pravdivostnú hodnotu, doplní neúplné vety tak, aby vznikli pravdivé ( nepravdivé)  tvrdenia.  </w:t>
      </w:r>
    </w:p>
    <w:p w:rsidR="00483B10" w:rsidRPr="00D87A67" w:rsidRDefault="00483B10" w:rsidP="00483B10">
      <w:pPr>
        <w:jc w:val="both"/>
        <w:rPr>
          <w:sz w:val="28"/>
          <w:szCs w:val="28"/>
        </w:rPr>
      </w:pPr>
      <w:r w:rsidRPr="00D87A67">
        <w:rPr>
          <w:sz w:val="28"/>
          <w:szCs w:val="28"/>
        </w:rPr>
        <w:t xml:space="preserve"> </w:t>
      </w:r>
    </w:p>
    <w:p w:rsidR="00483B10" w:rsidRDefault="00483B10" w:rsidP="00483B10">
      <w:pPr>
        <w:jc w:val="both"/>
        <w:rPr>
          <w:sz w:val="28"/>
          <w:szCs w:val="28"/>
        </w:rPr>
      </w:pPr>
      <w:r w:rsidRPr="00D87A67">
        <w:rPr>
          <w:sz w:val="28"/>
          <w:szCs w:val="28"/>
        </w:rPr>
        <w:t xml:space="preserve">                Očakávané postoje žiakov</w:t>
      </w:r>
      <w:r>
        <w:rPr>
          <w:sz w:val="28"/>
          <w:szCs w:val="28"/>
        </w:rPr>
        <w:t>:</w:t>
      </w:r>
    </w:p>
    <w:p w:rsidR="00483B10" w:rsidRDefault="00483B10" w:rsidP="00483B10">
      <w:pPr>
        <w:jc w:val="both"/>
        <w:rPr>
          <w:sz w:val="28"/>
          <w:szCs w:val="28"/>
        </w:rPr>
      </w:pPr>
      <w:r w:rsidRPr="00D87A67">
        <w:rPr>
          <w:sz w:val="28"/>
          <w:szCs w:val="28"/>
        </w:rPr>
        <w:t>◙</w:t>
      </w:r>
      <w:r>
        <w:rPr>
          <w:sz w:val="28"/>
          <w:szCs w:val="28"/>
        </w:rPr>
        <w:t xml:space="preserve"> </w:t>
      </w:r>
      <w:r w:rsidRPr="00D87A67">
        <w:rPr>
          <w:sz w:val="28"/>
          <w:szCs w:val="28"/>
        </w:rPr>
        <w:t xml:space="preserve">triediť svet okolo seba podľa pravdivosti a nepravdivosti javov </w:t>
      </w:r>
    </w:p>
    <w:p w:rsidR="00483B10" w:rsidRDefault="00483B10" w:rsidP="00483B10">
      <w:pPr>
        <w:jc w:val="both"/>
        <w:rPr>
          <w:sz w:val="28"/>
          <w:szCs w:val="28"/>
        </w:rPr>
      </w:pPr>
      <w:r w:rsidRPr="00D87A67">
        <w:rPr>
          <w:sz w:val="28"/>
          <w:szCs w:val="28"/>
        </w:rPr>
        <w:t xml:space="preserve">◙ nadobúda pocit potreby kvantifikácie javov svojho okolia </w:t>
      </w:r>
    </w:p>
    <w:p w:rsidR="00483B10" w:rsidRDefault="00483B10" w:rsidP="00483B10">
      <w:pPr>
        <w:jc w:val="both"/>
        <w:rPr>
          <w:sz w:val="28"/>
          <w:szCs w:val="28"/>
        </w:rPr>
      </w:pPr>
      <w:r w:rsidRPr="00D87A67">
        <w:rPr>
          <w:sz w:val="28"/>
          <w:szCs w:val="28"/>
        </w:rPr>
        <w:t xml:space="preserve">◙ uvedomuje si dôležitosť triedenia javov a vecí </w:t>
      </w:r>
    </w:p>
    <w:p w:rsidR="00483B10" w:rsidRPr="00D87A67" w:rsidRDefault="00483B10" w:rsidP="00483B10">
      <w:pPr>
        <w:jc w:val="both"/>
        <w:rPr>
          <w:sz w:val="28"/>
          <w:szCs w:val="28"/>
        </w:rPr>
      </w:pPr>
      <w:r w:rsidRPr="00D87A67">
        <w:rPr>
          <w:sz w:val="28"/>
          <w:szCs w:val="28"/>
        </w:rPr>
        <w:lastRenderedPageBreak/>
        <w:t xml:space="preserve">◙ získa potrebu vedieť zdôvodniť pravdivosť  alebo nepravdivosť výrokov,  situácií (obrázkovej alebo situačnej). </w:t>
      </w:r>
    </w:p>
    <w:p w:rsidR="00483B10" w:rsidRDefault="00483B10" w:rsidP="00483B10">
      <w:pPr>
        <w:jc w:val="both"/>
        <w:rPr>
          <w:sz w:val="28"/>
          <w:szCs w:val="28"/>
        </w:rPr>
      </w:pPr>
    </w:p>
    <w:p w:rsidR="00483B10" w:rsidRPr="00B43758" w:rsidRDefault="00483B10" w:rsidP="00483B10">
      <w:pPr>
        <w:spacing w:before="120"/>
        <w:jc w:val="both"/>
        <w:rPr>
          <w:b/>
          <w:sz w:val="28"/>
          <w:szCs w:val="28"/>
        </w:rPr>
      </w:pPr>
      <w:r w:rsidRPr="00B43758">
        <w:rPr>
          <w:b/>
          <w:sz w:val="28"/>
          <w:szCs w:val="28"/>
        </w:rPr>
        <w:t>Stratégia vyučovania</w:t>
      </w:r>
    </w:p>
    <w:p w:rsidR="00483B10" w:rsidRPr="00B43758" w:rsidRDefault="00483B10" w:rsidP="00483B10">
      <w:pPr>
        <w:spacing w:before="120"/>
        <w:jc w:val="both"/>
        <w:rPr>
          <w:sz w:val="28"/>
          <w:szCs w:val="28"/>
        </w:rPr>
      </w:pPr>
      <w:r w:rsidRPr="00B43758">
        <w:rPr>
          <w:sz w:val="28"/>
          <w:szCs w:val="28"/>
        </w:rPr>
        <w:t>Pri vyučovaní sa budú využívať nasledovné metódy vyučovania:</w:t>
      </w:r>
    </w:p>
    <w:p w:rsidR="00483B10" w:rsidRPr="00B43758" w:rsidRDefault="00483B10" w:rsidP="00483B10">
      <w:pPr>
        <w:pStyle w:val="Zkladntext"/>
        <w:jc w:val="both"/>
        <w:rPr>
          <w:b/>
          <w:bCs/>
          <w:sz w:val="28"/>
          <w:szCs w:val="28"/>
        </w:rPr>
      </w:pPr>
      <w:r w:rsidRPr="00B43758">
        <w:rPr>
          <w:b/>
          <w:bCs/>
          <w:sz w:val="28"/>
          <w:szCs w:val="28"/>
        </w:rPr>
        <w:t xml:space="preserve">Expozičné metódy: </w:t>
      </w:r>
    </w:p>
    <w:p w:rsidR="00483B10" w:rsidRPr="00B43758" w:rsidRDefault="00483B10" w:rsidP="00483B10">
      <w:pPr>
        <w:pStyle w:val="Zkladntext"/>
        <w:numPr>
          <w:ilvl w:val="0"/>
          <w:numId w:val="7"/>
        </w:numPr>
        <w:jc w:val="both"/>
        <w:rPr>
          <w:bCs/>
          <w:i/>
          <w:sz w:val="28"/>
          <w:szCs w:val="28"/>
        </w:rPr>
      </w:pPr>
      <w:r>
        <w:rPr>
          <w:bCs/>
          <w:i/>
          <w:sz w:val="28"/>
          <w:szCs w:val="28"/>
        </w:rPr>
        <w:t>indukcia</w:t>
      </w:r>
    </w:p>
    <w:p w:rsidR="00483B10" w:rsidRPr="00B43758" w:rsidRDefault="00483B10" w:rsidP="00483B10">
      <w:pPr>
        <w:pStyle w:val="Zkladntext"/>
        <w:numPr>
          <w:ilvl w:val="0"/>
          <w:numId w:val="7"/>
        </w:numPr>
        <w:jc w:val="both"/>
        <w:rPr>
          <w:bCs/>
          <w:i/>
          <w:sz w:val="28"/>
          <w:szCs w:val="28"/>
        </w:rPr>
      </w:pPr>
      <w:r>
        <w:rPr>
          <w:bCs/>
          <w:i/>
          <w:sz w:val="28"/>
          <w:szCs w:val="28"/>
        </w:rPr>
        <w:t>dedukcia</w:t>
      </w:r>
    </w:p>
    <w:p w:rsidR="00483B10" w:rsidRPr="00B43758" w:rsidRDefault="00483B10" w:rsidP="00483B10">
      <w:pPr>
        <w:pStyle w:val="Zkladntext"/>
        <w:numPr>
          <w:ilvl w:val="0"/>
          <w:numId w:val="7"/>
        </w:numPr>
        <w:jc w:val="both"/>
        <w:rPr>
          <w:bCs/>
          <w:i/>
          <w:sz w:val="28"/>
          <w:szCs w:val="28"/>
        </w:rPr>
      </w:pPr>
      <w:r w:rsidRPr="00B43758">
        <w:rPr>
          <w:bCs/>
          <w:i/>
          <w:sz w:val="28"/>
          <w:szCs w:val="28"/>
        </w:rPr>
        <w:t>vysvetľovanie</w:t>
      </w:r>
    </w:p>
    <w:p w:rsidR="00483B10" w:rsidRDefault="00483B10" w:rsidP="00483B10">
      <w:pPr>
        <w:pStyle w:val="Zkladntext"/>
        <w:numPr>
          <w:ilvl w:val="0"/>
          <w:numId w:val="7"/>
        </w:numPr>
        <w:jc w:val="both"/>
        <w:rPr>
          <w:bCs/>
          <w:i/>
          <w:sz w:val="28"/>
          <w:szCs w:val="28"/>
        </w:rPr>
      </w:pPr>
      <w:r>
        <w:rPr>
          <w:bCs/>
          <w:i/>
          <w:sz w:val="28"/>
          <w:szCs w:val="28"/>
        </w:rPr>
        <w:t>abstrakcia</w:t>
      </w:r>
    </w:p>
    <w:p w:rsidR="00483B10" w:rsidRDefault="00483B10" w:rsidP="00483B10">
      <w:pPr>
        <w:pStyle w:val="Zkladntext"/>
        <w:numPr>
          <w:ilvl w:val="0"/>
          <w:numId w:val="7"/>
        </w:numPr>
        <w:jc w:val="both"/>
        <w:rPr>
          <w:bCs/>
          <w:i/>
          <w:sz w:val="28"/>
          <w:szCs w:val="28"/>
        </w:rPr>
      </w:pPr>
      <w:r>
        <w:rPr>
          <w:bCs/>
          <w:i/>
          <w:sz w:val="28"/>
          <w:szCs w:val="28"/>
        </w:rPr>
        <w:t>názornosť</w:t>
      </w:r>
    </w:p>
    <w:p w:rsidR="00483B10" w:rsidRDefault="00483B10" w:rsidP="00483B10">
      <w:pPr>
        <w:pStyle w:val="Zkladntext"/>
        <w:numPr>
          <w:ilvl w:val="0"/>
          <w:numId w:val="7"/>
        </w:numPr>
        <w:jc w:val="both"/>
        <w:rPr>
          <w:bCs/>
          <w:i/>
          <w:sz w:val="28"/>
          <w:szCs w:val="28"/>
        </w:rPr>
      </w:pPr>
      <w:r>
        <w:rPr>
          <w:bCs/>
          <w:i/>
          <w:sz w:val="28"/>
          <w:szCs w:val="28"/>
        </w:rPr>
        <w:t>metódy riešení</w:t>
      </w:r>
    </w:p>
    <w:p w:rsidR="00483B10" w:rsidRDefault="00483B10" w:rsidP="00483B10">
      <w:pPr>
        <w:pStyle w:val="Zkladntext"/>
        <w:jc w:val="both"/>
        <w:rPr>
          <w:b/>
          <w:bCs/>
          <w:sz w:val="28"/>
          <w:szCs w:val="28"/>
        </w:rPr>
      </w:pPr>
      <w:r>
        <w:rPr>
          <w:b/>
          <w:bCs/>
          <w:sz w:val="28"/>
          <w:szCs w:val="28"/>
        </w:rPr>
        <w:t>Fixačné</w:t>
      </w:r>
      <w:r w:rsidRPr="00B43758">
        <w:rPr>
          <w:b/>
          <w:bCs/>
          <w:sz w:val="28"/>
          <w:szCs w:val="28"/>
        </w:rPr>
        <w:t xml:space="preserve"> metódy: </w:t>
      </w:r>
    </w:p>
    <w:p w:rsidR="00483B10" w:rsidRPr="00072ADB" w:rsidRDefault="00483B10" w:rsidP="00483B10">
      <w:pPr>
        <w:pStyle w:val="Zkladntext"/>
        <w:numPr>
          <w:ilvl w:val="0"/>
          <w:numId w:val="9"/>
        </w:numPr>
        <w:jc w:val="both"/>
        <w:rPr>
          <w:bCs/>
          <w:i/>
          <w:sz w:val="28"/>
          <w:szCs w:val="28"/>
        </w:rPr>
      </w:pPr>
      <w:r w:rsidRPr="00072ADB">
        <w:rPr>
          <w:bCs/>
          <w:i/>
          <w:sz w:val="28"/>
          <w:szCs w:val="28"/>
        </w:rPr>
        <w:t>domáca úloha</w:t>
      </w:r>
    </w:p>
    <w:p w:rsidR="00483B10" w:rsidRPr="00072ADB" w:rsidRDefault="00483B10" w:rsidP="00483B10">
      <w:pPr>
        <w:pStyle w:val="Zkladntext"/>
        <w:numPr>
          <w:ilvl w:val="0"/>
          <w:numId w:val="9"/>
        </w:numPr>
        <w:jc w:val="both"/>
        <w:rPr>
          <w:bCs/>
          <w:i/>
          <w:sz w:val="28"/>
          <w:szCs w:val="28"/>
        </w:rPr>
      </w:pPr>
      <w:r w:rsidRPr="00072ADB">
        <w:rPr>
          <w:bCs/>
          <w:i/>
          <w:sz w:val="28"/>
          <w:szCs w:val="28"/>
        </w:rPr>
        <w:t>precvičovanie ústne a písomné</w:t>
      </w:r>
    </w:p>
    <w:p w:rsidR="00483B10" w:rsidRPr="00072ADB" w:rsidRDefault="00483B10" w:rsidP="00483B10">
      <w:pPr>
        <w:pStyle w:val="Zkladntext"/>
        <w:numPr>
          <w:ilvl w:val="0"/>
          <w:numId w:val="9"/>
        </w:numPr>
        <w:jc w:val="both"/>
        <w:rPr>
          <w:bCs/>
          <w:i/>
          <w:sz w:val="28"/>
          <w:szCs w:val="28"/>
        </w:rPr>
      </w:pPr>
      <w:r w:rsidRPr="00072ADB">
        <w:rPr>
          <w:bCs/>
          <w:i/>
          <w:sz w:val="28"/>
          <w:szCs w:val="28"/>
        </w:rPr>
        <w:t>Opakovanie ústne a písomné</w:t>
      </w:r>
    </w:p>
    <w:p w:rsidR="00483B10" w:rsidRPr="00B43758" w:rsidRDefault="00483B10" w:rsidP="00483B10">
      <w:pPr>
        <w:spacing w:before="120"/>
        <w:jc w:val="both"/>
        <w:rPr>
          <w:i/>
          <w:sz w:val="28"/>
          <w:szCs w:val="28"/>
          <w:u w:val="single"/>
        </w:rPr>
      </w:pPr>
      <w:r w:rsidRPr="00B43758">
        <w:rPr>
          <w:i/>
          <w:sz w:val="28"/>
          <w:szCs w:val="28"/>
          <w:u w:val="single"/>
        </w:rPr>
        <w:t>Pri vyučovaní sa budú využívať nasledovné formy vyučovania:</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vyučovacia hodina</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individuálne vyučovanie</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skupinové vyučovanie</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vyučovanie v rôznych prostrediach</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problémové vyučovanie</w:t>
      </w:r>
    </w:p>
    <w:p w:rsidR="00483B10" w:rsidRPr="00B43758" w:rsidRDefault="00483B10" w:rsidP="00483B10">
      <w:pPr>
        <w:numPr>
          <w:ilvl w:val="0"/>
          <w:numId w:val="8"/>
        </w:numPr>
        <w:spacing w:before="120" w:after="0" w:line="240" w:lineRule="auto"/>
        <w:jc w:val="both"/>
        <w:rPr>
          <w:b/>
          <w:sz w:val="28"/>
          <w:szCs w:val="28"/>
        </w:rPr>
      </w:pPr>
      <w:r w:rsidRPr="00B43758">
        <w:rPr>
          <w:b/>
          <w:sz w:val="28"/>
          <w:szCs w:val="28"/>
        </w:rPr>
        <w:t>športové aktivity</w:t>
      </w:r>
    </w:p>
    <w:p w:rsidR="00483B10" w:rsidRDefault="00483B10" w:rsidP="00483B10">
      <w:pPr>
        <w:numPr>
          <w:ilvl w:val="0"/>
          <w:numId w:val="8"/>
        </w:numPr>
        <w:spacing w:before="120" w:after="0" w:line="240" w:lineRule="auto"/>
        <w:jc w:val="both"/>
        <w:rPr>
          <w:b/>
          <w:sz w:val="28"/>
          <w:szCs w:val="28"/>
        </w:rPr>
      </w:pPr>
      <w:r w:rsidRPr="00B43758">
        <w:rPr>
          <w:b/>
          <w:sz w:val="28"/>
          <w:szCs w:val="28"/>
        </w:rPr>
        <w:t>výchovné aktivity</w:t>
      </w:r>
    </w:p>
    <w:p w:rsidR="00483B10" w:rsidRDefault="00483B10" w:rsidP="00483B10">
      <w:pPr>
        <w:numPr>
          <w:ilvl w:val="0"/>
          <w:numId w:val="8"/>
        </w:numPr>
        <w:spacing w:before="120" w:after="0" w:line="240" w:lineRule="auto"/>
        <w:jc w:val="both"/>
        <w:rPr>
          <w:b/>
          <w:sz w:val="28"/>
          <w:szCs w:val="28"/>
        </w:rPr>
      </w:pPr>
      <w:r>
        <w:rPr>
          <w:b/>
          <w:sz w:val="28"/>
          <w:szCs w:val="28"/>
        </w:rPr>
        <w:t>didaktická hra</w:t>
      </w:r>
    </w:p>
    <w:p w:rsidR="00483B10" w:rsidRDefault="00483B10" w:rsidP="00483B10">
      <w:pPr>
        <w:spacing w:before="120"/>
        <w:jc w:val="both"/>
        <w:rPr>
          <w:b/>
          <w:sz w:val="28"/>
          <w:szCs w:val="28"/>
        </w:rPr>
      </w:pPr>
    </w:p>
    <w:p w:rsidR="00483B10" w:rsidRPr="00072ADB" w:rsidRDefault="00483B10" w:rsidP="00483B10">
      <w:pPr>
        <w:spacing w:before="120"/>
        <w:jc w:val="both"/>
        <w:rPr>
          <w:b/>
          <w:sz w:val="28"/>
          <w:szCs w:val="28"/>
        </w:rPr>
      </w:pPr>
      <w:r w:rsidRPr="00072ADB">
        <w:rPr>
          <w:b/>
          <w:sz w:val="28"/>
          <w:szCs w:val="28"/>
        </w:rPr>
        <w:t>Učebné zdroje</w:t>
      </w:r>
    </w:p>
    <w:p w:rsidR="00483B10" w:rsidRPr="00072ADB" w:rsidRDefault="00483B10" w:rsidP="00483B10">
      <w:pPr>
        <w:spacing w:before="120"/>
        <w:jc w:val="both"/>
        <w:rPr>
          <w:sz w:val="28"/>
          <w:szCs w:val="28"/>
        </w:rPr>
      </w:pPr>
      <w:r w:rsidRPr="00072ADB">
        <w:rPr>
          <w:sz w:val="28"/>
          <w:szCs w:val="28"/>
        </w:rPr>
        <w:t xml:space="preserve">Na podporou a aktiváciu vyučovania a učenia žiakov sa využijú nasledovné učebné zdroje: </w:t>
      </w:r>
    </w:p>
    <w:p w:rsidR="00483B10" w:rsidRPr="00072ADB" w:rsidRDefault="00483B10" w:rsidP="00483B10">
      <w:pPr>
        <w:numPr>
          <w:ilvl w:val="1"/>
          <w:numId w:val="6"/>
        </w:numPr>
        <w:spacing w:before="120" w:after="0" w:line="240" w:lineRule="auto"/>
        <w:jc w:val="both"/>
        <w:rPr>
          <w:sz w:val="28"/>
          <w:szCs w:val="28"/>
        </w:rPr>
      </w:pPr>
      <w:r>
        <w:rPr>
          <w:sz w:val="28"/>
          <w:szCs w:val="28"/>
        </w:rPr>
        <w:t xml:space="preserve">Pracovné zošity </w:t>
      </w:r>
    </w:p>
    <w:p w:rsidR="00483B10" w:rsidRPr="00072ADB" w:rsidRDefault="00483B10" w:rsidP="00483B10">
      <w:pPr>
        <w:numPr>
          <w:ilvl w:val="1"/>
          <w:numId w:val="6"/>
        </w:numPr>
        <w:spacing w:before="120" w:after="0" w:line="240" w:lineRule="auto"/>
        <w:jc w:val="both"/>
        <w:rPr>
          <w:sz w:val="28"/>
          <w:szCs w:val="28"/>
        </w:rPr>
      </w:pPr>
      <w:r w:rsidRPr="00072ADB">
        <w:rPr>
          <w:sz w:val="28"/>
          <w:szCs w:val="28"/>
        </w:rPr>
        <w:t xml:space="preserve">Ďalšie učebné pomôcky </w:t>
      </w:r>
    </w:p>
    <w:p w:rsidR="00483B10" w:rsidRPr="00072ADB" w:rsidRDefault="00483B10" w:rsidP="00483B10">
      <w:pPr>
        <w:spacing w:before="120"/>
        <w:jc w:val="both"/>
        <w:rPr>
          <w:b/>
          <w:sz w:val="28"/>
          <w:szCs w:val="28"/>
        </w:rPr>
      </w:pPr>
      <w:r w:rsidRPr="00072ADB">
        <w:rPr>
          <w:b/>
          <w:sz w:val="28"/>
          <w:szCs w:val="28"/>
        </w:rPr>
        <w:lastRenderedPageBreak/>
        <w:t>Hodnotenie predmetu</w:t>
      </w:r>
    </w:p>
    <w:p w:rsidR="00483B10" w:rsidRDefault="00483B10" w:rsidP="00483B10">
      <w:pPr>
        <w:numPr>
          <w:ilvl w:val="1"/>
          <w:numId w:val="6"/>
        </w:numPr>
        <w:spacing w:before="120" w:after="0" w:line="240" w:lineRule="auto"/>
        <w:jc w:val="both"/>
        <w:rPr>
          <w:sz w:val="28"/>
          <w:szCs w:val="28"/>
        </w:rPr>
      </w:pPr>
      <w:r w:rsidRPr="00072ADB">
        <w:rPr>
          <w:sz w:val="28"/>
          <w:szCs w:val="28"/>
        </w:rPr>
        <w:t>Sebahodnotenie žiakov</w:t>
      </w:r>
    </w:p>
    <w:p w:rsidR="00483B10" w:rsidRDefault="00483B10" w:rsidP="00483B10">
      <w:pPr>
        <w:numPr>
          <w:ilvl w:val="1"/>
          <w:numId w:val="6"/>
        </w:numPr>
        <w:spacing w:before="120" w:after="0" w:line="240" w:lineRule="auto"/>
        <w:jc w:val="both"/>
        <w:rPr>
          <w:sz w:val="28"/>
          <w:szCs w:val="28"/>
        </w:rPr>
      </w:pPr>
      <w:r>
        <w:rPr>
          <w:sz w:val="28"/>
          <w:szCs w:val="28"/>
        </w:rPr>
        <w:t xml:space="preserve">Vykonávame klasifikáciou </w:t>
      </w:r>
    </w:p>
    <w:p w:rsidR="00483B10" w:rsidRDefault="00483B10" w:rsidP="00483B10">
      <w:pPr>
        <w:spacing w:before="120"/>
        <w:jc w:val="both"/>
        <w:rPr>
          <w:sz w:val="28"/>
          <w:szCs w:val="28"/>
        </w:rPr>
      </w:pPr>
    </w:p>
    <w:p w:rsidR="00483B10" w:rsidRPr="0014133E" w:rsidRDefault="00483B10" w:rsidP="00483B10">
      <w:pPr>
        <w:autoSpaceDE w:val="0"/>
        <w:autoSpaceDN w:val="0"/>
        <w:adjustRightInd w:val="0"/>
        <w:jc w:val="both"/>
        <w:rPr>
          <w:b/>
          <w:sz w:val="28"/>
          <w:szCs w:val="28"/>
        </w:rPr>
      </w:pPr>
      <w:r w:rsidRPr="0014133E">
        <w:rPr>
          <w:b/>
          <w:sz w:val="28"/>
          <w:szCs w:val="28"/>
        </w:rPr>
        <w:t>Prierezové témy</w:t>
      </w:r>
    </w:p>
    <w:p w:rsidR="00483B10" w:rsidRPr="0014133E" w:rsidRDefault="00483B10" w:rsidP="00483B10">
      <w:pPr>
        <w:numPr>
          <w:ilvl w:val="0"/>
          <w:numId w:val="10"/>
        </w:numPr>
        <w:autoSpaceDE w:val="0"/>
        <w:autoSpaceDN w:val="0"/>
        <w:adjustRightInd w:val="0"/>
        <w:spacing w:after="0" w:line="240" w:lineRule="auto"/>
        <w:jc w:val="both"/>
        <w:rPr>
          <w:b/>
          <w:bCs/>
          <w:smallCaps/>
          <w:sz w:val="28"/>
          <w:szCs w:val="28"/>
        </w:rPr>
      </w:pPr>
      <w:r w:rsidRPr="0014133E">
        <w:rPr>
          <w:b/>
          <w:bCs/>
          <w:smallCaps/>
          <w:sz w:val="28"/>
          <w:szCs w:val="28"/>
        </w:rPr>
        <w:t>Dopravná výchova – výchova k bezpečnosti v cestnej  premávke</w:t>
      </w:r>
    </w:p>
    <w:p w:rsidR="00483B10" w:rsidRPr="0014133E" w:rsidRDefault="00483B10" w:rsidP="00483B10">
      <w:pPr>
        <w:autoSpaceDE w:val="0"/>
        <w:autoSpaceDN w:val="0"/>
        <w:adjustRightInd w:val="0"/>
        <w:ind w:left="360"/>
        <w:jc w:val="both"/>
        <w:rPr>
          <w:b/>
          <w:bCs/>
          <w:smallCaps/>
          <w:sz w:val="28"/>
          <w:szCs w:val="28"/>
        </w:rPr>
      </w:pPr>
    </w:p>
    <w:p w:rsidR="00483B10" w:rsidRPr="0014133E" w:rsidRDefault="00483B10" w:rsidP="00483B10">
      <w:pPr>
        <w:numPr>
          <w:ilvl w:val="0"/>
          <w:numId w:val="11"/>
        </w:numPr>
        <w:autoSpaceDE w:val="0"/>
        <w:autoSpaceDN w:val="0"/>
        <w:adjustRightInd w:val="0"/>
        <w:spacing w:after="0" w:line="240" w:lineRule="auto"/>
        <w:jc w:val="both"/>
        <w:rPr>
          <w:sz w:val="28"/>
          <w:szCs w:val="28"/>
        </w:rPr>
      </w:pPr>
      <w:r w:rsidRPr="0014133E">
        <w:rPr>
          <w:sz w:val="28"/>
          <w:szCs w:val="28"/>
        </w:rPr>
        <w:t>sformovať si mravné vedomie a správanie sa v zmysle morálnej a právnej zodpovednosti pri chôdzi a jazde v cestnej premávke,</w:t>
      </w:r>
    </w:p>
    <w:p w:rsidR="00483B10" w:rsidRDefault="00483B10" w:rsidP="00483B10">
      <w:pPr>
        <w:numPr>
          <w:ilvl w:val="0"/>
          <w:numId w:val="11"/>
        </w:numPr>
        <w:autoSpaceDE w:val="0"/>
        <w:autoSpaceDN w:val="0"/>
        <w:adjustRightInd w:val="0"/>
        <w:spacing w:after="0" w:line="240" w:lineRule="auto"/>
        <w:jc w:val="both"/>
        <w:rPr>
          <w:sz w:val="28"/>
          <w:szCs w:val="28"/>
        </w:rPr>
      </w:pPr>
      <w:r w:rsidRPr="0014133E">
        <w:rPr>
          <w:sz w:val="28"/>
          <w:szCs w:val="28"/>
        </w:rPr>
        <w:t>uplatňovať  zásady bezpečného správania sa v cestnej premávke podľa všeobecne záväzných právnych predpisov, a to ako chodec, korčuliar,  cyklista, cestujúci (spolujazdec) a pod.</w:t>
      </w:r>
    </w:p>
    <w:p w:rsidR="00483B10" w:rsidRPr="0014133E" w:rsidRDefault="00483B10" w:rsidP="00483B10">
      <w:pPr>
        <w:autoSpaceDE w:val="0"/>
        <w:autoSpaceDN w:val="0"/>
        <w:adjustRightInd w:val="0"/>
        <w:jc w:val="both"/>
        <w:rPr>
          <w:sz w:val="28"/>
          <w:szCs w:val="28"/>
        </w:rPr>
      </w:pPr>
    </w:p>
    <w:p w:rsidR="00483B10" w:rsidRDefault="00483B10" w:rsidP="00483B10">
      <w:pPr>
        <w:autoSpaceDE w:val="0"/>
        <w:autoSpaceDN w:val="0"/>
        <w:adjustRightInd w:val="0"/>
        <w:jc w:val="both"/>
        <w:rPr>
          <w:b/>
          <w:sz w:val="28"/>
          <w:szCs w:val="28"/>
        </w:rPr>
      </w:pPr>
      <w:r w:rsidRPr="0088430D">
        <w:rPr>
          <w:b/>
          <w:sz w:val="28"/>
          <w:szCs w:val="28"/>
        </w:rPr>
        <w:t>Medzipredmetové vzťahy</w:t>
      </w:r>
    </w:p>
    <w:p w:rsidR="00483B10" w:rsidRDefault="00483B10" w:rsidP="00483B10">
      <w:pPr>
        <w:autoSpaceDE w:val="0"/>
        <w:autoSpaceDN w:val="0"/>
        <w:adjustRightInd w:val="0"/>
        <w:jc w:val="both"/>
        <w:rPr>
          <w:b/>
          <w:sz w:val="28"/>
          <w:szCs w:val="28"/>
        </w:rPr>
      </w:pPr>
    </w:p>
    <w:p w:rsidR="00483B10" w:rsidRDefault="00483B10" w:rsidP="00483B10">
      <w:pPr>
        <w:autoSpaceDE w:val="0"/>
        <w:autoSpaceDN w:val="0"/>
        <w:adjustRightInd w:val="0"/>
        <w:jc w:val="both"/>
        <w:rPr>
          <w:sz w:val="28"/>
          <w:szCs w:val="28"/>
          <w:u w:val="single"/>
        </w:rPr>
      </w:pPr>
      <w:r w:rsidRPr="005D34A5">
        <w:rPr>
          <w:sz w:val="28"/>
          <w:szCs w:val="28"/>
          <w:u w:val="single"/>
        </w:rPr>
        <w:t>Slovenský jazyk</w:t>
      </w:r>
    </w:p>
    <w:p w:rsidR="00483B10" w:rsidRPr="005D34A5" w:rsidRDefault="00483B10" w:rsidP="00483B10">
      <w:pPr>
        <w:autoSpaceDE w:val="0"/>
        <w:autoSpaceDN w:val="0"/>
        <w:adjustRightInd w:val="0"/>
        <w:jc w:val="both"/>
        <w:rPr>
          <w:sz w:val="28"/>
          <w:szCs w:val="28"/>
        </w:rPr>
      </w:pPr>
      <w:r w:rsidRPr="005D34A5">
        <w:rPr>
          <w:sz w:val="28"/>
          <w:szCs w:val="28"/>
        </w:rPr>
        <w:t>Písanie čísiel</w:t>
      </w:r>
      <w:r>
        <w:rPr>
          <w:sz w:val="28"/>
          <w:szCs w:val="28"/>
        </w:rPr>
        <w:t xml:space="preserve"> </w:t>
      </w:r>
    </w:p>
    <w:p w:rsidR="00483B10" w:rsidRPr="0088430D" w:rsidRDefault="00483B10" w:rsidP="00483B10">
      <w:pPr>
        <w:autoSpaceDE w:val="0"/>
        <w:autoSpaceDN w:val="0"/>
        <w:adjustRightInd w:val="0"/>
        <w:jc w:val="both"/>
        <w:rPr>
          <w:sz w:val="28"/>
          <w:szCs w:val="28"/>
          <w:u w:val="single"/>
        </w:rPr>
      </w:pPr>
      <w:r w:rsidRPr="0088430D">
        <w:rPr>
          <w:sz w:val="28"/>
          <w:szCs w:val="28"/>
          <w:u w:val="single"/>
        </w:rPr>
        <w:t>Etická výchova</w:t>
      </w:r>
    </w:p>
    <w:p w:rsidR="00483B10" w:rsidRDefault="00483B10" w:rsidP="00483B10">
      <w:pPr>
        <w:jc w:val="both"/>
        <w:rPr>
          <w:rFonts w:ascii="Arial" w:hAnsi="Arial"/>
          <w:sz w:val="20"/>
          <w:szCs w:val="20"/>
        </w:rPr>
      </w:pPr>
      <w:r w:rsidRPr="005D34A5">
        <w:rPr>
          <w:sz w:val="28"/>
          <w:szCs w:val="28"/>
        </w:rPr>
        <w:t xml:space="preserve">Pojmy: </w:t>
      </w:r>
      <w:r>
        <w:rPr>
          <w:sz w:val="28"/>
          <w:szCs w:val="28"/>
        </w:rPr>
        <w:t>Vpredu, vzadu, pred, za. Pravda,</w:t>
      </w:r>
      <w:r w:rsidRPr="005D34A5">
        <w:rPr>
          <w:rFonts w:ascii="Arial" w:hAnsi="Arial"/>
          <w:sz w:val="20"/>
          <w:szCs w:val="20"/>
        </w:rPr>
        <w:t xml:space="preserve"> </w:t>
      </w:r>
      <w:r w:rsidRPr="005D34A5">
        <w:rPr>
          <w:sz w:val="28"/>
          <w:szCs w:val="28"/>
        </w:rPr>
        <w:t>nepravda.</w:t>
      </w:r>
      <w:r>
        <w:rPr>
          <w:rFonts w:ascii="Arial" w:hAnsi="Arial"/>
          <w:sz w:val="20"/>
          <w:szCs w:val="20"/>
        </w:rPr>
        <w:t xml:space="preserve"> </w:t>
      </w:r>
    </w:p>
    <w:p w:rsidR="00483B10" w:rsidRPr="005D34A5" w:rsidRDefault="00483B10" w:rsidP="00483B10">
      <w:pPr>
        <w:autoSpaceDE w:val="0"/>
        <w:autoSpaceDN w:val="0"/>
        <w:adjustRightInd w:val="0"/>
        <w:jc w:val="both"/>
        <w:rPr>
          <w:sz w:val="28"/>
          <w:szCs w:val="28"/>
          <w:u w:val="single"/>
        </w:rPr>
      </w:pPr>
      <w:r w:rsidRPr="005D34A5">
        <w:rPr>
          <w:sz w:val="28"/>
          <w:szCs w:val="28"/>
          <w:u w:val="single"/>
        </w:rPr>
        <w:t>Prírodoveda</w:t>
      </w:r>
    </w:p>
    <w:p w:rsidR="00483B10" w:rsidRPr="005D34A5" w:rsidRDefault="00483B10" w:rsidP="00483B10">
      <w:pPr>
        <w:rPr>
          <w:sz w:val="28"/>
          <w:szCs w:val="28"/>
        </w:rPr>
      </w:pPr>
      <w:r w:rsidRPr="005D34A5">
        <w:rPr>
          <w:sz w:val="28"/>
          <w:szCs w:val="28"/>
        </w:rPr>
        <w:t>Priraďovanie predmetov, ktoré k sebe patria.</w:t>
      </w:r>
    </w:p>
    <w:p w:rsidR="00483B10" w:rsidRPr="005D34A5" w:rsidRDefault="00483B10" w:rsidP="00483B10">
      <w:pPr>
        <w:autoSpaceDE w:val="0"/>
        <w:autoSpaceDN w:val="0"/>
        <w:adjustRightInd w:val="0"/>
        <w:jc w:val="both"/>
        <w:rPr>
          <w:sz w:val="28"/>
          <w:szCs w:val="28"/>
          <w:u w:val="single"/>
        </w:rPr>
      </w:pPr>
      <w:r w:rsidRPr="005D34A5">
        <w:rPr>
          <w:sz w:val="28"/>
          <w:szCs w:val="28"/>
          <w:u w:val="single"/>
        </w:rPr>
        <w:t>Hudobná výchova</w:t>
      </w:r>
    </w:p>
    <w:p w:rsidR="00483B10" w:rsidRPr="005D34A5" w:rsidRDefault="00483B10" w:rsidP="00483B10">
      <w:pPr>
        <w:autoSpaceDE w:val="0"/>
        <w:autoSpaceDN w:val="0"/>
        <w:adjustRightInd w:val="0"/>
        <w:jc w:val="both"/>
        <w:rPr>
          <w:sz w:val="28"/>
          <w:szCs w:val="28"/>
        </w:rPr>
      </w:pPr>
      <w:r w:rsidRPr="005D34A5">
        <w:rPr>
          <w:sz w:val="28"/>
          <w:szCs w:val="28"/>
        </w:rPr>
        <w:t>Čísla</w:t>
      </w:r>
    </w:p>
    <w:p w:rsidR="00483B10" w:rsidRDefault="00483B10" w:rsidP="00483B10">
      <w:pPr>
        <w:autoSpaceDE w:val="0"/>
        <w:autoSpaceDN w:val="0"/>
        <w:adjustRightInd w:val="0"/>
        <w:jc w:val="both"/>
        <w:rPr>
          <w:sz w:val="28"/>
          <w:szCs w:val="28"/>
          <w:u w:val="single"/>
        </w:rPr>
      </w:pPr>
      <w:r w:rsidRPr="005D34A5">
        <w:rPr>
          <w:sz w:val="28"/>
          <w:szCs w:val="28"/>
          <w:u w:val="single"/>
        </w:rPr>
        <w:t>Výtvarná výchova</w:t>
      </w:r>
    </w:p>
    <w:p w:rsidR="00483B10" w:rsidRDefault="00483B10" w:rsidP="00483B10">
      <w:pPr>
        <w:autoSpaceDE w:val="0"/>
        <w:autoSpaceDN w:val="0"/>
        <w:adjustRightInd w:val="0"/>
        <w:jc w:val="both"/>
        <w:rPr>
          <w:sz w:val="28"/>
          <w:szCs w:val="28"/>
        </w:rPr>
      </w:pPr>
      <w:r w:rsidRPr="005D34A5">
        <w:rPr>
          <w:sz w:val="28"/>
          <w:szCs w:val="28"/>
        </w:rPr>
        <w:t>Písanie čísiel</w:t>
      </w:r>
    </w:p>
    <w:p w:rsidR="00483B10" w:rsidRDefault="00483B10" w:rsidP="00483B10">
      <w:pPr>
        <w:autoSpaceDE w:val="0"/>
        <w:autoSpaceDN w:val="0"/>
        <w:adjustRightInd w:val="0"/>
        <w:jc w:val="both"/>
        <w:rPr>
          <w:sz w:val="28"/>
          <w:szCs w:val="28"/>
        </w:rPr>
      </w:pPr>
      <w:r>
        <w:rPr>
          <w:sz w:val="28"/>
          <w:szCs w:val="28"/>
        </w:rPr>
        <w:t>Geometrické tvary</w:t>
      </w:r>
    </w:p>
    <w:p w:rsidR="00483B10" w:rsidRDefault="00483B10" w:rsidP="00483B10">
      <w:pPr>
        <w:autoSpaceDE w:val="0"/>
        <w:autoSpaceDN w:val="0"/>
        <w:adjustRightInd w:val="0"/>
        <w:jc w:val="both"/>
        <w:rPr>
          <w:sz w:val="28"/>
          <w:szCs w:val="28"/>
        </w:rPr>
      </w:pPr>
      <w:r>
        <w:rPr>
          <w:sz w:val="28"/>
          <w:szCs w:val="28"/>
        </w:rPr>
        <w:t>Slovné úlohy</w:t>
      </w:r>
    </w:p>
    <w:p w:rsidR="00483B10" w:rsidRPr="005D34A5" w:rsidRDefault="00483B10" w:rsidP="00483B10">
      <w:pPr>
        <w:autoSpaceDE w:val="0"/>
        <w:autoSpaceDN w:val="0"/>
        <w:adjustRightInd w:val="0"/>
        <w:jc w:val="both"/>
        <w:rPr>
          <w:sz w:val="28"/>
          <w:szCs w:val="28"/>
          <w:u w:val="single"/>
        </w:rPr>
      </w:pPr>
      <w:r w:rsidRPr="005D34A5">
        <w:rPr>
          <w:sz w:val="28"/>
          <w:szCs w:val="28"/>
          <w:u w:val="single"/>
        </w:rPr>
        <w:t>Telesná výchovy</w:t>
      </w:r>
    </w:p>
    <w:p w:rsidR="00483B10" w:rsidRDefault="00483B10" w:rsidP="00483B10">
      <w:pPr>
        <w:rPr>
          <w:sz w:val="28"/>
          <w:szCs w:val="28"/>
        </w:rPr>
      </w:pPr>
      <w:r>
        <w:rPr>
          <w:sz w:val="28"/>
          <w:szCs w:val="28"/>
        </w:rPr>
        <w:lastRenderedPageBreak/>
        <w:t>Vpredu, vzadu, pred, za.</w:t>
      </w:r>
    </w:p>
    <w:p w:rsidR="00483B10" w:rsidRPr="005D34A5" w:rsidRDefault="00483B10" w:rsidP="00483B10">
      <w:pPr>
        <w:rPr>
          <w:sz w:val="28"/>
          <w:szCs w:val="28"/>
          <w:u w:val="single"/>
        </w:rPr>
      </w:pPr>
      <w:r w:rsidRPr="005D34A5">
        <w:rPr>
          <w:sz w:val="28"/>
          <w:szCs w:val="28"/>
          <w:u w:val="single"/>
        </w:rPr>
        <w:t>Náboženská výchova</w:t>
      </w:r>
    </w:p>
    <w:p w:rsidR="00483B10" w:rsidRDefault="00483B10" w:rsidP="00483B10">
      <w:pPr>
        <w:jc w:val="both"/>
        <w:rPr>
          <w:sz w:val="28"/>
          <w:szCs w:val="28"/>
        </w:rPr>
      </w:pPr>
      <w:r w:rsidRPr="005D34A5">
        <w:rPr>
          <w:sz w:val="28"/>
          <w:szCs w:val="28"/>
        </w:rPr>
        <w:t xml:space="preserve">Pojmy: </w:t>
      </w:r>
      <w:r>
        <w:rPr>
          <w:sz w:val="28"/>
          <w:szCs w:val="28"/>
        </w:rPr>
        <w:t>Vpredu, vzadu, pred, za. Pravda,</w:t>
      </w:r>
      <w:r w:rsidRPr="005D34A5">
        <w:rPr>
          <w:rFonts w:ascii="Arial" w:hAnsi="Arial"/>
          <w:sz w:val="20"/>
          <w:szCs w:val="20"/>
        </w:rPr>
        <w:t xml:space="preserve"> </w:t>
      </w:r>
      <w:r w:rsidRPr="005D34A5">
        <w:rPr>
          <w:sz w:val="28"/>
          <w:szCs w:val="28"/>
        </w:rPr>
        <w:t>nepravda.</w:t>
      </w:r>
    </w:p>
    <w:p w:rsidR="00483B10" w:rsidRDefault="00483B10" w:rsidP="00483B10">
      <w:pPr>
        <w:jc w:val="both"/>
        <w:rPr>
          <w:sz w:val="28"/>
          <w:szCs w:val="28"/>
          <w:u w:val="single"/>
        </w:rPr>
      </w:pPr>
      <w:r>
        <w:rPr>
          <w:rFonts w:ascii="Arial" w:hAnsi="Arial"/>
          <w:sz w:val="20"/>
          <w:szCs w:val="20"/>
        </w:rPr>
        <w:t xml:space="preserve"> </w:t>
      </w:r>
      <w:r w:rsidRPr="009C72B0">
        <w:rPr>
          <w:sz w:val="28"/>
          <w:szCs w:val="28"/>
          <w:u w:val="single"/>
        </w:rPr>
        <w:t>Anglický jazyk</w:t>
      </w:r>
    </w:p>
    <w:p w:rsidR="00483B10" w:rsidRDefault="00483B10" w:rsidP="00483B10">
      <w:pPr>
        <w:spacing w:before="120"/>
        <w:jc w:val="both"/>
        <w:rPr>
          <w:sz w:val="28"/>
          <w:szCs w:val="28"/>
        </w:rPr>
      </w:pPr>
      <w:r w:rsidRPr="009C72B0">
        <w:rPr>
          <w:sz w:val="28"/>
          <w:szCs w:val="28"/>
        </w:rPr>
        <w:t xml:space="preserve">Čísla 1 </w:t>
      </w:r>
      <w:r>
        <w:rPr>
          <w:sz w:val="28"/>
          <w:szCs w:val="28"/>
        </w:rPr>
        <w:t>–</w:t>
      </w:r>
      <w:r w:rsidRPr="009C72B0">
        <w:rPr>
          <w:sz w:val="28"/>
          <w:szCs w:val="28"/>
        </w:rPr>
        <w:t xml:space="preserve"> 20</w:t>
      </w:r>
    </w:p>
    <w:p w:rsidR="00483B10" w:rsidRPr="00466D7A" w:rsidRDefault="00483B10" w:rsidP="00483B10">
      <w:pPr>
        <w:spacing w:before="120"/>
        <w:jc w:val="center"/>
        <w:rPr>
          <w:b/>
          <w:sz w:val="28"/>
          <w:szCs w:val="28"/>
        </w:rPr>
      </w:pPr>
      <w:r>
        <w:rPr>
          <w:sz w:val="28"/>
          <w:szCs w:val="28"/>
        </w:rPr>
        <w:br w:type="page"/>
      </w:r>
      <w:r w:rsidRPr="00466D7A">
        <w:rPr>
          <w:b/>
          <w:sz w:val="28"/>
          <w:szCs w:val="28"/>
        </w:rPr>
        <w:lastRenderedPageBreak/>
        <w:t>Učebné osnovy</w:t>
      </w:r>
    </w:p>
    <w:p w:rsidR="00483B10" w:rsidRPr="00466D7A" w:rsidRDefault="00483B10" w:rsidP="00483B10">
      <w:pPr>
        <w:spacing w:before="12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Slovenský jazyk a Literatúra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466D7A" w:rsidRDefault="00483B10" w:rsidP="00313E5C">
            <w:r>
              <w:t>8</w:t>
            </w:r>
            <w:r w:rsidRPr="00466D7A">
              <w:t xml:space="preserve"> hodín týždenne, spolu 2</w:t>
            </w:r>
            <w:r>
              <w:t>64</w:t>
            </w:r>
            <w:r w:rsidRPr="00466D7A">
              <w:t xml:space="preserve">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466D7A" w:rsidRDefault="00483B10" w:rsidP="00313E5C">
            <w:r>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466D7A"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466D7A" w:rsidRDefault="00483B10" w:rsidP="00483B10">
      <w:pPr>
        <w:spacing w:before="120"/>
        <w:jc w:val="center"/>
        <w:rPr>
          <w:b/>
          <w:sz w:val="28"/>
          <w:szCs w:val="28"/>
        </w:rPr>
      </w:pPr>
    </w:p>
    <w:p w:rsidR="00483B10" w:rsidRPr="00466D7A" w:rsidRDefault="00483B10" w:rsidP="00483B10">
      <w:pPr>
        <w:spacing w:before="120"/>
        <w:jc w:val="both"/>
        <w:rPr>
          <w:b/>
          <w:sz w:val="28"/>
          <w:szCs w:val="28"/>
        </w:rPr>
      </w:pPr>
      <w:r w:rsidRPr="00466D7A">
        <w:rPr>
          <w:b/>
          <w:sz w:val="28"/>
          <w:szCs w:val="28"/>
        </w:rPr>
        <w:t>Charakteristika predmetu</w:t>
      </w:r>
    </w:p>
    <w:p w:rsidR="00483B10" w:rsidRPr="00DC6FEC" w:rsidRDefault="00483B10" w:rsidP="00483B10">
      <w:pPr>
        <w:jc w:val="both"/>
        <w:rPr>
          <w:sz w:val="28"/>
          <w:szCs w:val="28"/>
        </w:rPr>
      </w:pPr>
      <w:r w:rsidRPr="00DC6FEC">
        <w:rPr>
          <w:sz w:val="28"/>
          <w:szCs w:val="28"/>
        </w:rPr>
        <w:t>Jazyk slovenský ako vyučovací jazyk má primárne a nezastupiteľné miesto vo vyučovacích predmetoch, pretože vytvára predpoklady na zvládnutie ďalších vyučovacích predmetov. Slovenčina je štátnym jazykom na území SR. Ovládanie štátneho jazyka na dobrej úrovni zabezpečuje žiakom možnosť nielen dobre zvládnuť školské vzdelávanie, ale i úspešné uplatnenie sa na trhu práce. Je nesporné, že úroveň výsledkov vyučovania slovenčiny v praktickom živote nie je uspokojivá, ba ovládanie jazyka nie je na patričnej úrovni. Máme na mysli používanie spisovnej formy jazyka v úradoch, v televízii, v rozhlase, iných médiách a kultúrnych ustanovizniach. Príčin je hneď niekoľko. Jazyk musí žiak dobre poznať, aby ho mohol dobre využívať, aby ním mohol myslieť, cítiť. Bez jazyka niet komunikácie, je stavebným materiálom nášho konania, je pilierom vedomostí. Každá zložka jazyka vplýva na jazykový prejav žiaka a odráža sa v jeho myslení.</w:t>
      </w:r>
    </w:p>
    <w:p w:rsidR="00483B10" w:rsidRPr="00DC6FEC" w:rsidRDefault="00483B10" w:rsidP="00483B10">
      <w:pPr>
        <w:ind w:firstLine="708"/>
        <w:jc w:val="both"/>
        <w:rPr>
          <w:sz w:val="28"/>
          <w:szCs w:val="28"/>
        </w:rPr>
      </w:pPr>
      <w:r w:rsidRPr="00DC6FEC">
        <w:rPr>
          <w:sz w:val="28"/>
          <w:szCs w:val="28"/>
        </w:rPr>
        <w:lastRenderedPageBreak/>
        <w:t xml:space="preserve"> Predmet slovenský jazyk a literatúra má komplexný charakter, pretože spája jazykovú, slohovú zložku, písanie, literárnu zložku a čítanie.      </w:t>
      </w:r>
    </w:p>
    <w:p w:rsidR="00483B10" w:rsidRPr="00DC6FEC" w:rsidRDefault="00483B10" w:rsidP="00483B10">
      <w:pPr>
        <w:jc w:val="both"/>
        <w:rPr>
          <w:sz w:val="28"/>
          <w:szCs w:val="28"/>
        </w:rPr>
      </w:pPr>
      <w:r w:rsidRPr="00DC6FEC">
        <w:rPr>
          <w:sz w:val="28"/>
          <w:szCs w:val="28"/>
        </w:rPr>
        <w:t xml:space="preserve">   </w:t>
      </w:r>
      <w:r w:rsidRPr="00DC6FEC">
        <w:rPr>
          <w:sz w:val="28"/>
          <w:szCs w:val="28"/>
        </w:rPr>
        <w:tab/>
        <w:t xml:space="preserve">Pri jednotlivých tematických celkoch sa neuvádza časová dotácia. Učiteľ je kompetentný určovať a upravovať si dotáciu hodín podľa podmienok v danej triede. </w:t>
      </w:r>
    </w:p>
    <w:p w:rsidR="00483B10" w:rsidRDefault="00483B10" w:rsidP="00483B10">
      <w:pPr>
        <w:spacing w:before="240"/>
        <w:jc w:val="both"/>
        <w:rPr>
          <w:b/>
          <w:sz w:val="28"/>
          <w:szCs w:val="28"/>
        </w:rPr>
      </w:pPr>
      <w:r w:rsidRPr="00466D7A">
        <w:rPr>
          <w:b/>
          <w:sz w:val="28"/>
          <w:szCs w:val="28"/>
        </w:rPr>
        <w:t>Ciele vyučovacieho predmetu</w:t>
      </w:r>
    </w:p>
    <w:p w:rsidR="00483B10" w:rsidRPr="00E240A9" w:rsidRDefault="00483B10" w:rsidP="00483B10">
      <w:pPr>
        <w:jc w:val="both"/>
        <w:rPr>
          <w:sz w:val="28"/>
          <w:szCs w:val="28"/>
        </w:rPr>
      </w:pPr>
      <w:r>
        <w:t xml:space="preserve">     </w:t>
      </w:r>
      <w:r w:rsidRPr="00E240A9">
        <w:rPr>
          <w:sz w:val="28"/>
          <w:szCs w:val="28"/>
        </w:rPr>
        <w:t xml:space="preserve">Cieľom jazykového vyučovania je naučiť žiakov nielen základné pojmy a poučky, ale naučiť ich myslieť v súvislostiach, komunikovať (ústne a písomne) na primeranej úrovni a naučiť ich rozumieť jazykovým prejavom z obsahovej stránky. Nezanedbateľnou je i literárna zložka jazyka. Prostredníctvom nej sa žiaci zoznamujú s literárnymi dielami a ich tvorcami a vytvárajú si k nim kladný vzťah. </w:t>
      </w:r>
    </w:p>
    <w:p w:rsidR="00483B10" w:rsidRPr="00E240A9" w:rsidRDefault="00483B10" w:rsidP="00483B10">
      <w:pPr>
        <w:rPr>
          <w:sz w:val="28"/>
          <w:szCs w:val="28"/>
        </w:rPr>
      </w:pPr>
      <w:r w:rsidRPr="00E240A9">
        <w:rPr>
          <w:sz w:val="28"/>
          <w:szCs w:val="28"/>
        </w:rPr>
        <w:t xml:space="preserve">     Cieľom vyučovania slovenského jazyka na 1. stupni ZŠ je predovšetkým:</w:t>
      </w:r>
    </w:p>
    <w:p w:rsidR="00483B10" w:rsidRPr="00E240A9" w:rsidRDefault="00483B10" w:rsidP="00483B10">
      <w:pPr>
        <w:numPr>
          <w:ilvl w:val="0"/>
          <w:numId w:val="13"/>
        </w:numPr>
        <w:spacing w:after="0" w:line="240" w:lineRule="auto"/>
        <w:jc w:val="both"/>
        <w:rPr>
          <w:sz w:val="28"/>
          <w:szCs w:val="28"/>
        </w:rPr>
      </w:pPr>
      <w:r w:rsidRPr="00E240A9">
        <w:rPr>
          <w:sz w:val="28"/>
          <w:szCs w:val="28"/>
        </w:rPr>
        <w:t>osvojiť si základy písanej reči (čítania a písania)</w:t>
      </w:r>
    </w:p>
    <w:p w:rsidR="00483B10" w:rsidRPr="00E240A9" w:rsidRDefault="00483B10" w:rsidP="00483B10">
      <w:pPr>
        <w:numPr>
          <w:ilvl w:val="0"/>
          <w:numId w:val="13"/>
        </w:numPr>
        <w:spacing w:after="0" w:line="240" w:lineRule="auto"/>
        <w:jc w:val="both"/>
        <w:rPr>
          <w:sz w:val="28"/>
          <w:szCs w:val="28"/>
        </w:rPr>
      </w:pPr>
      <w:r w:rsidRPr="00E240A9">
        <w:rPr>
          <w:sz w:val="28"/>
          <w:szCs w:val="28"/>
        </w:rPr>
        <w:t xml:space="preserve">poskytovať bohaté skúsenosti s významom – komunikačnou a vzdelávacou funkciou písanej reči  </w:t>
      </w:r>
    </w:p>
    <w:p w:rsidR="00483B10" w:rsidRPr="00E240A9" w:rsidRDefault="00483B10" w:rsidP="00483B10">
      <w:pPr>
        <w:numPr>
          <w:ilvl w:val="0"/>
          <w:numId w:val="13"/>
        </w:numPr>
        <w:spacing w:after="0" w:line="240" w:lineRule="auto"/>
        <w:jc w:val="both"/>
        <w:rPr>
          <w:sz w:val="28"/>
          <w:szCs w:val="28"/>
        </w:rPr>
      </w:pPr>
      <w:r w:rsidRPr="00E240A9">
        <w:rPr>
          <w:sz w:val="28"/>
          <w:szCs w:val="28"/>
        </w:rPr>
        <w:t>osvojiť si elementárne vedomosti v rovine lexikálnej, morfologickej, syntaktickej a štylistickej</w:t>
      </w:r>
    </w:p>
    <w:p w:rsidR="00483B10" w:rsidRPr="00E240A9" w:rsidRDefault="00483B10" w:rsidP="00483B10">
      <w:pPr>
        <w:numPr>
          <w:ilvl w:val="0"/>
          <w:numId w:val="13"/>
        </w:numPr>
        <w:spacing w:after="0" w:line="240" w:lineRule="auto"/>
        <w:jc w:val="both"/>
        <w:rPr>
          <w:sz w:val="28"/>
          <w:szCs w:val="28"/>
        </w:rPr>
      </w:pPr>
      <w:r w:rsidRPr="00E240A9">
        <w:rPr>
          <w:sz w:val="28"/>
          <w:szCs w:val="28"/>
        </w:rPr>
        <w:t>osvojiť si základné pravidlá pravopisu a znalosť písma</w:t>
      </w:r>
    </w:p>
    <w:p w:rsidR="00483B10" w:rsidRPr="00E240A9" w:rsidRDefault="00483B10" w:rsidP="00483B10">
      <w:pPr>
        <w:numPr>
          <w:ilvl w:val="0"/>
          <w:numId w:val="13"/>
        </w:numPr>
        <w:spacing w:after="0" w:line="240" w:lineRule="auto"/>
        <w:jc w:val="both"/>
        <w:rPr>
          <w:sz w:val="28"/>
          <w:szCs w:val="28"/>
        </w:rPr>
      </w:pPr>
      <w:r w:rsidRPr="00E240A9">
        <w:rPr>
          <w:sz w:val="28"/>
          <w:szCs w:val="28"/>
        </w:rPr>
        <w:t>získať základné poznatky o zvukovej stránke jazyka</w:t>
      </w:r>
    </w:p>
    <w:p w:rsidR="00483B10" w:rsidRPr="00E240A9" w:rsidRDefault="00483B10" w:rsidP="00483B10">
      <w:pPr>
        <w:numPr>
          <w:ilvl w:val="0"/>
          <w:numId w:val="13"/>
        </w:numPr>
        <w:spacing w:after="0" w:line="240" w:lineRule="auto"/>
        <w:jc w:val="both"/>
        <w:rPr>
          <w:sz w:val="28"/>
          <w:szCs w:val="28"/>
        </w:rPr>
      </w:pPr>
      <w:r w:rsidRPr="00E240A9">
        <w:rPr>
          <w:sz w:val="28"/>
          <w:szCs w:val="28"/>
        </w:rPr>
        <w:t>osvojiť si návyky správnej výslovnosti</w:t>
      </w:r>
    </w:p>
    <w:p w:rsidR="00483B10" w:rsidRPr="00E240A9" w:rsidRDefault="00483B10" w:rsidP="00483B10">
      <w:pPr>
        <w:numPr>
          <w:ilvl w:val="0"/>
          <w:numId w:val="13"/>
        </w:numPr>
        <w:spacing w:after="0" w:line="240" w:lineRule="auto"/>
        <w:jc w:val="both"/>
        <w:rPr>
          <w:sz w:val="28"/>
          <w:szCs w:val="28"/>
        </w:rPr>
      </w:pPr>
      <w:r w:rsidRPr="00E240A9">
        <w:rPr>
          <w:sz w:val="28"/>
          <w:szCs w:val="28"/>
        </w:rPr>
        <w:t>poznávať jazykové prostriedky  a vedieť ich využívať v jazykovom systéme</w:t>
      </w:r>
    </w:p>
    <w:p w:rsidR="00483B10" w:rsidRPr="00E240A9" w:rsidRDefault="00483B10" w:rsidP="00483B10">
      <w:pPr>
        <w:numPr>
          <w:ilvl w:val="0"/>
          <w:numId w:val="13"/>
        </w:numPr>
        <w:spacing w:after="0" w:line="240" w:lineRule="auto"/>
        <w:jc w:val="both"/>
        <w:rPr>
          <w:sz w:val="28"/>
          <w:szCs w:val="28"/>
        </w:rPr>
      </w:pPr>
      <w:r w:rsidRPr="00E240A9">
        <w:rPr>
          <w:sz w:val="28"/>
          <w:szCs w:val="28"/>
        </w:rPr>
        <w:t xml:space="preserve">prehlbovať si zručnosť jednoduchého a súvislého vyjadrovania sa </w:t>
      </w:r>
    </w:p>
    <w:p w:rsidR="00483B10" w:rsidRPr="00E240A9" w:rsidRDefault="00483B10" w:rsidP="00483B10">
      <w:pPr>
        <w:numPr>
          <w:ilvl w:val="0"/>
          <w:numId w:val="13"/>
        </w:numPr>
        <w:spacing w:after="0" w:line="240" w:lineRule="auto"/>
        <w:jc w:val="both"/>
        <w:rPr>
          <w:sz w:val="28"/>
          <w:szCs w:val="28"/>
        </w:rPr>
      </w:pPr>
      <w:r w:rsidRPr="00E240A9">
        <w:rPr>
          <w:sz w:val="28"/>
          <w:szCs w:val="28"/>
        </w:rPr>
        <w:t xml:space="preserve">jazykové prostriedky vedieť vzájomne prepájať v jazykovom systéme </w:t>
      </w:r>
    </w:p>
    <w:p w:rsidR="00483B10" w:rsidRPr="00E240A9" w:rsidRDefault="00483B10" w:rsidP="00483B10">
      <w:pPr>
        <w:numPr>
          <w:ilvl w:val="0"/>
          <w:numId w:val="13"/>
        </w:numPr>
        <w:spacing w:after="0" w:line="240" w:lineRule="auto"/>
        <w:jc w:val="both"/>
        <w:rPr>
          <w:sz w:val="28"/>
          <w:szCs w:val="28"/>
        </w:rPr>
      </w:pPr>
      <w:r w:rsidRPr="00E240A9">
        <w:rPr>
          <w:sz w:val="28"/>
          <w:szCs w:val="28"/>
        </w:rPr>
        <w:t xml:space="preserve">viesť žiakov k presnému mysleniu a jeho využitiu v oblasti komunikácie (ústnej aj písomnej)          </w:t>
      </w:r>
    </w:p>
    <w:p w:rsidR="00483B10" w:rsidRPr="00E240A9" w:rsidRDefault="00483B10" w:rsidP="00483B10">
      <w:pPr>
        <w:jc w:val="both"/>
        <w:rPr>
          <w:sz w:val="28"/>
          <w:szCs w:val="28"/>
        </w:rPr>
      </w:pPr>
      <w:r w:rsidRPr="00E240A9">
        <w:rPr>
          <w:sz w:val="28"/>
          <w:szCs w:val="28"/>
        </w:rPr>
        <w:t xml:space="preserve">    </w:t>
      </w:r>
    </w:p>
    <w:p w:rsidR="00483B10" w:rsidRPr="00E240A9" w:rsidRDefault="00483B10" w:rsidP="00483B10">
      <w:pPr>
        <w:tabs>
          <w:tab w:val="left" w:pos="4680"/>
        </w:tabs>
        <w:jc w:val="both"/>
        <w:rPr>
          <w:sz w:val="28"/>
          <w:szCs w:val="28"/>
        </w:rPr>
      </w:pPr>
      <w:r w:rsidRPr="00E240A9">
        <w:rPr>
          <w:sz w:val="28"/>
          <w:szCs w:val="28"/>
        </w:rPr>
        <w:t>Ďalej chceme vyučovaním slovenského jazyka a literatúry rozvíjať a posilniť kvalitu spôsobilostí:</w:t>
      </w:r>
    </w:p>
    <w:p w:rsidR="00483B10" w:rsidRPr="00E240A9" w:rsidRDefault="00483B10" w:rsidP="00483B10">
      <w:pPr>
        <w:numPr>
          <w:ilvl w:val="0"/>
          <w:numId w:val="13"/>
        </w:numPr>
        <w:tabs>
          <w:tab w:val="left" w:pos="4680"/>
        </w:tabs>
        <w:spacing w:after="0" w:line="240" w:lineRule="auto"/>
        <w:jc w:val="both"/>
        <w:rPr>
          <w:sz w:val="28"/>
          <w:szCs w:val="28"/>
        </w:rPr>
      </w:pPr>
      <w:r w:rsidRPr="00E240A9">
        <w:rPr>
          <w:sz w:val="28"/>
          <w:szCs w:val="28"/>
        </w:rPr>
        <w:t>čitateľskú gramotnosť</w:t>
      </w:r>
    </w:p>
    <w:p w:rsidR="00483B10" w:rsidRPr="00E240A9" w:rsidRDefault="00483B10" w:rsidP="00483B10">
      <w:pPr>
        <w:tabs>
          <w:tab w:val="left" w:pos="4680"/>
        </w:tabs>
        <w:ind w:left="720"/>
        <w:jc w:val="both"/>
        <w:rPr>
          <w:sz w:val="28"/>
          <w:szCs w:val="28"/>
        </w:rPr>
      </w:pPr>
      <w:r w:rsidRPr="00E240A9">
        <w:rPr>
          <w:sz w:val="28"/>
          <w:szCs w:val="28"/>
        </w:rPr>
        <w:t>(klásť dôraz nielen na umelecký, ale aj vecný text a využívať rôzne techniky a druhy čítania s porozumením),</w:t>
      </w:r>
    </w:p>
    <w:p w:rsidR="00483B10" w:rsidRDefault="00483B10" w:rsidP="00483B10">
      <w:pPr>
        <w:numPr>
          <w:ilvl w:val="0"/>
          <w:numId w:val="13"/>
        </w:numPr>
        <w:tabs>
          <w:tab w:val="left" w:pos="4680"/>
        </w:tabs>
        <w:spacing w:after="0" w:line="240" w:lineRule="auto"/>
        <w:jc w:val="both"/>
        <w:rPr>
          <w:szCs w:val="20"/>
        </w:rPr>
      </w:pPr>
      <w:r w:rsidRPr="00E240A9">
        <w:rPr>
          <w:sz w:val="28"/>
          <w:szCs w:val="28"/>
        </w:rPr>
        <w:t>komunikačné spôsobilosti žiakov v ústnom a písomnom prejave (funkčne používať jazyk v komunikačných situáciách, osvojiť si verbálne i neverbálne výrazové komponenty, adekvátne interpretovať komunikačnú situáciu, veku primerane ovládať schopnosť ústnej a písomnej komunikácie</w:t>
      </w:r>
      <w:r>
        <w:rPr>
          <w:szCs w:val="20"/>
        </w:rPr>
        <w:t>).</w:t>
      </w:r>
    </w:p>
    <w:p w:rsidR="00483B10" w:rsidRDefault="00483B10" w:rsidP="00483B10">
      <w:pPr>
        <w:tabs>
          <w:tab w:val="left" w:pos="4680"/>
        </w:tabs>
        <w:ind w:left="360"/>
        <w:jc w:val="both"/>
        <w:rPr>
          <w:szCs w:val="20"/>
        </w:rPr>
      </w:pPr>
    </w:p>
    <w:p w:rsidR="00483B10" w:rsidRDefault="00483B10" w:rsidP="00483B10">
      <w:pPr>
        <w:jc w:val="both"/>
        <w:rPr>
          <w:sz w:val="28"/>
          <w:szCs w:val="28"/>
        </w:rPr>
      </w:pPr>
      <w:r w:rsidRPr="00D87A67">
        <w:rPr>
          <w:b/>
          <w:sz w:val="28"/>
          <w:szCs w:val="28"/>
        </w:rPr>
        <w:lastRenderedPageBreak/>
        <w:t>Obsah vzdelávania</w:t>
      </w:r>
      <w:r w:rsidRPr="00D87A67">
        <w:rPr>
          <w:sz w:val="28"/>
          <w:szCs w:val="28"/>
        </w:rPr>
        <w:t xml:space="preserve"> </w:t>
      </w:r>
    </w:p>
    <w:p w:rsidR="00483B10" w:rsidRDefault="00483B10" w:rsidP="00483B10">
      <w:pPr>
        <w:jc w:val="both"/>
        <w:rPr>
          <w:sz w:val="28"/>
          <w:szCs w:val="28"/>
        </w:rPr>
      </w:pPr>
    </w:p>
    <w:p w:rsidR="00483B10" w:rsidRDefault="00483B10" w:rsidP="00483B10">
      <w:pPr>
        <w:rPr>
          <w:b/>
          <w:sz w:val="28"/>
          <w:szCs w:val="28"/>
        </w:rPr>
      </w:pPr>
      <w:r w:rsidRPr="00A07679">
        <w:rPr>
          <w:b/>
          <w:sz w:val="28"/>
          <w:szCs w:val="28"/>
        </w:rPr>
        <w:t>Kompetencie –</w:t>
      </w:r>
      <w:r>
        <w:rPr>
          <w:b/>
          <w:sz w:val="28"/>
          <w:szCs w:val="28"/>
        </w:rPr>
        <w:t xml:space="preserve"> spôsobilosti</w:t>
      </w:r>
    </w:p>
    <w:p w:rsidR="00483B10" w:rsidRDefault="00483B10" w:rsidP="00483B10">
      <w:pPr>
        <w:rPr>
          <w:b/>
          <w:sz w:val="28"/>
          <w:szCs w:val="28"/>
        </w:rPr>
      </w:pPr>
    </w:p>
    <w:p w:rsidR="00483B10" w:rsidRDefault="00483B10" w:rsidP="00483B10">
      <w:pPr>
        <w:rPr>
          <w:b/>
          <w:sz w:val="28"/>
          <w:szCs w:val="28"/>
        </w:rPr>
      </w:pPr>
      <w:r>
        <w:rPr>
          <w:b/>
          <w:sz w:val="28"/>
          <w:szCs w:val="28"/>
        </w:rPr>
        <w:t>Obsahový štandard</w:t>
      </w:r>
    </w:p>
    <w:p w:rsidR="00483B10" w:rsidRPr="009D005E" w:rsidRDefault="00483B10" w:rsidP="00483B10">
      <w:pPr>
        <w:rPr>
          <w:sz w:val="28"/>
          <w:szCs w:val="28"/>
        </w:rPr>
      </w:pPr>
      <w:r>
        <w:rPr>
          <w:sz w:val="28"/>
          <w:szCs w:val="28"/>
        </w:rPr>
        <w:t>- z</w:t>
      </w:r>
      <w:r w:rsidRPr="009D005E">
        <w:rPr>
          <w:sz w:val="28"/>
          <w:szCs w:val="28"/>
        </w:rPr>
        <w:t>dokonaľovanie písania abecedy</w:t>
      </w:r>
    </w:p>
    <w:p w:rsidR="00483B10" w:rsidRPr="009D005E" w:rsidRDefault="00483B10" w:rsidP="00483B10">
      <w:pPr>
        <w:rPr>
          <w:sz w:val="28"/>
          <w:szCs w:val="28"/>
        </w:rPr>
      </w:pPr>
      <w:r>
        <w:rPr>
          <w:sz w:val="28"/>
          <w:szCs w:val="28"/>
        </w:rPr>
        <w:t>- z</w:t>
      </w:r>
      <w:r w:rsidRPr="009D005E">
        <w:rPr>
          <w:sz w:val="28"/>
          <w:szCs w:val="28"/>
        </w:rPr>
        <w:t>dokonaľovať výslovnosť, slabikovanie, melódiu vety</w:t>
      </w:r>
    </w:p>
    <w:p w:rsidR="00483B10" w:rsidRPr="009D005E" w:rsidRDefault="00483B10" w:rsidP="00483B10">
      <w:pPr>
        <w:rPr>
          <w:sz w:val="28"/>
          <w:szCs w:val="28"/>
        </w:rPr>
      </w:pPr>
      <w:r>
        <w:rPr>
          <w:sz w:val="28"/>
          <w:szCs w:val="28"/>
        </w:rPr>
        <w:t>- s</w:t>
      </w:r>
      <w:r w:rsidRPr="009D005E">
        <w:rPr>
          <w:sz w:val="28"/>
          <w:szCs w:val="28"/>
        </w:rPr>
        <w:t>právne určiť slovné druhy vo vete</w:t>
      </w:r>
    </w:p>
    <w:p w:rsidR="00483B10" w:rsidRPr="009D005E" w:rsidRDefault="00483B10" w:rsidP="00483B10">
      <w:pPr>
        <w:jc w:val="both"/>
        <w:rPr>
          <w:sz w:val="28"/>
          <w:szCs w:val="28"/>
        </w:rPr>
      </w:pPr>
      <w:r>
        <w:rPr>
          <w:sz w:val="28"/>
          <w:szCs w:val="28"/>
        </w:rPr>
        <w:t>- p</w:t>
      </w:r>
      <w:r w:rsidRPr="009D005E">
        <w:rPr>
          <w:sz w:val="28"/>
          <w:szCs w:val="28"/>
        </w:rPr>
        <w:t>o príprave správne, plynule a s poro</w:t>
      </w:r>
      <w:r>
        <w:rPr>
          <w:sz w:val="28"/>
          <w:szCs w:val="28"/>
        </w:rPr>
        <w:t>zumením čítať nahlas aj potichu</w:t>
      </w:r>
    </w:p>
    <w:p w:rsidR="00483B10" w:rsidRPr="009D005E" w:rsidRDefault="00483B10" w:rsidP="00483B10">
      <w:pPr>
        <w:jc w:val="both"/>
        <w:rPr>
          <w:sz w:val="28"/>
          <w:szCs w:val="28"/>
        </w:rPr>
      </w:pPr>
      <w:r>
        <w:rPr>
          <w:sz w:val="28"/>
          <w:szCs w:val="28"/>
        </w:rPr>
        <w:t>- v</w:t>
      </w:r>
      <w:r w:rsidRPr="009D005E">
        <w:rPr>
          <w:sz w:val="28"/>
          <w:szCs w:val="28"/>
        </w:rPr>
        <w:t>ýrazn</w:t>
      </w:r>
      <w:r>
        <w:rPr>
          <w:sz w:val="28"/>
          <w:szCs w:val="28"/>
        </w:rPr>
        <w:t>e čítanie a recitovanie úryvkov</w:t>
      </w:r>
    </w:p>
    <w:p w:rsidR="00483B10" w:rsidRPr="009D005E" w:rsidRDefault="00483B10" w:rsidP="00483B10">
      <w:pPr>
        <w:ind w:left="180" w:hanging="180"/>
        <w:rPr>
          <w:sz w:val="28"/>
          <w:szCs w:val="28"/>
        </w:rPr>
      </w:pPr>
      <w:r>
        <w:rPr>
          <w:sz w:val="28"/>
          <w:szCs w:val="28"/>
        </w:rPr>
        <w:t>- p</w:t>
      </w:r>
      <w:r w:rsidRPr="009D005E">
        <w:rPr>
          <w:sz w:val="28"/>
          <w:szCs w:val="28"/>
        </w:rPr>
        <w:t>ri hlasnom čítaní dodržiavať správne d</w:t>
      </w:r>
      <w:r>
        <w:rPr>
          <w:sz w:val="28"/>
          <w:szCs w:val="28"/>
        </w:rPr>
        <w:t>ýchanie, artikuláciu a spisovnú    výslovnosť</w:t>
      </w:r>
    </w:p>
    <w:p w:rsidR="00483B10" w:rsidRPr="009D005E" w:rsidRDefault="00483B10" w:rsidP="00483B10">
      <w:pPr>
        <w:jc w:val="both"/>
        <w:rPr>
          <w:sz w:val="28"/>
          <w:szCs w:val="28"/>
        </w:rPr>
      </w:pPr>
      <w:r>
        <w:rPr>
          <w:sz w:val="28"/>
          <w:szCs w:val="28"/>
        </w:rPr>
        <w:t>- p</w:t>
      </w:r>
      <w:r w:rsidRPr="009D005E">
        <w:rPr>
          <w:sz w:val="28"/>
          <w:szCs w:val="28"/>
        </w:rPr>
        <w:t>amätanie si po</w:t>
      </w:r>
      <w:r>
        <w:rPr>
          <w:sz w:val="28"/>
          <w:szCs w:val="28"/>
        </w:rPr>
        <w:t>trebných faktov</w:t>
      </w:r>
    </w:p>
    <w:p w:rsidR="00483B10" w:rsidRPr="009D005E" w:rsidRDefault="00483B10" w:rsidP="00483B10">
      <w:pPr>
        <w:jc w:val="both"/>
        <w:rPr>
          <w:sz w:val="28"/>
          <w:szCs w:val="28"/>
        </w:rPr>
      </w:pPr>
      <w:r>
        <w:rPr>
          <w:sz w:val="28"/>
          <w:szCs w:val="28"/>
        </w:rPr>
        <w:t>- v</w:t>
      </w:r>
      <w:r w:rsidRPr="009D005E">
        <w:rPr>
          <w:sz w:val="28"/>
          <w:szCs w:val="28"/>
        </w:rPr>
        <w:t>ysvetliť podstatu osvoje</w:t>
      </w:r>
      <w:r>
        <w:rPr>
          <w:sz w:val="28"/>
          <w:szCs w:val="28"/>
        </w:rPr>
        <w:t>ných javov a vzťahov medzi nimi</w:t>
      </w:r>
    </w:p>
    <w:p w:rsidR="00483B10" w:rsidRPr="009D005E" w:rsidRDefault="00483B10" w:rsidP="00483B10">
      <w:pPr>
        <w:jc w:val="both"/>
        <w:rPr>
          <w:sz w:val="28"/>
          <w:szCs w:val="28"/>
        </w:rPr>
      </w:pPr>
      <w:r>
        <w:rPr>
          <w:sz w:val="28"/>
          <w:szCs w:val="28"/>
        </w:rPr>
        <w:t>- prerozprávanie obsahu</w:t>
      </w:r>
    </w:p>
    <w:p w:rsidR="00483B10" w:rsidRPr="009D005E" w:rsidRDefault="00483B10" w:rsidP="00483B10">
      <w:pPr>
        <w:jc w:val="both"/>
        <w:rPr>
          <w:sz w:val="28"/>
          <w:szCs w:val="28"/>
        </w:rPr>
      </w:pPr>
      <w:r>
        <w:rPr>
          <w:sz w:val="28"/>
          <w:szCs w:val="28"/>
        </w:rPr>
        <w:t>- v</w:t>
      </w:r>
      <w:r w:rsidRPr="009D005E">
        <w:rPr>
          <w:sz w:val="28"/>
          <w:szCs w:val="28"/>
        </w:rPr>
        <w:t>yjadrenie svojich pocitov</w:t>
      </w:r>
      <w:r>
        <w:rPr>
          <w:sz w:val="28"/>
          <w:szCs w:val="28"/>
        </w:rPr>
        <w:t xml:space="preserve"> a zážitkov z prečítaného textu</w:t>
      </w:r>
    </w:p>
    <w:p w:rsidR="00483B10" w:rsidRPr="009D005E" w:rsidRDefault="00483B10" w:rsidP="00483B10">
      <w:pPr>
        <w:jc w:val="both"/>
        <w:rPr>
          <w:sz w:val="28"/>
          <w:szCs w:val="28"/>
        </w:rPr>
      </w:pPr>
      <w:r>
        <w:rPr>
          <w:sz w:val="28"/>
          <w:szCs w:val="28"/>
        </w:rPr>
        <w:t>- tvoriť jednoduché rýmy</w:t>
      </w:r>
    </w:p>
    <w:p w:rsidR="00483B10" w:rsidRPr="009D005E" w:rsidRDefault="00483B10" w:rsidP="00483B10">
      <w:pPr>
        <w:jc w:val="both"/>
        <w:rPr>
          <w:sz w:val="28"/>
          <w:szCs w:val="28"/>
        </w:rPr>
      </w:pPr>
      <w:r>
        <w:rPr>
          <w:sz w:val="28"/>
          <w:szCs w:val="28"/>
        </w:rPr>
        <w:t>- k</w:t>
      </w:r>
      <w:r w:rsidRPr="009D005E">
        <w:rPr>
          <w:sz w:val="28"/>
          <w:szCs w:val="28"/>
        </w:rPr>
        <w:t xml:space="preserve"> danému textu </w:t>
      </w:r>
      <w:r>
        <w:rPr>
          <w:sz w:val="28"/>
          <w:szCs w:val="28"/>
        </w:rPr>
        <w:t>vedieť vytvoriť výstižný nadpis</w:t>
      </w:r>
    </w:p>
    <w:p w:rsidR="00483B10" w:rsidRPr="00D87A67" w:rsidRDefault="00483B10" w:rsidP="00483B10">
      <w:pPr>
        <w:jc w:val="both"/>
        <w:rPr>
          <w:sz w:val="28"/>
          <w:szCs w:val="28"/>
        </w:rPr>
      </w:pPr>
      <w:r>
        <w:rPr>
          <w:sz w:val="28"/>
          <w:szCs w:val="28"/>
        </w:rPr>
        <w:t>- p</w:t>
      </w:r>
      <w:r w:rsidRPr="009D005E">
        <w:rPr>
          <w:sz w:val="28"/>
          <w:szCs w:val="28"/>
        </w:rPr>
        <w:t>ráca s textom – zmeniť záver</w:t>
      </w:r>
    </w:p>
    <w:p w:rsidR="00483B10" w:rsidRPr="009D005E" w:rsidRDefault="00483B10" w:rsidP="00483B10">
      <w:pPr>
        <w:rPr>
          <w:b/>
          <w:sz w:val="28"/>
          <w:szCs w:val="28"/>
        </w:rPr>
      </w:pPr>
    </w:p>
    <w:p w:rsidR="00483B10" w:rsidRPr="009D005E" w:rsidRDefault="00483B10" w:rsidP="00483B10">
      <w:pPr>
        <w:rPr>
          <w:b/>
          <w:sz w:val="28"/>
          <w:szCs w:val="28"/>
        </w:rPr>
      </w:pPr>
      <w:r w:rsidRPr="009D005E">
        <w:rPr>
          <w:b/>
          <w:sz w:val="28"/>
          <w:szCs w:val="28"/>
        </w:rPr>
        <w:t>Výkonový štandard</w:t>
      </w:r>
    </w:p>
    <w:p w:rsidR="00483B10" w:rsidRPr="009D005E" w:rsidRDefault="00483B10" w:rsidP="00483B10">
      <w:pPr>
        <w:rPr>
          <w:sz w:val="28"/>
          <w:szCs w:val="28"/>
        </w:rPr>
      </w:pPr>
      <w:r>
        <w:rPr>
          <w:sz w:val="28"/>
          <w:szCs w:val="28"/>
        </w:rPr>
        <w:t>- v</w:t>
      </w:r>
      <w:r w:rsidRPr="009D005E">
        <w:rPr>
          <w:sz w:val="28"/>
          <w:szCs w:val="28"/>
        </w:rPr>
        <w:t>edieť napísať písmená abecedy a arabské číslice /tlačené, písané/</w:t>
      </w:r>
    </w:p>
    <w:p w:rsidR="00483B10" w:rsidRPr="009D005E" w:rsidRDefault="00483B10" w:rsidP="00483B10">
      <w:pPr>
        <w:ind w:left="180" w:hanging="180"/>
        <w:rPr>
          <w:sz w:val="28"/>
          <w:szCs w:val="28"/>
        </w:rPr>
      </w:pPr>
      <w:r>
        <w:rPr>
          <w:sz w:val="28"/>
          <w:szCs w:val="28"/>
        </w:rPr>
        <w:t>- v</w:t>
      </w:r>
      <w:r w:rsidRPr="009D005E">
        <w:rPr>
          <w:sz w:val="28"/>
          <w:szCs w:val="28"/>
        </w:rPr>
        <w:t>edieť rozdeliť slová na slabiky, oddeliť predponu, poznať</w:t>
      </w:r>
      <w:r>
        <w:rPr>
          <w:sz w:val="28"/>
          <w:szCs w:val="28"/>
        </w:rPr>
        <w:t xml:space="preserve"> slabičné a neslabičné predpony</w:t>
      </w:r>
    </w:p>
    <w:p w:rsidR="00483B10" w:rsidRPr="009D005E" w:rsidRDefault="00483B10" w:rsidP="00483B10">
      <w:pPr>
        <w:rPr>
          <w:sz w:val="28"/>
          <w:szCs w:val="28"/>
        </w:rPr>
      </w:pPr>
      <w:r>
        <w:rPr>
          <w:sz w:val="28"/>
          <w:szCs w:val="28"/>
        </w:rPr>
        <w:t>- v</w:t>
      </w:r>
      <w:r w:rsidRPr="009D005E">
        <w:rPr>
          <w:sz w:val="28"/>
          <w:szCs w:val="28"/>
        </w:rPr>
        <w:t>edieť prečítať priamu reč</w:t>
      </w:r>
    </w:p>
    <w:p w:rsidR="00483B10" w:rsidRPr="009D005E" w:rsidRDefault="00483B10" w:rsidP="00483B10">
      <w:pPr>
        <w:rPr>
          <w:sz w:val="28"/>
          <w:szCs w:val="28"/>
        </w:rPr>
      </w:pPr>
      <w:r>
        <w:rPr>
          <w:sz w:val="28"/>
          <w:szCs w:val="28"/>
        </w:rPr>
        <w:t>- v</w:t>
      </w:r>
      <w:r w:rsidRPr="009D005E">
        <w:rPr>
          <w:sz w:val="28"/>
          <w:szCs w:val="28"/>
        </w:rPr>
        <w:t>edieť tvoriť nové slová pomocou predpôn</w:t>
      </w:r>
    </w:p>
    <w:p w:rsidR="00483B10" w:rsidRPr="009D005E" w:rsidRDefault="00483B10" w:rsidP="00483B10">
      <w:pPr>
        <w:rPr>
          <w:sz w:val="28"/>
          <w:szCs w:val="28"/>
        </w:rPr>
      </w:pPr>
      <w:r>
        <w:rPr>
          <w:sz w:val="28"/>
          <w:szCs w:val="28"/>
        </w:rPr>
        <w:t>- p</w:t>
      </w:r>
      <w:r w:rsidRPr="009D005E">
        <w:rPr>
          <w:sz w:val="28"/>
          <w:szCs w:val="28"/>
        </w:rPr>
        <w:t>oznať ohybné slovné druhy pomocou otázky</w:t>
      </w:r>
    </w:p>
    <w:p w:rsidR="00483B10" w:rsidRPr="009D005E" w:rsidRDefault="00483B10" w:rsidP="00483B10">
      <w:pPr>
        <w:ind w:left="180" w:hanging="180"/>
        <w:rPr>
          <w:sz w:val="28"/>
          <w:szCs w:val="28"/>
        </w:rPr>
      </w:pPr>
      <w:r>
        <w:rPr>
          <w:sz w:val="28"/>
          <w:szCs w:val="28"/>
        </w:rPr>
        <w:lastRenderedPageBreak/>
        <w:t>- v</w:t>
      </w:r>
      <w:r w:rsidRPr="009D005E">
        <w:rPr>
          <w:sz w:val="28"/>
          <w:szCs w:val="28"/>
        </w:rPr>
        <w:t>edieť veku primerane komunikovať verbálne a neverbálne, vedieť opísať predmet, obrázok, napísať oznam, správu,..</w:t>
      </w:r>
    </w:p>
    <w:p w:rsidR="00483B10" w:rsidRPr="009D005E" w:rsidRDefault="00483B10" w:rsidP="00483B10">
      <w:pPr>
        <w:ind w:left="180" w:hanging="180"/>
        <w:rPr>
          <w:sz w:val="28"/>
          <w:szCs w:val="28"/>
        </w:rPr>
      </w:pPr>
      <w:r>
        <w:rPr>
          <w:sz w:val="28"/>
          <w:szCs w:val="28"/>
        </w:rPr>
        <w:t>- v</w:t>
      </w:r>
      <w:r w:rsidRPr="009D005E">
        <w:rPr>
          <w:sz w:val="28"/>
          <w:szCs w:val="28"/>
        </w:rPr>
        <w:t>edieť pracovať s pojmami, odlišovať prozaické a básnické texty, zreprodukovať a dramatizovať časť rozprávky, dokončiť začatý príbeh, tvoriť jednoduché rýmy, orientovať sa v školskej a verejnej knižnici</w:t>
      </w:r>
    </w:p>
    <w:p w:rsidR="00483B10" w:rsidRPr="009D005E" w:rsidRDefault="00483B10" w:rsidP="00483B10">
      <w:pPr>
        <w:jc w:val="both"/>
        <w:rPr>
          <w:sz w:val="28"/>
          <w:szCs w:val="28"/>
        </w:rPr>
      </w:pPr>
      <w:r>
        <w:rPr>
          <w:sz w:val="28"/>
          <w:szCs w:val="28"/>
        </w:rPr>
        <w:t>- ž</w:t>
      </w:r>
      <w:r w:rsidRPr="009D005E">
        <w:rPr>
          <w:sz w:val="28"/>
          <w:szCs w:val="28"/>
        </w:rPr>
        <w:t>iak musí vnímať text a rozumieť mu – pochopiť te</w:t>
      </w:r>
      <w:r>
        <w:rPr>
          <w:sz w:val="28"/>
          <w:szCs w:val="28"/>
        </w:rPr>
        <w:t>xt</w:t>
      </w:r>
    </w:p>
    <w:p w:rsidR="00483B10" w:rsidRPr="009D005E" w:rsidRDefault="00483B10" w:rsidP="00483B10">
      <w:pPr>
        <w:ind w:left="180" w:hanging="180"/>
        <w:jc w:val="both"/>
        <w:rPr>
          <w:sz w:val="28"/>
          <w:szCs w:val="28"/>
        </w:rPr>
      </w:pPr>
      <w:r>
        <w:rPr>
          <w:sz w:val="28"/>
          <w:szCs w:val="28"/>
        </w:rPr>
        <w:t>- d</w:t>
      </w:r>
      <w:r w:rsidRPr="009D005E">
        <w:rPr>
          <w:sz w:val="28"/>
          <w:szCs w:val="28"/>
        </w:rPr>
        <w:t>okázať spracovať aj také informácie z neznámeho textu, ktoré v ňom nie</w:t>
      </w:r>
      <w:r>
        <w:rPr>
          <w:sz w:val="28"/>
          <w:szCs w:val="28"/>
        </w:rPr>
        <w:t xml:space="preserve"> sú rozoznateľné na prvý pohľad</w:t>
      </w:r>
    </w:p>
    <w:p w:rsidR="00483B10" w:rsidRPr="009D005E" w:rsidRDefault="00483B10" w:rsidP="00483B10">
      <w:pPr>
        <w:jc w:val="both"/>
        <w:rPr>
          <w:sz w:val="28"/>
          <w:szCs w:val="28"/>
        </w:rPr>
      </w:pPr>
      <w:r>
        <w:rPr>
          <w:sz w:val="28"/>
          <w:szCs w:val="28"/>
        </w:rPr>
        <w:t>- v</w:t>
      </w:r>
      <w:r w:rsidRPr="009D005E">
        <w:rPr>
          <w:sz w:val="28"/>
          <w:szCs w:val="28"/>
        </w:rPr>
        <w:t>edie</w:t>
      </w:r>
      <w:r>
        <w:rPr>
          <w:sz w:val="28"/>
          <w:szCs w:val="28"/>
        </w:rPr>
        <w:t>ť vyhľadať podstatné informácie</w:t>
      </w:r>
    </w:p>
    <w:p w:rsidR="00483B10" w:rsidRDefault="00483B10" w:rsidP="00483B10">
      <w:pPr>
        <w:ind w:left="180" w:hanging="180"/>
        <w:rPr>
          <w:sz w:val="28"/>
          <w:szCs w:val="28"/>
        </w:rPr>
      </w:pPr>
      <w:r>
        <w:rPr>
          <w:sz w:val="28"/>
          <w:szCs w:val="28"/>
        </w:rPr>
        <w:t>- d</w:t>
      </w:r>
      <w:r w:rsidRPr="009D005E">
        <w:rPr>
          <w:sz w:val="28"/>
          <w:szCs w:val="28"/>
        </w:rPr>
        <w:t>okázať kriticky hodnotiť a formulovať hypotézy založ</w:t>
      </w:r>
      <w:r>
        <w:rPr>
          <w:sz w:val="28"/>
          <w:szCs w:val="28"/>
        </w:rPr>
        <w:t>ené na konkrétnych vedomostiach</w:t>
      </w:r>
    </w:p>
    <w:p w:rsidR="00483B10" w:rsidRDefault="00483B10" w:rsidP="00483B10">
      <w:pPr>
        <w:ind w:left="180" w:hanging="180"/>
        <w:rPr>
          <w:sz w:val="28"/>
          <w:szCs w:val="28"/>
        </w:rPr>
      </w:pPr>
    </w:p>
    <w:p w:rsidR="00483B10" w:rsidRPr="009D005E" w:rsidRDefault="00483B10" w:rsidP="00483B10">
      <w:pPr>
        <w:ind w:left="180" w:hanging="180"/>
        <w:rPr>
          <w:b/>
          <w:sz w:val="28"/>
          <w:szCs w:val="28"/>
        </w:rPr>
      </w:pPr>
      <w:r w:rsidRPr="009D005E">
        <w:rPr>
          <w:b/>
          <w:sz w:val="28"/>
          <w:szCs w:val="28"/>
        </w:rPr>
        <w:t>Metódy a formy práce</w:t>
      </w:r>
    </w:p>
    <w:p w:rsidR="00483B10" w:rsidRDefault="00483B10" w:rsidP="00483B10">
      <w:pPr>
        <w:ind w:left="180" w:hanging="180"/>
        <w:jc w:val="both"/>
        <w:rPr>
          <w:sz w:val="28"/>
          <w:szCs w:val="28"/>
        </w:rPr>
      </w:pPr>
      <w:r w:rsidRPr="009D005E">
        <w:rPr>
          <w:sz w:val="28"/>
          <w:szCs w:val="28"/>
        </w:rPr>
        <w:t>Voľba vyučovacích metód, foriem, techník je v kompetencii učiteľa, hlavným kritériom ich výberu by mala byť miera efektivity plnenia vyučovacieho cieľa, pričom je žiaduce vhodne využívať alternatívne, aktivizujúce a progresívne formy a metódy vyučovania. Vybrané metódy, formy majú byť veku primerané a majú a podporovať motiváciu, záujem a tvorivé činnosti žiakov.</w:t>
      </w:r>
    </w:p>
    <w:p w:rsidR="00483B10" w:rsidRDefault="00483B10" w:rsidP="00483B10">
      <w:pPr>
        <w:ind w:left="180" w:hanging="180"/>
        <w:rPr>
          <w:sz w:val="28"/>
          <w:szCs w:val="28"/>
        </w:rPr>
      </w:pPr>
    </w:p>
    <w:p w:rsidR="00483B10" w:rsidRPr="009D005E" w:rsidRDefault="00483B10" w:rsidP="00483B10">
      <w:pPr>
        <w:ind w:left="180" w:hanging="180"/>
        <w:rPr>
          <w:sz w:val="28"/>
          <w:szCs w:val="28"/>
        </w:rPr>
      </w:pPr>
      <w:r w:rsidRPr="009D005E">
        <w:rPr>
          <w:sz w:val="28"/>
          <w:szCs w:val="28"/>
        </w:rPr>
        <w:t>Odporúčame používať:</w:t>
      </w:r>
    </w:p>
    <w:p w:rsidR="00483B10" w:rsidRPr="009D005E" w:rsidRDefault="00483B10" w:rsidP="00483B10">
      <w:pPr>
        <w:ind w:left="360" w:hanging="360"/>
        <w:rPr>
          <w:sz w:val="28"/>
          <w:szCs w:val="28"/>
        </w:rPr>
      </w:pPr>
      <w:r>
        <w:rPr>
          <w:sz w:val="28"/>
          <w:szCs w:val="28"/>
        </w:rPr>
        <w:t xml:space="preserve">   - </w:t>
      </w:r>
      <w:r w:rsidRPr="009D005E">
        <w:rPr>
          <w:sz w:val="28"/>
          <w:szCs w:val="28"/>
        </w:rPr>
        <w:t>metódy získavania štylistických vedomostí (poznávanie sprostredkované učiteľom, pozorovanie ukážkových jazykových prejavov a ich analýza, posudzovanie textov z bežnej komunikačnej praxe)</w:t>
      </w:r>
    </w:p>
    <w:p w:rsidR="00483B10" w:rsidRPr="009D005E" w:rsidRDefault="00483B10" w:rsidP="00483B10">
      <w:pPr>
        <w:ind w:left="360" w:hanging="180"/>
        <w:rPr>
          <w:sz w:val="28"/>
          <w:szCs w:val="28"/>
        </w:rPr>
      </w:pPr>
      <w:r>
        <w:rPr>
          <w:sz w:val="28"/>
          <w:szCs w:val="28"/>
        </w:rPr>
        <w:t xml:space="preserve">- </w:t>
      </w:r>
      <w:r w:rsidRPr="009D005E">
        <w:rPr>
          <w:sz w:val="28"/>
          <w:szCs w:val="28"/>
        </w:rPr>
        <w:t xml:space="preserve">metódy nácvičné – slohové cvičenia nižšieho typu (odpisovanie, </w:t>
      </w:r>
      <w:r>
        <w:rPr>
          <w:sz w:val="28"/>
          <w:szCs w:val="28"/>
        </w:rPr>
        <w:t xml:space="preserve">  </w:t>
      </w:r>
      <w:r w:rsidRPr="009D005E">
        <w:rPr>
          <w:sz w:val="28"/>
          <w:szCs w:val="28"/>
        </w:rPr>
        <w:t>napodobňovanie, imitovanie, mechanická reprodukcia, práca s otázkami, práca s básnickým textom, spojenie výtvarného prejavu s rozprávaním, práca s ilustráciami a obrázkami) a slohové cvičenia vyššieho typu (štylizačné, textové).</w:t>
      </w:r>
    </w:p>
    <w:p w:rsidR="00483B10" w:rsidRPr="009D005E" w:rsidRDefault="00483B10" w:rsidP="00483B10">
      <w:pPr>
        <w:ind w:left="180" w:hanging="180"/>
        <w:rPr>
          <w:sz w:val="28"/>
          <w:szCs w:val="28"/>
        </w:rPr>
      </w:pPr>
    </w:p>
    <w:p w:rsidR="00483B10" w:rsidRPr="009D005E" w:rsidRDefault="00483B10" w:rsidP="00483B10">
      <w:pPr>
        <w:ind w:left="180" w:hanging="180"/>
        <w:jc w:val="both"/>
        <w:rPr>
          <w:sz w:val="28"/>
          <w:szCs w:val="28"/>
        </w:rPr>
      </w:pPr>
      <w:r w:rsidRPr="009D005E">
        <w:rPr>
          <w:sz w:val="28"/>
          <w:szCs w:val="28"/>
        </w:rPr>
        <w:t xml:space="preserve">   Na základe interakcie medzi účastníkmi edukačného procesu odporúčame  metódy: </w:t>
      </w:r>
    </w:p>
    <w:p w:rsidR="00483B10" w:rsidRPr="009D005E" w:rsidRDefault="00483B10" w:rsidP="00483B10">
      <w:pPr>
        <w:ind w:left="720" w:hanging="720"/>
        <w:rPr>
          <w:sz w:val="28"/>
          <w:szCs w:val="28"/>
        </w:rPr>
      </w:pPr>
      <w:r>
        <w:rPr>
          <w:sz w:val="28"/>
          <w:szCs w:val="28"/>
        </w:rPr>
        <w:t xml:space="preserve">  •    </w:t>
      </w:r>
      <w:r w:rsidRPr="007A7B2E">
        <w:rPr>
          <w:b/>
          <w:i/>
          <w:sz w:val="28"/>
          <w:szCs w:val="28"/>
        </w:rPr>
        <w:t>dvojpólovej interakcie žiak</w:t>
      </w:r>
      <w:r w:rsidRPr="009D005E">
        <w:rPr>
          <w:sz w:val="28"/>
          <w:szCs w:val="28"/>
        </w:rPr>
        <w:t xml:space="preserve"> – obsah (tiché čítanie s porozumením, samostatné riešené jazykové cvičenia, samostatné zhotovovanie projektov, produkčné textové cvičenia)</w:t>
      </w:r>
    </w:p>
    <w:p w:rsidR="00483B10" w:rsidRPr="009D005E" w:rsidRDefault="00483B10" w:rsidP="00483B10">
      <w:pPr>
        <w:ind w:left="720" w:hanging="720"/>
        <w:rPr>
          <w:sz w:val="28"/>
          <w:szCs w:val="28"/>
        </w:rPr>
      </w:pPr>
      <w:r>
        <w:rPr>
          <w:sz w:val="28"/>
          <w:szCs w:val="28"/>
        </w:rPr>
        <w:lastRenderedPageBreak/>
        <w:t xml:space="preserve">  •    </w:t>
      </w:r>
      <w:r w:rsidRPr="007A7B2E">
        <w:rPr>
          <w:b/>
          <w:i/>
          <w:sz w:val="28"/>
          <w:szCs w:val="28"/>
        </w:rPr>
        <w:t>trojpólovej interakcie žiak</w:t>
      </w:r>
      <w:r w:rsidRPr="009D005E">
        <w:rPr>
          <w:sz w:val="28"/>
          <w:szCs w:val="28"/>
        </w:rPr>
        <w:t xml:space="preserve"> – spolužiaci – obsah (partnerské vyučovanie, práca v skupinách, kooperatívne vyučovanie)</w:t>
      </w:r>
    </w:p>
    <w:p w:rsidR="00483B10" w:rsidRPr="009D005E" w:rsidRDefault="00483B10" w:rsidP="00483B10">
      <w:pPr>
        <w:ind w:left="720" w:hanging="540"/>
        <w:rPr>
          <w:sz w:val="28"/>
          <w:szCs w:val="28"/>
        </w:rPr>
      </w:pPr>
      <w:r>
        <w:rPr>
          <w:sz w:val="28"/>
          <w:szCs w:val="28"/>
        </w:rPr>
        <w:t xml:space="preserve">•   </w:t>
      </w:r>
      <w:r w:rsidRPr="007A7B2E">
        <w:rPr>
          <w:b/>
          <w:i/>
          <w:sz w:val="28"/>
          <w:szCs w:val="28"/>
        </w:rPr>
        <w:t>štvorpólovej interakcie učiteľ</w:t>
      </w:r>
      <w:r w:rsidRPr="009D005E">
        <w:rPr>
          <w:sz w:val="28"/>
          <w:szCs w:val="28"/>
        </w:rPr>
        <w:t xml:space="preserve"> – žiak – spolužiaci – obsah (rozhovor, </w:t>
      </w:r>
      <w:r>
        <w:rPr>
          <w:sz w:val="28"/>
          <w:szCs w:val="28"/>
        </w:rPr>
        <w:t xml:space="preserve">  </w:t>
      </w:r>
      <w:r w:rsidRPr="009D005E">
        <w:rPr>
          <w:sz w:val="28"/>
          <w:szCs w:val="28"/>
        </w:rPr>
        <w:t>vysvetľovanie, rozprávanie, názorno-demonštračné a manipulačné metódy, beseda, debata, diskusia, dramatizácia, tvorivá dramatika, metódy rozvíjania kritického myslenia, zhotovovanie projektov, didaktické hry, metódy využívania IKT</w:t>
      </w:r>
    </w:p>
    <w:p w:rsidR="00483B10" w:rsidRPr="009D005E" w:rsidRDefault="00483B10" w:rsidP="00483B10">
      <w:pPr>
        <w:ind w:left="180" w:hanging="180"/>
        <w:rPr>
          <w:sz w:val="28"/>
          <w:szCs w:val="28"/>
        </w:rPr>
      </w:pPr>
    </w:p>
    <w:p w:rsidR="00483B10" w:rsidRDefault="00483B10" w:rsidP="00483B10">
      <w:pPr>
        <w:ind w:left="180" w:hanging="180"/>
        <w:rPr>
          <w:sz w:val="28"/>
          <w:szCs w:val="28"/>
        </w:rPr>
      </w:pPr>
      <w:r w:rsidRPr="009D005E">
        <w:rPr>
          <w:sz w:val="28"/>
          <w:szCs w:val="28"/>
        </w:rPr>
        <w:t>Na základe cieľovej zameranosti odporúčame metódy:</w:t>
      </w:r>
    </w:p>
    <w:p w:rsidR="00483B10" w:rsidRPr="009D005E" w:rsidRDefault="00483B10" w:rsidP="00483B10">
      <w:pPr>
        <w:ind w:left="180" w:hanging="180"/>
        <w:rPr>
          <w:sz w:val="28"/>
          <w:szCs w:val="28"/>
        </w:rPr>
      </w:pPr>
    </w:p>
    <w:p w:rsidR="00483B10" w:rsidRPr="009D005E" w:rsidRDefault="00483B10" w:rsidP="00483B10">
      <w:pPr>
        <w:ind w:left="360" w:hanging="360"/>
        <w:rPr>
          <w:sz w:val="28"/>
          <w:szCs w:val="28"/>
        </w:rPr>
      </w:pPr>
      <w:r>
        <w:rPr>
          <w:sz w:val="28"/>
          <w:szCs w:val="28"/>
        </w:rPr>
        <w:t xml:space="preserve"> •  </w:t>
      </w:r>
      <w:r w:rsidRPr="009D005E">
        <w:rPr>
          <w:sz w:val="28"/>
          <w:szCs w:val="28"/>
        </w:rPr>
        <w:t>utvárania jazykovej kompetencie žiaka (riadený induktívny rozhovor, pozorovanie, kognitívne jazykové cvičenia, aplikatívne jazykové cvičenia, riadený deduktívny rozhovor, štylizačné cvičenia, cinquain, pojmová mapa</w:t>
      </w:r>
    </w:p>
    <w:p w:rsidR="00483B10" w:rsidRPr="009D005E" w:rsidRDefault="00483B10" w:rsidP="00483B10">
      <w:pPr>
        <w:ind w:left="360" w:hanging="360"/>
        <w:rPr>
          <w:sz w:val="28"/>
          <w:szCs w:val="28"/>
        </w:rPr>
      </w:pPr>
      <w:r>
        <w:rPr>
          <w:sz w:val="28"/>
          <w:szCs w:val="28"/>
        </w:rPr>
        <w:t xml:space="preserve"> •  </w:t>
      </w:r>
      <w:r w:rsidRPr="009D005E">
        <w:rPr>
          <w:sz w:val="28"/>
          <w:szCs w:val="28"/>
        </w:rPr>
        <w:t>rozvíjania komunikačných zručností žiaka (cvičenia na rozvíjanie fonematického sluchu, štruktúrované počúvanie, zvukové hádanky, štruktúrované čítanie, cloze test, výzvovo-otázkové podnety, imitácia hovorená alebo písaná, pantomíma, reprodukcia textu, dramatizácia textu, rôzne dychové, hlasové a artikulačné cvičenia, cvičenia na funkčné používanie popri</w:t>
      </w:r>
      <w:r>
        <w:rPr>
          <w:sz w:val="28"/>
          <w:szCs w:val="28"/>
        </w:rPr>
        <w:t xml:space="preserve"> </w:t>
      </w:r>
      <w:r w:rsidRPr="009D005E">
        <w:rPr>
          <w:sz w:val="28"/>
          <w:szCs w:val="28"/>
        </w:rPr>
        <w:t>jazykových prostriedkov, výrazné čítanie, dialogizované čítanie, invenčné a selekčné cvičenia (štylizačné, brainstorming, zhlukovanie, tvorivá vizualizácia), nácvik konverzačných rituálov, rolový dialóg, rečnícke cvičenia, rôzne námetové hry, situačné a inscenačné metódy, kompozičné cvičenia, kompozično-štylizačné cvičenia, tvorivé písanie, metódy úpravy a opravy textov, metódy publikácie žiackych produktov (autorská stolička, príspevky do školského časopisu Kométa, nástenky, autorské knihy)</w:t>
      </w:r>
    </w:p>
    <w:p w:rsidR="00483B10" w:rsidRPr="009D005E" w:rsidRDefault="00483B10" w:rsidP="00483B10">
      <w:pPr>
        <w:ind w:left="360" w:hanging="360"/>
        <w:rPr>
          <w:sz w:val="28"/>
          <w:szCs w:val="28"/>
        </w:rPr>
      </w:pPr>
      <w:r>
        <w:rPr>
          <w:sz w:val="28"/>
          <w:szCs w:val="28"/>
        </w:rPr>
        <w:t xml:space="preserve"> •  </w:t>
      </w:r>
      <w:r w:rsidRPr="009D005E">
        <w:rPr>
          <w:sz w:val="28"/>
          <w:szCs w:val="28"/>
        </w:rPr>
        <w:t>formovania komunikačných a osobnostných postojov a hodnôt (komparačné cvičenia, skupinová diskusia, kooperatívne aktivity, voľné písania, tvorivé písanie</w:t>
      </w:r>
    </w:p>
    <w:p w:rsidR="00483B10" w:rsidRDefault="00483B10" w:rsidP="00483B10">
      <w:pPr>
        <w:ind w:left="360" w:hanging="360"/>
        <w:rPr>
          <w:sz w:val="28"/>
          <w:szCs w:val="28"/>
        </w:rPr>
      </w:pPr>
      <w:r>
        <w:rPr>
          <w:sz w:val="28"/>
          <w:szCs w:val="28"/>
        </w:rPr>
        <w:t xml:space="preserve"> •  </w:t>
      </w:r>
      <w:r w:rsidRPr="009D005E">
        <w:rPr>
          <w:sz w:val="28"/>
          <w:szCs w:val="28"/>
        </w:rPr>
        <w:t>diagnostikovania komunikačnej kompetencie žiaka ( kontrolné jazykové cvičenia, hodnotiaci komplex výzvovo-otázkových podnetov, diagnostické využitie pojmovej mapy, kontrolné testy, participačné pozorovanie, hodnotenie súvislých hovorených a písaných produktov žiaka, portfólio zavedené už od 1. ročníka</w:t>
      </w:r>
    </w:p>
    <w:p w:rsidR="00483B10" w:rsidRPr="009D005E" w:rsidRDefault="00483B10" w:rsidP="00483B10">
      <w:pPr>
        <w:ind w:left="360" w:hanging="360"/>
        <w:rPr>
          <w:sz w:val="28"/>
          <w:szCs w:val="28"/>
        </w:rPr>
      </w:pPr>
    </w:p>
    <w:p w:rsidR="00483B10" w:rsidRPr="009D005E" w:rsidRDefault="00483B10" w:rsidP="00483B10">
      <w:pPr>
        <w:ind w:left="180" w:hanging="180"/>
        <w:rPr>
          <w:sz w:val="28"/>
          <w:szCs w:val="28"/>
        </w:rPr>
      </w:pPr>
      <w:r w:rsidRPr="009D005E">
        <w:rPr>
          <w:sz w:val="28"/>
          <w:szCs w:val="28"/>
        </w:rPr>
        <w:t>Na základe obsahu odporúčame:</w:t>
      </w:r>
    </w:p>
    <w:p w:rsidR="00483B10" w:rsidRDefault="00483B10" w:rsidP="00483B10">
      <w:pPr>
        <w:ind w:left="1080" w:hanging="1080"/>
        <w:rPr>
          <w:sz w:val="28"/>
          <w:szCs w:val="28"/>
        </w:rPr>
      </w:pPr>
      <w:r>
        <w:rPr>
          <w:sz w:val="28"/>
          <w:szCs w:val="28"/>
        </w:rPr>
        <w:lastRenderedPageBreak/>
        <w:t xml:space="preserve">         -    </w:t>
      </w:r>
      <w:r w:rsidRPr="009D005E">
        <w:rPr>
          <w:sz w:val="28"/>
          <w:szCs w:val="28"/>
        </w:rPr>
        <w:t xml:space="preserve">jazykové cvičenia (výslovnostné, pravopisné, lexikálne, morfologické, </w:t>
      </w:r>
      <w:r>
        <w:rPr>
          <w:sz w:val="28"/>
          <w:szCs w:val="28"/>
        </w:rPr>
        <w:t xml:space="preserve"> </w:t>
      </w:r>
      <w:r w:rsidRPr="009D005E">
        <w:rPr>
          <w:sz w:val="28"/>
          <w:szCs w:val="28"/>
        </w:rPr>
        <w:t>syntaktické, kombinované)</w:t>
      </w:r>
      <w:r>
        <w:rPr>
          <w:sz w:val="28"/>
          <w:szCs w:val="28"/>
        </w:rPr>
        <w:t xml:space="preserve"> </w:t>
      </w:r>
    </w:p>
    <w:p w:rsidR="00483B10" w:rsidRPr="009D005E" w:rsidRDefault="00483B10" w:rsidP="00483B10">
      <w:pPr>
        <w:ind w:left="180" w:hanging="180"/>
        <w:rPr>
          <w:sz w:val="28"/>
          <w:szCs w:val="28"/>
        </w:rPr>
      </w:pPr>
      <w:r>
        <w:rPr>
          <w:sz w:val="28"/>
          <w:szCs w:val="28"/>
        </w:rPr>
        <w:t xml:space="preserve">         -    </w:t>
      </w:r>
      <w:r w:rsidRPr="009D005E">
        <w:rPr>
          <w:sz w:val="28"/>
          <w:szCs w:val="28"/>
        </w:rPr>
        <w:t>a slohové cvičenia.</w:t>
      </w:r>
    </w:p>
    <w:p w:rsidR="00483B10" w:rsidRPr="00B43758" w:rsidRDefault="00483B10" w:rsidP="00483B10">
      <w:pPr>
        <w:spacing w:before="120"/>
        <w:jc w:val="both"/>
        <w:rPr>
          <w:i/>
          <w:sz w:val="28"/>
          <w:szCs w:val="28"/>
          <w:u w:val="single"/>
        </w:rPr>
      </w:pPr>
      <w:r w:rsidRPr="00B43758">
        <w:rPr>
          <w:i/>
          <w:sz w:val="28"/>
          <w:szCs w:val="28"/>
          <w:u w:val="single"/>
        </w:rPr>
        <w:t>Pri vyučovaní sa budú využívať nasledovné formy vyučovania:</w:t>
      </w:r>
    </w:p>
    <w:p w:rsidR="00483B10" w:rsidRPr="00B43758" w:rsidRDefault="00483B10" w:rsidP="00483B10">
      <w:pPr>
        <w:numPr>
          <w:ilvl w:val="0"/>
          <w:numId w:val="86"/>
        </w:numPr>
        <w:spacing w:before="120" w:after="0" w:line="240" w:lineRule="auto"/>
        <w:jc w:val="both"/>
        <w:rPr>
          <w:b/>
          <w:sz w:val="28"/>
          <w:szCs w:val="28"/>
        </w:rPr>
      </w:pPr>
      <w:r w:rsidRPr="00B43758">
        <w:rPr>
          <w:b/>
          <w:sz w:val="28"/>
          <w:szCs w:val="28"/>
        </w:rPr>
        <w:t>vyučovacia hodina</w:t>
      </w:r>
    </w:p>
    <w:p w:rsidR="00483B10" w:rsidRPr="00B43758" w:rsidRDefault="00483B10" w:rsidP="00483B10">
      <w:pPr>
        <w:numPr>
          <w:ilvl w:val="0"/>
          <w:numId w:val="86"/>
        </w:numPr>
        <w:spacing w:before="120" w:after="0" w:line="240" w:lineRule="auto"/>
        <w:jc w:val="both"/>
        <w:rPr>
          <w:b/>
          <w:sz w:val="28"/>
          <w:szCs w:val="28"/>
        </w:rPr>
      </w:pPr>
      <w:r w:rsidRPr="00B43758">
        <w:rPr>
          <w:b/>
          <w:sz w:val="28"/>
          <w:szCs w:val="28"/>
        </w:rPr>
        <w:t>individuálne vyučovanie</w:t>
      </w:r>
    </w:p>
    <w:p w:rsidR="00483B10" w:rsidRPr="00B43758" w:rsidRDefault="00483B10" w:rsidP="00483B10">
      <w:pPr>
        <w:numPr>
          <w:ilvl w:val="0"/>
          <w:numId w:val="86"/>
        </w:numPr>
        <w:spacing w:before="120" w:after="0" w:line="240" w:lineRule="auto"/>
        <w:jc w:val="both"/>
        <w:rPr>
          <w:b/>
          <w:sz w:val="28"/>
          <w:szCs w:val="28"/>
        </w:rPr>
      </w:pPr>
      <w:r w:rsidRPr="00B43758">
        <w:rPr>
          <w:b/>
          <w:sz w:val="28"/>
          <w:szCs w:val="28"/>
        </w:rPr>
        <w:t>skupinové vyučovanie</w:t>
      </w:r>
    </w:p>
    <w:p w:rsidR="00483B10" w:rsidRPr="00B43758" w:rsidRDefault="00483B10" w:rsidP="00483B10">
      <w:pPr>
        <w:numPr>
          <w:ilvl w:val="0"/>
          <w:numId w:val="86"/>
        </w:numPr>
        <w:spacing w:before="120" w:after="0" w:line="240" w:lineRule="auto"/>
        <w:jc w:val="both"/>
        <w:rPr>
          <w:b/>
          <w:sz w:val="28"/>
          <w:szCs w:val="28"/>
        </w:rPr>
      </w:pPr>
      <w:r w:rsidRPr="00B43758">
        <w:rPr>
          <w:b/>
          <w:sz w:val="28"/>
          <w:szCs w:val="28"/>
        </w:rPr>
        <w:t>vyučovanie v rôznych prostrediach</w:t>
      </w:r>
    </w:p>
    <w:p w:rsidR="00483B10" w:rsidRPr="00B43758" w:rsidRDefault="00483B10" w:rsidP="00483B10">
      <w:pPr>
        <w:numPr>
          <w:ilvl w:val="0"/>
          <w:numId w:val="86"/>
        </w:numPr>
        <w:spacing w:before="120" w:after="0" w:line="240" w:lineRule="auto"/>
        <w:jc w:val="both"/>
        <w:rPr>
          <w:b/>
          <w:sz w:val="28"/>
          <w:szCs w:val="28"/>
        </w:rPr>
      </w:pPr>
      <w:r w:rsidRPr="00B43758">
        <w:rPr>
          <w:b/>
          <w:sz w:val="28"/>
          <w:szCs w:val="28"/>
        </w:rPr>
        <w:t>problémové vyučovanie</w:t>
      </w:r>
    </w:p>
    <w:p w:rsidR="00483B10" w:rsidRDefault="00483B10" w:rsidP="00483B10">
      <w:pPr>
        <w:numPr>
          <w:ilvl w:val="0"/>
          <w:numId w:val="86"/>
        </w:numPr>
        <w:spacing w:before="120" w:after="0" w:line="240" w:lineRule="auto"/>
        <w:jc w:val="both"/>
        <w:rPr>
          <w:b/>
          <w:sz w:val="28"/>
          <w:szCs w:val="28"/>
        </w:rPr>
      </w:pPr>
      <w:r w:rsidRPr="00B43758">
        <w:rPr>
          <w:b/>
          <w:sz w:val="28"/>
          <w:szCs w:val="28"/>
        </w:rPr>
        <w:t>výchovné aktivity</w:t>
      </w:r>
    </w:p>
    <w:p w:rsidR="00483B10" w:rsidRDefault="00483B10" w:rsidP="00483B10">
      <w:pPr>
        <w:numPr>
          <w:ilvl w:val="0"/>
          <w:numId w:val="86"/>
        </w:numPr>
        <w:spacing w:before="120" w:after="0" w:line="240" w:lineRule="auto"/>
        <w:jc w:val="both"/>
        <w:rPr>
          <w:b/>
          <w:sz w:val="28"/>
          <w:szCs w:val="28"/>
        </w:rPr>
      </w:pPr>
      <w:r>
        <w:rPr>
          <w:b/>
          <w:sz w:val="28"/>
          <w:szCs w:val="28"/>
        </w:rPr>
        <w:t>didaktická hra</w:t>
      </w:r>
    </w:p>
    <w:p w:rsidR="00483B10" w:rsidRPr="006976DF" w:rsidRDefault="00483B10" w:rsidP="00483B10">
      <w:pPr>
        <w:numPr>
          <w:ilvl w:val="0"/>
          <w:numId w:val="86"/>
        </w:numPr>
        <w:spacing w:before="120" w:after="0" w:line="240" w:lineRule="auto"/>
        <w:jc w:val="both"/>
        <w:rPr>
          <w:b/>
          <w:sz w:val="28"/>
          <w:szCs w:val="28"/>
        </w:rPr>
      </w:pPr>
      <w:r>
        <w:rPr>
          <w:b/>
          <w:sz w:val="28"/>
          <w:szCs w:val="28"/>
        </w:rPr>
        <w:t>exkurzia</w:t>
      </w:r>
    </w:p>
    <w:p w:rsidR="00483B10" w:rsidRPr="00072ADB" w:rsidRDefault="00483B10" w:rsidP="00483B10">
      <w:pPr>
        <w:spacing w:before="120"/>
        <w:jc w:val="both"/>
        <w:rPr>
          <w:b/>
          <w:sz w:val="28"/>
          <w:szCs w:val="28"/>
        </w:rPr>
      </w:pPr>
    </w:p>
    <w:p w:rsidR="00483B10" w:rsidRDefault="00483B10" w:rsidP="00483B10">
      <w:pPr>
        <w:spacing w:before="120"/>
        <w:jc w:val="both"/>
        <w:rPr>
          <w:b/>
          <w:sz w:val="28"/>
          <w:szCs w:val="28"/>
        </w:rPr>
      </w:pPr>
      <w:r w:rsidRPr="00072ADB">
        <w:rPr>
          <w:b/>
          <w:sz w:val="28"/>
          <w:szCs w:val="28"/>
        </w:rPr>
        <w:t>Učebné zdroje</w:t>
      </w:r>
    </w:p>
    <w:p w:rsidR="00483B10" w:rsidRPr="00E91DD5" w:rsidRDefault="00483B10" w:rsidP="00483B10">
      <w:pPr>
        <w:rPr>
          <w:sz w:val="28"/>
          <w:szCs w:val="28"/>
        </w:rPr>
      </w:pPr>
      <w:r w:rsidRPr="00E91DD5">
        <w:rPr>
          <w:sz w:val="28"/>
          <w:szCs w:val="28"/>
        </w:rPr>
        <w:t xml:space="preserve">Učebné zdroje sú zdrojom informácií pre žiakov: </w:t>
      </w:r>
    </w:p>
    <w:p w:rsidR="00483B10" w:rsidRPr="00E91DD5" w:rsidRDefault="00483B10" w:rsidP="00483B10">
      <w:pPr>
        <w:numPr>
          <w:ilvl w:val="0"/>
          <w:numId w:val="13"/>
        </w:numPr>
        <w:spacing w:after="0" w:line="240" w:lineRule="auto"/>
        <w:jc w:val="both"/>
        <w:rPr>
          <w:sz w:val="28"/>
          <w:szCs w:val="28"/>
        </w:rPr>
      </w:pPr>
      <w:r w:rsidRPr="00E91DD5">
        <w:rPr>
          <w:sz w:val="28"/>
          <w:szCs w:val="28"/>
        </w:rPr>
        <w:t xml:space="preserve">Slovenský jazyk pre 3. ročník </w:t>
      </w:r>
    </w:p>
    <w:p w:rsidR="00483B10" w:rsidRPr="00E91DD5" w:rsidRDefault="00483B10" w:rsidP="00483B10">
      <w:pPr>
        <w:numPr>
          <w:ilvl w:val="0"/>
          <w:numId w:val="13"/>
        </w:numPr>
        <w:spacing w:after="0" w:line="240" w:lineRule="auto"/>
        <w:jc w:val="both"/>
        <w:rPr>
          <w:sz w:val="28"/>
          <w:szCs w:val="28"/>
        </w:rPr>
      </w:pPr>
      <w:r w:rsidRPr="00E91DD5">
        <w:rPr>
          <w:sz w:val="28"/>
          <w:szCs w:val="28"/>
        </w:rPr>
        <w:t xml:space="preserve">Čítanka pre 3. ročník </w:t>
      </w:r>
    </w:p>
    <w:p w:rsidR="00483B10" w:rsidRPr="00E91DD5" w:rsidRDefault="00483B10" w:rsidP="00483B10">
      <w:pPr>
        <w:numPr>
          <w:ilvl w:val="0"/>
          <w:numId w:val="13"/>
        </w:numPr>
        <w:spacing w:after="0" w:line="240" w:lineRule="auto"/>
        <w:jc w:val="both"/>
        <w:rPr>
          <w:sz w:val="28"/>
          <w:szCs w:val="28"/>
        </w:rPr>
      </w:pPr>
      <w:r w:rsidRPr="00E91DD5">
        <w:rPr>
          <w:sz w:val="28"/>
          <w:szCs w:val="28"/>
        </w:rPr>
        <w:t>Učíme slovenčinu komunikačne a zážitkovo (Palenčárová – Kesselová – Kupcová)</w:t>
      </w:r>
    </w:p>
    <w:p w:rsidR="00483B10" w:rsidRDefault="00483B10" w:rsidP="00483B10">
      <w:pPr>
        <w:numPr>
          <w:ilvl w:val="0"/>
          <w:numId w:val="13"/>
        </w:numPr>
        <w:spacing w:after="0" w:line="240" w:lineRule="auto"/>
        <w:jc w:val="both"/>
        <w:rPr>
          <w:sz w:val="28"/>
          <w:szCs w:val="28"/>
        </w:rPr>
      </w:pPr>
      <w:r w:rsidRPr="00E91DD5">
        <w:rPr>
          <w:sz w:val="28"/>
          <w:szCs w:val="28"/>
        </w:rPr>
        <w:t>Príručka slovenského pravopisu pre školy a prax a iná odborná literatúra, slovníky, odborné časopisy napr. NOTES (Nové osvedčené tvorivé efektívne stratégie), detské časopisy</w:t>
      </w:r>
    </w:p>
    <w:p w:rsidR="00483B10" w:rsidRPr="00E91DD5" w:rsidRDefault="00483B10" w:rsidP="00483B10">
      <w:pPr>
        <w:ind w:left="720"/>
        <w:jc w:val="both"/>
        <w:rPr>
          <w:sz w:val="28"/>
          <w:szCs w:val="28"/>
        </w:rPr>
      </w:pPr>
    </w:p>
    <w:p w:rsidR="00483B10" w:rsidRPr="00CF02C8" w:rsidRDefault="00483B10" w:rsidP="00483B10">
      <w:pPr>
        <w:tabs>
          <w:tab w:val="left" w:pos="4680"/>
        </w:tabs>
        <w:jc w:val="both"/>
        <w:rPr>
          <w:b/>
          <w:bCs/>
          <w:sz w:val="28"/>
          <w:szCs w:val="28"/>
        </w:rPr>
      </w:pPr>
      <w:r w:rsidRPr="00CF02C8">
        <w:rPr>
          <w:b/>
          <w:bCs/>
          <w:sz w:val="28"/>
          <w:szCs w:val="28"/>
        </w:rPr>
        <w:t xml:space="preserve">Medzipredmetové vzťahy a ďalšie možnosti rozšírenia vyučovania </w:t>
      </w:r>
    </w:p>
    <w:p w:rsidR="00483B10" w:rsidRPr="00CF02C8" w:rsidRDefault="00483B10" w:rsidP="00483B10">
      <w:pPr>
        <w:numPr>
          <w:ilvl w:val="0"/>
          <w:numId w:val="85"/>
        </w:numPr>
        <w:spacing w:after="0" w:line="240" w:lineRule="auto"/>
        <w:jc w:val="both"/>
        <w:rPr>
          <w:sz w:val="28"/>
          <w:szCs w:val="28"/>
        </w:rPr>
      </w:pPr>
      <w:r w:rsidRPr="00CF02C8">
        <w:rPr>
          <w:sz w:val="28"/>
          <w:szCs w:val="28"/>
        </w:rPr>
        <w:t>formou prierezových tém, – ide o témy, ktoré sú spracovávané v rámci rôznych predmetov, napr.: čas – jazyk (materinský aj cudzí, prírodoveda, etická výchova)</w:t>
      </w:r>
    </w:p>
    <w:p w:rsidR="00483B10" w:rsidRPr="00CF02C8" w:rsidRDefault="00483B10" w:rsidP="00483B10">
      <w:pPr>
        <w:numPr>
          <w:ilvl w:val="0"/>
          <w:numId w:val="85"/>
        </w:numPr>
        <w:spacing w:after="0" w:line="240" w:lineRule="auto"/>
        <w:jc w:val="both"/>
        <w:rPr>
          <w:sz w:val="28"/>
          <w:szCs w:val="28"/>
        </w:rPr>
      </w:pPr>
      <w:r w:rsidRPr="00CF02C8">
        <w:rPr>
          <w:sz w:val="28"/>
          <w:szCs w:val="28"/>
        </w:rPr>
        <w:t>formou IKT, ktorú sú aplikovateľné v rámci predmetu SJL – e-maily, využívanie programu Word pri tvorbe textov, prezentácie v PowerPoint, vyhľadávanie informácií v elektronických médiách, internet a pod.,</w:t>
      </w:r>
    </w:p>
    <w:p w:rsidR="00483B10" w:rsidRPr="00CF02C8" w:rsidRDefault="00483B10" w:rsidP="00483B10">
      <w:pPr>
        <w:numPr>
          <w:ilvl w:val="0"/>
          <w:numId w:val="85"/>
        </w:numPr>
        <w:spacing w:after="0" w:line="240" w:lineRule="auto"/>
        <w:jc w:val="both"/>
        <w:rPr>
          <w:sz w:val="28"/>
          <w:szCs w:val="28"/>
        </w:rPr>
      </w:pPr>
      <w:r w:rsidRPr="00CF02C8">
        <w:rPr>
          <w:sz w:val="28"/>
          <w:szCs w:val="28"/>
        </w:rPr>
        <w:t>formou prierezových tém, napr.:</w:t>
      </w:r>
      <w:r w:rsidRPr="00CF02C8">
        <w:rPr>
          <w:i/>
          <w:sz w:val="28"/>
          <w:szCs w:val="28"/>
        </w:rPr>
        <w:t xml:space="preserve"> čas, priestor, atď.</w:t>
      </w:r>
      <w:r w:rsidRPr="00CF02C8">
        <w:rPr>
          <w:sz w:val="28"/>
          <w:szCs w:val="28"/>
        </w:rPr>
        <w:t xml:space="preserve"> – materinský aj cudzie jazyky, prírodoveda, vlastiveda, matematika, atď.,</w:t>
      </w:r>
    </w:p>
    <w:p w:rsidR="00483B10" w:rsidRPr="00CF02C8" w:rsidRDefault="00483B10" w:rsidP="00483B10">
      <w:pPr>
        <w:numPr>
          <w:ilvl w:val="0"/>
          <w:numId w:val="85"/>
        </w:numPr>
        <w:spacing w:after="0" w:line="240" w:lineRule="auto"/>
        <w:jc w:val="both"/>
        <w:rPr>
          <w:b/>
          <w:bCs/>
          <w:sz w:val="28"/>
          <w:szCs w:val="28"/>
        </w:rPr>
      </w:pPr>
      <w:r w:rsidRPr="00CF02C8">
        <w:rPr>
          <w:sz w:val="28"/>
          <w:szCs w:val="28"/>
        </w:rPr>
        <w:t>formou literárnych vzťahov, napr. hudobná výchova – ľudová pieseň,</w:t>
      </w:r>
    </w:p>
    <w:p w:rsidR="00483B10" w:rsidRPr="00CF02C8" w:rsidRDefault="00483B10" w:rsidP="00483B10">
      <w:pPr>
        <w:numPr>
          <w:ilvl w:val="0"/>
          <w:numId w:val="84"/>
        </w:numPr>
        <w:spacing w:after="0" w:line="240" w:lineRule="auto"/>
        <w:jc w:val="both"/>
        <w:rPr>
          <w:b/>
          <w:bCs/>
          <w:sz w:val="28"/>
          <w:szCs w:val="28"/>
        </w:rPr>
      </w:pPr>
      <w:r w:rsidRPr="00CF02C8">
        <w:rPr>
          <w:sz w:val="28"/>
          <w:szCs w:val="28"/>
        </w:rPr>
        <w:t>formou realizácie regionálnych prvkov v učive,</w:t>
      </w:r>
    </w:p>
    <w:p w:rsidR="00483B10" w:rsidRPr="00CF02C8" w:rsidRDefault="00483B10" w:rsidP="00483B10">
      <w:pPr>
        <w:numPr>
          <w:ilvl w:val="0"/>
          <w:numId w:val="84"/>
        </w:numPr>
        <w:spacing w:after="0" w:line="240" w:lineRule="auto"/>
        <w:jc w:val="both"/>
        <w:rPr>
          <w:b/>
          <w:bCs/>
          <w:sz w:val="28"/>
          <w:szCs w:val="28"/>
        </w:rPr>
      </w:pPr>
      <w:r w:rsidRPr="00CF02C8">
        <w:rPr>
          <w:sz w:val="28"/>
          <w:szCs w:val="28"/>
        </w:rPr>
        <w:t>využitím školských, obecných/mestských knižníc,</w:t>
      </w:r>
    </w:p>
    <w:p w:rsidR="00483B10" w:rsidRPr="00CF02C8" w:rsidRDefault="00483B10" w:rsidP="00483B10">
      <w:pPr>
        <w:numPr>
          <w:ilvl w:val="0"/>
          <w:numId w:val="84"/>
        </w:numPr>
        <w:spacing w:after="0" w:line="240" w:lineRule="auto"/>
        <w:jc w:val="both"/>
        <w:rPr>
          <w:b/>
          <w:bCs/>
          <w:sz w:val="28"/>
          <w:szCs w:val="28"/>
        </w:rPr>
      </w:pPr>
      <w:r w:rsidRPr="00CF02C8">
        <w:rPr>
          <w:sz w:val="28"/>
          <w:szCs w:val="28"/>
        </w:rPr>
        <w:t>organizovaním rôznych súťaží,</w:t>
      </w:r>
    </w:p>
    <w:p w:rsidR="00483B10" w:rsidRPr="00CF02C8" w:rsidRDefault="00483B10" w:rsidP="00483B10">
      <w:pPr>
        <w:numPr>
          <w:ilvl w:val="0"/>
          <w:numId w:val="84"/>
        </w:numPr>
        <w:spacing w:after="0" w:line="240" w:lineRule="auto"/>
        <w:jc w:val="both"/>
        <w:rPr>
          <w:bCs/>
          <w:sz w:val="28"/>
          <w:szCs w:val="28"/>
        </w:rPr>
      </w:pPr>
      <w:r w:rsidRPr="00CF02C8">
        <w:rPr>
          <w:bCs/>
          <w:sz w:val="28"/>
          <w:szCs w:val="28"/>
        </w:rPr>
        <w:lastRenderedPageBreak/>
        <w:t xml:space="preserve">organizovaním exkurzií </w:t>
      </w:r>
    </w:p>
    <w:p w:rsidR="00483B10" w:rsidRPr="00CF02C8" w:rsidRDefault="00483B10" w:rsidP="00483B10">
      <w:pPr>
        <w:jc w:val="both"/>
        <w:rPr>
          <w:bCs/>
          <w:sz w:val="28"/>
          <w:szCs w:val="28"/>
        </w:rPr>
      </w:pPr>
      <w:r>
        <w:rPr>
          <w:bCs/>
          <w:sz w:val="28"/>
          <w:szCs w:val="28"/>
        </w:rPr>
        <w:t xml:space="preserve">          -    </w:t>
      </w:r>
      <w:r w:rsidRPr="00CF02C8">
        <w:rPr>
          <w:bCs/>
          <w:sz w:val="28"/>
          <w:szCs w:val="28"/>
        </w:rPr>
        <w:t>návšteva divadiel, kín, múzeí atď.</w:t>
      </w:r>
    </w:p>
    <w:p w:rsidR="00483B10" w:rsidRDefault="00483B10" w:rsidP="00483B10">
      <w:pPr>
        <w:ind w:left="180" w:hanging="180"/>
        <w:rPr>
          <w:sz w:val="28"/>
          <w:szCs w:val="28"/>
        </w:rPr>
      </w:pPr>
    </w:p>
    <w:p w:rsidR="00483B10" w:rsidRPr="000D0506" w:rsidRDefault="00483B10" w:rsidP="00483B10">
      <w:pPr>
        <w:adjustRightInd w:val="0"/>
        <w:jc w:val="both"/>
        <w:rPr>
          <w:b/>
          <w:sz w:val="28"/>
          <w:szCs w:val="28"/>
        </w:rPr>
      </w:pPr>
      <w:r w:rsidRPr="000D0506">
        <w:rPr>
          <w:b/>
          <w:sz w:val="28"/>
          <w:szCs w:val="28"/>
        </w:rPr>
        <w:t>Prierezové témy</w:t>
      </w:r>
    </w:p>
    <w:p w:rsidR="00483B10" w:rsidRPr="000D0506" w:rsidRDefault="00483B10" w:rsidP="00483B10">
      <w:pPr>
        <w:adjustRightInd w:val="0"/>
        <w:jc w:val="both"/>
        <w:rPr>
          <w:b/>
          <w:sz w:val="28"/>
          <w:szCs w:val="28"/>
        </w:rPr>
      </w:pPr>
      <w:r w:rsidRPr="000D0506">
        <w:rPr>
          <w:b/>
          <w:caps/>
          <w:sz w:val="28"/>
          <w:szCs w:val="28"/>
        </w:rPr>
        <w:t>1. Tvorba projektu a prezentačné zručnosti</w:t>
      </w:r>
    </w:p>
    <w:p w:rsidR="00483B10" w:rsidRPr="000D0506" w:rsidRDefault="00483B10" w:rsidP="00483B10">
      <w:pPr>
        <w:jc w:val="both"/>
        <w:rPr>
          <w:color w:val="000000"/>
          <w:sz w:val="28"/>
          <w:szCs w:val="28"/>
        </w:rPr>
      </w:pPr>
      <w:r w:rsidRPr="000D0506">
        <w:rPr>
          <w:color w:val="000000"/>
          <w:sz w:val="28"/>
          <w:szCs w:val="28"/>
        </w:rPr>
        <w:t>Naučia sa prezentovať svoju prácu písomne aj verbálne s použitím informačných a komunikačných technológií.</w:t>
      </w:r>
    </w:p>
    <w:p w:rsidR="00483B10" w:rsidRPr="000D0506" w:rsidRDefault="00483B10" w:rsidP="00483B10">
      <w:pPr>
        <w:rPr>
          <w:b/>
          <w:caps/>
          <w:sz w:val="28"/>
          <w:szCs w:val="28"/>
        </w:rPr>
      </w:pPr>
      <w:r w:rsidRPr="000D0506">
        <w:rPr>
          <w:b/>
          <w:caps/>
          <w:sz w:val="28"/>
          <w:szCs w:val="28"/>
        </w:rPr>
        <w:t>2. Multikultúrna výchova</w:t>
      </w:r>
    </w:p>
    <w:p w:rsidR="00483B10" w:rsidRPr="000D0506" w:rsidRDefault="00483B10" w:rsidP="00483B10">
      <w:pPr>
        <w:rPr>
          <w:b/>
          <w:caps/>
          <w:sz w:val="28"/>
          <w:szCs w:val="28"/>
        </w:rPr>
      </w:pPr>
    </w:p>
    <w:p w:rsidR="00483B10" w:rsidRPr="000D0506" w:rsidRDefault="00483B10" w:rsidP="00483B10">
      <w:pPr>
        <w:adjustRightInd w:val="0"/>
        <w:jc w:val="both"/>
        <w:rPr>
          <w:sz w:val="28"/>
          <w:szCs w:val="28"/>
        </w:rPr>
      </w:pPr>
      <w:r w:rsidRPr="000D0506">
        <w:rPr>
          <w:sz w:val="28"/>
          <w:szCs w:val="28"/>
        </w:rPr>
        <w:t>Žiaci spoznávajú iné kultúry, históriu, zvyky a tradície ich predstaviteľov, rešpektujú tieto kultúry ako rovnocenné a dokáže s ich príslušníkmi konštruktívne komunikovať a spolupracovať.</w:t>
      </w:r>
    </w:p>
    <w:p w:rsidR="00483B10" w:rsidRPr="000D0506" w:rsidRDefault="00483B10" w:rsidP="00483B10">
      <w:pPr>
        <w:rPr>
          <w:b/>
          <w:sz w:val="28"/>
          <w:szCs w:val="28"/>
        </w:rPr>
      </w:pPr>
      <w:r w:rsidRPr="000D0506">
        <w:rPr>
          <w:b/>
          <w:caps/>
          <w:sz w:val="28"/>
          <w:szCs w:val="28"/>
        </w:rPr>
        <w:t xml:space="preserve"> </w:t>
      </w:r>
      <w:r w:rsidRPr="000D0506">
        <w:rPr>
          <w:b/>
          <w:sz w:val="28"/>
          <w:szCs w:val="28"/>
        </w:rPr>
        <w:t xml:space="preserve">3. REGIONÁLNA VÝCHOVA A TRADIČNÁ ĽUDOVÁ KULTÚRA </w:t>
      </w:r>
    </w:p>
    <w:p w:rsidR="00483B10" w:rsidRPr="00292228" w:rsidRDefault="00483B10" w:rsidP="00483B10">
      <w:pPr>
        <w:rPr>
          <w:sz w:val="28"/>
          <w:szCs w:val="28"/>
        </w:rPr>
      </w:pPr>
    </w:p>
    <w:p w:rsidR="00483B10" w:rsidRPr="00292228" w:rsidRDefault="00483B10" w:rsidP="00483B10">
      <w:pPr>
        <w:jc w:val="both"/>
        <w:rPr>
          <w:sz w:val="28"/>
          <w:szCs w:val="28"/>
        </w:rPr>
      </w:pPr>
      <w:r w:rsidRPr="00292228">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92228" w:rsidRDefault="00483B10" w:rsidP="00483B10">
      <w:pPr>
        <w:jc w:val="both"/>
        <w:rPr>
          <w:sz w:val="28"/>
          <w:szCs w:val="28"/>
        </w:rPr>
      </w:pPr>
      <w:r w:rsidRPr="00292228">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92228" w:rsidRDefault="00483B10" w:rsidP="00483B10">
      <w:pPr>
        <w:jc w:val="both"/>
        <w:rPr>
          <w:sz w:val="28"/>
          <w:szCs w:val="28"/>
        </w:rPr>
      </w:pPr>
      <w:r w:rsidRPr="00292228">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Default="00483B10" w:rsidP="00483B10">
      <w:pPr>
        <w:jc w:val="both"/>
        <w:rPr>
          <w:sz w:val="28"/>
          <w:szCs w:val="28"/>
        </w:rPr>
      </w:pPr>
      <w:r w:rsidRPr="00292228">
        <w:rPr>
          <w:sz w:val="28"/>
          <w:szCs w:val="28"/>
        </w:rPr>
        <w:lastRenderedPageBreak/>
        <w:t>Týmito aktivitami pomôžeme pri vytváraní predpokladov u žiakov na pestovanie a rozvíjanie citu ku kráse k tradičnému ľudovému umeniu a uchovávaniu kultúrneho dedičstva našich predkov.</w:t>
      </w:r>
    </w:p>
    <w:p w:rsidR="00483B10" w:rsidRDefault="00483B10" w:rsidP="00483B10">
      <w:pPr>
        <w:jc w:val="both"/>
        <w:rPr>
          <w:sz w:val="28"/>
          <w:szCs w:val="28"/>
        </w:rPr>
      </w:pPr>
    </w:p>
    <w:p w:rsidR="00483B10" w:rsidRPr="00CE74A5" w:rsidRDefault="00483B10" w:rsidP="00483B10">
      <w:pPr>
        <w:numPr>
          <w:ilvl w:val="0"/>
          <w:numId w:val="109"/>
        </w:numPr>
        <w:autoSpaceDE w:val="0"/>
        <w:autoSpaceDN w:val="0"/>
        <w:adjustRightInd w:val="0"/>
        <w:spacing w:after="0" w:line="240" w:lineRule="auto"/>
        <w:jc w:val="both"/>
        <w:rPr>
          <w:b/>
          <w:smallCaps/>
          <w:sz w:val="28"/>
          <w:szCs w:val="28"/>
        </w:rPr>
      </w:pPr>
      <w:r w:rsidRPr="00CE74A5">
        <w:rPr>
          <w:b/>
          <w:smallCaps/>
          <w:sz w:val="28"/>
          <w:szCs w:val="28"/>
        </w:rPr>
        <w:t>Environmentálna výchova</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jc w:val="both"/>
        <w:rPr>
          <w:sz w:val="28"/>
          <w:szCs w:val="28"/>
        </w:rPr>
      </w:pPr>
      <w:r>
        <w:rPr>
          <w:sz w:val="28"/>
          <w:szCs w:val="28"/>
        </w:rPr>
        <w:t>Získať</w:t>
      </w:r>
      <w:r w:rsidRPr="00CE74A5">
        <w:rPr>
          <w:sz w:val="28"/>
          <w:szCs w:val="28"/>
        </w:rPr>
        <w:t xml:space="preserve"> </w:t>
      </w:r>
      <w:r>
        <w:rPr>
          <w:sz w:val="28"/>
          <w:szCs w:val="28"/>
        </w:rPr>
        <w:t>informácie</w:t>
      </w:r>
      <w:r w:rsidRPr="00CE74A5">
        <w:rPr>
          <w:sz w:val="28"/>
          <w:szCs w:val="28"/>
        </w:rPr>
        <w:t>, ktorými môžu pomáhať živ</w:t>
      </w:r>
      <w:r>
        <w:rPr>
          <w:sz w:val="28"/>
          <w:szCs w:val="28"/>
        </w:rPr>
        <w:t xml:space="preserve">otnému  prostrediu jednoduchými </w:t>
      </w:r>
      <w:r w:rsidRPr="00CE74A5">
        <w:rPr>
          <w:sz w:val="28"/>
          <w:szCs w:val="28"/>
        </w:rPr>
        <w:t xml:space="preserve">činnosťami, ktoré sú im primerané a vhodné </w:t>
      </w:r>
    </w:p>
    <w:p w:rsidR="00483B10" w:rsidRDefault="00483B10" w:rsidP="00483B10">
      <w:pPr>
        <w:jc w:val="both"/>
        <w:rPr>
          <w:sz w:val="28"/>
          <w:szCs w:val="28"/>
        </w:rPr>
      </w:pPr>
      <w:r>
        <w:rPr>
          <w:sz w:val="28"/>
          <w:szCs w:val="28"/>
        </w:rPr>
        <w:t>P</w:t>
      </w:r>
      <w:r w:rsidRPr="003E65DB">
        <w:rPr>
          <w:sz w:val="28"/>
          <w:szCs w:val="28"/>
        </w:rPr>
        <w:t xml:space="preserve">rispieť  k rozvoju osobnosti žiaka tak, že nadobudne schopnosť chápať, analyzovať a hodnotiť vzťahy medzi človekom a jeho </w:t>
      </w:r>
      <w:r>
        <w:rPr>
          <w:sz w:val="28"/>
          <w:szCs w:val="28"/>
        </w:rPr>
        <w:t>okolím.</w:t>
      </w:r>
      <w:r w:rsidRPr="003E65DB">
        <w:rPr>
          <w:sz w:val="28"/>
          <w:szCs w:val="28"/>
        </w:rPr>
        <w:t xml:space="preserve"> </w:t>
      </w:r>
    </w:p>
    <w:p w:rsidR="00483B10" w:rsidRPr="003E65DB" w:rsidRDefault="00483B10" w:rsidP="00483B10">
      <w:pPr>
        <w:ind w:left="720" w:hanging="720"/>
        <w:jc w:val="both"/>
        <w:rPr>
          <w:sz w:val="28"/>
          <w:szCs w:val="28"/>
        </w:rPr>
      </w:pPr>
    </w:p>
    <w:p w:rsidR="00483B10" w:rsidRPr="00CE74A5" w:rsidRDefault="00483B10" w:rsidP="00483B10">
      <w:pPr>
        <w:numPr>
          <w:ilvl w:val="0"/>
          <w:numId w:val="109"/>
        </w:numPr>
        <w:autoSpaceDE w:val="0"/>
        <w:autoSpaceDN w:val="0"/>
        <w:adjustRightInd w:val="0"/>
        <w:spacing w:after="0" w:line="240" w:lineRule="auto"/>
        <w:jc w:val="both"/>
        <w:rPr>
          <w:b/>
          <w:smallCaps/>
          <w:sz w:val="28"/>
          <w:szCs w:val="28"/>
        </w:rPr>
      </w:pPr>
      <w:r w:rsidRPr="00CE74A5">
        <w:rPr>
          <w:b/>
          <w:smallCaps/>
          <w:sz w:val="28"/>
          <w:szCs w:val="28"/>
        </w:rPr>
        <w:t xml:space="preserve">Ochrana života  a zdravia </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tabs>
          <w:tab w:val="left" w:pos="0"/>
        </w:tabs>
        <w:autoSpaceDE w:val="0"/>
        <w:autoSpaceDN w:val="0"/>
        <w:adjustRightInd w:val="0"/>
        <w:jc w:val="both"/>
        <w:rPr>
          <w:sz w:val="28"/>
          <w:szCs w:val="28"/>
        </w:rPr>
      </w:pPr>
      <w:r w:rsidRPr="00CE74A5">
        <w:rPr>
          <w:sz w:val="28"/>
          <w:szCs w:val="28"/>
        </w:rPr>
        <w:t>Rozvinúť morálne vlastnosti žiakov, tvoriace základ vlasteneckého a národného cítenia.</w:t>
      </w:r>
    </w:p>
    <w:p w:rsidR="00483B10" w:rsidRPr="00CE74A5" w:rsidRDefault="00483B10" w:rsidP="00483B10">
      <w:pPr>
        <w:autoSpaceDE w:val="0"/>
        <w:autoSpaceDN w:val="0"/>
        <w:adjustRightInd w:val="0"/>
        <w:ind w:left="360"/>
        <w:jc w:val="both"/>
        <w:rPr>
          <w:sz w:val="28"/>
          <w:szCs w:val="28"/>
        </w:rPr>
      </w:pPr>
    </w:p>
    <w:p w:rsidR="00483B10" w:rsidRPr="00292228" w:rsidRDefault="00483B10" w:rsidP="00483B10">
      <w:pPr>
        <w:numPr>
          <w:ilvl w:val="0"/>
          <w:numId w:val="109"/>
        </w:numPr>
        <w:spacing w:after="0" w:line="240" w:lineRule="auto"/>
        <w:jc w:val="both"/>
        <w:rPr>
          <w:b/>
          <w:smallCaps/>
          <w:color w:val="000000"/>
          <w:sz w:val="28"/>
          <w:szCs w:val="28"/>
        </w:rPr>
      </w:pPr>
      <w:r w:rsidRPr="00292228">
        <w:rPr>
          <w:b/>
          <w:smallCaps/>
          <w:color w:val="000000"/>
          <w:sz w:val="28"/>
          <w:szCs w:val="28"/>
        </w:rPr>
        <w:t>Mediálna výchova</w:t>
      </w:r>
    </w:p>
    <w:p w:rsidR="00483B10" w:rsidRPr="00CE74A5" w:rsidRDefault="00483B10" w:rsidP="00483B10">
      <w:pPr>
        <w:tabs>
          <w:tab w:val="num" w:pos="720"/>
        </w:tabs>
        <w:ind w:left="360"/>
        <w:jc w:val="both"/>
        <w:rPr>
          <w:b/>
          <w:smallCaps/>
          <w:color w:val="000000"/>
          <w:sz w:val="28"/>
          <w:szCs w:val="28"/>
        </w:rPr>
      </w:pPr>
    </w:p>
    <w:p w:rsidR="00483B10" w:rsidRDefault="00483B10" w:rsidP="00483B10">
      <w:pPr>
        <w:jc w:val="both"/>
        <w:rPr>
          <w:sz w:val="28"/>
          <w:szCs w:val="28"/>
        </w:rPr>
      </w:pPr>
      <w:r w:rsidRPr="00DF45BD">
        <w:rPr>
          <w:sz w:val="28"/>
          <w:szCs w:val="28"/>
        </w:rPr>
        <w:t xml:space="preserve">Porozumieť pravidlám fungovania mediálneho sveta a primerane veku sa v ňom orientovať. </w:t>
      </w:r>
    </w:p>
    <w:p w:rsidR="00483B10" w:rsidRPr="00DF45BD" w:rsidRDefault="00483B10" w:rsidP="00483B10">
      <w:pPr>
        <w:jc w:val="both"/>
        <w:rPr>
          <w:sz w:val="28"/>
          <w:szCs w:val="28"/>
        </w:rPr>
      </w:pPr>
      <w:r>
        <w:rPr>
          <w:sz w:val="28"/>
          <w:szCs w:val="28"/>
        </w:rPr>
        <w:t>P</w:t>
      </w:r>
      <w:r w:rsidRPr="00DF45BD">
        <w:rPr>
          <w:sz w:val="28"/>
          <w:szCs w:val="28"/>
        </w:rPr>
        <w:t>osudzovať mediálne šírené posolstvá, objavovať v nich to hodnotné, pozitívne formujúce ich osobnostný a profes</w:t>
      </w:r>
      <w:r>
        <w:rPr>
          <w:sz w:val="28"/>
          <w:szCs w:val="28"/>
        </w:rPr>
        <w:t xml:space="preserve">ionálny rast. </w:t>
      </w:r>
    </w:p>
    <w:p w:rsidR="00483B10" w:rsidRDefault="00483B10" w:rsidP="00483B10">
      <w:pPr>
        <w:jc w:val="both"/>
        <w:rPr>
          <w:sz w:val="28"/>
          <w:szCs w:val="28"/>
        </w:rPr>
      </w:pPr>
      <w:r>
        <w:rPr>
          <w:sz w:val="28"/>
          <w:szCs w:val="28"/>
        </w:rPr>
        <w:t>Dokázať</w:t>
      </w:r>
      <w:r w:rsidRPr="00DF45BD">
        <w:rPr>
          <w:sz w:val="28"/>
          <w:szCs w:val="28"/>
        </w:rPr>
        <w:t xml:space="preserve"> si </w:t>
      </w:r>
      <w:r>
        <w:rPr>
          <w:sz w:val="28"/>
          <w:szCs w:val="28"/>
        </w:rPr>
        <w:t xml:space="preserve">uvedomiť </w:t>
      </w:r>
      <w:r w:rsidRPr="00DF45BD">
        <w:rPr>
          <w:sz w:val="28"/>
          <w:szCs w:val="28"/>
        </w:rPr>
        <w:t>negatívne mediálne vplyvy na svoju osobnosť a snažiť sa ich z</w:t>
      </w:r>
      <w:r>
        <w:rPr>
          <w:sz w:val="28"/>
          <w:szCs w:val="28"/>
        </w:rPr>
        <w:t>odpovedným prístupom eliminovať.</w:t>
      </w:r>
    </w:p>
    <w:p w:rsidR="00483B10" w:rsidRPr="00DF45BD" w:rsidRDefault="00483B10" w:rsidP="00483B10">
      <w:pPr>
        <w:jc w:val="both"/>
        <w:rPr>
          <w:sz w:val="28"/>
          <w:szCs w:val="28"/>
        </w:rPr>
      </w:pPr>
    </w:p>
    <w:p w:rsidR="00483B10" w:rsidRPr="0014133E" w:rsidRDefault="00483B10" w:rsidP="00483B10">
      <w:pPr>
        <w:numPr>
          <w:ilvl w:val="0"/>
          <w:numId w:val="109"/>
        </w:numPr>
        <w:autoSpaceDE w:val="0"/>
        <w:autoSpaceDN w:val="0"/>
        <w:adjustRightInd w:val="0"/>
        <w:spacing w:after="0" w:line="240" w:lineRule="auto"/>
        <w:jc w:val="both"/>
        <w:rPr>
          <w:b/>
          <w:bCs/>
          <w:smallCaps/>
          <w:sz w:val="28"/>
          <w:szCs w:val="28"/>
        </w:rPr>
      </w:pPr>
      <w:r w:rsidRPr="0014133E">
        <w:rPr>
          <w:b/>
          <w:bCs/>
          <w:smallCaps/>
          <w:sz w:val="28"/>
          <w:szCs w:val="28"/>
        </w:rPr>
        <w:t>Dopravná výchova – výchova k bezpečnosti v cestnej  premávke</w:t>
      </w:r>
    </w:p>
    <w:p w:rsidR="00483B10" w:rsidRPr="0014133E" w:rsidRDefault="00483B10" w:rsidP="00483B10">
      <w:pPr>
        <w:autoSpaceDE w:val="0"/>
        <w:autoSpaceDN w:val="0"/>
        <w:adjustRightInd w:val="0"/>
        <w:ind w:left="360"/>
        <w:jc w:val="both"/>
        <w:rPr>
          <w:b/>
          <w:bCs/>
          <w:smallCaps/>
          <w:sz w:val="28"/>
          <w:szCs w:val="28"/>
        </w:rPr>
      </w:pPr>
    </w:p>
    <w:p w:rsidR="00483B10" w:rsidRPr="0014133E" w:rsidRDefault="00483B10" w:rsidP="00483B10">
      <w:pPr>
        <w:numPr>
          <w:ilvl w:val="0"/>
          <w:numId w:val="11"/>
        </w:numPr>
        <w:autoSpaceDE w:val="0"/>
        <w:autoSpaceDN w:val="0"/>
        <w:adjustRightInd w:val="0"/>
        <w:spacing w:after="0" w:line="240" w:lineRule="auto"/>
        <w:ind w:hanging="720"/>
        <w:jc w:val="both"/>
        <w:rPr>
          <w:sz w:val="28"/>
          <w:szCs w:val="28"/>
        </w:rPr>
      </w:pPr>
      <w:r w:rsidRPr="0014133E">
        <w:rPr>
          <w:sz w:val="28"/>
          <w:szCs w:val="28"/>
        </w:rPr>
        <w:t>sformovať si mravné vedomie a správanie sa v zmysle morálnej a právnej zodpovednosti pri chôdzi a jazde v cestnej premávke,</w:t>
      </w:r>
    </w:p>
    <w:p w:rsidR="00483B10" w:rsidRDefault="00483B10" w:rsidP="00483B10">
      <w:pPr>
        <w:numPr>
          <w:ilvl w:val="0"/>
          <w:numId w:val="11"/>
        </w:numPr>
        <w:autoSpaceDE w:val="0"/>
        <w:autoSpaceDN w:val="0"/>
        <w:adjustRightInd w:val="0"/>
        <w:spacing w:after="0" w:line="240" w:lineRule="auto"/>
        <w:ind w:hanging="720"/>
        <w:jc w:val="both"/>
        <w:rPr>
          <w:sz w:val="28"/>
          <w:szCs w:val="28"/>
        </w:rPr>
      </w:pPr>
      <w:r w:rsidRPr="0014133E">
        <w:rPr>
          <w:sz w:val="28"/>
          <w:szCs w:val="28"/>
        </w:rPr>
        <w:t>uplatňovať  zásady bezpečného správania sa v cestnej premávke podľa všeobecne záväzných právnych predpisov, a to ako chodec, korčuliar,  cyklista, cestujúci (spolujazdec) a pod.</w:t>
      </w:r>
    </w:p>
    <w:p w:rsidR="00483B10" w:rsidRDefault="00483B10" w:rsidP="00483B10">
      <w:pPr>
        <w:tabs>
          <w:tab w:val="left" w:pos="4680"/>
        </w:tabs>
        <w:jc w:val="both"/>
        <w:rPr>
          <w:b/>
          <w:bCs/>
          <w:sz w:val="28"/>
          <w:szCs w:val="28"/>
        </w:rPr>
      </w:pPr>
    </w:p>
    <w:p w:rsidR="00483B10" w:rsidRPr="00CF02C8" w:rsidRDefault="00483B10" w:rsidP="00483B10">
      <w:pPr>
        <w:tabs>
          <w:tab w:val="left" w:pos="4680"/>
        </w:tabs>
        <w:jc w:val="both"/>
        <w:rPr>
          <w:b/>
          <w:bCs/>
          <w:sz w:val="28"/>
          <w:szCs w:val="28"/>
        </w:rPr>
      </w:pPr>
      <w:r w:rsidRPr="00CF02C8">
        <w:rPr>
          <w:b/>
          <w:bCs/>
          <w:sz w:val="28"/>
          <w:szCs w:val="28"/>
        </w:rPr>
        <w:lastRenderedPageBreak/>
        <w:t xml:space="preserve">Medzipredmetové vzťahy a ďalšie možnosti rozšírenia vyučovania </w:t>
      </w:r>
    </w:p>
    <w:p w:rsidR="00483B10" w:rsidRPr="00CF02C8" w:rsidRDefault="00483B10" w:rsidP="00483B10">
      <w:pPr>
        <w:numPr>
          <w:ilvl w:val="0"/>
          <w:numId w:val="85"/>
        </w:numPr>
        <w:spacing w:after="0" w:line="240" w:lineRule="auto"/>
        <w:jc w:val="both"/>
        <w:rPr>
          <w:sz w:val="28"/>
          <w:szCs w:val="28"/>
        </w:rPr>
      </w:pPr>
      <w:r w:rsidRPr="00CF02C8">
        <w:rPr>
          <w:sz w:val="28"/>
          <w:szCs w:val="28"/>
        </w:rPr>
        <w:t>formou prierezových tém, – ide o témy, ktoré sú spracovávané v rámci rôznych predmetov, napr.: čas – jazyk (materinský aj cudzí, prírodoveda, etická výchova)</w:t>
      </w:r>
    </w:p>
    <w:p w:rsidR="00483B10" w:rsidRPr="00CF02C8" w:rsidRDefault="00483B10" w:rsidP="00483B10">
      <w:pPr>
        <w:numPr>
          <w:ilvl w:val="0"/>
          <w:numId w:val="85"/>
        </w:numPr>
        <w:spacing w:after="0" w:line="240" w:lineRule="auto"/>
        <w:jc w:val="both"/>
        <w:rPr>
          <w:sz w:val="28"/>
          <w:szCs w:val="28"/>
        </w:rPr>
      </w:pPr>
      <w:r w:rsidRPr="00CF02C8">
        <w:rPr>
          <w:sz w:val="28"/>
          <w:szCs w:val="28"/>
        </w:rPr>
        <w:t>formou IKT, ktorú sú aplikovateľné v rámci predmetu SJL – e-maily, využívanie programu Word pri tvorbe textov, prezentácie v PowerPoint, vyhľadávanie informácií v elektronických médiách, internet a pod.,</w:t>
      </w:r>
    </w:p>
    <w:p w:rsidR="00483B10" w:rsidRPr="00CF02C8" w:rsidRDefault="00483B10" w:rsidP="00483B10">
      <w:pPr>
        <w:numPr>
          <w:ilvl w:val="0"/>
          <w:numId w:val="85"/>
        </w:numPr>
        <w:spacing w:after="0" w:line="240" w:lineRule="auto"/>
        <w:jc w:val="both"/>
        <w:rPr>
          <w:sz w:val="28"/>
          <w:szCs w:val="28"/>
        </w:rPr>
      </w:pPr>
      <w:r w:rsidRPr="00CF02C8">
        <w:rPr>
          <w:sz w:val="28"/>
          <w:szCs w:val="28"/>
        </w:rPr>
        <w:t>formou prierezových tém, napr.:</w:t>
      </w:r>
      <w:r w:rsidRPr="00CF02C8">
        <w:rPr>
          <w:i/>
          <w:sz w:val="28"/>
          <w:szCs w:val="28"/>
        </w:rPr>
        <w:t xml:space="preserve"> čas, priestor, atď.</w:t>
      </w:r>
      <w:r w:rsidRPr="00CF02C8">
        <w:rPr>
          <w:sz w:val="28"/>
          <w:szCs w:val="28"/>
        </w:rPr>
        <w:t xml:space="preserve"> – materinský aj cudzie jazyky, prírodoveda, vlastiveda, matematika, atď.,</w:t>
      </w:r>
    </w:p>
    <w:p w:rsidR="00483B10" w:rsidRPr="00CF02C8" w:rsidRDefault="00483B10" w:rsidP="00483B10">
      <w:pPr>
        <w:numPr>
          <w:ilvl w:val="0"/>
          <w:numId w:val="85"/>
        </w:numPr>
        <w:spacing w:after="0" w:line="240" w:lineRule="auto"/>
        <w:jc w:val="both"/>
        <w:rPr>
          <w:b/>
          <w:bCs/>
          <w:sz w:val="28"/>
          <w:szCs w:val="28"/>
        </w:rPr>
      </w:pPr>
      <w:r w:rsidRPr="00CF02C8">
        <w:rPr>
          <w:sz w:val="28"/>
          <w:szCs w:val="28"/>
        </w:rPr>
        <w:t>formou literárnych vzťahov, napr. hudobná výchova – ľudová pieseň,</w:t>
      </w:r>
    </w:p>
    <w:p w:rsidR="00483B10" w:rsidRPr="00CF02C8" w:rsidRDefault="00483B10" w:rsidP="00483B10">
      <w:pPr>
        <w:numPr>
          <w:ilvl w:val="0"/>
          <w:numId w:val="84"/>
        </w:numPr>
        <w:spacing w:after="0" w:line="240" w:lineRule="auto"/>
        <w:jc w:val="both"/>
        <w:rPr>
          <w:b/>
          <w:bCs/>
          <w:sz w:val="28"/>
          <w:szCs w:val="28"/>
        </w:rPr>
      </w:pPr>
      <w:r w:rsidRPr="00CF02C8">
        <w:rPr>
          <w:sz w:val="28"/>
          <w:szCs w:val="28"/>
        </w:rPr>
        <w:t>formou realizácie regionálnych prvkov v učive,</w:t>
      </w:r>
    </w:p>
    <w:p w:rsidR="00483B10" w:rsidRPr="00CF02C8" w:rsidRDefault="00483B10" w:rsidP="00483B10">
      <w:pPr>
        <w:numPr>
          <w:ilvl w:val="0"/>
          <w:numId w:val="84"/>
        </w:numPr>
        <w:spacing w:after="0" w:line="240" w:lineRule="auto"/>
        <w:jc w:val="both"/>
        <w:rPr>
          <w:b/>
          <w:bCs/>
          <w:sz w:val="28"/>
          <w:szCs w:val="28"/>
        </w:rPr>
      </w:pPr>
      <w:r w:rsidRPr="00CF02C8">
        <w:rPr>
          <w:sz w:val="28"/>
          <w:szCs w:val="28"/>
        </w:rPr>
        <w:t>využitím školských, obecných/mestských knižníc,</w:t>
      </w:r>
    </w:p>
    <w:p w:rsidR="00483B10" w:rsidRPr="00CF02C8" w:rsidRDefault="00483B10" w:rsidP="00483B10">
      <w:pPr>
        <w:numPr>
          <w:ilvl w:val="0"/>
          <w:numId w:val="84"/>
        </w:numPr>
        <w:spacing w:after="0" w:line="240" w:lineRule="auto"/>
        <w:jc w:val="both"/>
        <w:rPr>
          <w:b/>
          <w:bCs/>
          <w:sz w:val="28"/>
          <w:szCs w:val="28"/>
        </w:rPr>
      </w:pPr>
      <w:r w:rsidRPr="00CF02C8">
        <w:rPr>
          <w:sz w:val="28"/>
          <w:szCs w:val="28"/>
        </w:rPr>
        <w:t>organizovaním rôznych súťaží,</w:t>
      </w:r>
    </w:p>
    <w:p w:rsidR="00483B10" w:rsidRPr="00CF02C8" w:rsidRDefault="00483B10" w:rsidP="00483B10">
      <w:pPr>
        <w:numPr>
          <w:ilvl w:val="0"/>
          <w:numId w:val="84"/>
        </w:numPr>
        <w:spacing w:after="0" w:line="240" w:lineRule="auto"/>
        <w:jc w:val="both"/>
        <w:rPr>
          <w:bCs/>
          <w:sz w:val="28"/>
          <w:szCs w:val="28"/>
        </w:rPr>
      </w:pPr>
      <w:r w:rsidRPr="00CF02C8">
        <w:rPr>
          <w:bCs/>
          <w:sz w:val="28"/>
          <w:szCs w:val="28"/>
        </w:rPr>
        <w:t xml:space="preserve">organizovaním exkurzií </w:t>
      </w:r>
    </w:p>
    <w:p w:rsidR="00483B10" w:rsidRPr="00CF02C8" w:rsidRDefault="00483B10" w:rsidP="00483B10">
      <w:pPr>
        <w:jc w:val="both"/>
        <w:rPr>
          <w:bCs/>
          <w:sz w:val="28"/>
          <w:szCs w:val="28"/>
        </w:rPr>
      </w:pPr>
      <w:r>
        <w:rPr>
          <w:bCs/>
          <w:sz w:val="28"/>
          <w:szCs w:val="28"/>
        </w:rPr>
        <w:t xml:space="preserve">          -    </w:t>
      </w:r>
      <w:r w:rsidRPr="00CF02C8">
        <w:rPr>
          <w:bCs/>
          <w:sz w:val="28"/>
          <w:szCs w:val="28"/>
        </w:rPr>
        <w:t>návšteva divadiel, kín, múzeí atď.</w:t>
      </w:r>
    </w:p>
    <w:p w:rsidR="00483B10" w:rsidRDefault="00483B10" w:rsidP="00483B10">
      <w:pPr>
        <w:ind w:left="180" w:hanging="180"/>
        <w:rPr>
          <w:sz w:val="28"/>
          <w:szCs w:val="28"/>
        </w:rPr>
      </w:pPr>
    </w:p>
    <w:p w:rsidR="00483B10" w:rsidRPr="00E91DD5" w:rsidRDefault="00483B10" w:rsidP="00483B10">
      <w:pPr>
        <w:pStyle w:val="tl"/>
        <w:widowControl/>
        <w:autoSpaceDE/>
        <w:autoSpaceDN/>
        <w:adjustRightInd/>
        <w:rPr>
          <w:b/>
          <w:bCs/>
          <w:sz w:val="28"/>
          <w:szCs w:val="28"/>
          <w:lang w:val="sl-SI"/>
        </w:rPr>
      </w:pPr>
      <w:r w:rsidRPr="00E91DD5">
        <w:rPr>
          <w:b/>
          <w:bCs/>
          <w:szCs w:val="20"/>
          <w:lang w:val="sl-SI"/>
        </w:rPr>
        <w:t xml:space="preserve"> </w:t>
      </w:r>
      <w:r w:rsidRPr="00E91DD5">
        <w:rPr>
          <w:b/>
          <w:bCs/>
          <w:sz w:val="28"/>
          <w:szCs w:val="28"/>
          <w:lang w:val="sl-SI"/>
        </w:rPr>
        <w:t xml:space="preserve">Hodnotenie predmetu: </w:t>
      </w:r>
    </w:p>
    <w:p w:rsidR="00483B10" w:rsidRPr="00E91DD5" w:rsidRDefault="00483B10" w:rsidP="00483B10">
      <w:pPr>
        <w:pStyle w:val="tl"/>
        <w:widowControl/>
        <w:autoSpaceDE/>
        <w:autoSpaceDN/>
        <w:adjustRightInd/>
        <w:ind w:firstLine="708"/>
        <w:jc w:val="both"/>
        <w:rPr>
          <w:color w:val="000000"/>
          <w:sz w:val="28"/>
          <w:szCs w:val="28"/>
        </w:rPr>
      </w:pPr>
      <w:r w:rsidRPr="00E91DD5">
        <w:rPr>
          <w:sz w:val="28"/>
          <w:szCs w:val="28"/>
        </w:rPr>
        <w:t>Na hodnotenie predmetu  vychádzame s Metodických pokynov č. 7/ 2009-R z 28. apríla 2009  na hodnotenie žiakov základnej školy.  Pri hodnotení pristupujeme ku každému žiakovi individuálne. Neporovnávame výsledky detí medzi sebou, ale hodnotíme každého podľa jeho možností a schopností. Snaha každého učiteľa 3. ročníka je pozitívne hodnotiť . V danom predmete sú žiaci priebežne klasifikovaní. Žiakov postupne vedieme, aby sa vedeli ohodnotiť sami, ale aj svojho spolužiaka. Na konci každého klasifikačného obdobia sú žiaci na vysvedčení hodnotení známkami.</w:t>
      </w:r>
    </w:p>
    <w:p w:rsidR="00483B10" w:rsidRDefault="00483B10" w:rsidP="00483B10"/>
    <w:p w:rsidR="00483B10" w:rsidRDefault="00483B10" w:rsidP="00483B10">
      <w:pPr>
        <w:numPr>
          <w:ilvl w:val="1"/>
          <w:numId w:val="6"/>
        </w:numPr>
        <w:spacing w:before="120" w:after="0" w:line="240" w:lineRule="auto"/>
        <w:jc w:val="both"/>
        <w:rPr>
          <w:sz w:val="28"/>
          <w:szCs w:val="28"/>
        </w:rPr>
      </w:pPr>
      <w:r>
        <w:rPr>
          <w:sz w:val="28"/>
          <w:szCs w:val="28"/>
        </w:rPr>
        <w:t xml:space="preserve">Výstavou tematických </w:t>
      </w:r>
      <w:r w:rsidRPr="00072ADB">
        <w:rPr>
          <w:sz w:val="28"/>
          <w:szCs w:val="28"/>
        </w:rPr>
        <w:t xml:space="preserve"> prejavov</w:t>
      </w:r>
    </w:p>
    <w:p w:rsidR="00483B10" w:rsidRDefault="00483B10" w:rsidP="00483B10">
      <w:pPr>
        <w:numPr>
          <w:ilvl w:val="1"/>
          <w:numId w:val="6"/>
        </w:numPr>
        <w:spacing w:before="120" w:after="0" w:line="240" w:lineRule="auto"/>
        <w:jc w:val="both"/>
        <w:rPr>
          <w:sz w:val="28"/>
          <w:szCs w:val="28"/>
        </w:rPr>
      </w:pPr>
      <w:r w:rsidRPr="00072ADB">
        <w:rPr>
          <w:sz w:val="28"/>
          <w:szCs w:val="28"/>
        </w:rPr>
        <w:t>Sebahodnotenie žiakov</w:t>
      </w:r>
    </w:p>
    <w:p w:rsidR="00483B10" w:rsidRDefault="00483B10" w:rsidP="00483B10">
      <w:pPr>
        <w:numPr>
          <w:ilvl w:val="1"/>
          <w:numId w:val="6"/>
        </w:numPr>
        <w:spacing w:before="120" w:after="0" w:line="240" w:lineRule="auto"/>
        <w:jc w:val="both"/>
        <w:rPr>
          <w:sz w:val="28"/>
          <w:szCs w:val="28"/>
        </w:rPr>
      </w:pPr>
      <w:r>
        <w:rPr>
          <w:sz w:val="28"/>
          <w:szCs w:val="28"/>
        </w:rPr>
        <w:t>Tvorba projektov</w:t>
      </w:r>
    </w:p>
    <w:p w:rsidR="00483B10" w:rsidRDefault="00483B10" w:rsidP="00483B10">
      <w:pPr>
        <w:numPr>
          <w:ilvl w:val="1"/>
          <w:numId w:val="6"/>
        </w:numPr>
        <w:spacing w:before="120" w:after="0" w:line="240" w:lineRule="auto"/>
        <w:jc w:val="both"/>
        <w:rPr>
          <w:sz w:val="28"/>
          <w:szCs w:val="28"/>
        </w:rPr>
      </w:pPr>
      <w:r>
        <w:rPr>
          <w:sz w:val="28"/>
          <w:szCs w:val="28"/>
        </w:rPr>
        <w:t xml:space="preserve">Vykonávame klasifikáciou </w:t>
      </w:r>
    </w:p>
    <w:p w:rsidR="00483B10" w:rsidRDefault="00483B10" w:rsidP="00483B10">
      <w:pPr>
        <w:jc w:val="center"/>
        <w:rPr>
          <w:b/>
        </w:rPr>
      </w:pPr>
      <w:r>
        <w:br w:type="page"/>
      </w:r>
      <w:r w:rsidRPr="00DE3510">
        <w:rPr>
          <w:b/>
        </w:rPr>
        <w:lastRenderedPageBreak/>
        <w:t>Učebné osnovy anglický jazyk</w:t>
      </w:r>
    </w:p>
    <w:p w:rsidR="00483B10" w:rsidRPr="00DE3510" w:rsidRDefault="00483B10" w:rsidP="00483B10">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DE3510" w:rsidTr="00313E5C">
        <w:trPr>
          <w:trHeight w:val="446"/>
        </w:trPr>
        <w:tc>
          <w:tcPr>
            <w:tcW w:w="4466"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spacing w:before="120"/>
              <w:rPr>
                <w:b/>
              </w:rPr>
            </w:pPr>
            <w:r w:rsidRPr="00DE3510">
              <w:rPr>
                <w:b/>
              </w:rPr>
              <w:t>Názov predmetu</w:t>
            </w:r>
          </w:p>
        </w:tc>
        <w:tc>
          <w:tcPr>
            <w:tcW w:w="4470"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spacing w:before="120"/>
              <w:rPr>
                <w:b/>
              </w:rPr>
            </w:pPr>
            <w:r w:rsidRPr="00DE3510">
              <w:rPr>
                <w:b/>
              </w:rPr>
              <w:t>Anglický jazyk</w:t>
            </w:r>
          </w:p>
        </w:tc>
      </w:tr>
      <w:tr w:rsidR="00483B10" w:rsidRPr="00DE3510" w:rsidTr="00313E5C">
        <w:trPr>
          <w:trHeight w:val="112"/>
        </w:trPr>
        <w:tc>
          <w:tcPr>
            <w:tcW w:w="4466"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spacing w:line="112" w:lineRule="atLeast"/>
              <w:rPr>
                <w:b/>
              </w:rPr>
            </w:pPr>
            <w:r w:rsidRPr="00DE3510">
              <w:rPr>
                <w:b/>
              </w:rPr>
              <w:t>Časový rozsah výučby</w:t>
            </w:r>
          </w:p>
        </w:tc>
        <w:tc>
          <w:tcPr>
            <w:tcW w:w="4470"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spacing w:line="112" w:lineRule="atLeast"/>
            </w:pPr>
            <w:r w:rsidRPr="00DE3510">
              <w:t>3hodiny týždenne, spolu 99 vyučovacích hodín</w:t>
            </w:r>
          </w:p>
        </w:tc>
      </w:tr>
      <w:tr w:rsidR="00483B10" w:rsidRPr="00DE3510" w:rsidTr="00313E5C">
        <w:trPr>
          <w:trHeight w:val="114"/>
        </w:trPr>
        <w:tc>
          <w:tcPr>
            <w:tcW w:w="4466"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spacing w:line="114" w:lineRule="atLeast"/>
              <w:rPr>
                <w:b/>
              </w:rPr>
            </w:pPr>
            <w:r w:rsidRPr="00DE3510">
              <w:rPr>
                <w:b/>
              </w:rPr>
              <w:t xml:space="preserve">Ročník </w:t>
            </w:r>
          </w:p>
        </w:tc>
        <w:tc>
          <w:tcPr>
            <w:tcW w:w="4470"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spacing w:line="114" w:lineRule="atLeast"/>
            </w:pPr>
            <w:r w:rsidRPr="00DE3510">
              <w:t>tretí</w:t>
            </w:r>
          </w:p>
        </w:tc>
      </w:tr>
      <w:tr w:rsidR="00483B10" w:rsidRPr="00DE3510" w:rsidTr="00313E5C">
        <w:trPr>
          <w:trHeight w:val="200"/>
        </w:trPr>
        <w:tc>
          <w:tcPr>
            <w:tcW w:w="4466"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spacing w:line="200" w:lineRule="atLeast"/>
            </w:pPr>
            <w:r w:rsidRPr="00DE3510">
              <w:rPr>
                <w:b/>
              </w:rPr>
              <w:t xml:space="preserve">Škola </w:t>
            </w:r>
          </w:p>
        </w:tc>
        <w:tc>
          <w:tcPr>
            <w:tcW w:w="4470" w:type="dxa"/>
            <w:tcBorders>
              <w:top w:val="single" w:sz="12" w:space="0" w:color="auto"/>
              <w:left w:val="single" w:sz="12" w:space="0" w:color="auto"/>
              <w:bottom w:val="single" w:sz="12" w:space="0" w:color="auto"/>
              <w:right w:val="single" w:sz="12" w:space="0" w:color="auto"/>
            </w:tcBorders>
          </w:tcPr>
          <w:p w:rsidR="00483B10" w:rsidRPr="00DE3510" w:rsidRDefault="00483B10" w:rsidP="00313E5C">
            <w:pPr>
              <w:jc w:val="both"/>
              <w:rPr>
                <w:b/>
              </w:rPr>
            </w:pPr>
            <w:r w:rsidRPr="00DE3510">
              <w:rPr>
                <w:b/>
              </w:rPr>
              <w:t>Základná škola s materskou školou</w:t>
            </w:r>
          </w:p>
          <w:p w:rsidR="00483B10" w:rsidRPr="00DE3510" w:rsidRDefault="00483B10" w:rsidP="00313E5C">
            <w:pPr>
              <w:jc w:val="both"/>
              <w:rPr>
                <w:b/>
              </w:rPr>
            </w:pPr>
            <w:r w:rsidRPr="00DE3510">
              <w:rPr>
                <w:b/>
              </w:rPr>
              <w:t>Sielnica15</w:t>
            </w:r>
          </w:p>
          <w:p w:rsidR="00483B10" w:rsidRPr="00DE3510" w:rsidRDefault="00483B10" w:rsidP="00313E5C">
            <w:pPr>
              <w:spacing w:line="200" w:lineRule="atLeast"/>
              <w:jc w:val="both"/>
              <w:rPr>
                <w:b/>
              </w:rPr>
            </w:pPr>
            <w:r w:rsidRPr="00DE3510">
              <w:rPr>
                <w:b/>
              </w:rPr>
              <w:t>962 31</w:t>
            </w:r>
          </w:p>
        </w:tc>
      </w:tr>
      <w:tr w:rsidR="00483B10" w:rsidRPr="00DE3510"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rPr>
                <w:b/>
              </w:rPr>
            </w:pPr>
            <w:r>
              <w:rPr>
                <w:b/>
              </w:rPr>
              <w:t>.</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jc w:val="both"/>
              <w:rPr>
                <w:b/>
              </w:rPr>
            </w:pPr>
          </w:p>
        </w:tc>
      </w:tr>
      <w:tr w:rsidR="00483B10" w:rsidRPr="00DE3510" w:rsidTr="00313E5C">
        <w:tc>
          <w:tcPr>
            <w:tcW w:w="4466" w:type="dxa"/>
            <w:tcBorders>
              <w:top w:val="single" w:sz="12" w:space="0" w:color="auto"/>
              <w:left w:val="single" w:sz="12" w:space="0" w:color="auto"/>
              <w:bottom w:val="single" w:sz="12" w:space="0" w:color="auto"/>
              <w:right w:val="single" w:sz="12" w:space="0" w:color="auto"/>
            </w:tcBorders>
            <w:shd w:val="clear" w:color="auto" w:fill="CCFFFF"/>
          </w:tcPr>
          <w:p w:rsidR="00483B10" w:rsidRPr="00DE3510" w:rsidRDefault="00483B10" w:rsidP="00313E5C">
            <w:pPr>
              <w:jc w:val="both"/>
              <w:rPr>
                <w:b/>
              </w:rPr>
            </w:pPr>
            <w:r>
              <w:rPr>
                <w:b/>
              </w:rPr>
              <w:t>IŠVP</w:t>
            </w:r>
          </w:p>
        </w:tc>
        <w:tc>
          <w:tcPr>
            <w:tcW w:w="4470" w:type="dxa"/>
            <w:tcBorders>
              <w:top w:val="single" w:sz="12" w:space="0" w:color="auto"/>
              <w:left w:val="single" w:sz="12" w:space="0" w:color="auto"/>
              <w:bottom w:val="single" w:sz="12" w:space="0" w:color="auto"/>
              <w:right w:val="single" w:sz="12" w:space="0" w:color="auto"/>
            </w:tcBorders>
            <w:shd w:val="clear" w:color="auto" w:fill="CCFFFF"/>
          </w:tcPr>
          <w:p w:rsidR="00483B10" w:rsidRPr="00DE3510" w:rsidRDefault="00483B10" w:rsidP="00313E5C">
            <w:pPr>
              <w:jc w:val="both"/>
              <w:rPr>
                <w:b/>
              </w:rPr>
            </w:pPr>
            <w:r>
              <w:rPr>
                <w:b/>
              </w:rPr>
              <w:t>PRIMÁRNE VZDELÁVANIE - 1. STUPEŇ ZÁKLADNEJ ŠKOLY</w:t>
            </w:r>
          </w:p>
        </w:tc>
      </w:tr>
      <w:tr w:rsidR="00483B10" w:rsidRPr="00DE3510"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rPr>
                <w:b/>
              </w:rPr>
            </w:pPr>
            <w:r w:rsidRPr="00DE3510">
              <w:rPr>
                <w:b/>
              </w:rPr>
              <w:t>Stupeň vzdelania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jc w:val="both"/>
              <w:rPr>
                <w:b/>
              </w:rPr>
            </w:pPr>
            <w:r>
              <w:rPr>
                <w:b/>
              </w:rPr>
              <w:t>Primárne vzdelanie</w:t>
            </w:r>
          </w:p>
        </w:tc>
      </w:tr>
      <w:tr w:rsidR="00483B10" w:rsidRPr="00DE3510"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rPr>
                <w:b/>
              </w:rPr>
            </w:pPr>
            <w:r w:rsidRPr="00DE3510">
              <w:rPr>
                <w:b/>
              </w:rPr>
              <w:t>Dĺžka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jc w:val="both"/>
              <w:rPr>
                <w:b/>
              </w:rPr>
            </w:pPr>
            <w:r w:rsidRPr="00DE3510">
              <w:rPr>
                <w:b/>
              </w:rPr>
              <w:t>4 roky</w:t>
            </w:r>
          </w:p>
        </w:tc>
      </w:tr>
      <w:tr w:rsidR="00483B10" w:rsidRPr="00DE3510"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rPr>
                <w:b/>
              </w:rPr>
            </w:pPr>
            <w:r w:rsidRPr="00DE3510">
              <w:rPr>
                <w:b/>
              </w:rPr>
              <w:t>Forma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jc w:val="both"/>
              <w:rPr>
                <w:b/>
              </w:rPr>
            </w:pPr>
            <w:r w:rsidRPr="00DE3510">
              <w:rPr>
                <w:b/>
              </w:rPr>
              <w:t>denná</w:t>
            </w:r>
          </w:p>
        </w:tc>
      </w:tr>
      <w:tr w:rsidR="00483B10" w:rsidRPr="00DE3510"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rPr>
                <w:b/>
              </w:rPr>
            </w:pPr>
            <w:r w:rsidRPr="00DE3510">
              <w:rPr>
                <w:b/>
              </w:rPr>
              <w:t>Vyučovací jazyk</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DE3510" w:rsidRDefault="00483B10" w:rsidP="00313E5C">
            <w:pPr>
              <w:jc w:val="both"/>
              <w:rPr>
                <w:b/>
              </w:rPr>
            </w:pPr>
            <w:r w:rsidRPr="00DE3510">
              <w:rPr>
                <w:b/>
              </w:rPr>
              <w:t>slovenský jazyk</w:t>
            </w:r>
          </w:p>
        </w:tc>
      </w:tr>
    </w:tbl>
    <w:p w:rsidR="00483B10" w:rsidRPr="00DE3510" w:rsidRDefault="00483B10" w:rsidP="00483B10">
      <w:pPr>
        <w:spacing w:before="120"/>
        <w:jc w:val="both"/>
        <w:rPr>
          <w:b/>
        </w:rPr>
      </w:pPr>
      <w:r w:rsidRPr="00DE3510">
        <w:rPr>
          <w:b/>
        </w:rPr>
        <w:t xml:space="preserve">Charakteristika predmetu </w:t>
      </w:r>
    </w:p>
    <w:p w:rsidR="00483B10" w:rsidRPr="00DE3510" w:rsidRDefault="00483B10" w:rsidP="00483B10">
      <w:pPr>
        <w:widowControl w:val="0"/>
        <w:tabs>
          <w:tab w:val="left" w:pos="391"/>
        </w:tabs>
        <w:adjustRightInd w:val="0"/>
      </w:pPr>
      <w:r w:rsidRPr="00DE3510">
        <w:t xml:space="preserve">Prioritou vyučovania je počúvanie a rozprávanie na báze naratívnych textov. Na začiatku majú žiaci veľa počúvať, postupne kopírovať činnosti   a opatrne ich obohacovať rečou. Treba využívať ochotu detí imitovať, schopnosť pamätať si , pozorovať a porovnávať, pričom treba do procesu vnímania zapojiť čo najviac zmyslov. Dôležitou súčasťou procesu sú pohybové  aktivity prirodzené tejto vekovej skupine. Vyučovacia hodina má byť rozčlenená na kratšie, rýchlo sa striedajúce činnosti. </w:t>
      </w:r>
    </w:p>
    <w:p w:rsidR="00483B10" w:rsidRPr="00DE3510" w:rsidRDefault="00483B10" w:rsidP="00483B10">
      <w:pPr>
        <w:jc w:val="both"/>
      </w:pPr>
      <w:r w:rsidRPr="00DE3510">
        <w:t>Jednou z možností, ako čeliť týmto požiadavkám, je skorý začiatok vyučovania cudzích jazykov.</w:t>
      </w:r>
    </w:p>
    <w:p w:rsidR="00483B10" w:rsidRPr="00DE3510" w:rsidRDefault="00483B10" w:rsidP="00483B10">
      <w:pPr>
        <w:jc w:val="both"/>
      </w:pPr>
      <w:r w:rsidRPr="00DE3510">
        <w:t>Skorý začiatok vyučovania anglického jazyka je oblasť, ktorá je v našej krajine ešte tak trochu "terra incognita". Skúsenosti, ktoré sa získali počas experimentálneho vyučovania, poukazujú však nato, že skorý začiatok vyučovania anglického jazyka</w:t>
      </w:r>
    </w:p>
    <w:p w:rsidR="00483B10" w:rsidRPr="00DE3510" w:rsidRDefault="00483B10" w:rsidP="00483B10">
      <w:pPr>
        <w:numPr>
          <w:ilvl w:val="0"/>
          <w:numId w:val="39"/>
        </w:numPr>
        <w:spacing w:after="0" w:line="240" w:lineRule="auto"/>
        <w:jc w:val="both"/>
      </w:pPr>
      <w:r w:rsidRPr="00DE3510">
        <w:t>má pozitívny vplyv na celkový rozvoj osobnosti dieťaťa</w:t>
      </w:r>
    </w:p>
    <w:p w:rsidR="00483B10" w:rsidRPr="00DE3510" w:rsidRDefault="00483B10" w:rsidP="00483B10">
      <w:pPr>
        <w:numPr>
          <w:ilvl w:val="0"/>
          <w:numId w:val="39"/>
        </w:numPr>
        <w:spacing w:after="0" w:line="240" w:lineRule="auto"/>
        <w:jc w:val="both"/>
      </w:pPr>
      <w:r w:rsidRPr="00DE3510">
        <w:t>otvára nový horizont pre rozmanitosť kultúr</w:t>
      </w:r>
    </w:p>
    <w:p w:rsidR="00483B10" w:rsidRPr="00DE3510" w:rsidRDefault="00483B10" w:rsidP="00483B10">
      <w:pPr>
        <w:numPr>
          <w:ilvl w:val="0"/>
          <w:numId w:val="39"/>
        </w:numPr>
        <w:spacing w:after="0" w:line="240" w:lineRule="auto"/>
        <w:jc w:val="both"/>
      </w:pPr>
      <w:r w:rsidRPr="00DE3510">
        <w:t>odbúrava už v mladosti etnocentrické myslenie</w:t>
      </w:r>
    </w:p>
    <w:p w:rsidR="00483B10" w:rsidRPr="00DE3510" w:rsidRDefault="00483B10" w:rsidP="00483B10">
      <w:pPr>
        <w:numPr>
          <w:ilvl w:val="0"/>
          <w:numId w:val="39"/>
        </w:numPr>
        <w:spacing w:after="0" w:line="240" w:lineRule="auto"/>
        <w:jc w:val="both"/>
      </w:pPr>
      <w:r w:rsidRPr="00DE3510">
        <w:t>pomáha vytvárať tolerantnosť voči všetkému inokultúrnemu</w:t>
      </w:r>
    </w:p>
    <w:p w:rsidR="00483B10" w:rsidRPr="00DE3510" w:rsidRDefault="00483B10" w:rsidP="00483B10">
      <w:pPr>
        <w:numPr>
          <w:ilvl w:val="0"/>
          <w:numId w:val="39"/>
        </w:numPr>
        <w:spacing w:after="0" w:line="240" w:lineRule="auto"/>
        <w:jc w:val="both"/>
      </w:pPr>
      <w:r w:rsidRPr="00DE3510">
        <w:t>uľahčuje chápanie a reflektovanie vlastného jazyka a vlastnej kultúry.</w:t>
      </w:r>
    </w:p>
    <w:p w:rsidR="00483B10" w:rsidRPr="00DE3510" w:rsidRDefault="00483B10" w:rsidP="00483B10">
      <w:pPr>
        <w:jc w:val="both"/>
      </w:pPr>
    </w:p>
    <w:p w:rsidR="00483B10" w:rsidRPr="00DE3510" w:rsidRDefault="00483B10" w:rsidP="00483B10">
      <w:pPr>
        <w:jc w:val="both"/>
        <w:rPr>
          <w:b/>
        </w:rPr>
      </w:pPr>
      <w:r w:rsidRPr="00DE3510">
        <w:rPr>
          <w:b/>
        </w:rPr>
        <w:t>Ciele</w:t>
      </w:r>
    </w:p>
    <w:p w:rsidR="00483B10" w:rsidRPr="00DE3510" w:rsidRDefault="00483B10" w:rsidP="00483B10">
      <w:pPr>
        <w:jc w:val="both"/>
      </w:pPr>
      <w:r w:rsidRPr="00DE3510">
        <w:t>Skorý začiatok vyučovania anglického jazyka</w:t>
      </w:r>
    </w:p>
    <w:p w:rsidR="00483B10" w:rsidRPr="00DE3510" w:rsidRDefault="00483B10" w:rsidP="00483B10">
      <w:pPr>
        <w:numPr>
          <w:ilvl w:val="0"/>
          <w:numId w:val="40"/>
        </w:numPr>
        <w:spacing w:after="0" w:line="240" w:lineRule="auto"/>
        <w:jc w:val="both"/>
      </w:pPr>
      <w:r w:rsidRPr="00DE3510">
        <w:lastRenderedPageBreak/>
        <w:t>má vzbudiť záujem o jazyk a kultúru</w:t>
      </w:r>
    </w:p>
    <w:p w:rsidR="00483B10" w:rsidRPr="00DE3510" w:rsidRDefault="00483B10" w:rsidP="00483B10">
      <w:pPr>
        <w:numPr>
          <w:ilvl w:val="0"/>
          <w:numId w:val="40"/>
        </w:numPr>
        <w:spacing w:after="0" w:line="240" w:lineRule="auto"/>
        <w:jc w:val="both"/>
      </w:pPr>
      <w:r w:rsidRPr="00DE3510">
        <w:t>má sprostredkovať základné vedomosti v anglickom jazyku</w:t>
      </w:r>
    </w:p>
    <w:p w:rsidR="00483B10" w:rsidRPr="00DE3510" w:rsidRDefault="00483B10" w:rsidP="00483B10">
      <w:pPr>
        <w:numPr>
          <w:ilvl w:val="0"/>
          <w:numId w:val="40"/>
        </w:numPr>
        <w:spacing w:after="0" w:line="240" w:lineRule="auto"/>
        <w:jc w:val="both"/>
      </w:pPr>
      <w:r w:rsidRPr="00DE3510">
        <w:t>má umožniť dieťaťu dorozumievať sa v inom jazyku ako vo vlastnom</w:t>
      </w:r>
    </w:p>
    <w:p w:rsidR="00483B10" w:rsidRPr="00DE3510" w:rsidRDefault="00483B10" w:rsidP="00483B10">
      <w:pPr>
        <w:numPr>
          <w:ilvl w:val="0"/>
          <w:numId w:val="40"/>
        </w:numPr>
        <w:spacing w:after="0" w:line="240" w:lineRule="auto"/>
        <w:jc w:val="both"/>
      </w:pPr>
      <w:r w:rsidRPr="00DE3510">
        <w:t>má byť prínosom k celkovému vývinu dieťaťa a rovnomerne podporovať jeho emocionálne, kreatívne, sociálne a kognitívne schopnosti</w:t>
      </w:r>
    </w:p>
    <w:p w:rsidR="00483B10" w:rsidRPr="00DE3510" w:rsidRDefault="00483B10" w:rsidP="00483B10">
      <w:pPr>
        <w:numPr>
          <w:ilvl w:val="0"/>
          <w:numId w:val="40"/>
        </w:numPr>
        <w:spacing w:after="0" w:line="240" w:lineRule="auto"/>
        <w:jc w:val="both"/>
      </w:pPr>
      <w:r w:rsidRPr="00DE3510">
        <w:t>má umožniť dieťaťu lepšie poznanie sveta a tým podporovať jeho sebavedomie</w:t>
      </w:r>
    </w:p>
    <w:p w:rsidR="00483B10" w:rsidRDefault="00483B10" w:rsidP="00483B10">
      <w:pPr>
        <w:rPr>
          <w:b/>
        </w:rPr>
      </w:pPr>
    </w:p>
    <w:p w:rsidR="00483B10" w:rsidRPr="00DE3510" w:rsidRDefault="00483B10" w:rsidP="00483B10">
      <w:pPr>
        <w:rPr>
          <w:b/>
        </w:rPr>
      </w:pPr>
      <w:r w:rsidRPr="00DE3510">
        <w:rPr>
          <w:b/>
        </w:rPr>
        <w:t>Obsah</w:t>
      </w:r>
    </w:p>
    <w:p w:rsidR="00483B10" w:rsidRPr="00DE3510" w:rsidRDefault="00483B10" w:rsidP="00483B10">
      <w:pPr>
        <w:jc w:val="both"/>
        <w:rPr>
          <w:b/>
          <w:i/>
        </w:rPr>
      </w:pPr>
      <w:r w:rsidRPr="00DE3510">
        <w:rPr>
          <w:b/>
          <w:i/>
        </w:rPr>
        <w:t>Audio-orálny kurz</w:t>
      </w:r>
    </w:p>
    <w:p w:rsidR="00483B10" w:rsidRPr="00DE3510" w:rsidRDefault="00483B10" w:rsidP="00483B10">
      <w:pPr>
        <w:jc w:val="both"/>
      </w:pPr>
    </w:p>
    <w:p w:rsidR="00483B10" w:rsidRPr="00DE3510" w:rsidRDefault="00483B10" w:rsidP="00483B10">
      <w:pPr>
        <w:jc w:val="both"/>
      </w:pPr>
      <w:r w:rsidRPr="00DE3510">
        <w:t xml:space="preserve">Audio-orálny kurz je úvodnou časťou prípravy žiakov rozprávaním a počúvaním, učiteľ ho absolvuje so žiakmi v dĺžke trvania 10 týždňov a v počte 30 vyučovacích jednotiek. Obsahom kurzu je predstaviť angličtinu žiakom v jednoduchej a zábavnej forme. Žiaci sa učia básne, piesne, kreslia si, hrajú sa rôzne jazykové hry, veľa opakujú po učiteľovi, učia sa farby, čísla, vlastné mená, členov rodiny, predmety v triede, pohyby v triede, pokyny učiteľa v angličtine. Osvojujú si slovesá -to be, to have got, zámená osobné, privlastňovacie, ukazovacie, predložky miesta a pohybu, zaužívané frázy, jednoduché otázky, vetné celky napr.: I like..., I don´t like...; This is my..., I live in...; jednoduchý prítomný čas a prítomný čas priebehový. Audio-orálny kurz môže byť doplnený o nahrávky v anglickom jazyku. Text je jednoduchý a nahrávka kvalitná. </w:t>
      </w:r>
    </w:p>
    <w:p w:rsidR="00483B10" w:rsidRPr="00DE3510" w:rsidRDefault="00483B10" w:rsidP="00483B10">
      <w:pPr>
        <w:jc w:val="both"/>
        <w:rPr>
          <w:u w:val="single"/>
        </w:rPr>
      </w:pPr>
    </w:p>
    <w:p w:rsidR="00483B10" w:rsidRPr="00DE3510" w:rsidRDefault="00483B10" w:rsidP="00483B10">
      <w:pPr>
        <w:jc w:val="both"/>
        <w:rPr>
          <w:b/>
          <w:i/>
        </w:rPr>
      </w:pPr>
      <w:r w:rsidRPr="00DE3510">
        <w:rPr>
          <w:b/>
          <w:i/>
        </w:rPr>
        <w:t>Lexika</w:t>
      </w:r>
    </w:p>
    <w:p w:rsidR="00483B10" w:rsidRPr="00DE3510" w:rsidRDefault="00483B10" w:rsidP="00483B10">
      <w:pPr>
        <w:ind w:left="284" w:hanging="284"/>
        <w:jc w:val="both"/>
      </w:pPr>
      <w:r w:rsidRPr="00DE3510">
        <w:t>1.</w:t>
      </w:r>
      <w:r w:rsidRPr="00DE3510">
        <w:tab/>
        <w:t>žiak si osvojí 150 - 200 nových slov, ich výslovnosť a pravopis, výber slov a slovných spojení je podľa konverzačných okruhov</w:t>
      </w:r>
    </w:p>
    <w:p w:rsidR="00483B10" w:rsidRPr="00DE3510" w:rsidRDefault="00483B10" w:rsidP="00483B10">
      <w:pPr>
        <w:ind w:left="284" w:hanging="284"/>
        <w:jc w:val="both"/>
      </w:pPr>
      <w:r w:rsidRPr="00DE3510">
        <w:t>2.</w:t>
      </w:r>
      <w:r w:rsidRPr="00DE3510">
        <w:tab/>
        <w:t xml:space="preserve">žiak začína pracovať s obrázkovým slovníkom, oboznamuje sa s jednoduchým dvojjazyčným slovníkom </w:t>
      </w:r>
    </w:p>
    <w:p w:rsidR="00483B10" w:rsidRPr="00DE3510" w:rsidRDefault="00483B10" w:rsidP="00483B10">
      <w:pPr>
        <w:jc w:val="both"/>
      </w:pPr>
    </w:p>
    <w:p w:rsidR="00483B10" w:rsidRPr="00DE3510" w:rsidRDefault="00483B10" w:rsidP="00483B10">
      <w:pPr>
        <w:jc w:val="both"/>
      </w:pPr>
      <w:r w:rsidRPr="00DE3510">
        <w:rPr>
          <w:b/>
          <w:i/>
        </w:rPr>
        <w:t>Morfológia</w:t>
      </w:r>
    </w:p>
    <w:p w:rsidR="00483B10" w:rsidRPr="00DE3510" w:rsidRDefault="00483B10" w:rsidP="00483B10">
      <w:pPr>
        <w:ind w:left="284" w:hanging="284"/>
        <w:jc w:val="both"/>
      </w:pPr>
      <w:r w:rsidRPr="00DE3510">
        <w:t>1.</w:t>
      </w:r>
      <w:r w:rsidRPr="00DE3510">
        <w:tab/>
        <w:t>podstatné meno - jednotné, množné číslo; privlastňovací pád (Peter´s book), člen určitý a neurčitý</w:t>
      </w:r>
    </w:p>
    <w:p w:rsidR="00483B10" w:rsidRPr="00DE3510" w:rsidRDefault="00483B10" w:rsidP="00483B10">
      <w:pPr>
        <w:ind w:left="284" w:hanging="284"/>
        <w:jc w:val="both"/>
      </w:pPr>
      <w:r w:rsidRPr="00DE3510">
        <w:t>2.</w:t>
      </w:r>
      <w:r w:rsidRPr="00DE3510">
        <w:tab/>
        <w:t>prídavné meno: základné tvary krátkych prídavných mien (napr.: short, tall, big ...)</w:t>
      </w:r>
    </w:p>
    <w:p w:rsidR="00483B10" w:rsidRPr="00DE3510" w:rsidRDefault="00483B10" w:rsidP="00483B10">
      <w:pPr>
        <w:ind w:left="284" w:hanging="284"/>
        <w:jc w:val="both"/>
      </w:pPr>
      <w:r w:rsidRPr="00DE3510">
        <w:t>3.</w:t>
      </w:r>
      <w:r w:rsidRPr="00DE3510">
        <w:tab/>
        <w:t>zámená: osobné; privlastňovacie; ukazovacie (this, that); tvorenie modelových otázok použitím opytovacích zámien (What´s your name?, Where is your school?)</w:t>
      </w:r>
    </w:p>
    <w:p w:rsidR="00483B10" w:rsidRPr="00DE3510" w:rsidRDefault="00483B10" w:rsidP="00483B10">
      <w:pPr>
        <w:ind w:left="284" w:hanging="284"/>
        <w:jc w:val="both"/>
      </w:pPr>
      <w:r w:rsidRPr="00DE3510">
        <w:t>4.</w:t>
      </w:r>
      <w:r w:rsidRPr="00DE3510">
        <w:tab/>
        <w:t>číslovky: základné 1 - 20; modelové vety  (How old are you?)</w:t>
      </w:r>
    </w:p>
    <w:p w:rsidR="00483B10" w:rsidRPr="00DE3510" w:rsidRDefault="00483B10" w:rsidP="00483B10">
      <w:pPr>
        <w:ind w:left="284" w:hanging="284"/>
        <w:jc w:val="both"/>
      </w:pPr>
      <w:r w:rsidRPr="00DE3510">
        <w:t>5.</w:t>
      </w:r>
      <w:r w:rsidRPr="00DE3510">
        <w:tab/>
        <w:t>predložky: miesta (in, on, at, next to, under), pohybu (up, down)</w:t>
      </w:r>
    </w:p>
    <w:p w:rsidR="00483B10" w:rsidRPr="00DE3510" w:rsidRDefault="00483B10" w:rsidP="00483B10">
      <w:pPr>
        <w:ind w:left="284" w:hanging="284"/>
        <w:jc w:val="both"/>
      </w:pPr>
      <w:r w:rsidRPr="00DE3510">
        <w:t>6.</w:t>
      </w:r>
      <w:r w:rsidRPr="00DE3510">
        <w:tab/>
        <w:t>spojky: and</w:t>
      </w:r>
    </w:p>
    <w:p w:rsidR="00483B10" w:rsidRPr="00DE3510" w:rsidRDefault="00483B10" w:rsidP="00483B10">
      <w:pPr>
        <w:ind w:left="284" w:hanging="284"/>
        <w:jc w:val="both"/>
      </w:pPr>
      <w:r w:rsidRPr="00DE3510">
        <w:t>7.</w:t>
      </w:r>
      <w:r w:rsidRPr="00DE3510">
        <w:tab/>
        <w:t>slovesá: to be, to have, to have got, modálne (can)</w:t>
      </w:r>
    </w:p>
    <w:p w:rsidR="00483B10" w:rsidRPr="00DE3510" w:rsidRDefault="00483B10" w:rsidP="00483B10">
      <w:pPr>
        <w:ind w:left="284" w:hanging="284"/>
        <w:jc w:val="both"/>
      </w:pPr>
      <w:r w:rsidRPr="00DE3510">
        <w:t>8.</w:t>
      </w:r>
      <w:r w:rsidRPr="00DE3510">
        <w:tab/>
        <w:t>slovesné časy: jednoduchý prítomný (okrem 3. osoby jednotného čísla), tvorenie otázky, záporu od slovesa - to be</w:t>
      </w:r>
    </w:p>
    <w:p w:rsidR="00483B10" w:rsidRPr="00DE3510" w:rsidRDefault="00483B10" w:rsidP="00483B10">
      <w:pPr>
        <w:jc w:val="both"/>
      </w:pPr>
    </w:p>
    <w:p w:rsidR="00483B10" w:rsidRPr="00DE3510" w:rsidRDefault="00483B10" w:rsidP="00483B10">
      <w:pPr>
        <w:jc w:val="both"/>
        <w:rPr>
          <w:u w:val="single"/>
        </w:rPr>
      </w:pPr>
      <w:r w:rsidRPr="00DE3510">
        <w:rPr>
          <w:b/>
          <w:i/>
        </w:rPr>
        <w:t>Syntax</w:t>
      </w:r>
    </w:p>
    <w:p w:rsidR="00483B10" w:rsidRPr="00DE3510" w:rsidRDefault="00483B10" w:rsidP="00483B10">
      <w:pPr>
        <w:ind w:left="284" w:hanging="284"/>
        <w:jc w:val="both"/>
      </w:pPr>
      <w:r w:rsidRPr="00DE3510">
        <w:lastRenderedPageBreak/>
        <w:t>1.</w:t>
      </w:r>
      <w:r w:rsidRPr="00DE3510">
        <w:tab/>
        <w:t>druhy viet podľa modálnosti a vetného obsahu: to be, to have got - otázka, zápor</w:t>
      </w:r>
    </w:p>
    <w:p w:rsidR="00483B10" w:rsidRPr="00DE3510" w:rsidRDefault="00483B10" w:rsidP="00483B10">
      <w:pPr>
        <w:ind w:left="284" w:hanging="284"/>
        <w:jc w:val="both"/>
      </w:pPr>
      <w:r w:rsidRPr="00DE3510">
        <w:t>2.</w:t>
      </w:r>
      <w:r w:rsidRPr="00DE3510">
        <w:tab/>
        <w:t>slovosled: podmet, prísudok ; príslovkové určenie miesta (napr.: at home, in the garden)</w:t>
      </w:r>
    </w:p>
    <w:p w:rsidR="00483B10" w:rsidRPr="00DE3510" w:rsidRDefault="00483B10" w:rsidP="00483B10">
      <w:pPr>
        <w:ind w:left="284" w:hanging="284"/>
        <w:jc w:val="both"/>
      </w:pPr>
      <w:r w:rsidRPr="00DE3510">
        <w:t>3.</w:t>
      </w:r>
      <w:r w:rsidRPr="00DE3510">
        <w:tab/>
        <w:t xml:space="preserve">stavba vety pomocou: there is/there are </w:t>
      </w:r>
    </w:p>
    <w:p w:rsidR="00483B10" w:rsidRPr="00DE3510" w:rsidRDefault="00483B10" w:rsidP="00483B10">
      <w:pPr>
        <w:jc w:val="both"/>
      </w:pPr>
    </w:p>
    <w:p w:rsidR="00483B10" w:rsidRPr="00DE3510" w:rsidRDefault="00483B10" w:rsidP="00483B10">
      <w:pPr>
        <w:jc w:val="both"/>
        <w:rPr>
          <w:u w:val="single"/>
        </w:rPr>
      </w:pPr>
      <w:r w:rsidRPr="00DE3510">
        <w:rPr>
          <w:b/>
          <w:i/>
        </w:rPr>
        <w:t>Zvuková a grafická podoba</w:t>
      </w:r>
    </w:p>
    <w:p w:rsidR="00483B10" w:rsidRPr="00DE3510" w:rsidRDefault="00483B10" w:rsidP="00483B10">
      <w:pPr>
        <w:ind w:left="284" w:hanging="284"/>
        <w:jc w:val="both"/>
      </w:pPr>
      <w:r w:rsidRPr="00DE3510">
        <w:t>1.</w:t>
      </w:r>
      <w:r w:rsidRPr="00DE3510">
        <w:tab/>
        <w:t>anglická abeceda: spelling - žiak vie vyhláskovať slovo</w:t>
      </w:r>
    </w:p>
    <w:p w:rsidR="00483B10" w:rsidRPr="00DE3510" w:rsidRDefault="00483B10" w:rsidP="00483B10">
      <w:pPr>
        <w:ind w:left="284" w:hanging="284"/>
        <w:jc w:val="both"/>
      </w:pPr>
      <w:r w:rsidRPr="00DE3510">
        <w:t>2.</w:t>
      </w:r>
      <w:r w:rsidRPr="00DE3510">
        <w:tab/>
        <w:t>výslovnosť „th", nácvik výslovnosti foném pomocou básní, piesní, riekaniek a pod.</w:t>
      </w:r>
    </w:p>
    <w:p w:rsidR="00483B10" w:rsidRPr="00DE3510" w:rsidRDefault="00483B10" w:rsidP="00483B10">
      <w:pPr>
        <w:ind w:left="284" w:hanging="284"/>
        <w:jc w:val="both"/>
      </w:pPr>
      <w:r w:rsidRPr="00DE3510">
        <w:t>3.</w:t>
      </w:r>
      <w:r w:rsidRPr="00DE3510">
        <w:tab/>
        <w:t>žiak si osvojí výslovnosť niektorých stiahnutých slovesných tvarov (napr.: I´m, he´s, she´s)</w:t>
      </w:r>
    </w:p>
    <w:p w:rsidR="00483B10" w:rsidRPr="00DE3510" w:rsidRDefault="00483B10" w:rsidP="00483B10">
      <w:pPr>
        <w:jc w:val="both"/>
      </w:pPr>
    </w:p>
    <w:p w:rsidR="00483B10" w:rsidRPr="00DE3510" w:rsidRDefault="00483B10" w:rsidP="00483B10">
      <w:pPr>
        <w:jc w:val="both"/>
        <w:rPr>
          <w:b/>
          <w:i/>
        </w:rPr>
      </w:pPr>
      <w:r w:rsidRPr="00DE3510">
        <w:rPr>
          <w:b/>
          <w:i/>
        </w:rPr>
        <w:t>Komunikačné situácie</w:t>
      </w:r>
    </w:p>
    <w:p w:rsidR="00483B10" w:rsidRPr="00DE3510" w:rsidRDefault="00483B10" w:rsidP="00483B10">
      <w:pPr>
        <w:jc w:val="both"/>
      </w:pPr>
      <w:r w:rsidRPr="00DE3510">
        <w:t>Žiak si osvojí ustálené frázy pre jednotlivé komunikačné situácie.</w:t>
      </w:r>
    </w:p>
    <w:p w:rsidR="00483B10" w:rsidRPr="00DE3510" w:rsidRDefault="00483B10" w:rsidP="00483B10">
      <w:pPr>
        <w:jc w:val="both"/>
      </w:pPr>
    </w:p>
    <w:p w:rsidR="00483B10" w:rsidRPr="00DE3510" w:rsidRDefault="00483B10" w:rsidP="00483B10">
      <w:pPr>
        <w:ind w:left="284" w:hanging="284"/>
        <w:jc w:val="both"/>
      </w:pPr>
      <w:r w:rsidRPr="00DE3510">
        <w:t>1.</w:t>
      </w:r>
      <w:r w:rsidRPr="00DE3510">
        <w:tab/>
        <w:t xml:space="preserve">pozdravy </w:t>
      </w:r>
    </w:p>
    <w:p w:rsidR="00483B10" w:rsidRPr="00DE3510" w:rsidRDefault="00483B10" w:rsidP="00483B10">
      <w:pPr>
        <w:ind w:left="284" w:hanging="284"/>
        <w:jc w:val="both"/>
      </w:pPr>
      <w:r w:rsidRPr="00DE3510">
        <w:t>2.</w:t>
      </w:r>
      <w:r w:rsidRPr="00DE3510">
        <w:tab/>
        <w:t xml:space="preserve">zoznámenie sa </w:t>
      </w:r>
    </w:p>
    <w:p w:rsidR="00483B10" w:rsidRPr="00DE3510" w:rsidRDefault="00483B10" w:rsidP="00483B10">
      <w:pPr>
        <w:ind w:left="284" w:hanging="284"/>
        <w:jc w:val="both"/>
      </w:pPr>
      <w:r w:rsidRPr="00DE3510">
        <w:t>3.</w:t>
      </w:r>
      <w:r w:rsidRPr="00DE3510">
        <w:tab/>
        <w:t>predstavenie sa</w:t>
      </w:r>
    </w:p>
    <w:p w:rsidR="00483B10" w:rsidRPr="00DE3510" w:rsidRDefault="00483B10" w:rsidP="00483B10">
      <w:pPr>
        <w:jc w:val="both"/>
      </w:pPr>
    </w:p>
    <w:p w:rsidR="00483B10" w:rsidRPr="00DE3510" w:rsidRDefault="00483B10" w:rsidP="00483B10">
      <w:pPr>
        <w:jc w:val="both"/>
      </w:pPr>
      <w:r w:rsidRPr="00DE3510">
        <w:rPr>
          <w:b/>
          <w:i/>
        </w:rPr>
        <w:t>Rečové zručnosti</w:t>
      </w:r>
    </w:p>
    <w:p w:rsidR="00483B10" w:rsidRPr="00DE3510" w:rsidRDefault="00483B10" w:rsidP="00483B10">
      <w:pPr>
        <w:ind w:left="284" w:hanging="284"/>
        <w:jc w:val="both"/>
      </w:pPr>
      <w:r w:rsidRPr="00DE3510">
        <w:t>1.</w:t>
      </w:r>
      <w:r w:rsidRPr="00DE3510">
        <w:tab/>
        <w:t>Počúvanie:</w:t>
      </w:r>
    </w:p>
    <w:p w:rsidR="00483B10" w:rsidRPr="00DE3510" w:rsidRDefault="00483B10" w:rsidP="00483B10">
      <w:pPr>
        <w:ind w:left="284" w:hanging="284"/>
        <w:jc w:val="both"/>
      </w:pPr>
      <w:r w:rsidRPr="00DE3510">
        <w:t>a)</w:t>
      </w:r>
      <w:r w:rsidRPr="00DE3510">
        <w:tab/>
        <w:t>priame - žiak porozumie základné pokyny učiteľa, vedieť reagovať na otázky učiteľa, reprodukovať slová a jednoduché vety</w:t>
      </w:r>
    </w:p>
    <w:p w:rsidR="00483B10" w:rsidRPr="00DE3510" w:rsidRDefault="00483B10" w:rsidP="00483B10">
      <w:pPr>
        <w:ind w:left="284" w:hanging="284"/>
        <w:jc w:val="both"/>
      </w:pPr>
      <w:r w:rsidRPr="00DE3510">
        <w:t>b)</w:t>
      </w:r>
      <w:r w:rsidRPr="00DE3510">
        <w:tab/>
        <w:t>nepriame - po vypočutí kvalitnej nahrávky žiak vie reprodukovať slová a jednoduché vety, je potrebné zamerať sa na výslovnosť, intonáciu vety a skrátené slovesné tvary</w:t>
      </w:r>
    </w:p>
    <w:p w:rsidR="00483B10" w:rsidRPr="00DE3510" w:rsidRDefault="00483B10" w:rsidP="00483B10">
      <w:pPr>
        <w:ind w:left="284" w:hanging="284"/>
        <w:jc w:val="both"/>
      </w:pPr>
    </w:p>
    <w:p w:rsidR="00483B10" w:rsidRPr="00DE3510" w:rsidRDefault="00483B10" w:rsidP="00483B10">
      <w:pPr>
        <w:ind w:left="284" w:hanging="284"/>
        <w:jc w:val="both"/>
      </w:pPr>
      <w:r w:rsidRPr="00DE3510">
        <w:t>2.</w:t>
      </w:r>
      <w:r w:rsidRPr="00DE3510">
        <w:tab/>
        <w:t>Hovorenie:</w:t>
      </w:r>
    </w:p>
    <w:p w:rsidR="00483B10" w:rsidRPr="00DE3510" w:rsidRDefault="00483B10" w:rsidP="00483B10">
      <w:pPr>
        <w:ind w:left="284" w:hanging="284"/>
        <w:jc w:val="both"/>
      </w:pPr>
      <w:r w:rsidRPr="00DE3510">
        <w:t>a)</w:t>
      </w:r>
      <w:r w:rsidRPr="00DE3510">
        <w:tab/>
        <w:t>žiak sa pýta formou jednoduchých otázok a odpovedá na podobné otázky zadané učiteľom alebo žiakom</w:t>
      </w:r>
    </w:p>
    <w:p w:rsidR="00483B10" w:rsidRPr="00DE3510" w:rsidRDefault="00483B10" w:rsidP="00483B10">
      <w:pPr>
        <w:ind w:left="284" w:hanging="284"/>
        <w:jc w:val="both"/>
      </w:pPr>
    </w:p>
    <w:p w:rsidR="00483B10" w:rsidRPr="00DE3510" w:rsidRDefault="00483B10" w:rsidP="00483B10">
      <w:pPr>
        <w:ind w:left="284" w:hanging="284"/>
        <w:jc w:val="both"/>
      </w:pPr>
      <w:r w:rsidRPr="00DE3510">
        <w:t>3.</w:t>
      </w:r>
      <w:r w:rsidRPr="00DE3510">
        <w:tab/>
        <w:t>Písanie:</w:t>
      </w:r>
    </w:p>
    <w:p w:rsidR="00483B10" w:rsidRPr="00DE3510" w:rsidRDefault="00483B10" w:rsidP="00483B10">
      <w:pPr>
        <w:ind w:left="284" w:hanging="284"/>
        <w:jc w:val="both"/>
      </w:pPr>
      <w:r w:rsidRPr="00DE3510">
        <w:t>a)</w:t>
      </w:r>
      <w:r w:rsidRPr="00DE3510">
        <w:tab/>
        <w:t>žiak vie opísať veci na obrázku (obrázkový slovník)</w:t>
      </w:r>
    </w:p>
    <w:p w:rsidR="00483B10" w:rsidRPr="00DE3510" w:rsidRDefault="00483B10" w:rsidP="00483B10">
      <w:pPr>
        <w:ind w:left="284" w:hanging="284"/>
        <w:jc w:val="both"/>
      </w:pPr>
    </w:p>
    <w:p w:rsidR="00483B10" w:rsidRPr="00DE3510" w:rsidRDefault="00483B10" w:rsidP="00483B10">
      <w:pPr>
        <w:ind w:left="284" w:hanging="284"/>
        <w:jc w:val="both"/>
      </w:pPr>
      <w:r w:rsidRPr="00DE3510">
        <w:t>4.</w:t>
      </w:r>
      <w:r w:rsidRPr="00DE3510">
        <w:tab/>
        <w:t>Čítanie:</w:t>
      </w:r>
    </w:p>
    <w:p w:rsidR="00483B10" w:rsidRPr="00DE3510" w:rsidRDefault="00483B10" w:rsidP="00483B10">
      <w:pPr>
        <w:ind w:left="284" w:hanging="284"/>
        <w:jc w:val="both"/>
      </w:pPr>
      <w:r w:rsidRPr="00DE3510">
        <w:lastRenderedPageBreak/>
        <w:t>a)</w:t>
      </w:r>
      <w:r w:rsidRPr="00DE3510">
        <w:tab/>
        <w:t>žiak vie čítať s porozumením krátky text (4 - 5 viet)</w:t>
      </w:r>
    </w:p>
    <w:p w:rsidR="00483B10" w:rsidRPr="00DE3510" w:rsidRDefault="00483B10" w:rsidP="00483B10">
      <w:pPr>
        <w:ind w:left="284" w:hanging="284"/>
        <w:jc w:val="both"/>
      </w:pPr>
    </w:p>
    <w:p w:rsidR="00483B10" w:rsidRPr="00DE3510" w:rsidRDefault="00483B10" w:rsidP="00483B10">
      <w:pPr>
        <w:ind w:left="284" w:hanging="284"/>
        <w:jc w:val="both"/>
        <w:rPr>
          <w:b/>
          <w:i/>
        </w:rPr>
      </w:pPr>
      <w:r w:rsidRPr="00DE3510">
        <w:rPr>
          <w:b/>
          <w:i/>
        </w:rPr>
        <w:t>Konverzačné okruhy</w:t>
      </w:r>
    </w:p>
    <w:p w:rsidR="00483B10" w:rsidRPr="00DE3510" w:rsidRDefault="00483B10" w:rsidP="00483B10">
      <w:pPr>
        <w:ind w:left="284" w:hanging="284"/>
        <w:jc w:val="both"/>
        <w:rPr>
          <w:u w:val="single"/>
        </w:rPr>
      </w:pPr>
    </w:p>
    <w:p w:rsidR="00483B10" w:rsidRPr="00DE3510" w:rsidRDefault="00483B10" w:rsidP="00483B10">
      <w:pPr>
        <w:ind w:left="284" w:hanging="284"/>
        <w:jc w:val="both"/>
      </w:pPr>
      <w:r w:rsidRPr="00DE3510">
        <w:t>1.</w:t>
      </w:r>
      <w:r w:rsidRPr="00DE3510">
        <w:rPr>
          <w:b/>
        </w:rPr>
        <w:tab/>
        <w:t>Family</w:t>
      </w:r>
    </w:p>
    <w:p w:rsidR="00483B10" w:rsidRPr="00DE3510" w:rsidRDefault="00483B10" w:rsidP="00483B10">
      <w:pPr>
        <w:jc w:val="both"/>
      </w:pPr>
      <w:r w:rsidRPr="00DE3510">
        <w:t xml:space="preserve">a) Me and My Family; b) My Home, My Room, Our Flat, House; c); Village </w:t>
      </w:r>
    </w:p>
    <w:p w:rsidR="00483B10" w:rsidRPr="00DE3510" w:rsidRDefault="00483B10" w:rsidP="00483B10">
      <w:pPr>
        <w:ind w:left="284" w:hanging="284"/>
        <w:jc w:val="both"/>
      </w:pPr>
      <w:r w:rsidRPr="00DE3510">
        <w:t>2.</w:t>
      </w:r>
      <w:r w:rsidRPr="00DE3510">
        <w:rPr>
          <w:b/>
        </w:rPr>
        <w:tab/>
        <w:t>My Life</w:t>
      </w:r>
    </w:p>
    <w:p w:rsidR="00483B10" w:rsidRPr="00DE3510" w:rsidRDefault="00483B10" w:rsidP="00483B10">
      <w:pPr>
        <w:jc w:val="both"/>
      </w:pPr>
      <w:r w:rsidRPr="00DE3510">
        <w:t>a) My Interests, Speaking about Myself; b) My Friends; c) Leisure Time</w:t>
      </w:r>
    </w:p>
    <w:p w:rsidR="00483B10" w:rsidRPr="00DE3510" w:rsidRDefault="00483B10" w:rsidP="00483B10">
      <w:pPr>
        <w:ind w:left="284" w:hanging="284"/>
        <w:jc w:val="both"/>
      </w:pPr>
      <w:r w:rsidRPr="00DE3510">
        <w:t>3.</w:t>
      </w:r>
      <w:r w:rsidRPr="00DE3510">
        <w:tab/>
      </w:r>
      <w:r w:rsidRPr="00DE3510">
        <w:rPr>
          <w:b/>
        </w:rPr>
        <w:t>Home Country</w:t>
      </w:r>
    </w:p>
    <w:p w:rsidR="00483B10" w:rsidRPr="00DE3510" w:rsidRDefault="00483B10" w:rsidP="00483B10">
      <w:pPr>
        <w:ind w:left="284" w:hanging="284"/>
        <w:jc w:val="both"/>
      </w:pPr>
      <w:r w:rsidRPr="00DE3510">
        <w:t>a) Our Capital Town</w:t>
      </w:r>
    </w:p>
    <w:p w:rsidR="00483B10" w:rsidRPr="00DE3510" w:rsidRDefault="00483B10" w:rsidP="00483B10">
      <w:pPr>
        <w:ind w:left="284" w:hanging="284"/>
        <w:jc w:val="both"/>
      </w:pPr>
      <w:r w:rsidRPr="00DE3510">
        <w:t>4.</w:t>
      </w:r>
      <w:r w:rsidRPr="00DE3510">
        <w:rPr>
          <w:b/>
        </w:rPr>
        <w:tab/>
        <w:t>School</w:t>
      </w:r>
    </w:p>
    <w:p w:rsidR="00483B10" w:rsidRPr="00DE3510" w:rsidRDefault="00483B10" w:rsidP="00483B10">
      <w:pPr>
        <w:ind w:left="284" w:hanging="284"/>
        <w:jc w:val="both"/>
      </w:pPr>
      <w:r w:rsidRPr="00DE3510">
        <w:t xml:space="preserve">a) Life in School; b) Subjects I Like/Dislike; </w:t>
      </w:r>
    </w:p>
    <w:p w:rsidR="00483B10" w:rsidRPr="00DE3510" w:rsidRDefault="00483B10" w:rsidP="00483B10">
      <w:pPr>
        <w:ind w:left="284" w:hanging="284"/>
        <w:jc w:val="both"/>
      </w:pPr>
      <w:r w:rsidRPr="00DE3510">
        <w:t>5.</w:t>
      </w:r>
      <w:r w:rsidRPr="00DE3510">
        <w:rPr>
          <w:b/>
        </w:rPr>
        <w:tab/>
        <w:t>Meals</w:t>
      </w:r>
    </w:p>
    <w:p w:rsidR="00483B10" w:rsidRPr="00DE3510" w:rsidRDefault="00483B10" w:rsidP="00483B10">
      <w:pPr>
        <w:ind w:left="284" w:hanging="284"/>
        <w:jc w:val="both"/>
      </w:pPr>
      <w:r w:rsidRPr="00DE3510">
        <w:t xml:space="preserve">a) Food, Meals,; b) Fruit, Vegetable; </w:t>
      </w:r>
    </w:p>
    <w:p w:rsidR="00483B10" w:rsidRPr="00DE3510" w:rsidRDefault="00483B10" w:rsidP="00483B10">
      <w:pPr>
        <w:ind w:left="284" w:hanging="284"/>
        <w:jc w:val="both"/>
      </w:pPr>
      <w:r w:rsidRPr="00DE3510">
        <w:t>6.</w:t>
      </w:r>
      <w:r w:rsidRPr="00DE3510">
        <w:rPr>
          <w:b/>
        </w:rPr>
        <w:tab/>
        <w:t>Clothes</w:t>
      </w:r>
    </w:p>
    <w:p w:rsidR="00483B10" w:rsidRPr="00DE3510" w:rsidRDefault="00483B10" w:rsidP="00483B10">
      <w:pPr>
        <w:ind w:left="284" w:hanging="284"/>
        <w:jc w:val="both"/>
      </w:pPr>
      <w:r w:rsidRPr="00DE3510">
        <w:t xml:space="preserve">a) Different Kinds of Clothes; b) Parts of Clothes; </w:t>
      </w:r>
    </w:p>
    <w:p w:rsidR="00483B10" w:rsidRPr="00DE3510" w:rsidRDefault="00483B10" w:rsidP="00483B10">
      <w:pPr>
        <w:ind w:left="284" w:hanging="284"/>
        <w:jc w:val="both"/>
      </w:pPr>
      <w:r w:rsidRPr="00DE3510">
        <w:t>7.</w:t>
      </w:r>
      <w:r w:rsidRPr="00DE3510">
        <w:rPr>
          <w:b/>
        </w:rPr>
        <w:tab/>
        <w:t>People</w:t>
      </w:r>
    </w:p>
    <w:p w:rsidR="00483B10" w:rsidRPr="00DE3510" w:rsidRDefault="00483B10" w:rsidP="00483B10">
      <w:pPr>
        <w:ind w:left="284" w:hanging="284"/>
        <w:jc w:val="both"/>
      </w:pPr>
      <w:r w:rsidRPr="00DE3510">
        <w:t>a) Holidays, Festivals</w:t>
      </w:r>
    </w:p>
    <w:p w:rsidR="00483B10" w:rsidRPr="00DE3510" w:rsidRDefault="00483B10" w:rsidP="00483B10">
      <w:pPr>
        <w:ind w:left="284" w:hanging="284"/>
        <w:jc w:val="both"/>
      </w:pPr>
      <w:r w:rsidRPr="00DE3510">
        <w:t>8.</w:t>
      </w:r>
      <w:r w:rsidRPr="00DE3510">
        <w:rPr>
          <w:b/>
        </w:rPr>
        <w:tab/>
        <w:t>Nature</w:t>
      </w:r>
    </w:p>
    <w:p w:rsidR="00483B10" w:rsidRPr="00DE3510" w:rsidRDefault="00483B10" w:rsidP="00483B10">
      <w:pPr>
        <w:ind w:left="284" w:hanging="284"/>
        <w:jc w:val="both"/>
      </w:pPr>
      <w:r w:rsidRPr="00DE3510">
        <w:t xml:space="preserve">a) Animals, Pets; b) Countryside - trees, flowers; c) Save the Animals; </w:t>
      </w:r>
    </w:p>
    <w:p w:rsidR="00483B10" w:rsidRPr="00DE3510" w:rsidRDefault="00483B10" w:rsidP="00483B10">
      <w:pPr>
        <w:ind w:left="284" w:hanging="284"/>
        <w:jc w:val="both"/>
      </w:pPr>
      <w:r w:rsidRPr="00DE3510">
        <w:t>9.</w:t>
      </w:r>
      <w:r w:rsidRPr="00DE3510">
        <w:rPr>
          <w:b/>
        </w:rPr>
        <w:tab/>
        <w:t>Travelling</w:t>
      </w:r>
    </w:p>
    <w:p w:rsidR="00483B10" w:rsidRPr="00DE3510" w:rsidRDefault="00483B10" w:rsidP="00483B10">
      <w:pPr>
        <w:ind w:left="284" w:hanging="284"/>
        <w:jc w:val="both"/>
      </w:pPr>
      <w:r w:rsidRPr="00DE3510">
        <w:t xml:space="preserve">a) Means of Transport; </w:t>
      </w:r>
    </w:p>
    <w:p w:rsidR="00483B10" w:rsidRPr="00DE3510" w:rsidRDefault="00483B10" w:rsidP="00483B10">
      <w:pPr>
        <w:ind w:left="284" w:hanging="284"/>
        <w:jc w:val="both"/>
      </w:pPr>
    </w:p>
    <w:p w:rsidR="00483B10" w:rsidRPr="00DE3510" w:rsidRDefault="00483B10" w:rsidP="00483B10">
      <w:pPr>
        <w:ind w:left="357" w:hanging="357"/>
        <w:jc w:val="both"/>
      </w:pPr>
      <w:r w:rsidRPr="00DE3510">
        <w:t>10.</w:t>
      </w:r>
      <w:r w:rsidRPr="00DE3510">
        <w:rPr>
          <w:b/>
        </w:rPr>
        <w:tab/>
        <w:t>Sciences</w:t>
      </w:r>
    </w:p>
    <w:p w:rsidR="00483B10" w:rsidRPr="00DE3510" w:rsidRDefault="00483B10" w:rsidP="00483B10">
      <w:pPr>
        <w:ind w:left="284" w:hanging="284"/>
        <w:jc w:val="both"/>
      </w:pPr>
      <w:r w:rsidRPr="00DE3510">
        <w:t>a) Discoveries; b) Space; c) Time Machine</w:t>
      </w:r>
    </w:p>
    <w:p w:rsidR="00483B10" w:rsidRPr="00DE3510" w:rsidRDefault="00483B10" w:rsidP="00483B10">
      <w:pPr>
        <w:ind w:left="357" w:hanging="357"/>
        <w:jc w:val="both"/>
      </w:pPr>
      <w:r w:rsidRPr="00DE3510">
        <w:t>11.</w:t>
      </w:r>
      <w:r w:rsidRPr="00DE3510">
        <w:rPr>
          <w:b/>
        </w:rPr>
        <w:tab/>
        <w:t xml:space="preserve"> Health and Disease</w:t>
      </w:r>
    </w:p>
    <w:p w:rsidR="00483B10" w:rsidRPr="00DE3510" w:rsidRDefault="00483B10" w:rsidP="00483B10">
      <w:pPr>
        <w:ind w:left="357" w:hanging="357"/>
        <w:jc w:val="both"/>
      </w:pPr>
      <w:r w:rsidRPr="00DE3510">
        <w:t>a) How to Keep Healthy; b) Injuries; c) First Aid</w:t>
      </w:r>
    </w:p>
    <w:p w:rsidR="00483B10" w:rsidRPr="00DE3510" w:rsidRDefault="00483B10" w:rsidP="00483B10">
      <w:pPr>
        <w:ind w:left="284" w:hanging="284"/>
        <w:jc w:val="both"/>
      </w:pPr>
    </w:p>
    <w:p w:rsidR="00483B10" w:rsidRPr="00DE3510" w:rsidRDefault="00483B10" w:rsidP="00483B10">
      <w:pPr>
        <w:ind w:left="357" w:hanging="357"/>
        <w:jc w:val="both"/>
      </w:pPr>
      <w:r w:rsidRPr="00DE3510">
        <w:t>12.</w:t>
      </w:r>
      <w:r w:rsidRPr="00DE3510">
        <w:rPr>
          <w:b/>
        </w:rPr>
        <w:tab/>
        <w:t xml:space="preserve"> Time, Weather</w:t>
      </w:r>
    </w:p>
    <w:p w:rsidR="00483B10" w:rsidRPr="00DE3510" w:rsidRDefault="00483B10" w:rsidP="00483B10">
      <w:pPr>
        <w:ind w:left="284" w:hanging="284"/>
        <w:jc w:val="both"/>
      </w:pPr>
      <w:r w:rsidRPr="00DE3510">
        <w:lastRenderedPageBreak/>
        <w:t>a) Seasons; c) Different Kinds of Weather; d) Weather Forecast</w:t>
      </w:r>
    </w:p>
    <w:p w:rsidR="00483B10" w:rsidRPr="00DE3510" w:rsidRDefault="00483B10" w:rsidP="00483B10">
      <w:pPr>
        <w:tabs>
          <w:tab w:val="left" w:pos="4536"/>
        </w:tabs>
        <w:ind w:left="4678" w:hanging="4536"/>
        <w:jc w:val="both"/>
      </w:pPr>
    </w:p>
    <w:p w:rsidR="00483B10" w:rsidRPr="00DE3510" w:rsidRDefault="00483B10" w:rsidP="00483B10">
      <w:pPr>
        <w:numPr>
          <w:ilvl w:val="0"/>
          <w:numId w:val="41"/>
        </w:numPr>
        <w:spacing w:after="0" w:line="240" w:lineRule="auto"/>
        <w:jc w:val="both"/>
        <w:rPr>
          <w:b/>
        </w:rPr>
      </w:pPr>
      <w:r w:rsidRPr="00DE3510">
        <w:rPr>
          <w:b/>
        </w:rPr>
        <w:t>VÝSLOVNOSŤ</w:t>
      </w:r>
    </w:p>
    <w:p w:rsidR="00483B10" w:rsidRPr="00DE3510" w:rsidRDefault="00483B10" w:rsidP="00483B10">
      <w:pPr>
        <w:jc w:val="both"/>
      </w:pPr>
      <w:r w:rsidRPr="00DE3510">
        <w:t xml:space="preserve">Výslovnosť musí byť správna podľa noriem. Jednotlivé hlásky sa nacvičujú v kontexte, napr. koncové spoluhlásky </w:t>
      </w:r>
      <w:r w:rsidRPr="00DE3510">
        <w:rPr>
          <w:i/>
        </w:rPr>
        <w:t>(od začiatku treba zabrániť spodobovaniu)</w:t>
      </w:r>
      <w:r w:rsidRPr="00DE3510">
        <w:t>, w (what,...), th [đ] - [θ], [∂], [r], [ć].</w:t>
      </w:r>
    </w:p>
    <w:p w:rsidR="00483B10" w:rsidRPr="00DE3510" w:rsidRDefault="00483B10" w:rsidP="00483B10">
      <w:pPr>
        <w:numPr>
          <w:ilvl w:val="0"/>
          <w:numId w:val="41"/>
        </w:numPr>
        <w:spacing w:after="0" w:line="240" w:lineRule="auto"/>
        <w:jc w:val="both"/>
        <w:rPr>
          <w:b/>
        </w:rPr>
      </w:pPr>
      <w:r w:rsidRPr="00DE3510">
        <w:rPr>
          <w:b/>
        </w:rPr>
        <w:t>INTERKULTÚRNE UČENIE SA</w:t>
      </w:r>
    </w:p>
    <w:p w:rsidR="00483B10" w:rsidRPr="00DE3510" w:rsidRDefault="00483B10" w:rsidP="00483B10">
      <w:pPr>
        <w:numPr>
          <w:ilvl w:val="0"/>
          <w:numId w:val="42"/>
        </w:numPr>
        <w:spacing w:after="0" w:line="240" w:lineRule="auto"/>
        <w:ind w:left="357" w:hanging="357"/>
        <w:jc w:val="both"/>
      </w:pPr>
      <w:r w:rsidRPr="00DE3510">
        <w:t>miesto vlastnej krajiny v porovnaní s krajinou cieľového jazyka</w:t>
      </w:r>
    </w:p>
    <w:p w:rsidR="00483B10" w:rsidRPr="00DE3510" w:rsidRDefault="00483B10" w:rsidP="00483B10">
      <w:pPr>
        <w:numPr>
          <w:ilvl w:val="0"/>
          <w:numId w:val="42"/>
        </w:numPr>
        <w:spacing w:after="0" w:line="240" w:lineRule="auto"/>
        <w:jc w:val="both"/>
      </w:pPr>
      <w:r w:rsidRPr="00DE3510">
        <w:t>pozdravy, zdvorilostné frázy</w:t>
      </w:r>
    </w:p>
    <w:p w:rsidR="00483B10" w:rsidRPr="00DE3510" w:rsidRDefault="00483B10" w:rsidP="00483B10">
      <w:pPr>
        <w:numPr>
          <w:ilvl w:val="0"/>
          <w:numId w:val="42"/>
        </w:numPr>
        <w:spacing w:after="0" w:line="240" w:lineRule="auto"/>
        <w:jc w:val="both"/>
      </w:pPr>
      <w:r w:rsidRPr="00DE3510">
        <w:t>niektoré sviatky a jedlá</w:t>
      </w:r>
    </w:p>
    <w:p w:rsidR="00483B10" w:rsidRDefault="00483B10" w:rsidP="00483B10">
      <w:pPr>
        <w:jc w:val="both"/>
        <w:rPr>
          <w:b/>
        </w:rPr>
      </w:pPr>
    </w:p>
    <w:p w:rsidR="00483B10" w:rsidRPr="00DE3510" w:rsidRDefault="00483B10" w:rsidP="00483B10">
      <w:pPr>
        <w:jc w:val="both"/>
        <w:rPr>
          <w:b/>
        </w:rPr>
      </w:pPr>
      <w:r w:rsidRPr="00DE3510">
        <w:rPr>
          <w:b/>
        </w:rPr>
        <w:t>Kompetencie – Spôsobilosti</w:t>
      </w:r>
    </w:p>
    <w:p w:rsidR="00483B10" w:rsidRPr="00DE3510" w:rsidRDefault="00483B10" w:rsidP="00483B10">
      <w:pPr>
        <w:widowControl w:val="0"/>
        <w:tabs>
          <w:tab w:val="left" w:pos="-1418"/>
        </w:tabs>
        <w:adjustRightInd w:val="0"/>
        <w:rPr>
          <w:b/>
          <w:bCs/>
        </w:rPr>
      </w:pPr>
      <w:r w:rsidRPr="00DE3510">
        <w:rPr>
          <w:b/>
          <w:bCs/>
        </w:rPr>
        <w:t xml:space="preserve">     Počúvanie s porozumením</w:t>
      </w:r>
    </w:p>
    <w:p w:rsidR="00483B10" w:rsidRPr="00DE3510" w:rsidRDefault="00483B10" w:rsidP="00483B10">
      <w:pPr>
        <w:widowControl w:val="0"/>
        <w:tabs>
          <w:tab w:val="left" w:pos="-1418"/>
        </w:tabs>
        <w:adjustRightInd w:val="0"/>
      </w:pPr>
      <w:r w:rsidRPr="00DE3510">
        <w:t xml:space="preserve">-  sledovať dej krátkych, jednoduchých a jasne prezentovaných príbehov s vizuálnou </w:t>
      </w:r>
    </w:p>
    <w:p w:rsidR="00483B10" w:rsidRPr="00DE3510" w:rsidRDefault="00483B10" w:rsidP="00483B10">
      <w:pPr>
        <w:widowControl w:val="0"/>
        <w:tabs>
          <w:tab w:val="left" w:pos="-1418"/>
        </w:tabs>
        <w:adjustRightInd w:val="0"/>
      </w:pPr>
      <w:r w:rsidRPr="00DE3510">
        <w:t xml:space="preserve"> podporou</w:t>
      </w:r>
    </w:p>
    <w:p w:rsidR="00483B10" w:rsidRPr="00DE3510" w:rsidRDefault="00483B10" w:rsidP="00483B10">
      <w:pPr>
        <w:widowControl w:val="0"/>
        <w:tabs>
          <w:tab w:val="left" w:pos="-1418"/>
        </w:tabs>
        <w:adjustRightInd w:val="0"/>
      </w:pPr>
      <w:r w:rsidRPr="00DE3510">
        <w:t>-  rozumieť najdôležitejším informáciám v krátkych výpovediach, správach a návodoch</w:t>
      </w:r>
    </w:p>
    <w:p w:rsidR="00483B10" w:rsidRPr="00DE3510" w:rsidRDefault="00483B10" w:rsidP="00483B10">
      <w:pPr>
        <w:widowControl w:val="0"/>
        <w:tabs>
          <w:tab w:val="left" w:pos="-1418"/>
        </w:tabs>
        <w:adjustRightInd w:val="0"/>
      </w:pPr>
      <w:r w:rsidRPr="00DE3510">
        <w:t>-  rozumieť najdôležitejším informáciám zo známych textov, z krátkych  príbehov</w:t>
      </w:r>
    </w:p>
    <w:p w:rsidR="00483B10" w:rsidRPr="00DE3510" w:rsidRDefault="00483B10" w:rsidP="00483B10">
      <w:pPr>
        <w:widowControl w:val="0"/>
        <w:tabs>
          <w:tab w:val="left" w:pos="-1418"/>
        </w:tabs>
        <w:adjustRightInd w:val="0"/>
      </w:pPr>
      <w:r w:rsidRPr="00DE3510">
        <w:t>-  rozširovať a trénovať počúvanie (a zrakové vnímanie) s porozumením pomocou rôznych techník</w:t>
      </w:r>
    </w:p>
    <w:p w:rsidR="00483B10" w:rsidRPr="00DE3510" w:rsidRDefault="00483B10" w:rsidP="00483B10">
      <w:pPr>
        <w:widowControl w:val="0"/>
        <w:tabs>
          <w:tab w:val="left" w:pos="-1418"/>
        </w:tabs>
        <w:adjustRightInd w:val="0"/>
      </w:pPr>
      <w:r w:rsidRPr="00DE3510">
        <w:t>-   interpretovať a používať mimiku a gestá ako pomôcky k porozumeniu ústneho vyjadrovania</w:t>
      </w:r>
    </w:p>
    <w:p w:rsidR="00483B10" w:rsidRPr="00DE3510" w:rsidRDefault="00483B10" w:rsidP="00483B10">
      <w:pPr>
        <w:widowControl w:val="0"/>
        <w:tabs>
          <w:tab w:val="left" w:pos="-1418"/>
        </w:tabs>
        <w:adjustRightInd w:val="0"/>
        <w:rPr>
          <w:b/>
          <w:bCs/>
        </w:rPr>
      </w:pPr>
      <w:r w:rsidRPr="00DE3510">
        <w:t xml:space="preserve">-   pochopiť atmosféru prostredníctvom šumov a hudby  </w:t>
      </w:r>
      <w:r w:rsidRPr="00DE3510">
        <w:rPr>
          <w:b/>
          <w:bCs/>
        </w:rPr>
        <w:t xml:space="preserve">  </w:t>
      </w:r>
    </w:p>
    <w:p w:rsidR="00483B10" w:rsidRPr="00DE3510" w:rsidRDefault="00483B10" w:rsidP="00483B10">
      <w:pPr>
        <w:widowControl w:val="0"/>
        <w:tabs>
          <w:tab w:val="left" w:pos="-1418"/>
        </w:tabs>
        <w:adjustRightInd w:val="0"/>
        <w:rPr>
          <w:b/>
          <w:bCs/>
        </w:rPr>
      </w:pPr>
      <w:r w:rsidRPr="00DE3510">
        <w:t xml:space="preserve">   </w:t>
      </w:r>
      <w:r w:rsidRPr="00DE3510">
        <w:rPr>
          <w:b/>
          <w:bCs/>
        </w:rPr>
        <w:t>Čítanie a zrakové vnímanie s porozumením</w:t>
      </w:r>
    </w:p>
    <w:p w:rsidR="00483B10" w:rsidRPr="00DE3510" w:rsidRDefault="00483B10" w:rsidP="00483B10">
      <w:pPr>
        <w:widowControl w:val="0"/>
        <w:tabs>
          <w:tab w:val="left" w:pos="-1418"/>
        </w:tabs>
        <w:adjustRightInd w:val="0"/>
      </w:pPr>
      <w:r w:rsidRPr="00DE3510">
        <w:t>-   priraďovať obrázky, piktogramy k slovám a opäť ich pomenovať</w:t>
      </w:r>
    </w:p>
    <w:p w:rsidR="00483B10" w:rsidRPr="00DE3510" w:rsidRDefault="00483B10" w:rsidP="00483B10">
      <w:pPr>
        <w:widowControl w:val="0"/>
        <w:tabs>
          <w:tab w:val="left" w:pos="-1418"/>
        </w:tabs>
        <w:adjustRightInd w:val="0"/>
      </w:pPr>
      <w:r w:rsidRPr="00DE3510">
        <w:t>-   nájsť a rozlišovať informácie o sebe a iných</w:t>
      </w:r>
    </w:p>
    <w:p w:rsidR="00483B10" w:rsidRPr="00DE3510" w:rsidRDefault="00483B10" w:rsidP="00483B10">
      <w:pPr>
        <w:widowControl w:val="0"/>
        <w:tabs>
          <w:tab w:val="left" w:pos="-1418"/>
        </w:tabs>
        <w:adjustRightInd w:val="0"/>
      </w:pPr>
      <w:r w:rsidRPr="00DE3510">
        <w:t xml:space="preserve">-   rozoznať význam pokynov, obrázkov, piktogramov a nápisov a vedieť použiť  </w:t>
      </w:r>
    </w:p>
    <w:p w:rsidR="00483B10" w:rsidRPr="00DE3510" w:rsidRDefault="00483B10" w:rsidP="00483B10">
      <w:pPr>
        <w:widowControl w:val="0"/>
        <w:tabs>
          <w:tab w:val="left" w:pos="-1418"/>
        </w:tabs>
        <w:adjustRightInd w:val="0"/>
        <w:rPr>
          <w:b/>
        </w:rPr>
      </w:pPr>
      <w:r w:rsidRPr="00DE3510">
        <w:t xml:space="preserve"> </w:t>
      </w:r>
      <w:r w:rsidRPr="00DE3510">
        <w:rPr>
          <w:b/>
        </w:rPr>
        <w:t xml:space="preserve"> Produkcia</w:t>
      </w:r>
    </w:p>
    <w:p w:rsidR="00483B10" w:rsidRPr="00DE3510" w:rsidRDefault="00483B10" w:rsidP="00483B10">
      <w:pPr>
        <w:widowControl w:val="0"/>
        <w:tabs>
          <w:tab w:val="left" w:pos="-1418"/>
        </w:tabs>
        <w:adjustRightInd w:val="0"/>
      </w:pPr>
      <w:r w:rsidRPr="00DE3510">
        <w:rPr>
          <w:b/>
        </w:rPr>
        <w:t xml:space="preserve">  </w:t>
      </w:r>
      <w:r w:rsidRPr="00DE3510">
        <w:t>-  hravou formou nacvičovať správnu výslovnosť</w:t>
      </w:r>
    </w:p>
    <w:p w:rsidR="00483B10" w:rsidRPr="00DE3510" w:rsidRDefault="00483B10" w:rsidP="00483B10">
      <w:pPr>
        <w:widowControl w:val="0"/>
        <w:tabs>
          <w:tab w:val="left" w:pos="-1418"/>
        </w:tabs>
        <w:adjustRightInd w:val="0"/>
      </w:pPr>
      <w:r w:rsidRPr="00DE3510">
        <w:t xml:space="preserve">  -  správne odpisovať a zapisovať </w:t>
      </w:r>
    </w:p>
    <w:p w:rsidR="00483B10" w:rsidRPr="00DE3510" w:rsidRDefault="00483B10" w:rsidP="00483B10">
      <w:pPr>
        <w:widowControl w:val="0"/>
        <w:tabs>
          <w:tab w:val="left" w:pos="-1418"/>
        </w:tabs>
        <w:adjustRightInd w:val="0"/>
      </w:pPr>
      <w:r w:rsidRPr="00DE3510">
        <w:t xml:space="preserve">  -  formulovať jednoduché texty ( pozdrav, meno, orientácia v triede ... )</w:t>
      </w:r>
    </w:p>
    <w:p w:rsidR="00483B10" w:rsidRPr="00DE3510" w:rsidRDefault="00483B10" w:rsidP="00483B10">
      <w:pPr>
        <w:widowControl w:val="0"/>
        <w:tabs>
          <w:tab w:val="left" w:pos="-1134"/>
        </w:tabs>
        <w:adjustRightInd w:val="0"/>
      </w:pPr>
      <w:r w:rsidRPr="00DE3510">
        <w:t>Vyučujúci má vytvoriť atmosféru, v ktorej sa môže žiak učiť bez strachu a stresu.</w:t>
      </w:r>
    </w:p>
    <w:p w:rsidR="00483B10" w:rsidRPr="00DE3510" w:rsidRDefault="00483B10" w:rsidP="00483B10">
      <w:pPr>
        <w:widowControl w:val="0"/>
        <w:tabs>
          <w:tab w:val="left" w:pos="-1134"/>
        </w:tabs>
        <w:adjustRightInd w:val="0"/>
      </w:pPr>
      <w:r w:rsidRPr="00DE3510">
        <w:t>Žiak sa má naučiť reagovať v anglickom jazyku a postupne ho aktívne používať</w:t>
      </w:r>
    </w:p>
    <w:p w:rsidR="00483B10" w:rsidRPr="00DE3510" w:rsidRDefault="00483B10" w:rsidP="00483B10">
      <w:pPr>
        <w:widowControl w:val="0"/>
        <w:tabs>
          <w:tab w:val="left" w:pos="-1418"/>
        </w:tabs>
        <w:adjustRightInd w:val="0"/>
      </w:pPr>
      <w:r w:rsidRPr="00DE3510">
        <w:t>v komunikácií s partnerom.</w:t>
      </w:r>
    </w:p>
    <w:p w:rsidR="00483B10" w:rsidRPr="00DE3510" w:rsidRDefault="00483B10" w:rsidP="00483B10">
      <w:pPr>
        <w:rPr>
          <w:b/>
        </w:rPr>
      </w:pPr>
      <w:r w:rsidRPr="00DE3510">
        <w:rPr>
          <w:b/>
        </w:rPr>
        <w:t>Metódy</w:t>
      </w:r>
    </w:p>
    <w:p w:rsidR="00483B10" w:rsidRPr="00DE3510" w:rsidRDefault="00483B10" w:rsidP="00483B10">
      <w:pPr>
        <w:numPr>
          <w:ilvl w:val="0"/>
          <w:numId w:val="43"/>
        </w:numPr>
        <w:tabs>
          <w:tab w:val="clear" w:pos="720"/>
          <w:tab w:val="num" w:pos="540"/>
        </w:tabs>
        <w:spacing w:after="0" w:line="240" w:lineRule="auto"/>
        <w:ind w:left="540"/>
      </w:pPr>
      <w:r w:rsidRPr="00DE3510">
        <w:t>Komunikatívna metóda</w:t>
      </w:r>
    </w:p>
    <w:p w:rsidR="00483B10" w:rsidRPr="00DE3510" w:rsidRDefault="00483B10" w:rsidP="00483B10">
      <w:pPr>
        <w:numPr>
          <w:ilvl w:val="0"/>
          <w:numId w:val="43"/>
        </w:numPr>
        <w:tabs>
          <w:tab w:val="clear" w:pos="720"/>
          <w:tab w:val="num" w:pos="540"/>
        </w:tabs>
        <w:spacing w:after="0" w:line="240" w:lineRule="auto"/>
        <w:ind w:left="540"/>
      </w:pPr>
      <w:r w:rsidRPr="00DE3510">
        <w:lastRenderedPageBreak/>
        <w:t>Naratívna metóda</w:t>
      </w:r>
    </w:p>
    <w:p w:rsidR="00483B10" w:rsidRPr="00DE3510" w:rsidRDefault="00483B10" w:rsidP="00483B10">
      <w:pPr>
        <w:numPr>
          <w:ilvl w:val="0"/>
          <w:numId w:val="43"/>
        </w:numPr>
        <w:tabs>
          <w:tab w:val="clear" w:pos="720"/>
          <w:tab w:val="num" w:pos="540"/>
        </w:tabs>
        <w:spacing w:after="0" w:line="240" w:lineRule="auto"/>
        <w:ind w:left="540"/>
      </w:pPr>
      <w:r w:rsidRPr="00DE3510">
        <w:t>Audio-lingválna metóda</w:t>
      </w:r>
    </w:p>
    <w:p w:rsidR="00483B10" w:rsidRPr="00DE3510" w:rsidRDefault="00483B10" w:rsidP="00483B10">
      <w:pPr>
        <w:numPr>
          <w:ilvl w:val="0"/>
          <w:numId w:val="43"/>
        </w:numPr>
        <w:tabs>
          <w:tab w:val="clear" w:pos="720"/>
          <w:tab w:val="num" w:pos="540"/>
        </w:tabs>
        <w:spacing w:after="0" w:line="240" w:lineRule="auto"/>
        <w:ind w:left="540"/>
      </w:pPr>
      <w:r w:rsidRPr="00DE3510">
        <w:t>Hravý spôsob prezentácie</w:t>
      </w:r>
    </w:p>
    <w:p w:rsidR="00483B10" w:rsidRPr="00DE3510" w:rsidRDefault="00483B10" w:rsidP="00483B10">
      <w:pPr>
        <w:spacing w:before="120"/>
        <w:jc w:val="both"/>
        <w:rPr>
          <w:i/>
          <w:u w:val="single"/>
        </w:rPr>
      </w:pPr>
      <w:r w:rsidRPr="00DE3510">
        <w:rPr>
          <w:i/>
          <w:u w:val="single"/>
        </w:rPr>
        <w:t>Pri vyučovaní sa budú využívať nasledovné formy vyučovania:</w:t>
      </w:r>
    </w:p>
    <w:p w:rsidR="00483B10" w:rsidRPr="00DE3510" w:rsidRDefault="00483B10" w:rsidP="00483B10">
      <w:pPr>
        <w:numPr>
          <w:ilvl w:val="0"/>
          <w:numId w:val="44"/>
        </w:numPr>
        <w:spacing w:after="0" w:line="240" w:lineRule="auto"/>
        <w:jc w:val="both"/>
      </w:pPr>
      <w:r w:rsidRPr="00DE3510">
        <w:t>Tradičná forma – frontálne prezentovanie učiva</w:t>
      </w:r>
    </w:p>
    <w:p w:rsidR="00483B10" w:rsidRPr="00DE3510" w:rsidRDefault="00483B10" w:rsidP="00483B10">
      <w:pPr>
        <w:numPr>
          <w:ilvl w:val="0"/>
          <w:numId w:val="44"/>
        </w:numPr>
        <w:spacing w:after="0" w:line="240" w:lineRule="auto"/>
        <w:jc w:val="both"/>
      </w:pPr>
      <w:r w:rsidRPr="00DE3510">
        <w:t xml:space="preserve">Práca spoločná v skupine </w:t>
      </w:r>
    </w:p>
    <w:p w:rsidR="00483B10" w:rsidRPr="00DE3510" w:rsidRDefault="00483B10" w:rsidP="00483B10">
      <w:pPr>
        <w:numPr>
          <w:ilvl w:val="0"/>
          <w:numId w:val="44"/>
        </w:numPr>
        <w:spacing w:after="0" w:line="240" w:lineRule="auto"/>
        <w:jc w:val="both"/>
      </w:pPr>
      <w:r w:rsidRPr="00DE3510">
        <w:t>Vo dvojiciach</w:t>
      </w:r>
    </w:p>
    <w:p w:rsidR="00483B10" w:rsidRPr="00DE3510" w:rsidRDefault="00483B10" w:rsidP="00483B10">
      <w:pPr>
        <w:numPr>
          <w:ilvl w:val="0"/>
          <w:numId w:val="44"/>
        </w:numPr>
        <w:spacing w:after="0" w:line="240" w:lineRule="auto"/>
        <w:jc w:val="both"/>
      </w:pPr>
      <w:r w:rsidRPr="00DE3510">
        <w:t>Individuálna práca</w:t>
      </w:r>
    </w:p>
    <w:p w:rsidR="00483B10" w:rsidRPr="00DE3510" w:rsidRDefault="00483B10" w:rsidP="00483B10">
      <w:pPr>
        <w:numPr>
          <w:ilvl w:val="0"/>
          <w:numId w:val="44"/>
        </w:numPr>
        <w:spacing w:after="0" w:line="240" w:lineRule="auto"/>
        <w:jc w:val="both"/>
      </w:pPr>
      <w:r w:rsidRPr="00DE3510">
        <w:t>Projekty</w:t>
      </w:r>
    </w:p>
    <w:p w:rsidR="00483B10" w:rsidRPr="00DE3510" w:rsidRDefault="00483B10" w:rsidP="00483B10">
      <w:pPr>
        <w:jc w:val="both"/>
      </w:pPr>
    </w:p>
    <w:p w:rsidR="00483B10" w:rsidRPr="00DE3510" w:rsidRDefault="00483B10" w:rsidP="00483B10">
      <w:pPr>
        <w:spacing w:before="120"/>
        <w:jc w:val="both"/>
        <w:rPr>
          <w:b/>
        </w:rPr>
      </w:pPr>
      <w:r w:rsidRPr="00DE3510">
        <w:rPr>
          <w:b/>
        </w:rPr>
        <w:t xml:space="preserve">Učebné zdroje   </w:t>
      </w:r>
    </w:p>
    <w:p w:rsidR="00483B10" w:rsidRPr="00DE3510" w:rsidRDefault="00483B10" w:rsidP="00483B10">
      <w:pPr>
        <w:spacing w:before="120"/>
        <w:jc w:val="both"/>
      </w:pPr>
      <w:r w:rsidRPr="00DE3510">
        <w:t>Na podporou a aktiváciu vyučovania a učenia žiakov sa využijú nasledovné učebné zdroje:</w:t>
      </w:r>
    </w:p>
    <w:p w:rsidR="00483B10" w:rsidRPr="00DE3510" w:rsidRDefault="00483B10" w:rsidP="00483B10">
      <w:pPr>
        <w:numPr>
          <w:ilvl w:val="1"/>
          <w:numId w:val="45"/>
        </w:numPr>
        <w:spacing w:before="120"/>
        <w:jc w:val="both"/>
      </w:pPr>
      <w:r w:rsidRPr="00DE3510">
        <w:t>English World 1 (učebnica, pracovný zošit, slovník, praktická</w:t>
      </w:r>
      <w:r>
        <w:t xml:space="preserve"> </w:t>
      </w:r>
      <w:r w:rsidRPr="00DE3510">
        <w:t xml:space="preserve">Gramatika,Audio CD,DVD- ROM)      </w:t>
      </w:r>
    </w:p>
    <w:p w:rsidR="00483B10" w:rsidRPr="00DE3510" w:rsidRDefault="00483B10" w:rsidP="00483B10">
      <w:pPr>
        <w:numPr>
          <w:ilvl w:val="1"/>
          <w:numId w:val="45"/>
        </w:numPr>
        <w:spacing w:before="120" w:after="0" w:line="240" w:lineRule="auto"/>
        <w:jc w:val="both"/>
      </w:pPr>
      <w:r w:rsidRPr="00DE3510">
        <w:t>Odborné publikácie</w:t>
      </w:r>
    </w:p>
    <w:p w:rsidR="00483B10" w:rsidRDefault="00483B10" w:rsidP="00483B10">
      <w:pPr>
        <w:numPr>
          <w:ilvl w:val="1"/>
          <w:numId w:val="45"/>
        </w:numPr>
        <w:spacing w:before="120" w:after="0" w:line="240" w:lineRule="auto"/>
        <w:jc w:val="both"/>
      </w:pPr>
      <w:r w:rsidRPr="00DE3510">
        <w:t xml:space="preserve">Ďalšie učebné pomôcky </w:t>
      </w:r>
    </w:p>
    <w:p w:rsidR="00483B10" w:rsidRPr="00DE3510" w:rsidRDefault="00483B10" w:rsidP="00483B10">
      <w:pPr>
        <w:spacing w:before="120"/>
        <w:ind w:left="1440"/>
        <w:jc w:val="both"/>
      </w:pPr>
    </w:p>
    <w:p w:rsidR="00483B10" w:rsidRPr="00DE3510" w:rsidRDefault="00483B10" w:rsidP="00483B10">
      <w:pPr>
        <w:spacing w:before="120"/>
        <w:jc w:val="both"/>
        <w:rPr>
          <w:b/>
        </w:rPr>
      </w:pPr>
      <w:r w:rsidRPr="00DE3510">
        <w:rPr>
          <w:b/>
        </w:rPr>
        <w:t>Hodnotenie predmetu</w:t>
      </w:r>
    </w:p>
    <w:p w:rsidR="00483B10" w:rsidRPr="00DE3510" w:rsidRDefault="00483B10" w:rsidP="00483B10">
      <w:pPr>
        <w:spacing w:before="120"/>
        <w:jc w:val="both"/>
        <w:rPr>
          <w:b/>
        </w:rPr>
      </w:pPr>
      <w:r w:rsidRPr="00261DF3">
        <w:t>Prospech žiaka sa klasifikuje týmito stupňami:</w:t>
      </w:r>
      <w:r w:rsidRPr="00DE3510">
        <w:rPr>
          <w:b/>
        </w:rPr>
        <w:t xml:space="preserve"> 1 -výborný ,</w:t>
      </w:r>
    </w:p>
    <w:p w:rsidR="00483B10" w:rsidRPr="00DE3510" w:rsidRDefault="00483B10" w:rsidP="00483B10">
      <w:pPr>
        <w:spacing w:before="120"/>
        <w:jc w:val="both"/>
        <w:rPr>
          <w:b/>
        </w:rPr>
      </w:pPr>
      <w:r w:rsidRPr="00DE3510">
        <w:rPr>
          <w:b/>
        </w:rPr>
        <w:t xml:space="preserve">                                                                                 2 - chválitebný</w:t>
      </w:r>
    </w:p>
    <w:p w:rsidR="00483B10" w:rsidRPr="00DE3510" w:rsidRDefault="00483B10" w:rsidP="00483B10">
      <w:pPr>
        <w:spacing w:before="120"/>
        <w:jc w:val="both"/>
        <w:rPr>
          <w:b/>
        </w:rPr>
      </w:pPr>
      <w:r w:rsidRPr="00DE3510">
        <w:rPr>
          <w:b/>
        </w:rPr>
        <w:t xml:space="preserve">                                                                                 3 - dobrý</w:t>
      </w:r>
    </w:p>
    <w:p w:rsidR="00483B10" w:rsidRPr="00DE3510" w:rsidRDefault="00483B10" w:rsidP="00483B10">
      <w:pPr>
        <w:spacing w:before="120"/>
        <w:jc w:val="both"/>
        <w:rPr>
          <w:b/>
        </w:rPr>
      </w:pPr>
      <w:r w:rsidRPr="00DE3510">
        <w:rPr>
          <w:b/>
        </w:rPr>
        <w:t xml:space="preserve">                                                                                 4 - dostatočný</w:t>
      </w:r>
    </w:p>
    <w:p w:rsidR="00483B10" w:rsidRPr="00DE3510" w:rsidRDefault="00483B10" w:rsidP="00483B10">
      <w:pPr>
        <w:spacing w:before="120"/>
        <w:jc w:val="both"/>
        <w:rPr>
          <w:b/>
        </w:rPr>
      </w:pPr>
      <w:r w:rsidRPr="00DE3510">
        <w:rPr>
          <w:b/>
        </w:rPr>
        <w:t xml:space="preserve">                                                                                 5 - nedostatočný</w:t>
      </w:r>
    </w:p>
    <w:p w:rsidR="00483B10" w:rsidRPr="00DE3510" w:rsidRDefault="00483B10" w:rsidP="00483B10">
      <w:pPr>
        <w:adjustRightInd w:val="0"/>
        <w:jc w:val="both"/>
        <w:rPr>
          <w:b/>
        </w:rPr>
      </w:pPr>
      <w:r w:rsidRPr="00DE3510">
        <w:rPr>
          <w:b/>
        </w:rPr>
        <w:t>Prierezové témy</w:t>
      </w:r>
    </w:p>
    <w:p w:rsidR="00483B10" w:rsidRPr="00DE3510" w:rsidRDefault="00483B10" w:rsidP="00483B10">
      <w:pPr>
        <w:adjustRightInd w:val="0"/>
        <w:ind w:firstLine="708"/>
        <w:jc w:val="both"/>
        <w:rPr>
          <w:b/>
        </w:rPr>
      </w:pPr>
      <w:r w:rsidRPr="00DE3510">
        <w:rPr>
          <w:b/>
          <w:caps/>
        </w:rPr>
        <w:t>1. Tvorba projektu a prezentačné zručnosti</w:t>
      </w:r>
    </w:p>
    <w:p w:rsidR="00483B10" w:rsidRPr="00DE3510" w:rsidRDefault="00483B10" w:rsidP="00483B10">
      <w:pPr>
        <w:jc w:val="both"/>
        <w:rPr>
          <w:color w:val="000000"/>
        </w:rPr>
      </w:pPr>
      <w:r w:rsidRPr="00DE3510">
        <w:rPr>
          <w:color w:val="000000"/>
        </w:rPr>
        <w:t>Naučia sa prezentovať svoju prácu písomne aj verbálne s použitím informačných a komunikačných technológií.</w:t>
      </w:r>
    </w:p>
    <w:p w:rsidR="00483B10" w:rsidRPr="00DE3510" w:rsidRDefault="00483B10" w:rsidP="00483B10">
      <w:pPr>
        <w:ind w:left="360" w:firstLine="348"/>
        <w:rPr>
          <w:b/>
          <w:caps/>
        </w:rPr>
      </w:pPr>
      <w:r w:rsidRPr="00DE3510">
        <w:rPr>
          <w:b/>
          <w:caps/>
        </w:rPr>
        <w:t>2.Multikultúrna výchova</w:t>
      </w:r>
    </w:p>
    <w:p w:rsidR="00483B10" w:rsidRDefault="00483B10" w:rsidP="00483B10">
      <w:pPr>
        <w:adjustRightInd w:val="0"/>
        <w:jc w:val="both"/>
      </w:pPr>
      <w:r w:rsidRPr="00DE3510">
        <w:t>Žiaci spoznávajú iné kultúry, históriu, zvyky a tradície ich predstaviteľov, rešpektujú tieto kultúry ako rovnocenné a dokáže s ich príslušníkmi konštruktívne komunikovať a spolupracovať.</w:t>
      </w:r>
    </w:p>
    <w:p w:rsidR="00483B10" w:rsidRPr="00B16FAB" w:rsidRDefault="00483B10" w:rsidP="00483B10">
      <w:pPr>
        <w:ind w:firstLine="708"/>
        <w:rPr>
          <w:b/>
          <w:caps/>
        </w:rPr>
      </w:pPr>
      <w:r w:rsidRPr="00B16FAB">
        <w:rPr>
          <w:b/>
          <w:caps/>
        </w:rPr>
        <w:t xml:space="preserve">3. REGIONÁLNA VÝCHOVA A TRADIČNÁ ĽUDOVÁ KULTÚRA </w:t>
      </w:r>
    </w:p>
    <w:p w:rsidR="00483B10" w:rsidRPr="00292228" w:rsidRDefault="00483B10" w:rsidP="00483B10">
      <w:pPr>
        <w:rPr>
          <w:sz w:val="28"/>
          <w:szCs w:val="28"/>
        </w:rPr>
      </w:pPr>
    </w:p>
    <w:p w:rsidR="00483B10" w:rsidRPr="00292228" w:rsidRDefault="00483B10" w:rsidP="00483B10">
      <w:pPr>
        <w:jc w:val="both"/>
        <w:rPr>
          <w:sz w:val="28"/>
          <w:szCs w:val="28"/>
        </w:rPr>
      </w:pPr>
      <w:r w:rsidRPr="00292228">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92228" w:rsidRDefault="00483B10" w:rsidP="00483B10">
      <w:pPr>
        <w:jc w:val="both"/>
        <w:rPr>
          <w:sz w:val="28"/>
          <w:szCs w:val="28"/>
        </w:rPr>
      </w:pPr>
      <w:r w:rsidRPr="00292228">
        <w:rPr>
          <w:sz w:val="28"/>
          <w:szCs w:val="28"/>
        </w:rPr>
        <w:lastRenderedPageBreak/>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92228" w:rsidRDefault="00483B10" w:rsidP="00483B10">
      <w:pPr>
        <w:jc w:val="both"/>
        <w:rPr>
          <w:sz w:val="28"/>
          <w:szCs w:val="28"/>
        </w:rPr>
      </w:pPr>
      <w:r w:rsidRPr="00292228">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292228" w:rsidRDefault="00483B10" w:rsidP="00483B10">
      <w:pPr>
        <w:jc w:val="both"/>
        <w:rPr>
          <w:sz w:val="28"/>
          <w:szCs w:val="28"/>
        </w:rPr>
      </w:pPr>
      <w:r w:rsidRPr="00292228">
        <w:rPr>
          <w:sz w:val="28"/>
          <w:szCs w:val="28"/>
        </w:rPr>
        <w:t>Týmito aktivitami pomôžeme pri vytváraní predpokladov u žiakov na pestovanie a rozvíjanie citu ku kráse k tradičnému ľudovému umeniu a uchovávaniu kultúrneho dedičstva našich predkov.</w:t>
      </w:r>
    </w:p>
    <w:p w:rsidR="00483B10" w:rsidRPr="00DE3510" w:rsidRDefault="00483B10" w:rsidP="00483B10">
      <w:pPr>
        <w:adjustRightInd w:val="0"/>
        <w:jc w:val="both"/>
      </w:pPr>
    </w:p>
    <w:p w:rsidR="00483B10" w:rsidRDefault="00483B10" w:rsidP="00483B10">
      <w:pPr>
        <w:adjustRightInd w:val="0"/>
        <w:jc w:val="both"/>
        <w:rPr>
          <w:b/>
        </w:rPr>
      </w:pPr>
      <w:r w:rsidRPr="00DE3510">
        <w:rPr>
          <w:b/>
        </w:rPr>
        <w:t>Medzi predmetové vzťahy</w:t>
      </w:r>
    </w:p>
    <w:p w:rsidR="00483B10" w:rsidRPr="00DE3510" w:rsidRDefault="00483B10" w:rsidP="00483B10">
      <w:pPr>
        <w:adjustRightInd w:val="0"/>
        <w:jc w:val="both"/>
        <w:rPr>
          <w:u w:val="single"/>
        </w:rPr>
      </w:pPr>
      <w:r w:rsidRPr="00DE3510">
        <w:rPr>
          <w:u w:val="single"/>
        </w:rPr>
        <w:t>Etická výchova</w:t>
      </w:r>
    </w:p>
    <w:p w:rsidR="00483B10" w:rsidRPr="00DE3510" w:rsidRDefault="00483B10" w:rsidP="00483B10">
      <w:r w:rsidRPr="00DE3510">
        <w:t>Rodina, vzťahy v rodine</w:t>
      </w:r>
    </w:p>
    <w:p w:rsidR="00483B10" w:rsidRPr="00DE3510" w:rsidRDefault="00483B10" w:rsidP="00483B10">
      <w:r w:rsidRPr="00DE3510">
        <w:t>Denný poriadok a jeho využitie</w:t>
      </w:r>
    </w:p>
    <w:p w:rsidR="00483B10" w:rsidRPr="00DE3510" w:rsidRDefault="00483B10" w:rsidP="00483B10">
      <w:pPr>
        <w:adjustRightInd w:val="0"/>
        <w:jc w:val="both"/>
      </w:pPr>
      <w:r w:rsidRPr="00DE3510">
        <w:t>Veľká noc, Vianoce</w:t>
      </w:r>
    </w:p>
    <w:p w:rsidR="00483B10" w:rsidRPr="00DE3510" w:rsidRDefault="00483B10" w:rsidP="00483B10">
      <w:pPr>
        <w:adjustRightInd w:val="0"/>
        <w:jc w:val="both"/>
        <w:rPr>
          <w:u w:val="single"/>
        </w:rPr>
      </w:pPr>
      <w:r w:rsidRPr="00DE3510">
        <w:rPr>
          <w:u w:val="single"/>
        </w:rPr>
        <w:t>Prírodoveda</w:t>
      </w:r>
    </w:p>
    <w:p w:rsidR="00483B10" w:rsidRPr="00DE3510" w:rsidRDefault="00483B10" w:rsidP="00483B10">
      <w:pPr>
        <w:adjustRightInd w:val="0"/>
        <w:jc w:val="both"/>
      </w:pPr>
      <w:r w:rsidRPr="00DE3510">
        <w:t>trieda, škola</w:t>
      </w:r>
    </w:p>
    <w:p w:rsidR="00483B10" w:rsidRPr="00DE3510" w:rsidRDefault="00483B10" w:rsidP="00483B10">
      <w:pPr>
        <w:adjustRightInd w:val="0"/>
        <w:jc w:val="both"/>
      </w:pPr>
      <w:r w:rsidRPr="00DE3510">
        <w:t>názvy členov rodiny</w:t>
      </w:r>
    </w:p>
    <w:p w:rsidR="00483B10" w:rsidRPr="00DE3510" w:rsidRDefault="00483B10" w:rsidP="00483B10">
      <w:pPr>
        <w:adjustRightInd w:val="0"/>
        <w:jc w:val="both"/>
      </w:pPr>
      <w:r w:rsidRPr="00DE3510">
        <w:t>zvieratá</w:t>
      </w:r>
    </w:p>
    <w:p w:rsidR="00483B10" w:rsidRPr="00DE3510" w:rsidRDefault="00483B10" w:rsidP="00483B10">
      <w:pPr>
        <w:adjustRightInd w:val="0"/>
        <w:jc w:val="both"/>
      </w:pPr>
      <w:r w:rsidRPr="00DE3510">
        <w:t>ročné obdobia</w:t>
      </w:r>
    </w:p>
    <w:p w:rsidR="00483B10" w:rsidRPr="00DE3510" w:rsidRDefault="00483B10" w:rsidP="00483B10">
      <w:pPr>
        <w:adjustRightInd w:val="0"/>
        <w:jc w:val="both"/>
      </w:pPr>
      <w:r w:rsidRPr="00DE3510">
        <w:t>Veľká noc, Vianoce</w:t>
      </w:r>
    </w:p>
    <w:p w:rsidR="00483B10" w:rsidRPr="00DE3510" w:rsidRDefault="00483B10" w:rsidP="00483B10">
      <w:pPr>
        <w:adjustRightInd w:val="0"/>
        <w:jc w:val="both"/>
        <w:rPr>
          <w:u w:val="single"/>
        </w:rPr>
      </w:pPr>
      <w:r w:rsidRPr="00DE3510">
        <w:rPr>
          <w:u w:val="single"/>
        </w:rPr>
        <w:t>Slovenský jazyk</w:t>
      </w:r>
    </w:p>
    <w:p w:rsidR="00483B10" w:rsidRPr="00DE3510" w:rsidRDefault="00483B10" w:rsidP="00483B10">
      <w:pPr>
        <w:adjustRightInd w:val="0"/>
        <w:jc w:val="both"/>
        <w:rPr>
          <w:u w:val="single"/>
        </w:rPr>
      </w:pPr>
      <w:r w:rsidRPr="00DE3510">
        <w:t>Pozdravy</w:t>
      </w:r>
    </w:p>
    <w:p w:rsidR="00483B10" w:rsidRPr="00DE3510" w:rsidRDefault="00483B10" w:rsidP="00483B10">
      <w:pPr>
        <w:adjustRightInd w:val="0"/>
        <w:jc w:val="both"/>
        <w:rPr>
          <w:u w:val="single"/>
        </w:rPr>
      </w:pPr>
      <w:r w:rsidRPr="00DE3510">
        <w:t>trieda, škola</w:t>
      </w:r>
    </w:p>
    <w:p w:rsidR="00483B10" w:rsidRPr="00DE3510" w:rsidRDefault="00483B10" w:rsidP="00483B10">
      <w:pPr>
        <w:adjustRightInd w:val="0"/>
        <w:jc w:val="both"/>
      </w:pPr>
      <w:r w:rsidRPr="00DE3510">
        <w:t>názvy členov rodiny</w:t>
      </w:r>
    </w:p>
    <w:p w:rsidR="00483B10" w:rsidRPr="00DE3510" w:rsidRDefault="00483B10" w:rsidP="00483B10">
      <w:pPr>
        <w:adjustRightInd w:val="0"/>
        <w:jc w:val="both"/>
      </w:pPr>
      <w:r w:rsidRPr="00DE3510">
        <w:lastRenderedPageBreak/>
        <w:t>Veľká noc, Vianoce</w:t>
      </w:r>
    </w:p>
    <w:p w:rsidR="00483B10" w:rsidRDefault="00483B10" w:rsidP="00483B10">
      <w:pPr>
        <w:adjustRightInd w:val="0"/>
        <w:jc w:val="both"/>
        <w:rPr>
          <w:u w:val="single"/>
        </w:rPr>
      </w:pPr>
      <w:r w:rsidRPr="00DE3510">
        <w:rPr>
          <w:u w:val="single"/>
        </w:rPr>
        <w:t>Výtvarná výchova</w:t>
      </w:r>
    </w:p>
    <w:p w:rsidR="00483B10" w:rsidRPr="00DE3510" w:rsidRDefault="00483B10" w:rsidP="00483B10">
      <w:pPr>
        <w:adjustRightInd w:val="0"/>
        <w:jc w:val="both"/>
      </w:pPr>
      <w:r w:rsidRPr="00DE3510">
        <w:t>názvy členov rodiny</w:t>
      </w:r>
    </w:p>
    <w:p w:rsidR="00483B10" w:rsidRPr="00DE3510" w:rsidRDefault="00483B10" w:rsidP="00483B10">
      <w:r w:rsidRPr="00DE3510">
        <w:t xml:space="preserve">farby, zvieratá, </w:t>
      </w:r>
    </w:p>
    <w:p w:rsidR="00483B10" w:rsidRPr="00DE3510" w:rsidRDefault="00483B10" w:rsidP="00483B10">
      <w:pPr>
        <w:adjustRightInd w:val="0"/>
        <w:jc w:val="both"/>
      </w:pPr>
      <w:r w:rsidRPr="00DE3510">
        <w:t>Veľká noc, Vianoce</w:t>
      </w:r>
    </w:p>
    <w:p w:rsidR="00483B10" w:rsidRPr="00DE3510" w:rsidRDefault="00483B10" w:rsidP="00483B10">
      <w:pPr>
        <w:adjustRightInd w:val="0"/>
        <w:jc w:val="both"/>
        <w:rPr>
          <w:u w:val="single"/>
        </w:rPr>
      </w:pPr>
      <w:r w:rsidRPr="00DE3510">
        <w:rPr>
          <w:u w:val="single"/>
        </w:rPr>
        <w:t>Telesná výchovy</w:t>
      </w:r>
    </w:p>
    <w:p w:rsidR="00483B10" w:rsidRPr="00DE3510" w:rsidRDefault="00483B10" w:rsidP="00483B10">
      <w:r w:rsidRPr="00DE3510">
        <w:t>Číslovky20</w:t>
      </w:r>
    </w:p>
    <w:p w:rsidR="00483B10" w:rsidRPr="00DE3510" w:rsidRDefault="00483B10" w:rsidP="00483B10">
      <w:r w:rsidRPr="00DE3510">
        <w:t>športy</w:t>
      </w:r>
    </w:p>
    <w:p w:rsidR="00483B10" w:rsidRPr="00DE3510" w:rsidRDefault="00483B10" w:rsidP="00483B10">
      <w:pPr>
        <w:rPr>
          <w:u w:val="single"/>
        </w:rPr>
      </w:pPr>
      <w:r w:rsidRPr="00DE3510">
        <w:rPr>
          <w:u w:val="single"/>
        </w:rPr>
        <w:t>Náboženská výchova</w:t>
      </w:r>
    </w:p>
    <w:p w:rsidR="00483B10" w:rsidRPr="00DE3510" w:rsidRDefault="00483B10" w:rsidP="00483B10">
      <w:pPr>
        <w:adjustRightInd w:val="0"/>
        <w:jc w:val="both"/>
      </w:pPr>
      <w:r w:rsidRPr="00DE3510">
        <w:t>názvy členov rodiny</w:t>
      </w:r>
    </w:p>
    <w:p w:rsidR="00483B10" w:rsidRPr="00DE3510" w:rsidRDefault="00483B10" w:rsidP="00483B10">
      <w:pPr>
        <w:adjustRightInd w:val="0"/>
        <w:jc w:val="both"/>
      </w:pPr>
      <w:r w:rsidRPr="00DE3510">
        <w:t>Veľká noc, Vianoce</w:t>
      </w:r>
    </w:p>
    <w:p w:rsidR="00483B10" w:rsidRPr="00DE3510" w:rsidRDefault="00483B10" w:rsidP="00483B10">
      <w:pPr>
        <w:adjustRightInd w:val="0"/>
        <w:jc w:val="both"/>
        <w:rPr>
          <w:u w:val="single"/>
        </w:rPr>
      </w:pPr>
      <w:r w:rsidRPr="00DE3510">
        <w:rPr>
          <w:u w:val="single"/>
        </w:rPr>
        <w:t>Matematika</w:t>
      </w:r>
    </w:p>
    <w:p w:rsidR="00483B10" w:rsidRPr="00DE3510" w:rsidRDefault="00483B10" w:rsidP="00483B10">
      <w:r w:rsidRPr="00DE3510">
        <w:t>názvy členov rodiny</w:t>
      </w:r>
    </w:p>
    <w:p w:rsidR="00483B10" w:rsidRPr="00DE3510" w:rsidRDefault="00483B10" w:rsidP="00483B10">
      <w:r w:rsidRPr="00DE3510">
        <w:t>Číslovky 1 - 20</w:t>
      </w:r>
    </w:p>
    <w:p w:rsidR="00483B10" w:rsidRPr="00DE3510" w:rsidRDefault="00483B10" w:rsidP="00483B10">
      <w:pPr>
        <w:rPr>
          <w:u w:val="single"/>
        </w:rPr>
      </w:pPr>
      <w:r w:rsidRPr="00DE3510">
        <w:rPr>
          <w:u w:val="single"/>
        </w:rPr>
        <w:t>Hudobná výchova</w:t>
      </w:r>
    </w:p>
    <w:p w:rsidR="00483B10" w:rsidRPr="00DE3510" w:rsidRDefault="00483B10" w:rsidP="00483B10">
      <w:r w:rsidRPr="00DE3510">
        <w:t>názvy členov rodiny</w:t>
      </w:r>
    </w:p>
    <w:p w:rsidR="00483B10" w:rsidRDefault="00483B10" w:rsidP="00483B10">
      <w:r w:rsidRPr="00DE3510">
        <w:t>Veľká noc, Vianoce</w:t>
      </w:r>
    </w:p>
    <w:p w:rsidR="00483B10" w:rsidRPr="001E6CD6" w:rsidRDefault="00483B10" w:rsidP="00483B10">
      <w:pPr>
        <w:jc w:val="center"/>
        <w:rPr>
          <w:b/>
        </w:rPr>
      </w:pPr>
      <w:r>
        <w:br w:type="page"/>
      </w:r>
      <w:r w:rsidRPr="001E6CD6">
        <w:rPr>
          <w:b/>
        </w:rPr>
        <w:lastRenderedPageBreak/>
        <w:t>Učebné osnovy</w:t>
      </w:r>
    </w:p>
    <w:p w:rsidR="00483B10" w:rsidRPr="001E6CD6" w:rsidRDefault="00483B10" w:rsidP="00483B10">
      <w:pPr>
        <w:spacing w:before="1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Náboženská výchova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1E6CD6" w:rsidRDefault="00483B10" w:rsidP="00313E5C">
            <w:r w:rsidRPr="001E6CD6">
              <w:t>1 hodín týždenne, spolu 33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1E6CD6" w:rsidRDefault="00483B10" w:rsidP="00313E5C">
            <w:r w:rsidRPr="001E6CD6">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1E6CD6"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1E6CD6" w:rsidRDefault="00483B10" w:rsidP="00483B10">
      <w:pPr>
        <w:spacing w:before="120"/>
        <w:jc w:val="center"/>
        <w:rPr>
          <w:b/>
        </w:rPr>
      </w:pPr>
    </w:p>
    <w:p w:rsidR="00483B10" w:rsidRPr="001E6CD6" w:rsidRDefault="00483B10" w:rsidP="00483B10">
      <w:pPr>
        <w:spacing w:before="120"/>
        <w:jc w:val="both"/>
        <w:rPr>
          <w:b/>
        </w:rPr>
      </w:pPr>
      <w:r w:rsidRPr="001E6CD6">
        <w:rPr>
          <w:b/>
        </w:rPr>
        <w:t xml:space="preserve">Charakteristika predmetu </w:t>
      </w:r>
    </w:p>
    <w:p w:rsidR="00483B10" w:rsidRPr="001E6CD6" w:rsidRDefault="00483B10" w:rsidP="00483B10">
      <w:r w:rsidRPr="001E6CD6">
        <w:t xml:space="preserve">Keďže človek je z psychologického a sociologického hľadiska prirodzene bytosť náboženská, má potrebu smerovať k tomu, čo ho presahuje. Vyučovací predmet náboženská výchova má preto opodstatnenú úlohu v celistvom ponímaní výchovy v škole. </w:t>
      </w:r>
    </w:p>
    <w:p w:rsidR="00483B10" w:rsidRPr="001E6CD6" w:rsidRDefault="00483B10" w:rsidP="00483B10">
      <w:r w:rsidRPr="001E6CD6">
        <w:t xml:space="preserve">Vyučovací predmet náboženská výchova </w:t>
      </w:r>
      <w:r w:rsidRPr="001E6CD6">
        <w:rPr>
          <w:bCs/>
        </w:rPr>
        <w:t xml:space="preserve">formuje v človeku náboženské myslenie, svedomie, náboženské vyznanie a osobnú vieru ako osobný prejav náboženského myslenia a integrálnej súčasti identity človeka. </w:t>
      </w:r>
      <w:r w:rsidRPr="001E6CD6">
        <w:t xml:space="preserve">Ponúka prístup k biblickému posolstvu, k učeniu  kresťanských cirkví a  k ich tradíciám, otvára pre neho možnosť života s cirkvou.  </w:t>
      </w:r>
    </w:p>
    <w:p w:rsidR="00483B10" w:rsidRPr="001E6CD6" w:rsidRDefault="00483B10" w:rsidP="00483B10">
      <w:r w:rsidRPr="001E6CD6">
        <w:t>Vyučovací predmet náboženská výchova sa zameriava na pozitívne ovplyvnenie hodnotovej orientácie žiakov tak, aby sa z nich stali slušní ľudia s vysokým morálnym kreditom, ktorých hodnotová orientácia bude prínosom pre ich osobný a rodinný život i pre život spoločnosti. Náboženská výchova je  výchovou k zodpovednosti voči sebe, voči iným jednotlivcom i celej spoločnosti. Učí žiakov kriticky myslieť, nenechať sa manipulovať, rozumieť sebe, iným ľuďom a svetu, v ktorom žijú.</w:t>
      </w:r>
    </w:p>
    <w:p w:rsidR="00483B10" w:rsidRPr="001E6CD6" w:rsidRDefault="00483B10" w:rsidP="00483B10">
      <w:r w:rsidRPr="001E6CD6">
        <w:t xml:space="preserve">Výučba predmetu zároveň naväzuje na ďalšie spoločenskovedné predmety, umožňuje žiakom ozrejmiť si morálny pohľad na mnohé témy otvorenej spoločenskej diskusie. Učí žiakov rozlišovať medzi tým, čo je akceptované spoločnosťou, a tým, čo je skutočne morálnym dobrom pre jednotlivca i pre celú spoločnosť. </w:t>
      </w:r>
    </w:p>
    <w:p w:rsidR="00483B10" w:rsidRPr="001E6CD6" w:rsidRDefault="00483B10" w:rsidP="00483B10">
      <w:pPr>
        <w:pStyle w:val="Pta"/>
        <w:tabs>
          <w:tab w:val="clear" w:pos="4536"/>
          <w:tab w:val="clear" w:pos="9072"/>
        </w:tabs>
        <w:jc w:val="both"/>
        <w:rPr>
          <w:b/>
        </w:rPr>
      </w:pPr>
    </w:p>
    <w:p w:rsidR="00483B10" w:rsidRPr="001E6CD6" w:rsidRDefault="00483B10" w:rsidP="00483B10">
      <w:pPr>
        <w:pStyle w:val="Pta"/>
        <w:tabs>
          <w:tab w:val="clear" w:pos="4536"/>
          <w:tab w:val="clear" w:pos="9072"/>
        </w:tabs>
        <w:jc w:val="both"/>
        <w:rPr>
          <w:b/>
        </w:rPr>
      </w:pPr>
      <w:r w:rsidRPr="001E6CD6">
        <w:rPr>
          <w:b/>
        </w:rPr>
        <w:lastRenderedPageBreak/>
        <w:t>Ciele vyučovacieho predmetu</w:t>
      </w:r>
    </w:p>
    <w:p w:rsidR="00483B10" w:rsidRPr="001E6CD6" w:rsidRDefault="00483B10" w:rsidP="00483B10">
      <w:r w:rsidRPr="001E6CD6">
        <w:t xml:space="preserve">Predmet  náboženská výchova umožňuje žiakom: </w:t>
      </w:r>
    </w:p>
    <w:p w:rsidR="00483B10" w:rsidRPr="001E6CD6" w:rsidRDefault="00483B10" w:rsidP="00483B10">
      <w:pPr>
        <w:numPr>
          <w:ilvl w:val="0"/>
          <w:numId w:val="25"/>
        </w:numPr>
        <w:spacing w:after="0" w:line="240" w:lineRule="auto"/>
        <w:rPr>
          <w:bCs/>
        </w:rPr>
      </w:pPr>
      <w:r w:rsidRPr="001E6CD6">
        <w:t>formulovať otázky týkajúce sa základných životných hodnôt, postojov a konania</w:t>
      </w:r>
    </w:p>
    <w:p w:rsidR="00483B10" w:rsidRPr="001E6CD6" w:rsidRDefault="00483B10" w:rsidP="00483B10">
      <w:pPr>
        <w:numPr>
          <w:ilvl w:val="0"/>
          <w:numId w:val="25"/>
        </w:numPr>
        <w:spacing w:after="0" w:line="240" w:lineRule="auto"/>
        <w:rPr>
          <w:bCs/>
        </w:rPr>
      </w:pPr>
      <w:r w:rsidRPr="001E6CD6">
        <w:t>konfrontovať ich s vedecky a  nábožensky (kresťansky) formulovanými pohľadmi na svet</w:t>
      </w:r>
    </w:p>
    <w:p w:rsidR="00483B10" w:rsidRPr="001E6CD6" w:rsidRDefault="00483B10" w:rsidP="00483B10">
      <w:pPr>
        <w:numPr>
          <w:ilvl w:val="0"/>
          <w:numId w:val="25"/>
        </w:numPr>
        <w:spacing w:after="0" w:line="240" w:lineRule="auto"/>
        <w:rPr>
          <w:bCs/>
        </w:rPr>
      </w:pPr>
      <w:r w:rsidRPr="001E6CD6">
        <w:t xml:space="preserve">hľadať svoju vlastnú životnú hodnotovú orientáciu </w:t>
      </w:r>
    </w:p>
    <w:p w:rsidR="00483B10" w:rsidRPr="001E6CD6" w:rsidRDefault="00483B10" w:rsidP="00483B10">
      <w:pPr>
        <w:numPr>
          <w:ilvl w:val="0"/>
          <w:numId w:val="25"/>
        </w:numPr>
        <w:spacing w:after="0" w:line="240" w:lineRule="auto"/>
        <w:rPr>
          <w:bCs/>
        </w:rPr>
      </w:pPr>
      <w:r w:rsidRPr="001E6CD6">
        <w:t>formovať svedomie</w:t>
      </w:r>
    </w:p>
    <w:p w:rsidR="00483B10" w:rsidRPr="001E6CD6" w:rsidRDefault="00483B10" w:rsidP="00483B10">
      <w:pPr>
        <w:numPr>
          <w:ilvl w:val="0"/>
          <w:numId w:val="25"/>
        </w:numPr>
        <w:spacing w:after="0" w:line="240" w:lineRule="auto"/>
        <w:rPr>
          <w:bCs/>
        </w:rPr>
      </w:pPr>
      <w:r w:rsidRPr="001E6CD6">
        <w:t>prehlbovať medziľudské vzťahy cez skvalitnenie komunikácie</w:t>
      </w:r>
    </w:p>
    <w:p w:rsidR="00483B10" w:rsidRPr="001E6CD6" w:rsidRDefault="00483B10" w:rsidP="00483B10">
      <w:pPr>
        <w:numPr>
          <w:ilvl w:val="0"/>
          <w:numId w:val="25"/>
        </w:numPr>
        <w:spacing w:after="0" w:line="240" w:lineRule="auto"/>
        <w:rPr>
          <w:bCs/>
        </w:rPr>
      </w:pPr>
      <w:r w:rsidRPr="001E6CD6">
        <w:t>spoznávať spôsoby komunikácie človeka s Bohom</w:t>
      </w:r>
    </w:p>
    <w:p w:rsidR="00483B10" w:rsidRPr="001E6CD6" w:rsidRDefault="00483B10" w:rsidP="00483B10">
      <w:pPr>
        <w:numPr>
          <w:ilvl w:val="0"/>
          <w:numId w:val="25"/>
        </w:numPr>
        <w:spacing w:after="0" w:line="240" w:lineRule="auto"/>
        <w:rPr>
          <w:bCs/>
        </w:rPr>
      </w:pPr>
      <w:r w:rsidRPr="001E6CD6">
        <w:t>oceniť komunikáciu s Bohom prostredníctvom sviatosti, liturgického slávenia čítania Božieho slova</w:t>
      </w:r>
    </w:p>
    <w:p w:rsidR="00483B10" w:rsidRPr="001E6CD6" w:rsidRDefault="00483B10" w:rsidP="00483B10">
      <w:pPr>
        <w:numPr>
          <w:ilvl w:val="0"/>
          <w:numId w:val="25"/>
        </w:numPr>
        <w:spacing w:after="0" w:line="240" w:lineRule="auto"/>
        <w:rPr>
          <w:bCs/>
        </w:rPr>
      </w:pPr>
      <w:r w:rsidRPr="001E6CD6">
        <w:t>rozvíjať kritické myslenie</w:t>
      </w:r>
      <w:r w:rsidRPr="001E6CD6">
        <w:rPr>
          <w:iCs/>
        </w:rPr>
        <w:t xml:space="preserve"> hodnotením pozitívnych aj negatívnych javov v spoločnosti a v cirkvi</w:t>
      </w:r>
    </w:p>
    <w:p w:rsidR="00483B10" w:rsidRPr="001E6CD6" w:rsidRDefault="00483B10" w:rsidP="00483B10">
      <w:pPr>
        <w:spacing w:after="120"/>
        <w:jc w:val="both"/>
        <w:rPr>
          <w:noProof/>
        </w:rPr>
      </w:pPr>
    </w:p>
    <w:p w:rsidR="00483B10" w:rsidRPr="001E6CD6" w:rsidRDefault="00483B10" w:rsidP="00483B10">
      <w:pPr>
        <w:spacing w:after="120"/>
        <w:jc w:val="both"/>
      </w:pPr>
      <w:r w:rsidRPr="001E6CD6">
        <w:rPr>
          <w:noProof/>
        </w:rPr>
        <w:t xml:space="preserve">Napĺňanie cieľov jednotlivých vzdelávacích oblastí a vyučovacích predmetov sa realizuje v školskom prostredí prostredníctvom </w:t>
      </w:r>
      <w:r w:rsidRPr="001E6CD6">
        <w:rPr>
          <w:noProof/>
          <w:u w:val="single"/>
        </w:rPr>
        <w:t>kľúčových a predmetových kompetencií</w:t>
      </w:r>
      <w:r w:rsidRPr="001E6CD6">
        <w:rPr>
          <w:noProof/>
        </w:rPr>
        <w:t xml:space="preserve"> žiakov, ktoré zároveň rozvíja. </w:t>
      </w:r>
      <w:r w:rsidRPr="001E6CD6">
        <w:t>Vyučovací predmet náboženská výchova sa podieľa na rozvoji kľúčových kompetencií najmä rozvíjaním týchto predmetových</w:t>
      </w:r>
      <w:r w:rsidRPr="001E6CD6">
        <w:rPr>
          <w:color w:val="FF0000"/>
        </w:rPr>
        <w:t xml:space="preserve"> </w:t>
      </w:r>
      <w:r w:rsidRPr="001E6CD6">
        <w:t xml:space="preserve">kompetencií: </w:t>
      </w:r>
    </w:p>
    <w:p w:rsidR="00483B10" w:rsidRPr="001E6CD6" w:rsidRDefault="00483B10" w:rsidP="00483B10">
      <w:pPr>
        <w:jc w:val="both"/>
      </w:pPr>
      <w:r w:rsidRPr="001E6CD6">
        <w:rPr>
          <w:u w:val="single"/>
        </w:rPr>
        <w:t>komunikačné kompetencie</w:t>
      </w:r>
      <w:r w:rsidRPr="001E6CD6">
        <w:t xml:space="preserve"> - žiak prispieva k diskusii v pracovnej skupine a v triede, kladie otázky a zisťuje odpovede, učí sa konfrontovať s názormi druhých, počúvať a byť otvorený pre odlišnosti, žiak si osvojuje vhodnú argumentáciu, učí sa vypočuť spoludiskutujúceho, formuluje otázky, porovnáva, oponuje, formuluje  a vyjadruje svoje myšlienky a názory, žiak sa učí reagovať primerane situácii, je schopný uvedomiť si vlastné reakcie v konflikte, vie vyjadriť svoj názor asertívnym nezastrašujúcim spôsobom, sformulovať „ja - správu“ a vyjadriť svoje pocity, žiak  sa</w:t>
      </w:r>
      <w:r w:rsidRPr="001E6CD6">
        <w:rPr>
          <w:b/>
        </w:rPr>
        <w:t xml:space="preserve"> </w:t>
      </w:r>
      <w:r w:rsidRPr="001E6CD6">
        <w:t>učí dešifrovať a vhodne používať symboly, rozumie symbolickému vyjadrovaniu v rituáloch a slávnostiach profánneho a náboženského života</w:t>
      </w:r>
    </w:p>
    <w:p w:rsidR="00483B10" w:rsidRPr="001E6CD6" w:rsidRDefault="00483B10" w:rsidP="00483B10">
      <w:pPr>
        <w:jc w:val="both"/>
        <w:rPr>
          <w:b/>
        </w:rPr>
      </w:pPr>
    </w:p>
    <w:p w:rsidR="00483B10" w:rsidRPr="001E6CD6" w:rsidRDefault="00483B10" w:rsidP="00483B10">
      <w:pPr>
        <w:tabs>
          <w:tab w:val="left" w:pos="3555"/>
        </w:tabs>
        <w:jc w:val="both"/>
      </w:pPr>
      <w:r w:rsidRPr="001E6CD6">
        <w:rPr>
          <w:u w:val="single"/>
        </w:rPr>
        <w:t>kompetencie k učeniu sa</w:t>
      </w:r>
      <w:r w:rsidRPr="001E6CD6">
        <w:t xml:space="preserve"> – žiak sa učí vyhľadávať a triediť informácie, vyhodnocuje výsledky svojho učenia a diskutuje o nich</w:t>
      </w:r>
    </w:p>
    <w:p w:rsidR="00483B10" w:rsidRPr="001E6CD6" w:rsidRDefault="00483B10" w:rsidP="00483B10">
      <w:pPr>
        <w:tabs>
          <w:tab w:val="left" w:pos="3555"/>
        </w:tabs>
        <w:ind w:left="360"/>
        <w:jc w:val="both"/>
        <w:rPr>
          <w:b/>
        </w:rPr>
      </w:pPr>
    </w:p>
    <w:p w:rsidR="00483B10" w:rsidRPr="001E6CD6" w:rsidRDefault="00483B10" w:rsidP="00483B10">
      <w:pPr>
        <w:jc w:val="both"/>
      </w:pPr>
      <w:r w:rsidRPr="001E6CD6">
        <w:rPr>
          <w:u w:val="single"/>
        </w:rPr>
        <w:t>kompetencie k riešeniu problémov</w:t>
      </w:r>
      <w:r w:rsidRPr="001E6CD6">
        <w:t xml:space="preserve"> – žiak sa zaujíma sa o rôzne problémy a nové veci, prijíma nové nápady, prípadne sám prichádza s novými nápadmi a postupmi, plánuje a podieľa sa na riešení úloh s druhými, žiak vníma, rozpozná a pochopí problém závislostí, premyslí a naplánuje riešenie problému na modelovej situácii primerane svojej detskej skúsenosti obhajuje svoj názor</w:t>
      </w:r>
    </w:p>
    <w:p w:rsidR="00483B10" w:rsidRPr="001E6CD6" w:rsidRDefault="00483B10" w:rsidP="00483B10">
      <w:pPr>
        <w:jc w:val="both"/>
      </w:pPr>
    </w:p>
    <w:p w:rsidR="00483B10" w:rsidRPr="001E6CD6" w:rsidRDefault="00483B10" w:rsidP="00483B10">
      <w:pPr>
        <w:jc w:val="both"/>
      </w:pPr>
      <w:r w:rsidRPr="001E6CD6">
        <w:rPr>
          <w:u w:val="single"/>
        </w:rPr>
        <w:t>občianske</w:t>
      </w:r>
      <w:r w:rsidRPr="001E6CD6">
        <w:t xml:space="preserve"> – žiak sa adaptuje na meniace životné a pracovné podmienky, podľa svojich schopností a možností sa podieľa na ich aktívnom a tvorivom ovplyvňovaní, chápe potrebu efektívne spolupracovať s druhými pri vytváraní pravidiel, zapája sa do občianskeho života vo svojom okolí</w:t>
      </w:r>
    </w:p>
    <w:p w:rsidR="00483B10" w:rsidRPr="001E6CD6" w:rsidRDefault="00483B10" w:rsidP="00483B10">
      <w:pPr>
        <w:tabs>
          <w:tab w:val="num" w:pos="1440"/>
        </w:tabs>
        <w:jc w:val="both"/>
      </w:pPr>
      <w:r w:rsidRPr="001E6CD6">
        <w:t>háji svoje práva aj práva iných, vníma dôležité postavenie rodiny ako základnej bunky spoločnosti</w:t>
      </w:r>
    </w:p>
    <w:p w:rsidR="00483B10" w:rsidRPr="001E6CD6" w:rsidRDefault="00483B10" w:rsidP="00483B10">
      <w:pPr>
        <w:jc w:val="both"/>
      </w:pPr>
      <w:r w:rsidRPr="001E6CD6">
        <w:rPr>
          <w:u w:val="single"/>
        </w:rPr>
        <w:t>kultúrne</w:t>
      </w:r>
      <w:r w:rsidRPr="001E6CD6">
        <w:t xml:space="preserve"> – žiak si osvojuje si postoj vzájomnej tolerancie, učí sa akceptovať druhých ľudí takých, akí sú</w:t>
      </w:r>
    </w:p>
    <w:p w:rsidR="00483B10" w:rsidRPr="001E6CD6" w:rsidRDefault="00483B10" w:rsidP="00483B10">
      <w:pPr>
        <w:jc w:val="both"/>
      </w:pPr>
      <w:r w:rsidRPr="001E6CD6">
        <w:t>angažuje sa a rešpektuje vo svojom živote humánne princípy v duchu solidarity a lásky, všíma si kultúrne prejavy iných národov, národností, etník, iné kultúry a ich umenie považuje za rovnocenné a inšpirujúce, žiak vníma obrazy a symboly, architektúru, ľudovú tvorivosť (kroje, výšivky, ornamenty)</w:t>
      </w:r>
    </w:p>
    <w:p w:rsidR="00483B10" w:rsidRPr="001E6CD6" w:rsidRDefault="00483B10" w:rsidP="00483B10">
      <w:pPr>
        <w:jc w:val="both"/>
      </w:pPr>
      <w:r w:rsidRPr="001E6CD6">
        <w:lastRenderedPageBreak/>
        <w:t>rešpektuje kultúrne tradície ako základ súčasného umenia, osvojuje si prácu s literárnymi žánrami a  druhmi, vníma pôvod umeleckých diel vyrastajúcich z kresťanskej tradície (obraz, literatúra, hudba, móda) žiak si osvojuje kritický prístup k médiám</w:t>
      </w:r>
    </w:p>
    <w:p w:rsidR="00483B10" w:rsidRPr="001E6CD6" w:rsidRDefault="00483B10" w:rsidP="00483B10">
      <w:pPr>
        <w:jc w:val="both"/>
      </w:pPr>
      <w:r w:rsidRPr="001E6CD6">
        <w:rPr>
          <w:u w:val="single"/>
        </w:rPr>
        <w:t>sociálne a interpersonálne</w:t>
      </w:r>
      <w:r w:rsidRPr="001E6CD6">
        <w:t xml:space="preserve"> – žiak sa učí  tolerancii, ústretovosti ale aj kritickosti,  k iným, učí sa chápať ich potreby a postoje, objavuje a uznáva dôstojnosť človeka bez ohľadu na jeho schopnosť podať výkon, uvedomuje si svoje silné a slabé stránky, žiak sa vníma ako časť celku, chápe potrebu efektívne spolupracovať s druhými pri riešení danej úlohy, oceňuje skúsenosti druhých ľudí, buduje návyk vonkajších prejavov úcty k opačnému pohlaviu, žiak zaujíma pozitívne a empatické postoje k chorým, osobám so zdravotným postihnutím, starým ľuďom</w:t>
      </w:r>
    </w:p>
    <w:p w:rsidR="00483B10" w:rsidRPr="001E6CD6" w:rsidRDefault="00483B10" w:rsidP="00483B10">
      <w:pPr>
        <w:jc w:val="both"/>
      </w:pPr>
      <w:r w:rsidRPr="001E6CD6">
        <w:rPr>
          <w:u w:val="single"/>
        </w:rPr>
        <w:t>existenciálne</w:t>
      </w:r>
      <w:r w:rsidRPr="001E6CD6">
        <w:t xml:space="preserve"> – žiak objavuje opakovanosť archetypálnych skúseností opakujúcich sa v dejinách ľudstva, oceňuje skúsenosti druhých ľudí – vzorov z dejín cirkvi, učí sa odhadnúť dôsledky rozhodnutí a činov človeka, objavuje existenciu nemennej pravdy, aplikuje vo svojom živote jednotlivé prvky spirituality</w:t>
      </w:r>
    </w:p>
    <w:p w:rsidR="00483B10" w:rsidRPr="001E6CD6" w:rsidRDefault="00483B10" w:rsidP="00483B10">
      <w:pPr>
        <w:jc w:val="both"/>
      </w:pPr>
    </w:p>
    <w:p w:rsidR="00483B10" w:rsidRPr="0099134C" w:rsidRDefault="00483B10" w:rsidP="00483B10">
      <w:pPr>
        <w:pStyle w:val="Zarkazkladnhotextu"/>
        <w:spacing w:after="0"/>
        <w:ind w:left="0"/>
        <w:jc w:val="both"/>
        <w:rPr>
          <w:b/>
        </w:rPr>
      </w:pPr>
      <w:r w:rsidRPr="0099134C">
        <w:rPr>
          <w:b/>
        </w:rPr>
        <w:t>Obsah</w:t>
      </w:r>
    </w:p>
    <w:p w:rsidR="00483B10" w:rsidRPr="001E6CD6" w:rsidRDefault="00483B10" w:rsidP="00483B10">
      <w:pPr>
        <w:jc w:val="both"/>
        <w:rPr>
          <w:b/>
          <w:bCs/>
        </w:rPr>
      </w:pPr>
      <w:r w:rsidRPr="001E6CD6">
        <w:br/>
      </w:r>
      <w:r w:rsidRPr="001E6CD6">
        <w:rPr>
          <w:rFonts w:eastAsia="SimSun"/>
          <w:b/>
        </w:rPr>
        <w:t xml:space="preserve">Ročníková téma: </w:t>
      </w:r>
      <w:r w:rsidRPr="001E6CD6">
        <w:rPr>
          <w:b/>
          <w:bCs/>
          <w:caps/>
        </w:rPr>
        <w:t>Cesta viery</w:t>
      </w:r>
    </w:p>
    <w:p w:rsidR="00483B10" w:rsidRPr="001E6CD6" w:rsidRDefault="00483B10" w:rsidP="00483B10">
      <w:pPr>
        <w:jc w:val="both"/>
      </w:pPr>
      <w:r w:rsidRPr="001E6CD6">
        <w:t>Ročníková téma Cesta viery vystihuje sled postupnosti duchovného dozrievania dieťaťa. Dieťa, ktoré si je vedomé, že je milované, je schopné dôverovať a veriť tomu, kto ho miluje. V prítomnosti milujúcej osoby si dieťa dokáže uvedomiť (uznať) aj svoje nedostatky a chyby a pracovať na ich odstraňovaní. V duchovnom rozmere sa táto schopnosť prejavuje základmi viery v Boha, v ktorej nachádza odpovede na otázky, ktoré presahujú rozumové poznávanie človeka.</w:t>
      </w:r>
    </w:p>
    <w:p w:rsidR="00483B10" w:rsidRPr="001E6CD6" w:rsidRDefault="00483B10" w:rsidP="00483B10">
      <w:pPr>
        <w:jc w:val="both"/>
      </w:pPr>
      <w:r w:rsidRPr="001E6CD6">
        <w:t xml:space="preserve">Tento neviditeľný Boh sa stal pre nás viditeľným v Ježišovi Kristovi. V rámci prípravy </w:t>
      </w:r>
      <w:r w:rsidRPr="001E6CD6">
        <w:br/>
        <w:t>na sviatosť zmierenia vedieme dieťa k posudzovaniu vlastných činov. Porovnávaním vlastného života dieťaťa a jeho vlastných reakcií s reakciami Ježiša voči ľuďom a udalostiam si prehlbuje vzťah k Ježišovi, ktorého môže s vierou a láskou prijať do svojho života v Eucharistii.</w:t>
      </w:r>
    </w:p>
    <w:p w:rsidR="00483B10" w:rsidRPr="001E6CD6" w:rsidRDefault="00483B10" w:rsidP="00483B10">
      <w:pPr>
        <w:jc w:val="both"/>
      </w:pPr>
    </w:p>
    <w:p w:rsidR="00483B10" w:rsidRPr="001E6CD6" w:rsidRDefault="005B6C91" w:rsidP="00483B10">
      <w:pPr>
        <w:jc w:val="both"/>
        <w:rPr>
          <w:rFonts w:eastAsia="SimSun"/>
          <w:b/>
        </w:rPr>
      </w:pPr>
      <w:r>
        <w:rPr>
          <w:rFonts w:eastAsia="SimSun"/>
          <w:b/>
          <w:noProof/>
        </w:rPr>
        <w:pict>
          <v:shape id="_x0000_s1028" type="#_x0000_t202" style="position:absolute;left:0;text-align:left;margin-left:0;margin-top:1.6pt;width:459pt;height:36pt;z-index:251662336" fillcolor="#f8f8f8">
            <v:textbox style="mso-next-textbox:#_x0000_s1028">
              <w:txbxContent>
                <w:p w:rsidR="00483B10" w:rsidRPr="000A2810" w:rsidRDefault="00483B10" w:rsidP="00483B10">
                  <w:pPr>
                    <w:jc w:val="both"/>
                    <w:rPr>
                      <w:rFonts w:ascii="Arial" w:hAnsi="Arial" w:cs="Arial"/>
                    </w:rPr>
                  </w:pPr>
                  <w:r w:rsidRPr="000A2810">
                    <w:rPr>
                      <w:rFonts w:ascii="Arial" w:eastAsia="SimSun" w:hAnsi="Arial" w:cs="Arial"/>
                      <w:b/>
                    </w:rPr>
                    <w:t xml:space="preserve">Ročníkový cieľ: </w:t>
                  </w:r>
                  <w:r>
                    <w:rPr>
                      <w:bCs/>
                    </w:rPr>
                    <w:t>Spoznávať cestu viery v trojjediného Boha. Vnímať Božiu blízkosť prostredníctvom budovania osobného vzťahu k Ježišovi Kristovi. Vnímať sviatosť zmierenia a Eucharistie ako dar a posilu pre každodenný život. Rozvíjať postoj viery v trojjediného Boha prijatím pozvania k spoločnému životu v spoločenstve veriacich.</w:t>
                  </w:r>
                </w:p>
              </w:txbxContent>
            </v:textbox>
          </v:shape>
        </w:pict>
      </w:r>
    </w:p>
    <w:p w:rsidR="00483B10" w:rsidRPr="001E6CD6" w:rsidRDefault="00483B10" w:rsidP="00483B10">
      <w:pPr>
        <w:jc w:val="both"/>
        <w:rPr>
          <w:rFonts w:eastAsia="SimSun"/>
          <w:b/>
        </w:rPr>
      </w:pPr>
    </w:p>
    <w:p w:rsidR="00483B10" w:rsidRPr="001E6CD6" w:rsidRDefault="00483B10" w:rsidP="00483B10">
      <w:pPr>
        <w:jc w:val="both"/>
        <w:rPr>
          <w:rFonts w:eastAsia="SimSun"/>
          <w:b/>
        </w:rPr>
      </w:pPr>
    </w:p>
    <w:p w:rsidR="00483B10" w:rsidRPr="001E6CD6" w:rsidRDefault="00483B10" w:rsidP="00483B10">
      <w:pPr>
        <w:pStyle w:val="Nadpis1"/>
        <w:rPr>
          <w:rFonts w:ascii="Times New Roman" w:hAnsi="Times New Roman" w:cs="Times New Roman"/>
          <w:caps/>
          <w:sz w:val="24"/>
          <w:szCs w:val="24"/>
        </w:rPr>
      </w:pPr>
      <w:r w:rsidRPr="001E6CD6">
        <w:rPr>
          <w:rFonts w:ascii="Times New Roman" w:hAnsi="Times New Roman" w:cs="Times New Roman"/>
          <w:sz w:val="24"/>
          <w:szCs w:val="24"/>
        </w:rPr>
        <w:t xml:space="preserve">1. téma: </w:t>
      </w:r>
      <w:r w:rsidRPr="001E6CD6">
        <w:rPr>
          <w:rFonts w:ascii="Times New Roman" w:hAnsi="Times New Roman" w:cs="Times New Roman"/>
          <w:caps/>
          <w:sz w:val="24"/>
          <w:szCs w:val="24"/>
        </w:rPr>
        <w:t>veriť bohu</w:t>
      </w:r>
    </w:p>
    <w:p w:rsidR="00483B10" w:rsidRPr="001E6CD6" w:rsidRDefault="00483B10" w:rsidP="00483B10">
      <w:pPr>
        <w:tabs>
          <w:tab w:val="left" w:pos="2580"/>
        </w:tabs>
        <w:ind w:right="-70"/>
        <w:jc w:val="both"/>
        <w:rPr>
          <w:bCs/>
        </w:rPr>
      </w:pPr>
      <w:r w:rsidRPr="001E6CD6">
        <w:rPr>
          <w:b/>
        </w:rPr>
        <w:t>dotácia hodín:</w:t>
      </w:r>
      <w:r w:rsidRPr="001E6CD6">
        <w:rPr>
          <w:bCs/>
        </w:rPr>
        <w:t xml:space="preserve"> 3 hod. s jednohodinovou časovou dotáciou / 6</w:t>
      </w:r>
      <w:r w:rsidRPr="001E6CD6">
        <w:rPr>
          <w:b/>
          <w:bCs/>
        </w:rPr>
        <w:t xml:space="preserve"> </w:t>
      </w:r>
      <w:r w:rsidRPr="001E6CD6">
        <w:rPr>
          <w:bCs/>
        </w:rPr>
        <w:t xml:space="preserve">hod. s dvojhodinovou časovou dotáciou </w:t>
      </w:r>
    </w:p>
    <w:p w:rsidR="00483B10" w:rsidRPr="001E6CD6" w:rsidRDefault="00483B10" w:rsidP="00483B10">
      <w:pPr>
        <w:tabs>
          <w:tab w:val="left" w:pos="2580"/>
        </w:tabs>
        <w:ind w:right="-70"/>
        <w:jc w:val="both"/>
        <w:rPr>
          <w:bCs/>
        </w:rPr>
      </w:pPr>
    </w:p>
    <w:p w:rsidR="00483B10" w:rsidRPr="001E6CD6" w:rsidRDefault="00483B10" w:rsidP="00483B10">
      <w:pPr>
        <w:tabs>
          <w:tab w:val="left" w:pos="2580"/>
        </w:tabs>
        <w:ind w:right="-70"/>
        <w:jc w:val="both"/>
        <w:rPr>
          <w:bCs/>
        </w:rPr>
      </w:pPr>
      <w:r w:rsidRPr="001E6CD6">
        <w:rPr>
          <w:b/>
        </w:rPr>
        <w:t xml:space="preserve">Kľúčové pojmy: </w:t>
      </w:r>
      <w:r w:rsidRPr="001E6CD6">
        <w:rPr>
          <w:bCs/>
        </w:rPr>
        <w:t>viera, biblické obrazy Boha, podobenstvo o</w:t>
      </w:r>
      <w:r w:rsidRPr="001E6CD6">
        <w:rPr>
          <w:b/>
        </w:rPr>
        <w:t xml:space="preserve"> </w:t>
      </w:r>
      <w:r w:rsidRPr="001E6CD6">
        <w:rPr>
          <w:bCs/>
        </w:rPr>
        <w:t>horčičnom semienku, Božie kráľovstvo, rast, krst</w:t>
      </w:r>
    </w:p>
    <w:p w:rsidR="00483B10" w:rsidRPr="001E6CD6" w:rsidRDefault="00483B10" w:rsidP="00483B10">
      <w:pPr>
        <w:tabs>
          <w:tab w:val="left" w:pos="2580"/>
        </w:tabs>
        <w:ind w:right="-70"/>
        <w:jc w:val="both"/>
        <w:rPr>
          <w:b/>
        </w:rPr>
      </w:pPr>
      <w:r w:rsidRPr="001E6CD6">
        <w:rPr>
          <w:b/>
        </w:rPr>
        <w:t>Ciele témy:</w:t>
      </w:r>
    </w:p>
    <w:p w:rsidR="00483B10" w:rsidRPr="001E6CD6" w:rsidRDefault="00483B10" w:rsidP="00483B10">
      <w:pPr>
        <w:tabs>
          <w:tab w:val="left" w:pos="2580"/>
        </w:tabs>
        <w:ind w:right="-70"/>
        <w:jc w:val="both"/>
      </w:pPr>
      <w:r w:rsidRPr="001E6CD6">
        <w:rPr>
          <w:b/>
          <w:bCs/>
        </w:rPr>
        <w:t>Kognitívny cieľ:</w:t>
      </w:r>
      <w:r w:rsidRPr="001E6CD6">
        <w:t xml:space="preserve"> Jednoduchým spôsobom vysvetliť, čo znamená veriť Bohu. Jednoduchým spôsobom vysvetliť niektoré biblické obrazy Boha, dôležité pre osobnú predstavu Boha.</w:t>
      </w:r>
      <w:r w:rsidRPr="001E6CD6">
        <w:rPr>
          <w:b/>
          <w:bCs/>
        </w:rPr>
        <w:t xml:space="preserve"> </w:t>
      </w:r>
      <w:r w:rsidRPr="001E6CD6">
        <w:t xml:space="preserve">Reprodukovať podobenstvo o horčičnom semienku. Na obraze horčičného semienka spoznávať Ježišovo učenie o Božom kráľovstve. </w:t>
      </w:r>
      <w:r w:rsidRPr="001E6CD6">
        <w:rPr>
          <w:bCs/>
        </w:rPr>
        <w:t>Opísať obsah</w:t>
      </w:r>
      <w:r w:rsidRPr="001E6CD6">
        <w:t xml:space="preserve"> krstných sľubov. </w:t>
      </w:r>
    </w:p>
    <w:p w:rsidR="00483B10" w:rsidRPr="001E6CD6" w:rsidRDefault="00483B10" w:rsidP="00483B10">
      <w:pPr>
        <w:tabs>
          <w:tab w:val="left" w:pos="2580"/>
        </w:tabs>
        <w:ind w:right="-70"/>
        <w:jc w:val="both"/>
      </w:pPr>
      <w:r w:rsidRPr="001E6CD6">
        <w:rPr>
          <w:b/>
          <w:bCs/>
        </w:rPr>
        <w:lastRenderedPageBreak/>
        <w:t>Afektívny cieľ:</w:t>
      </w:r>
      <w:r w:rsidRPr="001E6CD6">
        <w:t xml:space="preserve"> Byť disponovaný pre život kresťanskej viery. V biblických obrazoch vnímať hlbokú výpoveď o Bohu. Na raste horčičného semienka intuitívne vnímať paradox vzniku veľkej veci z niečoho nepatrného. Na príklade podobenstva o horčičnom semienku prijímať krst ako významnú udalosť v živote viery. </w:t>
      </w:r>
    </w:p>
    <w:p w:rsidR="00483B10" w:rsidRPr="001E6CD6" w:rsidRDefault="00483B10" w:rsidP="00483B10">
      <w:pPr>
        <w:tabs>
          <w:tab w:val="left" w:pos="2580"/>
        </w:tabs>
        <w:ind w:right="-70"/>
        <w:jc w:val="both"/>
      </w:pPr>
      <w:r w:rsidRPr="001E6CD6">
        <w:rPr>
          <w:b/>
          <w:bCs/>
        </w:rPr>
        <w:t xml:space="preserve">Psychomotorický cieľ: </w:t>
      </w:r>
      <w:r w:rsidRPr="001E6CD6">
        <w:rPr>
          <w:bCs/>
        </w:rPr>
        <w:t>Formovať</w:t>
      </w:r>
      <w:r w:rsidRPr="001E6CD6">
        <w:t xml:space="preserve"> osobný život viery. Výrazovo vyjadriť vlastný obraz o Bohu.</w:t>
      </w:r>
    </w:p>
    <w:p w:rsidR="00483B10" w:rsidRPr="001E6CD6" w:rsidRDefault="00483B10" w:rsidP="00483B10">
      <w:pPr>
        <w:tabs>
          <w:tab w:val="left" w:pos="2580"/>
        </w:tabs>
        <w:ind w:right="-70"/>
        <w:rPr>
          <w:b/>
        </w:rPr>
      </w:pPr>
      <w:r w:rsidRPr="001E6CD6">
        <w:rPr>
          <w:b/>
        </w:rPr>
        <w:t>Obsahový štandard</w:t>
      </w:r>
    </w:p>
    <w:p w:rsidR="00483B10" w:rsidRPr="001E6CD6" w:rsidRDefault="00483B10" w:rsidP="00483B10">
      <w:pPr>
        <w:numPr>
          <w:ilvl w:val="0"/>
          <w:numId w:val="87"/>
        </w:numPr>
        <w:tabs>
          <w:tab w:val="left" w:pos="2580"/>
        </w:tabs>
        <w:spacing w:after="0" w:line="240" w:lineRule="auto"/>
        <w:ind w:right="-70"/>
      </w:pPr>
      <w:r w:rsidRPr="001E6CD6">
        <w:t>viera v Boha</w:t>
      </w:r>
    </w:p>
    <w:p w:rsidR="00483B10" w:rsidRPr="001E6CD6" w:rsidRDefault="00483B10" w:rsidP="00483B10">
      <w:pPr>
        <w:numPr>
          <w:ilvl w:val="0"/>
          <w:numId w:val="87"/>
        </w:numPr>
        <w:tabs>
          <w:tab w:val="left" w:pos="2580"/>
        </w:tabs>
        <w:spacing w:after="0" w:line="240" w:lineRule="auto"/>
        <w:ind w:right="-70"/>
      </w:pPr>
      <w:r w:rsidRPr="001E6CD6">
        <w:t>biblické obrazy Boha</w:t>
      </w:r>
    </w:p>
    <w:p w:rsidR="00483B10" w:rsidRPr="001E6CD6" w:rsidRDefault="00483B10" w:rsidP="00483B10">
      <w:pPr>
        <w:numPr>
          <w:ilvl w:val="0"/>
          <w:numId w:val="87"/>
        </w:numPr>
        <w:tabs>
          <w:tab w:val="left" w:pos="2580"/>
        </w:tabs>
        <w:spacing w:after="0" w:line="240" w:lineRule="auto"/>
        <w:ind w:right="-70"/>
      </w:pPr>
      <w:r w:rsidRPr="001E6CD6">
        <w:t xml:space="preserve">podobenstvo o horčičnom semienku </w:t>
      </w:r>
    </w:p>
    <w:p w:rsidR="00483B10" w:rsidRPr="001E6CD6" w:rsidRDefault="00483B10" w:rsidP="00483B10">
      <w:pPr>
        <w:numPr>
          <w:ilvl w:val="0"/>
          <w:numId w:val="87"/>
        </w:numPr>
        <w:tabs>
          <w:tab w:val="left" w:pos="2580"/>
        </w:tabs>
        <w:spacing w:after="0" w:line="240" w:lineRule="auto"/>
        <w:ind w:right="-70"/>
      </w:pPr>
      <w:r w:rsidRPr="001E6CD6">
        <w:t>krst (krstné sľuby)</w:t>
      </w:r>
    </w:p>
    <w:p w:rsidR="00483B10" w:rsidRPr="001E6CD6" w:rsidRDefault="00483B10" w:rsidP="00483B10">
      <w:pPr>
        <w:tabs>
          <w:tab w:val="left" w:pos="2580"/>
        </w:tabs>
        <w:ind w:right="-70"/>
        <w:rPr>
          <w:bCs/>
          <w:color w:val="FF0000"/>
        </w:rPr>
      </w:pPr>
    </w:p>
    <w:p w:rsidR="00483B10" w:rsidRPr="001E6CD6" w:rsidRDefault="00483B10" w:rsidP="00483B10">
      <w:pPr>
        <w:tabs>
          <w:tab w:val="left" w:pos="2580"/>
        </w:tabs>
        <w:ind w:right="-70"/>
        <w:rPr>
          <w:b/>
        </w:rPr>
      </w:pPr>
      <w:r w:rsidRPr="001E6CD6">
        <w:rPr>
          <w:b/>
        </w:rPr>
        <w:t>Výkonový štandard</w:t>
      </w:r>
    </w:p>
    <w:p w:rsidR="00483B10" w:rsidRPr="001E6CD6" w:rsidRDefault="00483B10" w:rsidP="00483B10">
      <w:pPr>
        <w:rPr>
          <w:iCs/>
        </w:rPr>
      </w:pPr>
      <w:r w:rsidRPr="001E6CD6">
        <w:rPr>
          <w:iCs/>
        </w:rPr>
        <w:t>Žiak vie:</w:t>
      </w:r>
    </w:p>
    <w:p w:rsidR="00483B10" w:rsidRPr="001E6CD6" w:rsidRDefault="00483B10" w:rsidP="00483B10">
      <w:pPr>
        <w:numPr>
          <w:ilvl w:val="0"/>
          <w:numId w:val="88"/>
        </w:numPr>
        <w:spacing w:after="0" w:line="240" w:lineRule="auto"/>
        <w:rPr>
          <w:iCs/>
        </w:rPr>
      </w:pPr>
      <w:r w:rsidRPr="001E6CD6">
        <w:t>jednoduchým spôsobom vysvetliť, čo znamená veriť Bohu,</w:t>
      </w:r>
    </w:p>
    <w:p w:rsidR="00483B10" w:rsidRPr="001E6CD6" w:rsidRDefault="00483B10" w:rsidP="00483B10">
      <w:pPr>
        <w:numPr>
          <w:ilvl w:val="0"/>
          <w:numId w:val="88"/>
        </w:numPr>
        <w:spacing w:after="0" w:line="240" w:lineRule="auto"/>
        <w:rPr>
          <w:iCs/>
        </w:rPr>
      </w:pPr>
      <w:r w:rsidRPr="001E6CD6">
        <w:rPr>
          <w:iCs/>
        </w:rPr>
        <w:t>porozumieť symbolickému významu reči,</w:t>
      </w:r>
    </w:p>
    <w:p w:rsidR="00483B10" w:rsidRPr="001E6CD6" w:rsidRDefault="00483B10" w:rsidP="00483B10">
      <w:pPr>
        <w:numPr>
          <w:ilvl w:val="0"/>
          <w:numId w:val="88"/>
        </w:numPr>
        <w:spacing w:after="0" w:line="240" w:lineRule="auto"/>
        <w:rPr>
          <w:i/>
          <w:iCs/>
        </w:rPr>
      </w:pPr>
      <w:r w:rsidRPr="001E6CD6">
        <w:rPr>
          <w:iCs/>
        </w:rPr>
        <w:t>reprodukovať podobenstvo o horčičnom semienku,</w:t>
      </w:r>
    </w:p>
    <w:p w:rsidR="00483B10" w:rsidRPr="001E6CD6" w:rsidRDefault="00483B10" w:rsidP="00483B10">
      <w:pPr>
        <w:numPr>
          <w:ilvl w:val="0"/>
          <w:numId w:val="88"/>
        </w:numPr>
        <w:spacing w:after="0" w:line="240" w:lineRule="auto"/>
        <w:rPr>
          <w:i/>
          <w:iCs/>
        </w:rPr>
      </w:pPr>
      <w:r w:rsidRPr="001E6CD6">
        <w:rPr>
          <w:iCs/>
        </w:rPr>
        <w:t>na obraze horčičného semienka spoznávať Ježišovo učenie o Božom kráľovstve,</w:t>
      </w:r>
    </w:p>
    <w:p w:rsidR="00483B10" w:rsidRPr="001E6CD6" w:rsidRDefault="00483B10" w:rsidP="00483B10">
      <w:pPr>
        <w:numPr>
          <w:ilvl w:val="0"/>
          <w:numId w:val="88"/>
        </w:numPr>
        <w:spacing w:after="0" w:line="240" w:lineRule="auto"/>
        <w:rPr>
          <w:iCs/>
        </w:rPr>
      </w:pPr>
      <w:r w:rsidRPr="001E6CD6">
        <w:rPr>
          <w:iCs/>
        </w:rPr>
        <w:t>na raste horčičného semienka intuitívne vnímať paradox vzniku veľkej veci z niečoho nepatrného,</w:t>
      </w:r>
    </w:p>
    <w:p w:rsidR="00483B10" w:rsidRPr="001E6CD6" w:rsidRDefault="00483B10" w:rsidP="00483B10">
      <w:pPr>
        <w:numPr>
          <w:ilvl w:val="0"/>
          <w:numId w:val="88"/>
        </w:numPr>
        <w:spacing w:after="0" w:line="240" w:lineRule="auto"/>
        <w:rPr>
          <w:iCs/>
        </w:rPr>
      </w:pPr>
      <w:r w:rsidRPr="001E6CD6">
        <w:rPr>
          <w:iCs/>
        </w:rPr>
        <w:t>na príklade podobenstva o horčičnom semienku prijímať krst ako významnú udalosť v živote viery,</w:t>
      </w:r>
    </w:p>
    <w:p w:rsidR="00483B10" w:rsidRPr="001E6CD6" w:rsidRDefault="00483B10" w:rsidP="00483B10">
      <w:pPr>
        <w:numPr>
          <w:ilvl w:val="0"/>
          <w:numId w:val="88"/>
        </w:numPr>
        <w:spacing w:after="0" w:line="240" w:lineRule="auto"/>
        <w:rPr>
          <w:iCs/>
        </w:rPr>
      </w:pPr>
      <w:r w:rsidRPr="001E6CD6">
        <w:rPr>
          <w:iCs/>
        </w:rPr>
        <w:t>opísať obsah krstných sľubov,</w:t>
      </w:r>
    </w:p>
    <w:p w:rsidR="00483B10" w:rsidRPr="001E6CD6" w:rsidRDefault="00483B10" w:rsidP="00483B10">
      <w:pPr>
        <w:numPr>
          <w:ilvl w:val="0"/>
          <w:numId w:val="88"/>
        </w:numPr>
        <w:spacing w:after="0" w:line="240" w:lineRule="auto"/>
        <w:rPr>
          <w:iCs/>
        </w:rPr>
      </w:pPr>
      <w:r w:rsidRPr="001E6CD6">
        <w:rPr>
          <w:iCs/>
        </w:rPr>
        <w:t>otvoriť sa pre formovanie osobného života viery.</w:t>
      </w:r>
    </w:p>
    <w:p w:rsidR="00483B10" w:rsidRPr="001E6CD6" w:rsidRDefault="00483B10" w:rsidP="00483B10">
      <w:pPr>
        <w:rPr>
          <w:iCs/>
        </w:rPr>
      </w:pPr>
    </w:p>
    <w:p w:rsidR="00483B10" w:rsidRPr="001E6CD6" w:rsidRDefault="00483B10" w:rsidP="00483B10">
      <w:pPr>
        <w:jc w:val="both"/>
        <w:rPr>
          <w:b/>
        </w:rPr>
      </w:pPr>
      <w:r w:rsidRPr="001E6CD6">
        <w:rPr>
          <w:b/>
        </w:rPr>
        <w:t>Rozvoj kompetencií</w:t>
      </w:r>
    </w:p>
    <w:p w:rsidR="00483B10" w:rsidRPr="001E6CD6" w:rsidRDefault="00483B10" w:rsidP="00483B10">
      <w:pPr>
        <w:autoSpaceDE w:val="0"/>
        <w:autoSpaceDN w:val="0"/>
        <w:adjustRightInd w:val="0"/>
        <w:rPr>
          <w:b/>
          <w:bCs/>
        </w:rPr>
      </w:pPr>
      <w:r w:rsidRPr="001E6CD6">
        <w:rPr>
          <w:b/>
          <w:bCs/>
        </w:rPr>
        <w:t>komunikačné:</w:t>
      </w:r>
    </w:p>
    <w:p w:rsidR="00483B10" w:rsidRPr="001E6CD6" w:rsidRDefault="00483B10" w:rsidP="00483B10">
      <w:pPr>
        <w:jc w:val="both"/>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rPr>
          <w:bCs/>
          <w:color w:val="231F20"/>
        </w:rPr>
      </w:pPr>
      <w:r w:rsidRPr="001E6CD6">
        <w:t>je schopný sa stíšiť,</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rPr>
          <w:bCs/>
          <w:color w:val="231F20"/>
        </w:rPr>
      </w:pPr>
      <w:r w:rsidRPr="001E6CD6">
        <w:t>číta text s porozumením,</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rPr>
          <w:bCs/>
          <w:color w:val="231F20"/>
        </w:rPr>
      </w:pPr>
      <w:r w:rsidRPr="001E6CD6">
        <w:t xml:space="preserve">objavuje zmysel symbolického spôsobu komunikácie, </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rPr>
          <w:bCs/>
        </w:rPr>
      </w:pPr>
      <w:r w:rsidRPr="001E6CD6">
        <w:rPr>
          <w:iCs/>
        </w:rPr>
        <w:t>je pripravený na odkrývanie obraznej reči Biblie.</w:t>
      </w:r>
    </w:p>
    <w:p w:rsidR="00483B10" w:rsidRPr="001E6CD6" w:rsidRDefault="00483B10" w:rsidP="00483B10">
      <w:pPr>
        <w:autoSpaceDE w:val="0"/>
        <w:autoSpaceDN w:val="0"/>
        <w:adjustRightInd w:val="0"/>
        <w:rPr>
          <w:b/>
        </w:rPr>
      </w:pPr>
    </w:p>
    <w:p w:rsidR="00483B10" w:rsidRPr="001E6CD6" w:rsidRDefault="00483B10" w:rsidP="00483B10">
      <w:pPr>
        <w:autoSpaceDE w:val="0"/>
        <w:autoSpaceDN w:val="0"/>
        <w:adjustRightInd w:val="0"/>
        <w:rPr>
          <w:b/>
        </w:rPr>
      </w:pPr>
      <w:r w:rsidRPr="001E6CD6">
        <w:rPr>
          <w:b/>
        </w:rPr>
        <w:t>k riešeniu problémov:</w:t>
      </w:r>
    </w:p>
    <w:p w:rsidR="00483B10" w:rsidRPr="001E6CD6" w:rsidRDefault="00483B10" w:rsidP="00483B10">
      <w:pPr>
        <w:jc w:val="both"/>
      </w:pPr>
      <w:r w:rsidRPr="001E6CD6">
        <w:t>Žiak</w:t>
      </w:r>
    </w:p>
    <w:p w:rsidR="00483B10" w:rsidRPr="001E6CD6" w:rsidRDefault="00483B10" w:rsidP="00483B10">
      <w:pPr>
        <w:numPr>
          <w:ilvl w:val="0"/>
          <w:numId w:val="90"/>
        </w:numPr>
        <w:tabs>
          <w:tab w:val="clear" w:pos="780"/>
          <w:tab w:val="num" w:pos="360"/>
        </w:tabs>
        <w:autoSpaceDE w:val="0"/>
        <w:autoSpaceDN w:val="0"/>
        <w:adjustRightInd w:val="0"/>
        <w:spacing w:after="0" w:line="240" w:lineRule="auto"/>
        <w:ind w:hanging="780"/>
        <w:rPr>
          <w:b/>
          <w:bCs/>
        </w:rPr>
      </w:pPr>
      <w:r w:rsidRPr="001E6CD6">
        <w:t> primerane svojej detskej skúsenosti sa podieľa na riešení modelových úloh.</w:t>
      </w:r>
    </w:p>
    <w:p w:rsidR="00483B10" w:rsidRPr="001E6CD6" w:rsidRDefault="00483B10" w:rsidP="00483B10">
      <w:pPr>
        <w:autoSpaceDE w:val="0"/>
        <w:autoSpaceDN w:val="0"/>
        <w:adjustRightInd w:val="0"/>
        <w:rPr>
          <w:bCs/>
          <w:color w:val="231F20"/>
        </w:rPr>
      </w:pPr>
    </w:p>
    <w:p w:rsidR="00483B10" w:rsidRPr="001E6CD6" w:rsidRDefault="00483B10" w:rsidP="00483B10">
      <w:pPr>
        <w:autoSpaceDE w:val="0"/>
        <w:autoSpaceDN w:val="0"/>
        <w:adjustRightInd w:val="0"/>
        <w:rPr>
          <w:b/>
          <w:bCs/>
          <w:color w:val="231F20"/>
        </w:rPr>
      </w:pPr>
      <w:r w:rsidRPr="001E6CD6">
        <w:rPr>
          <w:b/>
          <w:bCs/>
          <w:color w:val="231F20"/>
        </w:rPr>
        <w:t>existenciálne:</w:t>
      </w:r>
    </w:p>
    <w:p w:rsidR="00483B10" w:rsidRPr="001E6CD6" w:rsidRDefault="00483B10" w:rsidP="00483B10">
      <w:pPr>
        <w:jc w:val="both"/>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pPr>
      <w:r w:rsidRPr="001E6CD6">
        <w:t> disponuje základnými vedomosťami biblického posolstva a kresťanského učenia o Božom kráľovstve,</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pPr>
      <w:r w:rsidRPr="001E6CD6">
        <w:t> objavuje duchovný rozmer človeka.</w:t>
      </w:r>
    </w:p>
    <w:p w:rsidR="00483B10" w:rsidRPr="001E6CD6" w:rsidRDefault="00483B10" w:rsidP="00483B10">
      <w:pPr>
        <w:autoSpaceDE w:val="0"/>
        <w:autoSpaceDN w:val="0"/>
        <w:adjustRightInd w:val="0"/>
      </w:pPr>
    </w:p>
    <w:p w:rsidR="00483B10" w:rsidRPr="001E6CD6" w:rsidRDefault="00483B10" w:rsidP="00483B10">
      <w:pPr>
        <w:tabs>
          <w:tab w:val="num" w:pos="360"/>
        </w:tabs>
        <w:autoSpaceDE w:val="0"/>
        <w:autoSpaceDN w:val="0"/>
        <w:adjustRightInd w:val="0"/>
        <w:rPr>
          <w:b/>
        </w:rPr>
      </w:pPr>
      <w:r w:rsidRPr="001E6CD6">
        <w:rPr>
          <w:b/>
        </w:rPr>
        <w:t>interpersonálne a sociálne:</w:t>
      </w:r>
    </w:p>
    <w:p w:rsidR="00483B10" w:rsidRPr="001E6CD6" w:rsidRDefault="00483B10" w:rsidP="00483B10">
      <w:pPr>
        <w:jc w:val="both"/>
      </w:pPr>
      <w:r w:rsidRPr="001E6CD6">
        <w:lastRenderedPageBreak/>
        <w:t>Žiak</w:t>
      </w:r>
    </w:p>
    <w:p w:rsidR="00483B10" w:rsidRPr="001E6CD6" w:rsidRDefault="00483B10" w:rsidP="00483B10">
      <w:pPr>
        <w:numPr>
          <w:ilvl w:val="0"/>
          <w:numId w:val="91"/>
        </w:numPr>
        <w:tabs>
          <w:tab w:val="clear" w:pos="720"/>
          <w:tab w:val="num" w:pos="360"/>
        </w:tabs>
        <w:autoSpaceDE w:val="0"/>
        <w:autoSpaceDN w:val="0"/>
        <w:adjustRightInd w:val="0"/>
        <w:spacing w:after="0" w:line="240" w:lineRule="auto"/>
        <w:ind w:left="360"/>
        <w:rPr>
          <w:b/>
          <w:bCs/>
        </w:rPr>
      </w:pPr>
      <w:r w:rsidRPr="001E6CD6">
        <w:t>buduje vzťah dôvery,</w:t>
      </w:r>
    </w:p>
    <w:p w:rsidR="00483B10" w:rsidRPr="001E6CD6" w:rsidRDefault="00483B10" w:rsidP="00483B10">
      <w:pPr>
        <w:numPr>
          <w:ilvl w:val="0"/>
          <w:numId w:val="91"/>
        </w:numPr>
        <w:tabs>
          <w:tab w:val="clear" w:pos="720"/>
          <w:tab w:val="num" w:pos="360"/>
        </w:tabs>
        <w:autoSpaceDE w:val="0"/>
        <w:autoSpaceDN w:val="0"/>
        <w:adjustRightInd w:val="0"/>
        <w:spacing w:after="0" w:line="240" w:lineRule="auto"/>
        <w:ind w:left="360"/>
        <w:rPr>
          <w:b/>
          <w:bCs/>
        </w:rPr>
      </w:pPr>
      <w:r w:rsidRPr="001E6CD6">
        <w:t>si uvedomuje svoju jedinečnosť.</w:t>
      </w:r>
    </w:p>
    <w:p w:rsidR="00483B10" w:rsidRPr="001E6CD6" w:rsidRDefault="00483B10" w:rsidP="00483B10"/>
    <w:p w:rsidR="00483B10" w:rsidRPr="001E6CD6" w:rsidRDefault="00483B10" w:rsidP="00483B10">
      <w:pPr>
        <w:pStyle w:val="Nadpis1"/>
        <w:rPr>
          <w:rFonts w:ascii="Times New Roman" w:hAnsi="Times New Roman" w:cs="Times New Roman"/>
          <w:caps/>
          <w:sz w:val="24"/>
          <w:szCs w:val="24"/>
        </w:rPr>
      </w:pPr>
      <w:bookmarkStart w:id="4" w:name="_Toc251842698"/>
      <w:r w:rsidRPr="001E6CD6">
        <w:rPr>
          <w:rFonts w:ascii="Times New Roman" w:hAnsi="Times New Roman" w:cs="Times New Roman"/>
          <w:sz w:val="24"/>
          <w:szCs w:val="24"/>
        </w:rPr>
        <w:t xml:space="preserve">2. téma: </w:t>
      </w:r>
      <w:r w:rsidRPr="001E6CD6">
        <w:rPr>
          <w:rFonts w:ascii="Times New Roman" w:hAnsi="Times New Roman" w:cs="Times New Roman"/>
          <w:caps/>
          <w:sz w:val="24"/>
          <w:szCs w:val="24"/>
        </w:rPr>
        <w:t>Ježiš uzdravuje</w:t>
      </w:r>
      <w:bookmarkEnd w:id="4"/>
    </w:p>
    <w:p w:rsidR="00483B10" w:rsidRPr="001E6CD6" w:rsidRDefault="00483B10" w:rsidP="00483B10"/>
    <w:p w:rsidR="00483B10" w:rsidRPr="001E6CD6" w:rsidRDefault="00483B10" w:rsidP="00483B10">
      <w:pPr>
        <w:tabs>
          <w:tab w:val="left" w:pos="2580"/>
        </w:tabs>
        <w:ind w:right="-70"/>
        <w:jc w:val="both"/>
        <w:rPr>
          <w:b/>
          <w:bCs/>
        </w:rPr>
      </w:pPr>
      <w:r w:rsidRPr="001E6CD6">
        <w:rPr>
          <w:b/>
        </w:rPr>
        <w:t>dotácia hodín:</w:t>
      </w:r>
      <w:r w:rsidRPr="001E6CD6">
        <w:rPr>
          <w:b/>
          <w:bCs/>
        </w:rPr>
        <w:t xml:space="preserve"> </w:t>
      </w:r>
      <w:r w:rsidRPr="001E6CD6">
        <w:rPr>
          <w:bCs/>
        </w:rPr>
        <w:t>4 hod. s jednohodinovou časovou dotáciou /8</w:t>
      </w:r>
      <w:r w:rsidRPr="001E6CD6">
        <w:rPr>
          <w:b/>
          <w:bCs/>
        </w:rPr>
        <w:t xml:space="preserve"> </w:t>
      </w:r>
      <w:r w:rsidRPr="001E6CD6">
        <w:rPr>
          <w:bCs/>
        </w:rPr>
        <w:t xml:space="preserve">hod. s dvojhodinovou časovou dotáciou </w:t>
      </w:r>
    </w:p>
    <w:p w:rsidR="00483B10" w:rsidRPr="001E6CD6" w:rsidRDefault="00483B10" w:rsidP="00483B10">
      <w:pPr>
        <w:jc w:val="both"/>
        <w:rPr>
          <w:b/>
        </w:rPr>
      </w:pPr>
      <w:r w:rsidRPr="001E6CD6">
        <w:rPr>
          <w:b/>
        </w:rPr>
        <w:t>Ciele témy:</w:t>
      </w:r>
    </w:p>
    <w:p w:rsidR="00483B10" w:rsidRPr="001E6CD6" w:rsidRDefault="00483B10" w:rsidP="00483B10">
      <w:pPr>
        <w:jc w:val="both"/>
      </w:pPr>
      <w:r w:rsidRPr="001E6CD6">
        <w:rPr>
          <w:b/>
          <w:bCs/>
        </w:rPr>
        <w:t>Kognitívny cieľ:</w:t>
      </w:r>
      <w:r w:rsidRPr="001E6CD6">
        <w:t xml:space="preserve"> Reprodukovať biblické príbehy o uzdravení slepého, hluchonemého, človeka s „vyschnutou rukou“ a ochrnutého. Na modelovej situácii reflektovať vlastnú schopnosť počuť, konať, vidieť podstatu veci. </w:t>
      </w:r>
    </w:p>
    <w:p w:rsidR="00483B10" w:rsidRPr="001E6CD6" w:rsidRDefault="00483B10" w:rsidP="00483B10">
      <w:pPr>
        <w:jc w:val="both"/>
      </w:pPr>
      <w:r w:rsidRPr="001E6CD6">
        <w:rPr>
          <w:b/>
          <w:bCs/>
        </w:rPr>
        <w:t>Afektívny cieľ:</w:t>
      </w:r>
      <w:r w:rsidRPr="001E6CD6">
        <w:t xml:space="preserve">  Identifikovať sa s biblickými postavami potrebujúcimi uzdravenie.</w:t>
      </w:r>
    </w:p>
    <w:p w:rsidR="00483B10" w:rsidRPr="001E6CD6" w:rsidRDefault="00483B10" w:rsidP="00483B10">
      <w:pPr>
        <w:jc w:val="both"/>
      </w:pPr>
      <w:r w:rsidRPr="001E6CD6">
        <w:rPr>
          <w:b/>
          <w:bCs/>
        </w:rPr>
        <w:t>Psychomotorický cieľ:</w:t>
      </w:r>
      <w:r w:rsidRPr="001E6CD6">
        <w:t xml:space="preserve"> </w:t>
      </w:r>
      <w:r w:rsidRPr="001E6CD6">
        <w:rPr>
          <w:bCs/>
        </w:rPr>
        <w:t>Rozvíjať mravný úsudok.</w:t>
      </w:r>
    </w:p>
    <w:p w:rsidR="00483B10" w:rsidRPr="001E6CD6" w:rsidRDefault="00483B10" w:rsidP="00483B10">
      <w:pPr>
        <w:jc w:val="both"/>
      </w:pPr>
    </w:p>
    <w:p w:rsidR="00483B10" w:rsidRPr="001E6CD6" w:rsidRDefault="00483B10" w:rsidP="00483B10">
      <w:pPr>
        <w:jc w:val="both"/>
        <w:rPr>
          <w:b/>
          <w:bCs/>
        </w:rPr>
      </w:pPr>
      <w:r w:rsidRPr="001E6CD6">
        <w:rPr>
          <w:b/>
          <w:bCs/>
        </w:rPr>
        <w:t>Obsahový štandard</w:t>
      </w:r>
    </w:p>
    <w:p w:rsidR="00483B10" w:rsidRPr="001E6CD6" w:rsidRDefault="00483B10" w:rsidP="00483B10">
      <w:pPr>
        <w:numPr>
          <w:ilvl w:val="0"/>
          <w:numId w:val="92"/>
        </w:numPr>
        <w:spacing w:after="0" w:line="240" w:lineRule="auto"/>
        <w:jc w:val="both"/>
      </w:pPr>
      <w:r w:rsidRPr="001E6CD6">
        <w:t>Ježišove uzdravenia (uzdravenie slepého, hluchonemého, s „vyschnutou rukou“, ochrnutého)</w:t>
      </w:r>
    </w:p>
    <w:p w:rsidR="00483B10" w:rsidRPr="001E6CD6" w:rsidRDefault="00483B10" w:rsidP="00483B10">
      <w:pPr>
        <w:numPr>
          <w:ilvl w:val="0"/>
          <w:numId w:val="92"/>
        </w:numPr>
        <w:spacing w:after="0" w:line="240" w:lineRule="auto"/>
        <w:jc w:val="both"/>
      </w:pPr>
      <w:r w:rsidRPr="001E6CD6">
        <w:t>rozvoj mravného cítenia</w:t>
      </w:r>
    </w:p>
    <w:p w:rsidR="00483B10" w:rsidRPr="001E6CD6" w:rsidRDefault="00483B10" w:rsidP="00483B10">
      <w:pPr>
        <w:ind w:left="900"/>
        <w:jc w:val="both"/>
      </w:pPr>
    </w:p>
    <w:p w:rsidR="00483B10" w:rsidRPr="001E6CD6" w:rsidRDefault="00483B10" w:rsidP="00483B10">
      <w:pPr>
        <w:jc w:val="both"/>
        <w:rPr>
          <w:b/>
          <w:bCs/>
        </w:rPr>
      </w:pPr>
      <w:r w:rsidRPr="001E6CD6">
        <w:rPr>
          <w:b/>
          <w:bCs/>
        </w:rPr>
        <w:t>Výkonový štandard</w:t>
      </w:r>
    </w:p>
    <w:p w:rsidR="00483B10" w:rsidRPr="001E6CD6" w:rsidRDefault="00483B10" w:rsidP="00483B10">
      <w:pPr>
        <w:jc w:val="both"/>
        <w:rPr>
          <w:iCs/>
        </w:rPr>
      </w:pPr>
      <w:r w:rsidRPr="001E6CD6">
        <w:rPr>
          <w:iCs/>
        </w:rPr>
        <w:t>Žiak vie:</w:t>
      </w:r>
    </w:p>
    <w:p w:rsidR="00483B10" w:rsidRPr="001E6CD6" w:rsidRDefault="00483B10" w:rsidP="00483B10">
      <w:pPr>
        <w:numPr>
          <w:ilvl w:val="0"/>
          <w:numId w:val="93"/>
        </w:numPr>
        <w:spacing w:after="0" w:line="240" w:lineRule="auto"/>
        <w:jc w:val="both"/>
      </w:pPr>
      <w:r w:rsidRPr="001E6CD6">
        <w:t>reprodukovať biblické príbehy o uzdravení slepého, hluchonemého, človeka s „vyschnutou rukou“ a ochrnutého,</w:t>
      </w:r>
    </w:p>
    <w:p w:rsidR="00483B10" w:rsidRPr="001E6CD6" w:rsidRDefault="00483B10" w:rsidP="00483B10">
      <w:pPr>
        <w:numPr>
          <w:ilvl w:val="0"/>
          <w:numId w:val="93"/>
        </w:numPr>
        <w:spacing w:after="0" w:line="240" w:lineRule="auto"/>
        <w:jc w:val="both"/>
      </w:pPr>
      <w:r w:rsidRPr="001E6CD6">
        <w:t xml:space="preserve">na modelovej situácii reflektovať vlastnú schopnosť počuť, konať, vidieť to, čo  je  v živote podstatné, </w:t>
      </w:r>
    </w:p>
    <w:p w:rsidR="00483B10" w:rsidRPr="001E6CD6" w:rsidRDefault="00483B10" w:rsidP="00483B10">
      <w:pPr>
        <w:numPr>
          <w:ilvl w:val="0"/>
          <w:numId w:val="93"/>
        </w:numPr>
        <w:spacing w:after="0" w:line="240" w:lineRule="auto"/>
        <w:jc w:val="both"/>
      </w:pPr>
      <w:r w:rsidRPr="001E6CD6">
        <w:t>identifikovať sa s biblickými postavami potrebujúcimi uzdravenie,</w:t>
      </w:r>
    </w:p>
    <w:p w:rsidR="00483B10" w:rsidRPr="001E6CD6" w:rsidRDefault="00483B10" w:rsidP="00483B10">
      <w:pPr>
        <w:numPr>
          <w:ilvl w:val="0"/>
          <w:numId w:val="93"/>
        </w:numPr>
        <w:spacing w:after="0" w:line="240" w:lineRule="auto"/>
        <w:jc w:val="both"/>
      </w:pPr>
      <w:r w:rsidRPr="001E6CD6">
        <w:rPr>
          <w:bCs/>
        </w:rPr>
        <w:t>byť disponovaný na rozvoj mravného úsudku.</w:t>
      </w:r>
    </w:p>
    <w:p w:rsidR="00483B10" w:rsidRPr="001E6CD6" w:rsidRDefault="00483B10" w:rsidP="00483B10">
      <w:pPr>
        <w:jc w:val="both"/>
        <w:rPr>
          <w:b/>
        </w:rPr>
      </w:pPr>
    </w:p>
    <w:p w:rsidR="00483B10" w:rsidRPr="001E6CD6" w:rsidRDefault="00483B10" w:rsidP="00483B10">
      <w:pPr>
        <w:jc w:val="both"/>
        <w:rPr>
          <w:b/>
        </w:rPr>
      </w:pPr>
      <w:r w:rsidRPr="001E6CD6">
        <w:rPr>
          <w:b/>
        </w:rPr>
        <w:t>Rozvoj kompetencií</w:t>
      </w:r>
    </w:p>
    <w:p w:rsidR="00483B10" w:rsidRPr="001E6CD6" w:rsidRDefault="00483B10" w:rsidP="00483B10">
      <w:pPr>
        <w:autoSpaceDE w:val="0"/>
        <w:autoSpaceDN w:val="0"/>
        <w:adjustRightInd w:val="0"/>
        <w:jc w:val="both"/>
        <w:rPr>
          <w:b/>
          <w:bCs/>
        </w:rPr>
      </w:pPr>
      <w:r w:rsidRPr="001E6CD6">
        <w:rPr>
          <w:b/>
          <w:bCs/>
        </w:rPr>
        <w:t>komunikačné:</w:t>
      </w:r>
    </w:p>
    <w:p w:rsidR="00483B10" w:rsidRPr="001E6CD6" w:rsidRDefault="00483B10" w:rsidP="00483B10">
      <w:pPr>
        <w:jc w:val="both"/>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jc w:val="both"/>
        <w:rPr>
          <w:bCs/>
          <w:color w:val="231F20"/>
        </w:rPr>
      </w:pPr>
      <w:r w:rsidRPr="001E6CD6">
        <w:t xml:space="preserve"> objavuje v biblických príbehoch o uzdravení zmysel symbolického spôsobu komunikácie. </w:t>
      </w:r>
    </w:p>
    <w:p w:rsidR="00483B10" w:rsidRPr="001E6CD6" w:rsidRDefault="00483B10" w:rsidP="00483B10">
      <w:pPr>
        <w:autoSpaceDE w:val="0"/>
        <w:autoSpaceDN w:val="0"/>
        <w:adjustRightInd w:val="0"/>
        <w:jc w:val="both"/>
        <w:rPr>
          <w:bCs/>
          <w:color w:val="231F20"/>
        </w:rPr>
      </w:pPr>
    </w:p>
    <w:p w:rsidR="00483B10" w:rsidRPr="001E6CD6" w:rsidRDefault="00483B10" w:rsidP="00483B10">
      <w:pPr>
        <w:autoSpaceDE w:val="0"/>
        <w:autoSpaceDN w:val="0"/>
        <w:adjustRightInd w:val="0"/>
        <w:jc w:val="both"/>
        <w:rPr>
          <w:b/>
          <w:bCs/>
          <w:color w:val="231F20"/>
        </w:rPr>
      </w:pPr>
      <w:r w:rsidRPr="001E6CD6">
        <w:rPr>
          <w:b/>
          <w:bCs/>
          <w:color w:val="231F20"/>
        </w:rPr>
        <w:t>existenciálne:</w:t>
      </w:r>
    </w:p>
    <w:p w:rsidR="00483B10" w:rsidRPr="001E6CD6" w:rsidRDefault="00483B10" w:rsidP="00483B10">
      <w:pPr>
        <w:jc w:val="both"/>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interpretuje biblické príbehy o uzdravení ako výzvu k morálnej reflexii svojich schopností vidieť, konať a počuť,</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rozvíja vlastné svedomie.</w:t>
      </w:r>
    </w:p>
    <w:p w:rsidR="00483B10" w:rsidRPr="001E6CD6" w:rsidRDefault="00483B10" w:rsidP="00483B10">
      <w:pPr>
        <w:autoSpaceDE w:val="0"/>
        <w:autoSpaceDN w:val="0"/>
        <w:adjustRightInd w:val="0"/>
        <w:jc w:val="both"/>
      </w:pPr>
    </w:p>
    <w:p w:rsidR="00483B10" w:rsidRPr="001E6CD6" w:rsidRDefault="00483B10" w:rsidP="00483B10">
      <w:pPr>
        <w:autoSpaceDE w:val="0"/>
        <w:autoSpaceDN w:val="0"/>
        <w:adjustRightInd w:val="0"/>
        <w:jc w:val="both"/>
        <w:rPr>
          <w:b/>
        </w:rPr>
      </w:pPr>
      <w:r w:rsidRPr="001E6CD6">
        <w:rPr>
          <w:b/>
        </w:rPr>
        <w:lastRenderedPageBreak/>
        <w:t>inteprersonálne a sociálne:</w:t>
      </w:r>
    </w:p>
    <w:p w:rsidR="00483B10" w:rsidRPr="001E6CD6" w:rsidRDefault="00483B10" w:rsidP="00483B10">
      <w:pPr>
        <w:autoSpaceDE w:val="0"/>
        <w:autoSpaceDN w:val="0"/>
        <w:adjustRightInd w:val="0"/>
        <w:jc w:val="both"/>
      </w:pPr>
      <w:r w:rsidRPr="001E6CD6">
        <w:t>Žiak</w:t>
      </w:r>
    </w:p>
    <w:p w:rsidR="00483B10" w:rsidRPr="001E6CD6" w:rsidRDefault="00483B10" w:rsidP="00483B10">
      <w:pPr>
        <w:numPr>
          <w:ilvl w:val="0"/>
          <w:numId w:val="91"/>
        </w:numPr>
        <w:tabs>
          <w:tab w:val="clear" w:pos="720"/>
          <w:tab w:val="num" w:pos="360"/>
        </w:tabs>
        <w:autoSpaceDE w:val="0"/>
        <w:autoSpaceDN w:val="0"/>
        <w:adjustRightInd w:val="0"/>
        <w:spacing w:after="0" w:line="240" w:lineRule="auto"/>
        <w:ind w:left="360"/>
        <w:jc w:val="both"/>
        <w:rPr>
          <w:b/>
          <w:bCs/>
        </w:rPr>
      </w:pPr>
      <w:r w:rsidRPr="001E6CD6">
        <w:t>prejavuje konkrétnymi skutkami úctu k ľuďom, ktorí potrebujú pomoc, </w:t>
      </w:r>
    </w:p>
    <w:p w:rsidR="00483B10" w:rsidRPr="001E6CD6" w:rsidRDefault="00483B10" w:rsidP="00483B10">
      <w:pPr>
        <w:numPr>
          <w:ilvl w:val="0"/>
          <w:numId w:val="91"/>
        </w:numPr>
        <w:tabs>
          <w:tab w:val="clear" w:pos="720"/>
          <w:tab w:val="num" w:pos="360"/>
        </w:tabs>
        <w:autoSpaceDE w:val="0"/>
        <w:autoSpaceDN w:val="0"/>
        <w:adjustRightInd w:val="0"/>
        <w:spacing w:after="0" w:line="240" w:lineRule="auto"/>
        <w:ind w:left="360"/>
        <w:jc w:val="both"/>
        <w:rPr>
          <w:b/>
          <w:bCs/>
        </w:rPr>
      </w:pPr>
      <w:r w:rsidRPr="001E6CD6">
        <w:t>je empatický.</w:t>
      </w:r>
    </w:p>
    <w:p w:rsidR="00483B10" w:rsidRPr="001E6CD6" w:rsidRDefault="00483B10" w:rsidP="00483B10">
      <w:pPr>
        <w:tabs>
          <w:tab w:val="num" w:pos="360"/>
        </w:tabs>
        <w:autoSpaceDE w:val="0"/>
        <w:autoSpaceDN w:val="0"/>
        <w:adjustRightInd w:val="0"/>
        <w:jc w:val="both"/>
        <w:rPr>
          <w:b/>
        </w:rPr>
      </w:pPr>
    </w:p>
    <w:p w:rsidR="00483B10" w:rsidRPr="001E6CD6" w:rsidRDefault="00483B10" w:rsidP="00483B10">
      <w:pPr>
        <w:tabs>
          <w:tab w:val="num" w:pos="360"/>
        </w:tabs>
        <w:autoSpaceDE w:val="0"/>
        <w:autoSpaceDN w:val="0"/>
        <w:adjustRightInd w:val="0"/>
        <w:jc w:val="both"/>
        <w:rPr>
          <w:b/>
        </w:rPr>
      </w:pPr>
      <w:r w:rsidRPr="001E6CD6">
        <w:rPr>
          <w:b/>
        </w:rPr>
        <w:t>kultúrne:</w:t>
      </w:r>
    </w:p>
    <w:p w:rsidR="00483B10" w:rsidRPr="001E6CD6" w:rsidRDefault="00483B10" w:rsidP="00483B10">
      <w:pPr>
        <w:jc w:val="both"/>
      </w:pPr>
      <w:r w:rsidRPr="001E6CD6">
        <w:t>Žiak</w:t>
      </w:r>
    </w:p>
    <w:p w:rsidR="00483B10" w:rsidRPr="001E6CD6" w:rsidRDefault="00483B10" w:rsidP="00483B10">
      <w:pPr>
        <w:numPr>
          <w:ilvl w:val="0"/>
          <w:numId w:val="91"/>
        </w:numPr>
        <w:tabs>
          <w:tab w:val="clear" w:pos="720"/>
          <w:tab w:val="num" w:pos="360"/>
        </w:tabs>
        <w:autoSpaceDE w:val="0"/>
        <w:autoSpaceDN w:val="0"/>
        <w:adjustRightInd w:val="0"/>
        <w:spacing w:after="0" w:line="240" w:lineRule="auto"/>
        <w:ind w:left="360"/>
        <w:jc w:val="both"/>
        <w:rPr>
          <w:b/>
          <w:bCs/>
        </w:rPr>
      </w:pPr>
      <w:r w:rsidRPr="001E6CD6">
        <w:t>sa učí tolerancii.</w:t>
      </w:r>
    </w:p>
    <w:p w:rsidR="00483B10" w:rsidRPr="001E6CD6" w:rsidRDefault="00483B10" w:rsidP="00483B10">
      <w:pPr>
        <w:autoSpaceDE w:val="0"/>
        <w:autoSpaceDN w:val="0"/>
        <w:adjustRightInd w:val="0"/>
        <w:jc w:val="both"/>
      </w:pPr>
    </w:p>
    <w:p w:rsidR="00483B10" w:rsidRPr="001E6CD6" w:rsidRDefault="00483B10" w:rsidP="00483B10">
      <w:pPr>
        <w:tabs>
          <w:tab w:val="num" w:pos="360"/>
        </w:tabs>
        <w:autoSpaceDE w:val="0"/>
        <w:autoSpaceDN w:val="0"/>
        <w:adjustRightInd w:val="0"/>
        <w:jc w:val="both"/>
        <w:rPr>
          <w:b/>
        </w:rPr>
      </w:pPr>
      <w:r w:rsidRPr="001E6CD6">
        <w:rPr>
          <w:b/>
        </w:rPr>
        <w:t>občianske:</w:t>
      </w:r>
    </w:p>
    <w:p w:rsidR="00483B10" w:rsidRPr="001E6CD6" w:rsidRDefault="00483B10" w:rsidP="00483B10">
      <w:pPr>
        <w:jc w:val="both"/>
      </w:pPr>
      <w:r w:rsidRPr="001E6CD6">
        <w:t>Žiak</w:t>
      </w:r>
    </w:p>
    <w:p w:rsidR="00483B10" w:rsidRPr="001E6CD6" w:rsidRDefault="00483B10" w:rsidP="00483B10">
      <w:pPr>
        <w:numPr>
          <w:ilvl w:val="0"/>
          <w:numId w:val="91"/>
        </w:numPr>
        <w:tabs>
          <w:tab w:val="clear" w:pos="720"/>
          <w:tab w:val="num" w:pos="360"/>
        </w:tabs>
        <w:autoSpaceDE w:val="0"/>
        <w:autoSpaceDN w:val="0"/>
        <w:adjustRightInd w:val="0"/>
        <w:spacing w:after="0" w:line="240" w:lineRule="auto"/>
        <w:ind w:left="360"/>
        <w:jc w:val="both"/>
        <w:rPr>
          <w:b/>
          <w:bCs/>
        </w:rPr>
      </w:pPr>
      <w:r w:rsidRPr="001E6CD6">
        <w:t> sa angažuje jednoduchými pozitívnymi skutkami v prostredí, v ktorom žije.</w:t>
      </w:r>
    </w:p>
    <w:p w:rsidR="00483B10" w:rsidRPr="001E6CD6" w:rsidRDefault="00483B10" w:rsidP="00483B10">
      <w:pPr>
        <w:pStyle w:val="Nadpis2"/>
        <w:jc w:val="both"/>
        <w:rPr>
          <w:rFonts w:ascii="Times New Roman" w:hAnsi="Times New Roman" w:cs="Times New Roman"/>
          <w:bCs w:val="0"/>
          <w:i w:val="0"/>
          <w:iCs w:val="0"/>
          <w:caps/>
          <w:sz w:val="24"/>
          <w:szCs w:val="24"/>
        </w:rPr>
      </w:pPr>
      <w:bookmarkStart w:id="5" w:name="_Toc251842716"/>
      <w:r w:rsidRPr="001E6CD6">
        <w:rPr>
          <w:rFonts w:ascii="Times New Roman" w:hAnsi="Times New Roman" w:cs="Times New Roman"/>
          <w:i w:val="0"/>
          <w:sz w:val="24"/>
          <w:szCs w:val="24"/>
        </w:rPr>
        <w:t>3. téma:</w:t>
      </w:r>
      <w:r w:rsidRPr="001E6CD6">
        <w:rPr>
          <w:rFonts w:ascii="Times New Roman" w:hAnsi="Times New Roman" w:cs="Times New Roman"/>
          <w:sz w:val="24"/>
          <w:szCs w:val="24"/>
        </w:rPr>
        <w:t xml:space="preserve"> </w:t>
      </w:r>
      <w:r w:rsidRPr="001E6CD6">
        <w:rPr>
          <w:rFonts w:ascii="Times New Roman" w:hAnsi="Times New Roman" w:cs="Times New Roman"/>
          <w:bCs w:val="0"/>
          <w:i w:val="0"/>
          <w:iCs w:val="0"/>
          <w:caps/>
          <w:sz w:val="24"/>
          <w:szCs w:val="24"/>
        </w:rPr>
        <w:t>Ježiš nám odpúšťa</w:t>
      </w:r>
      <w:bookmarkEnd w:id="5"/>
    </w:p>
    <w:p w:rsidR="00483B10" w:rsidRPr="001E6CD6" w:rsidRDefault="00483B10" w:rsidP="00483B10"/>
    <w:p w:rsidR="00483B10" w:rsidRPr="001E6CD6" w:rsidRDefault="00483B10" w:rsidP="00483B10">
      <w:pPr>
        <w:jc w:val="both"/>
        <w:rPr>
          <w:bCs/>
        </w:rPr>
      </w:pPr>
      <w:r w:rsidRPr="001E6CD6">
        <w:rPr>
          <w:b/>
        </w:rPr>
        <w:t>dotácia hodín:</w:t>
      </w:r>
      <w:r w:rsidRPr="001E6CD6">
        <w:rPr>
          <w:bCs/>
        </w:rPr>
        <w:t xml:space="preserve"> 4 hod. s jednohodinovou časovou dotáciou / 8</w:t>
      </w:r>
      <w:r w:rsidRPr="001E6CD6">
        <w:rPr>
          <w:b/>
          <w:bCs/>
        </w:rPr>
        <w:t xml:space="preserve"> </w:t>
      </w:r>
      <w:r w:rsidRPr="001E6CD6">
        <w:rPr>
          <w:bCs/>
        </w:rPr>
        <w:t xml:space="preserve">hod. s dvojhodinovou časovou dotáciou </w:t>
      </w:r>
    </w:p>
    <w:p w:rsidR="00483B10" w:rsidRPr="001E6CD6" w:rsidRDefault="00483B10" w:rsidP="00483B10">
      <w:pPr>
        <w:jc w:val="both"/>
        <w:rPr>
          <w:bCs/>
        </w:rPr>
      </w:pPr>
    </w:p>
    <w:p w:rsidR="00483B10" w:rsidRPr="001E6CD6" w:rsidRDefault="00483B10" w:rsidP="00483B10">
      <w:pPr>
        <w:jc w:val="both"/>
      </w:pPr>
      <w:r w:rsidRPr="001E6CD6">
        <w:rPr>
          <w:b/>
          <w:bCs/>
        </w:rPr>
        <w:t xml:space="preserve">Kľúčové pojmy: </w:t>
      </w:r>
      <w:r w:rsidRPr="001E6CD6">
        <w:t>vina, hriech, zaobchádzanie s vinou, zmierenie s ľuďmi, zmierenia s Bohom</w:t>
      </w:r>
    </w:p>
    <w:p w:rsidR="00483B10" w:rsidRPr="001E6CD6" w:rsidRDefault="00483B10" w:rsidP="00483B10">
      <w:pPr>
        <w:jc w:val="both"/>
        <w:rPr>
          <w:b/>
        </w:rPr>
      </w:pPr>
      <w:r w:rsidRPr="001E6CD6">
        <w:rPr>
          <w:b/>
        </w:rPr>
        <w:t xml:space="preserve">Ciele témy: </w:t>
      </w:r>
    </w:p>
    <w:p w:rsidR="00483B10" w:rsidRPr="001E6CD6" w:rsidRDefault="00483B10" w:rsidP="00483B10">
      <w:pPr>
        <w:jc w:val="both"/>
      </w:pPr>
      <w:r w:rsidRPr="001E6CD6">
        <w:rPr>
          <w:b/>
          <w:bCs/>
        </w:rPr>
        <w:t xml:space="preserve">Kognitívny cieľ: </w:t>
      </w:r>
      <w:r w:rsidRPr="001E6CD6">
        <w:t>Jednoduchým spôsobom vysvetliť možné reakcie človeka na vinu  a previnenie. Pochopiť  kresťanský pohľad na uznanie viny a odpustenie na podklade podobenstva o márnotratnom synovi.</w:t>
      </w:r>
      <w:r w:rsidRPr="001E6CD6">
        <w:rPr>
          <w:b/>
          <w:bCs/>
        </w:rPr>
        <w:t xml:space="preserve"> </w:t>
      </w:r>
      <w:r w:rsidRPr="001E6CD6">
        <w:rPr>
          <w:bCs/>
        </w:rPr>
        <w:t xml:space="preserve">Reprodukovať biblický príbeh o hostine v dome Zacheja. Osvojiť si priebeh sviatosti zmierenia. </w:t>
      </w:r>
    </w:p>
    <w:p w:rsidR="00483B10" w:rsidRPr="001E6CD6" w:rsidRDefault="00483B10" w:rsidP="00483B10">
      <w:pPr>
        <w:jc w:val="both"/>
        <w:rPr>
          <w:bCs/>
        </w:rPr>
      </w:pPr>
      <w:r w:rsidRPr="001E6CD6">
        <w:rPr>
          <w:b/>
          <w:bCs/>
        </w:rPr>
        <w:t>Afektívny cieľ:</w:t>
      </w:r>
      <w:r w:rsidRPr="001E6CD6">
        <w:t xml:space="preserve"> Vnímať vinu ako súčasť života každého človeka. Prijímať sviatosť zmierenia ako dar. Oceniť sviatostný a mimosviatostný význam pokánia.</w:t>
      </w:r>
    </w:p>
    <w:p w:rsidR="00483B10" w:rsidRPr="001E6CD6" w:rsidRDefault="00483B10" w:rsidP="00483B10">
      <w:pPr>
        <w:jc w:val="both"/>
        <w:rPr>
          <w:bCs/>
        </w:rPr>
      </w:pPr>
      <w:r w:rsidRPr="001E6CD6">
        <w:rPr>
          <w:b/>
          <w:bCs/>
        </w:rPr>
        <w:t>Psychomotorický cieľ:</w:t>
      </w:r>
      <w:r w:rsidRPr="001E6CD6">
        <w:t xml:space="preserve"> Reflektovať vlastné zaobchádzanie s vinou. Pravidelnou osobnou reflexiou formovať svoje mravné cítenie. </w:t>
      </w:r>
    </w:p>
    <w:p w:rsidR="00483B10" w:rsidRPr="001E6CD6" w:rsidRDefault="00483B10" w:rsidP="00483B10">
      <w:pPr>
        <w:jc w:val="both"/>
      </w:pPr>
    </w:p>
    <w:p w:rsidR="00483B10" w:rsidRPr="001E6CD6" w:rsidRDefault="00483B10" w:rsidP="00483B10">
      <w:pPr>
        <w:jc w:val="both"/>
        <w:rPr>
          <w:b/>
          <w:bCs/>
        </w:rPr>
      </w:pPr>
      <w:r w:rsidRPr="001E6CD6">
        <w:rPr>
          <w:b/>
          <w:bCs/>
        </w:rPr>
        <w:t>Obsahový štandard</w:t>
      </w:r>
    </w:p>
    <w:p w:rsidR="00483B10" w:rsidRPr="001E6CD6" w:rsidRDefault="00483B10" w:rsidP="00483B10">
      <w:pPr>
        <w:numPr>
          <w:ilvl w:val="0"/>
          <w:numId w:val="92"/>
        </w:numPr>
        <w:spacing w:after="0" w:line="240" w:lineRule="auto"/>
        <w:jc w:val="both"/>
      </w:pPr>
      <w:r w:rsidRPr="001E6CD6">
        <w:t>vina, hriech</w:t>
      </w:r>
    </w:p>
    <w:p w:rsidR="00483B10" w:rsidRPr="001E6CD6" w:rsidRDefault="00483B10" w:rsidP="00483B10">
      <w:pPr>
        <w:numPr>
          <w:ilvl w:val="0"/>
          <w:numId w:val="92"/>
        </w:numPr>
        <w:spacing w:after="0" w:line="240" w:lineRule="auto"/>
        <w:jc w:val="both"/>
      </w:pPr>
      <w:r w:rsidRPr="001E6CD6">
        <w:t>Ježiš v dome hriešnika (Zachej)</w:t>
      </w:r>
    </w:p>
    <w:p w:rsidR="00483B10" w:rsidRPr="001E6CD6" w:rsidRDefault="00483B10" w:rsidP="00483B10">
      <w:pPr>
        <w:numPr>
          <w:ilvl w:val="0"/>
          <w:numId w:val="92"/>
        </w:numPr>
        <w:spacing w:after="0" w:line="240" w:lineRule="auto"/>
        <w:jc w:val="both"/>
      </w:pPr>
      <w:r w:rsidRPr="001E6CD6">
        <w:t>Ježiš odovzdáva moc odpúšťať</w:t>
      </w:r>
    </w:p>
    <w:p w:rsidR="00483B10" w:rsidRPr="001E6CD6" w:rsidRDefault="00483B10" w:rsidP="00483B10">
      <w:pPr>
        <w:numPr>
          <w:ilvl w:val="0"/>
          <w:numId w:val="92"/>
        </w:numPr>
        <w:spacing w:after="0" w:line="240" w:lineRule="auto"/>
        <w:jc w:val="both"/>
      </w:pPr>
      <w:r w:rsidRPr="001E6CD6">
        <w:t>sviatosť zmierenia</w:t>
      </w:r>
    </w:p>
    <w:p w:rsidR="00483B10" w:rsidRPr="001E6CD6" w:rsidRDefault="00483B10" w:rsidP="00483B10">
      <w:pPr>
        <w:jc w:val="both"/>
      </w:pPr>
    </w:p>
    <w:p w:rsidR="00483B10" w:rsidRPr="001E6CD6" w:rsidRDefault="00483B10" w:rsidP="00483B10">
      <w:pPr>
        <w:jc w:val="both"/>
        <w:rPr>
          <w:b/>
          <w:bCs/>
        </w:rPr>
      </w:pPr>
      <w:r w:rsidRPr="001E6CD6">
        <w:rPr>
          <w:b/>
          <w:bCs/>
        </w:rPr>
        <w:t>Výkonový štandard</w:t>
      </w:r>
    </w:p>
    <w:p w:rsidR="00483B10" w:rsidRPr="001E6CD6" w:rsidRDefault="00483B10" w:rsidP="00483B10">
      <w:pPr>
        <w:jc w:val="both"/>
        <w:rPr>
          <w:iCs/>
        </w:rPr>
      </w:pPr>
      <w:r w:rsidRPr="001E6CD6">
        <w:rPr>
          <w:iCs/>
        </w:rPr>
        <w:t>Žiak vie:</w:t>
      </w:r>
    </w:p>
    <w:p w:rsidR="00483B10" w:rsidRPr="001E6CD6" w:rsidRDefault="00483B10" w:rsidP="00483B10">
      <w:pPr>
        <w:numPr>
          <w:ilvl w:val="0"/>
          <w:numId w:val="94"/>
        </w:numPr>
        <w:spacing w:after="0" w:line="240" w:lineRule="auto"/>
        <w:jc w:val="both"/>
        <w:rPr>
          <w:iCs/>
        </w:rPr>
      </w:pPr>
      <w:r w:rsidRPr="001E6CD6">
        <w:lastRenderedPageBreak/>
        <w:t xml:space="preserve">jednoduchým spôsobom vysvetliť možné reakcie človeka na vinu, </w:t>
      </w:r>
    </w:p>
    <w:p w:rsidR="00483B10" w:rsidRPr="001E6CD6" w:rsidRDefault="00483B10" w:rsidP="00483B10">
      <w:pPr>
        <w:numPr>
          <w:ilvl w:val="0"/>
          <w:numId w:val="94"/>
        </w:numPr>
        <w:spacing w:after="0" w:line="240" w:lineRule="auto"/>
        <w:jc w:val="both"/>
        <w:rPr>
          <w:iCs/>
        </w:rPr>
      </w:pPr>
      <w:r w:rsidRPr="001E6CD6">
        <w:t>jednoduchým spôsobom vysvetliť kresťanský pohľad na vinu ako uznanie viny a odpustenie,</w:t>
      </w:r>
      <w:r w:rsidRPr="001E6CD6">
        <w:rPr>
          <w:b/>
          <w:bCs/>
        </w:rPr>
        <w:t xml:space="preserve"> </w:t>
      </w:r>
    </w:p>
    <w:p w:rsidR="00483B10" w:rsidRPr="001E6CD6" w:rsidRDefault="00483B10" w:rsidP="00483B10">
      <w:pPr>
        <w:numPr>
          <w:ilvl w:val="0"/>
          <w:numId w:val="94"/>
        </w:numPr>
        <w:spacing w:after="0" w:line="240" w:lineRule="auto"/>
        <w:jc w:val="both"/>
        <w:rPr>
          <w:iCs/>
        </w:rPr>
      </w:pPr>
      <w:r w:rsidRPr="001E6CD6">
        <w:t>vnímať vinu ako súčasť života každého človeka,</w:t>
      </w:r>
    </w:p>
    <w:p w:rsidR="00483B10" w:rsidRPr="001E6CD6" w:rsidRDefault="00483B10" w:rsidP="00483B10">
      <w:pPr>
        <w:numPr>
          <w:ilvl w:val="0"/>
          <w:numId w:val="94"/>
        </w:numPr>
        <w:spacing w:after="0" w:line="240" w:lineRule="auto"/>
        <w:jc w:val="both"/>
        <w:rPr>
          <w:iCs/>
        </w:rPr>
      </w:pPr>
      <w:r w:rsidRPr="001E6CD6">
        <w:t>reflektovať vlastné zaobchádzanie s vinou,</w:t>
      </w:r>
    </w:p>
    <w:p w:rsidR="00483B10" w:rsidRPr="001E6CD6" w:rsidRDefault="00483B10" w:rsidP="00483B10">
      <w:pPr>
        <w:numPr>
          <w:ilvl w:val="0"/>
          <w:numId w:val="94"/>
        </w:numPr>
        <w:spacing w:after="0" w:line="240" w:lineRule="auto"/>
        <w:jc w:val="both"/>
        <w:rPr>
          <w:iCs/>
        </w:rPr>
      </w:pPr>
      <w:r w:rsidRPr="001E6CD6">
        <w:rPr>
          <w:bCs/>
        </w:rPr>
        <w:t>reprodukovať biblický príbeh o hostine v dome Zacheja,</w:t>
      </w:r>
    </w:p>
    <w:p w:rsidR="00483B10" w:rsidRPr="001E6CD6" w:rsidRDefault="00483B10" w:rsidP="00483B10">
      <w:pPr>
        <w:numPr>
          <w:ilvl w:val="0"/>
          <w:numId w:val="94"/>
        </w:numPr>
        <w:spacing w:after="0" w:line="240" w:lineRule="auto"/>
        <w:jc w:val="both"/>
        <w:rPr>
          <w:iCs/>
        </w:rPr>
      </w:pPr>
      <w:r w:rsidRPr="001E6CD6">
        <w:rPr>
          <w:bCs/>
        </w:rPr>
        <w:t>osvojiť si priebeh sviatosti zmierenia,</w:t>
      </w:r>
    </w:p>
    <w:p w:rsidR="00483B10" w:rsidRPr="001E6CD6" w:rsidRDefault="00483B10" w:rsidP="00483B10">
      <w:pPr>
        <w:numPr>
          <w:ilvl w:val="0"/>
          <w:numId w:val="94"/>
        </w:numPr>
        <w:spacing w:after="0" w:line="240" w:lineRule="auto"/>
        <w:jc w:val="both"/>
        <w:rPr>
          <w:iCs/>
        </w:rPr>
      </w:pPr>
      <w:r w:rsidRPr="001E6CD6">
        <w:t>prijímať sviatosť zmierenia ako dar,</w:t>
      </w:r>
    </w:p>
    <w:p w:rsidR="00483B10" w:rsidRPr="001E6CD6" w:rsidRDefault="00483B10" w:rsidP="00483B10">
      <w:pPr>
        <w:numPr>
          <w:ilvl w:val="0"/>
          <w:numId w:val="94"/>
        </w:numPr>
        <w:spacing w:after="0" w:line="240" w:lineRule="auto"/>
        <w:jc w:val="both"/>
        <w:rPr>
          <w:iCs/>
        </w:rPr>
      </w:pPr>
      <w:r w:rsidRPr="001E6CD6">
        <w:t>oceniť mimosviatostné formy pokánia,</w:t>
      </w:r>
    </w:p>
    <w:p w:rsidR="00483B10" w:rsidRPr="001E6CD6" w:rsidRDefault="00483B10" w:rsidP="00483B10">
      <w:pPr>
        <w:numPr>
          <w:ilvl w:val="0"/>
          <w:numId w:val="94"/>
        </w:numPr>
        <w:spacing w:after="0" w:line="240" w:lineRule="auto"/>
        <w:jc w:val="both"/>
        <w:rPr>
          <w:iCs/>
        </w:rPr>
      </w:pPr>
      <w:r w:rsidRPr="001E6CD6">
        <w:t>oceniť sviatostnú formu pokánia,</w:t>
      </w:r>
    </w:p>
    <w:p w:rsidR="00483B10" w:rsidRPr="001E6CD6" w:rsidRDefault="00483B10" w:rsidP="00483B10">
      <w:pPr>
        <w:numPr>
          <w:ilvl w:val="0"/>
          <w:numId w:val="94"/>
        </w:numPr>
        <w:spacing w:after="0" w:line="240" w:lineRule="auto"/>
        <w:jc w:val="both"/>
        <w:rPr>
          <w:iCs/>
        </w:rPr>
      </w:pPr>
      <w:r w:rsidRPr="001E6CD6">
        <w:t>pravidelnou osobnou reflexiou formovať svoje mravné cítenie,</w:t>
      </w:r>
    </w:p>
    <w:p w:rsidR="00483B10" w:rsidRPr="001E6CD6" w:rsidRDefault="00483B10" w:rsidP="00483B10">
      <w:pPr>
        <w:numPr>
          <w:ilvl w:val="0"/>
          <w:numId w:val="94"/>
        </w:numPr>
        <w:spacing w:after="0" w:line="240" w:lineRule="auto"/>
        <w:jc w:val="both"/>
        <w:rPr>
          <w:iCs/>
        </w:rPr>
      </w:pPr>
      <w:r w:rsidRPr="001E6CD6">
        <w:t>zhodnotiť sviatosť zmierenia ako pomoc pre človeka v situácii mravného zlyhania,</w:t>
      </w:r>
    </w:p>
    <w:p w:rsidR="00483B10" w:rsidRPr="001E6CD6" w:rsidRDefault="00483B10" w:rsidP="00483B10">
      <w:pPr>
        <w:numPr>
          <w:ilvl w:val="0"/>
          <w:numId w:val="94"/>
        </w:numPr>
        <w:spacing w:after="0" w:line="240" w:lineRule="auto"/>
        <w:jc w:val="both"/>
        <w:rPr>
          <w:iCs/>
        </w:rPr>
      </w:pPr>
      <w:r w:rsidRPr="001E6CD6">
        <w:t>podieľať sa na sviatosti zmierenia.</w:t>
      </w:r>
    </w:p>
    <w:p w:rsidR="00483B10" w:rsidRPr="001E6CD6" w:rsidRDefault="00483B10" w:rsidP="00483B10">
      <w:pPr>
        <w:jc w:val="both"/>
        <w:rPr>
          <w:b/>
        </w:rPr>
      </w:pPr>
    </w:p>
    <w:p w:rsidR="00483B10" w:rsidRPr="001E6CD6" w:rsidRDefault="00483B10" w:rsidP="00483B10">
      <w:pPr>
        <w:jc w:val="both"/>
        <w:rPr>
          <w:b/>
        </w:rPr>
      </w:pPr>
      <w:r w:rsidRPr="001E6CD6">
        <w:rPr>
          <w:b/>
        </w:rPr>
        <w:t>Rozvoj kompetencií</w:t>
      </w:r>
    </w:p>
    <w:p w:rsidR="00483B10" w:rsidRPr="001E6CD6" w:rsidRDefault="00483B10" w:rsidP="00483B10">
      <w:pPr>
        <w:autoSpaceDE w:val="0"/>
        <w:autoSpaceDN w:val="0"/>
        <w:adjustRightInd w:val="0"/>
        <w:jc w:val="both"/>
        <w:rPr>
          <w:b/>
          <w:bCs/>
        </w:rPr>
      </w:pPr>
      <w:r w:rsidRPr="001E6CD6">
        <w:rPr>
          <w:b/>
          <w:bCs/>
        </w:rPr>
        <w:t>komunikačné:</w:t>
      </w:r>
    </w:p>
    <w:p w:rsidR="00483B10" w:rsidRPr="001E6CD6" w:rsidRDefault="00483B10" w:rsidP="00483B10">
      <w:pPr>
        <w:jc w:val="both"/>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jc w:val="both"/>
        <w:rPr>
          <w:bCs/>
          <w:color w:val="231F20"/>
        </w:rPr>
      </w:pPr>
      <w:r w:rsidRPr="001E6CD6">
        <w:t xml:space="preserve"> chápe symbolické vyjadrovanie sviatosti zmierenia. </w:t>
      </w:r>
    </w:p>
    <w:p w:rsidR="00483B10" w:rsidRPr="001E6CD6" w:rsidRDefault="00483B10" w:rsidP="00483B10">
      <w:pPr>
        <w:autoSpaceDE w:val="0"/>
        <w:autoSpaceDN w:val="0"/>
        <w:adjustRightInd w:val="0"/>
        <w:jc w:val="both"/>
        <w:rPr>
          <w:bCs/>
          <w:color w:val="231F20"/>
        </w:rPr>
      </w:pPr>
    </w:p>
    <w:p w:rsidR="00483B10" w:rsidRPr="001E6CD6" w:rsidRDefault="00483B10" w:rsidP="00483B10">
      <w:pPr>
        <w:autoSpaceDE w:val="0"/>
        <w:autoSpaceDN w:val="0"/>
        <w:adjustRightInd w:val="0"/>
        <w:jc w:val="both"/>
        <w:rPr>
          <w:b/>
          <w:bCs/>
          <w:color w:val="231F20"/>
        </w:rPr>
      </w:pPr>
      <w:r w:rsidRPr="001E6CD6">
        <w:rPr>
          <w:b/>
          <w:bCs/>
          <w:color w:val="231F20"/>
        </w:rPr>
        <w:t>existenciálne:</w:t>
      </w:r>
    </w:p>
    <w:p w:rsidR="00483B10" w:rsidRPr="001E6CD6" w:rsidRDefault="00483B10" w:rsidP="00483B10">
      <w:pPr>
        <w:jc w:val="both"/>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je schopný jednoduchej reflexie vlastnej viery,</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je otvorený pre kresťanský pohľad na vinu a odpustenie s vedomím skutočnosti, že Božia</w:t>
      </w:r>
    </w:p>
    <w:p w:rsidR="00483B10" w:rsidRPr="001E6CD6" w:rsidRDefault="00483B10" w:rsidP="00483B10">
      <w:pPr>
        <w:autoSpaceDE w:val="0"/>
        <w:autoSpaceDN w:val="0"/>
        <w:adjustRightInd w:val="0"/>
        <w:ind w:firstLine="540"/>
        <w:jc w:val="both"/>
      </w:pPr>
      <w:r w:rsidRPr="001E6CD6">
        <w:t xml:space="preserve">láska je silnejšia ako ľudské previnenia, </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prehodnocuje jednoduchým spôsobom svoje konanie v zhode so svojím svedomím,</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vie popísať jednotlivé časti sviatosti zmierenia,</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xml:space="preserve"> je pozorný voči rozvoju vlastného svedomia v kontexte biblického príbehu, </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zhodnotí  sviatosť zmierenia ako pomoc pre človeka v situácii mravného zlyhania,</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jc w:val="both"/>
      </w:pPr>
      <w:r w:rsidRPr="001E6CD6">
        <w:t> je pripravený aktívne sa podieľať na sviatosti zmierenia.</w:t>
      </w:r>
    </w:p>
    <w:p w:rsidR="00483B10" w:rsidRPr="001E6CD6" w:rsidRDefault="00483B10" w:rsidP="00483B10">
      <w:pPr>
        <w:autoSpaceDE w:val="0"/>
        <w:autoSpaceDN w:val="0"/>
        <w:adjustRightInd w:val="0"/>
        <w:jc w:val="both"/>
      </w:pPr>
    </w:p>
    <w:p w:rsidR="00483B10" w:rsidRPr="001E6CD6" w:rsidRDefault="00483B10" w:rsidP="00483B10">
      <w:pPr>
        <w:autoSpaceDE w:val="0"/>
        <w:autoSpaceDN w:val="0"/>
        <w:adjustRightInd w:val="0"/>
        <w:jc w:val="both"/>
        <w:rPr>
          <w:b/>
        </w:rPr>
      </w:pPr>
      <w:r w:rsidRPr="001E6CD6">
        <w:rPr>
          <w:b/>
        </w:rPr>
        <w:t>interpersonálne a sociálne:</w:t>
      </w:r>
    </w:p>
    <w:p w:rsidR="00483B10" w:rsidRPr="001E6CD6" w:rsidRDefault="00483B10" w:rsidP="00483B10">
      <w:pPr>
        <w:autoSpaceDE w:val="0"/>
        <w:autoSpaceDN w:val="0"/>
        <w:adjustRightInd w:val="0"/>
        <w:jc w:val="both"/>
      </w:pPr>
      <w:r w:rsidRPr="001E6CD6">
        <w:t>Žiak</w:t>
      </w:r>
    </w:p>
    <w:p w:rsidR="00483B10" w:rsidRPr="001E6CD6" w:rsidRDefault="00483B10" w:rsidP="00483B10">
      <w:pPr>
        <w:numPr>
          <w:ilvl w:val="0"/>
          <w:numId w:val="91"/>
        </w:numPr>
        <w:tabs>
          <w:tab w:val="clear" w:pos="720"/>
          <w:tab w:val="num" w:pos="360"/>
        </w:tabs>
        <w:autoSpaceDE w:val="0"/>
        <w:autoSpaceDN w:val="0"/>
        <w:adjustRightInd w:val="0"/>
        <w:spacing w:after="0" w:line="240" w:lineRule="auto"/>
        <w:ind w:left="360"/>
        <w:jc w:val="both"/>
        <w:rPr>
          <w:b/>
          <w:bCs/>
        </w:rPr>
      </w:pPr>
      <w:r w:rsidRPr="001E6CD6">
        <w:t xml:space="preserve"> vie vyjadriť prejav ľútosti vhodnou formou. </w:t>
      </w:r>
    </w:p>
    <w:p w:rsidR="00483B10" w:rsidRPr="001E6CD6" w:rsidRDefault="00483B10" w:rsidP="00483B10">
      <w:pPr>
        <w:autoSpaceDE w:val="0"/>
        <w:autoSpaceDN w:val="0"/>
        <w:adjustRightInd w:val="0"/>
        <w:jc w:val="both"/>
        <w:rPr>
          <w:b/>
        </w:rPr>
      </w:pPr>
    </w:p>
    <w:p w:rsidR="00483B10" w:rsidRPr="001E6CD6" w:rsidRDefault="00483B10" w:rsidP="00483B10">
      <w:pPr>
        <w:autoSpaceDE w:val="0"/>
        <w:autoSpaceDN w:val="0"/>
        <w:adjustRightInd w:val="0"/>
        <w:jc w:val="both"/>
        <w:rPr>
          <w:b/>
        </w:rPr>
      </w:pPr>
      <w:r w:rsidRPr="001E6CD6">
        <w:rPr>
          <w:b/>
        </w:rPr>
        <w:t xml:space="preserve">Prierezové témy </w:t>
      </w:r>
    </w:p>
    <w:p w:rsidR="00483B10" w:rsidRPr="001E6CD6" w:rsidRDefault="00483B10" w:rsidP="00483B10">
      <w:pPr>
        <w:jc w:val="both"/>
        <w:rPr>
          <w:b/>
          <w:i/>
        </w:rPr>
      </w:pPr>
      <w:r w:rsidRPr="001E6CD6">
        <w:rPr>
          <w:b/>
          <w:i/>
        </w:rPr>
        <w:t xml:space="preserve">Osobný a sociálny rozvoj </w:t>
      </w:r>
    </w:p>
    <w:p w:rsidR="00483B10" w:rsidRPr="001E6CD6" w:rsidRDefault="00483B10" w:rsidP="00483B10">
      <w:pPr>
        <w:jc w:val="both"/>
      </w:pPr>
      <w:r w:rsidRPr="001E6CD6">
        <w:t>Žiak</w:t>
      </w:r>
    </w:p>
    <w:p w:rsidR="00483B10" w:rsidRPr="001E6CD6" w:rsidRDefault="00483B10" w:rsidP="00483B10">
      <w:pPr>
        <w:numPr>
          <w:ilvl w:val="0"/>
          <w:numId w:val="91"/>
        </w:numPr>
        <w:tabs>
          <w:tab w:val="clear" w:pos="720"/>
          <w:tab w:val="num" w:pos="360"/>
        </w:tabs>
        <w:spacing w:after="0" w:line="240" w:lineRule="auto"/>
        <w:ind w:left="360"/>
        <w:jc w:val="both"/>
      </w:pPr>
      <w:r w:rsidRPr="001E6CD6">
        <w:t> si osvojuje prejavy vonkajšieho a vnútorného odpustenia a odprosenia.</w:t>
      </w:r>
    </w:p>
    <w:p w:rsidR="00483B10" w:rsidRPr="001E6CD6" w:rsidRDefault="00483B10" w:rsidP="00483B10">
      <w:pPr>
        <w:pStyle w:val="Nadpis1"/>
        <w:rPr>
          <w:rFonts w:ascii="Times New Roman" w:hAnsi="Times New Roman" w:cs="Times New Roman"/>
          <w:caps/>
          <w:sz w:val="24"/>
          <w:szCs w:val="24"/>
        </w:rPr>
      </w:pPr>
      <w:r w:rsidRPr="001E6CD6">
        <w:rPr>
          <w:rFonts w:ascii="Times New Roman" w:hAnsi="Times New Roman" w:cs="Times New Roman"/>
          <w:caps/>
          <w:sz w:val="24"/>
          <w:szCs w:val="24"/>
        </w:rPr>
        <w:t>4</w:t>
      </w:r>
      <w:r w:rsidRPr="001E6CD6">
        <w:rPr>
          <w:rFonts w:ascii="Times New Roman" w:hAnsi="Times New Roman" w:cs="Times New Roman"/>
          <w:sz w:val="24"/>
          <w:szCs w:val="24"/>
        </w:rPr>
        <w:t>. téma</w:t>
      </w:r>
      <w:r w:rsidRPr="001E6CD6">
        <w:rPr>
          <w:rFonts w:ascii="Times New Roman" w:hAnsi="Times New Roman" w:cs="Times New Roman"/>
          <w:b w:val="0"/>
          <w:sz w:val="24"/>
          <w:szCs w:val="24"/>
        </w:rPr>
        <w:t xml:space="preserve">: </w:t>
      </w:r>
      <w:r w:rsidRPr="001E6CD6">
        <w:rPr>
          <w:rFonts w:ascii="Times New Roman" w:hAnsi="Times New Roman" w:cs="Times New Roman"/>
          <w:caps/>
          <w:sz w:val="24"/>
          <w:szCs w:val="24"/>
        </w:rPr>
        <w:t>Ježiš nás oslobodzuje</w:t>
      </w:r>
    </w:p>
    <w:p w:rsidR="00483B10" w:rsidRPr="001E6CD6" w:rsidRDefault="00483B10" w:rsidP="00483B10">
      <w:pPr>
        <w:tabs>
          <w:tab w:val="left" w:pos="2580"/>
        </w:tabs>
        <w:ind w:right="-70"/>
        <w:rPr>
          <w:b/>
          <w:bCs/>
        </w:rPr>
      </w:pPr>
      <w:r w:rsidRPr="001E6CD6">
        <w:rPr>
          <w:b/>
        </w:rPr>
        <w:t>dotácia hodín:</w:t>
      </w:r>
      <w:r w:rsidRPr="001E6CD6">
        <w:rPr>
          <w:b/>
          <w:bCs/>
        </w:rPr>
        <w:t xml:space="preserve"> </w:t>
      </w:r>
      <w:r w:rsidRPr="001E6CD6">
        <w:rPr>
          <w:bCs/>
        </w:rPr>
        <w:t>6 hod. s jednohodinovou časovou dotáciou / 12</w:t>
      </w:r>
      <w:r w:rsidRPr="001E6CD6">
        <w:rPr>
          <w:b/>
          <w:bCs/>
        </w:rPr>
        <w:t xml:space="preserve"> </w:t>
      </w:r>
      <w:r w:rsidRPr="001E6CD6">
        <w:rPr>
          <w:bCs/>
        </w:rPr>
        <w:t xml:space="preserve">hod. s dvojhodinovou časovou dotáciou </w:t>
      </w:r>
    </w:p>
    <w:p w:rsidR="00483B10" w:rsidRPr="001E6CD6" w:rsidRDefault="00483B10" w:rsidP="00483B10"/>
    <w:p w:rsidR="00483B10" w:rsidRPr="001E6CD6" w:rsidRDefault="00483B10" w:rsidP="00483B10">
      <w:pPr>
        <w:rPr>
          <w:b/>
        </w:rPr>
      </w:pPr>
      <w:r w:rsidRPr="001E6CD6">
        <w:rPr>
          <w:b/>
        </w:rPr>
        <w:t>Ciele témy:</w:t>
      </w:r>
    </w:p>
    <w:p w:rsidR="00483B10" w:rsidRPr="001E6CD6" w:rsidRDefault="00483B10" w:rsidP="00483B10">
      <w:r w:rsidRPr="001E6CD6">
        <w:rPr>
          <w:b/>
          <w:iCs/>
        </w:rPr>
        <w:t>Kognitívny cieľ</w:t>
      </w:r>
      <w:r w:rsidRPr="001E6CD6">
        <w:rPr>
          <w:b/>
        </w:rPr>
        <w:t>:</w:t>
      </w:r>
      <w:r w:rsidRPr="001E6CD6">
        <w:t xml:space="preserve">  Na obraznej reči biblického príbehu vedieť vysvetliť hriech a jeho dôsledky. Vysvetliť pojem hriech. Reprodukovať Desatoro a jednoducho vysvetliť význam jednotlivých prikázaní. Nájsť analógiu medzi podobenstvom o pšeničnom zrne a Ježišovou smrťou a zmŕtvychvstaním.</w:t>
      </w:r>
    </w:p>
    <w:p w:rsidR="00483B10" w:rsidRPr="001E6CD6" w:rsidRDefault="00483B10" w:rsidP="00483B10">
      <w:r w:rsidRPr="001E6CD6">
        <w:rPr>
          <w:b/>
          <w:iCs/>
        </w:rPr>
        <w:t>Afektívny cieľ</w:t>
      </w:r>
      <w:r w:rsidRPr="001E6CD6">
        <w:rPr>
          <w:b/>
        </w:rPr>
        <w:t>:</w:t>
      </w:r>
      <w:r w:rsidRPr="001E6CD6">
        <w:t xml:space="preserve"> Akceptovať Desatoro ako pravidlá pre dobrý život. Vnímať hriech a jeho následky ako ublíženie sebe a iným.</w:t>
      </w:r>
    </w:p>
    <w:p w:rsidR="00483B10" w:rsidRPr="001E6CD6" w:rsidRDefault="00483B10" w:rsidP="00483B10">
      <w:r w:rsidRPr="001E6CD6">
        <w:rPr>
          <w:b/>
          <w:iCs/>
        </w:rPr>
        <w:t>Psychomotorický cieľ</w:t>
      </w:r>
      <w:r w:rsidRPr="001E6CD6">
        <w:rPr>
          <w:b/>
        </w:rPr>
        <w:t>:</w:t>
      </w:r>
      <w:r w:rsidRPr="001E6CD6">
        <w:t xml:space="preserve">  Osvojovať si postoj zodpovednosti za svoje rozhodnutia. Formovať návyk konania dobra a vyhýbania sa zlu.</w:t>
      </w:r>
    </w:p>
    <w:p w:rsidR="00483B10" w:rsidRPr="001E6CD6" w:rsidRDefault="00483B10" w:rsidP="00483B10"/>
    <w:p w:rsidR="00483B10" w:rsidRPr="001E6CD6" w:rsidRDefault="00483B10" w:rsidP="00483B10">
      <w:pPr>
        <w:rPr>
          <w:b/>
        </w:rPr>
      </w:pPr>
      <w:r w:rsidRPr="001E6CD6">
        <w:rPr>
          <w:b/>
        </w:rPr>
        <w:t>Obsahový štandard</w:t>
      </w:r>
    </w:p>
    <w:p w:rsidR="00483B10" w:rsidRPr="001E6CD6" w:rsidRDefault="00483B10" w:rsidP="00483B10">
      <w:pPr>
        <w:numPr>
          <w:ilvl w:val="0"/>
          <w:numId w:val="95"/>
        </w:numPr>
        <w:spacing w:after="0" w:line="240" w:lineRule="auto"/>
      </w:pPr>
      <w:r w:rsidRPr="001E6CD6">
        <w:t>hriech a dôsledky hriechu</w:t>
      </w:r>
    </w:p>
    <w:p w:rsidR="00483B10" w:rsidRPr="001E6CD6" w:rsidRDefault="00483B10" w:rsidP="00483B10">
      <w:pPr>
        <w:numPr>
          <w:ilvl w:val="0"/>
          <w:numId w:val="95"/>
        </w:numPr>
        <w:spacing w:after="0" w:line="240" w:lineRule="auto"/>
      </w:pPr>
      <w:r w:rsidRPr="001E6CD6">
        <w:t xml:space="preserve">Veľká noc (Pascha) </w:t>
      </w:r>
    </w:p>
    <w:p w:rsidR="00483B10" w:rsidRPr="001E6CD6" w:rsidRDefault="00483B10" w:rsidP="00483B10">
      <w:pPr>
        <w:numPr>
          <w:ilvl w:val="0"/>
          <w:numId w:val="95"/>
        </w:numPr>
        <w:spacing w:after="0" w:line="240" w:lineRule="auto"/>
      </w:pPr>
      <w:r w:rsidRPr="001E6CD6">
        <w:t>Desatoro (pravidlá pre život v slobode)</w:t>
      </w:r>
    </w:p>
    <w:p w:rsidR="00483B10" w:rsidRPr="001E6CD6" w:rsidRDefault="00483B10" w:rsidP="00483B10">
      <w:pPr>
        <w:numPr>
          <w:ilvl w:val="0"/>
          <w:numId w:val="95"/>
        </w:numPr>
        <w:spacing w:after="0" w:line="240" w:lineRule="auto"/>
      </w:pPr>
      <w:r w:rsidRPr="001E6CD6">
        <w:t>Ježišova smrť a zmŕtvychvstanie (podobenstvo o pšeničnom zrne)</w:t>
      </w:r>
    </w:p>
    <w:p w:rsidR="00483B10" w:rsidRPr="001E6CD6" w:rsidRDefault="00483B10" w:rsidP="00483B10"/>
    <w:p w:rsidR="00483B10" w:rsidRPr="001E6CD6" w:rsidRDefault="00483B10" w:rsidP="00483B10">
      <w:pPr>
        <w:rPr>
          <w:b/>
        </w:rPr>
      </w:pPr>
      <w:r w:rsidRPr="001E6CD6">
        <w:rPr>
          <w:b/>
        </w:rPr>
        <w:t>Výkonový  štandard</w:t>
      </w:r>
    </w:p>
    <w:p w:rsidR="00483B10" w:rsidRPr="001E6CD6" w:rsidRDefault="00483B10" w:rsidP="00483B10">
      <w:pPr>
        <w:rPr>
          <w:iCs/>
        </w:rPr>
      </w:pPr>
      <w:r w:rsidRPr="001E6CD6">
        <w:rPr>
          <w:iCs/>
        </w:rPr>
        <w:t>Žiak vie:</w:t>
      </w:r>
    </w:p>
    <w:p w:rsidR="00483B10" w:rsidRPr="001E6CD6" w:rsidRDefault="00483B10" w:rsidP="00483B10">
      <w:pPr>
        <w:numPr>
          <w:ilvl w:val="0"/>
          <w:numId w:val="96"/>
        </w:numPr>
        <w:spacing w:after="0" w:line="240" w:lineRule="auto"/>
        <w:rPr>
          <w:iCs/>
        </w:rPr>
      </w:pPr>
      <w:r w:rsidRPr="001E6CD6">
        <w:t>na obraznej reči biblického príbehu vysvetliť hriech a jeho dôsledky,</w:t>
      </w:r>
    </w:p>
    <w:p w:rsidR="00483B10" w:rsidRPr="001E6CD6" w:rsidRDefault="00483B10" w:rsidP="00483B10">
      <w:pPr>
        <w:numPr>
          <w:ilvl w:val="0"/>
          <w:numId w:val="96"/>
        </w:numPr>
        <w:spacing w:after="0" w:line="240" w:lineRule="auto"/>
        <w:rPr>
          <w:iCs/>
        </w:rPr>
      </w:pPr>
      <w:r w:rsidRPr="001E6CD6">
        <w:rPr>
          <w:iCs/>
        </w:rPr>
        <w:t>v</w:t>
      </w:r>
      <w:r w:rsidRPr="001E6CD6">
        <w:t>ysvetliť pojem hriech,</w:t>
      </w:r>
    </w:p>
    <w:p w:rsidR="00483B10" w:rsidRPr="001E6CD6" w:rsidRDefault="00483B10" w:rsidP="00483B10">
      <w:pPr>
        <w:numPr>
          <w:ilvl w:val="0"/>
          <w:numId w:val="96"/>
        </w:numPr>
        <w:spacing w:after="0" w:line="240" w:lineRule="auto"/>
        <w:rPr>
          <w:iCs/>
        </w:rPr>
      </w:pPr>
      <w:r w:rsidRPr="001E6CD6">
        <w:t>reprodukovať Desatoro a jednoducho vysvetliť význam jednotlivých prikázaní,</w:t>
      </w:r>
    </w:p>
    <w:p w:rsidR="00483B10" w:rsidRPr="001E6CD6" w:rsidRDefault="00483B10" w:rsidP="00483B10">
      <w:pPr>
        <w:numPr>
          <w:ilvl w:val="0"/>
          <w:numId w:val="96"/>
        </w:numPr>
        <w:spacing w:after="0" w:line="240" w:lineRule="auto"/>
        <w:rPr>
          <w:iCs/>
        </w:rPr>
      </w:pPr>
      <w:r w:rsidRPr="001E6CD6">
        <w:t>akceptovať Desatoro ako pravidlá pre dobrý život,</w:t>
      </w:r>
    </w:p>
    <w:p w:rsidR="00483B10" w:rsidRPr="001E6CD6" w:rsidRDefault="00483B10" w:rsidP="00483B10">
      <w:pPr>
        <w:numPr>
          <w:ilvl w:val="0"/>
          <w:numId w:val="96"/>
        </w:numPr>
        <w:spacing w:after="0" w:line="240" w:lineRule="auto"/>
        <w:rPr>
          <w:iCs/>
        </w:rPr>
      </w:pPr>
      <w:r w:rsidRPr="001E6CD6">
        <w:t>stotožniť sa s etickými princípmi Desatora, vzťahujúcimi sa na konkrétne situácie v jeho živote,</w:t>
      </w:r>
    </w:p>
    <w:p w:rsidR="00483B10" w:rsidRPr="001E6CD6" w:rsidRDefault="00483B10" w:rsidP="00483B10">
      <w:pPr>
        <w:numPr>
          <w:ilvl w:val="0"/>
          <w:numId w:val="96"/>
        </w:numPr>
        <w:spacing w:after="0" w:line="240" w:lineRule="auto"/>
        <w:rPr>
          <w:iCs/>
        </w:rPr>
      </w:pPr>
      <w:r w:rsidRPr="001E6CD6">
        <w:t>nájsť analógiu medzi podobenstvom o pšeničnom zrne a Ježišovou smrťou a zmŕtvychvstaním,</w:t>
      </w:r>
    </w:p>
    <w:p w:rsidR="00483B10" w:rsidRPr="001E6CD6" w:rsidRDefault="00483B10" w:rsidP="00483B10">
      <w:pPr>
        <w:numPr>
          <w:ilvl w:val="0"/>
          <w:numId w:val="96"/>
        </w:numPr>
        <w:spacing w:after="0" w:line="240" w:lineRule="auto"/>
        <w:rPr>
          <w:iCs/>
        </w:rPr>
      </w:pPr>
      <w:r w:rsidRPr="001E6CD6">
        <w:t>posúdiť hriech ako stratu Božej blízkosti,</w:t>
      </w:r>
    </w:p>
    <w:p w:rsidR="00483B10" w:rsidRPr="001E6CD6" w:rsidRDefault="00483B10" w:rsidP="00483B10">
      <w:pPr>
        <w:numPr>
          <w:ilvl w:val="0"/>
          <w:numId w:val="96"/>
        </w:numPr>
        <w:spacing w:after="0" w:line="240" w:lineRule="auto"/>
        <w:rPr>
          <w:iCs/>
        </w:rPr>
      </w:pPr>
      <w:r w:rsidRPr="001E6CD6">
        <w:t>posúdiť hriech a jeho následky ako ublíženie sebe i iným,</w:t>
      </w:r>
    </w:p>
    <w:p w:rsidR="00483B10" w:rsidRPr="001E6CD6" w:rsidRDefault="00483B10" w:rsidP="00483B10">
      <w:pPr>
        <w:numPr>
          <w:ilvl w:val="0"/>
          <w:numId w:val="96"/>
        </w:numPr>
        <w:spacing w:after="0" w:line="240" w:lineRule="auto"/>
        <w:rPr>
          <w:iCs/>
        </w:rPr>
      </w:pPr>
      <w:r w:rsidRPr="001E6CD6">
        <w:t>jednoduchým spôsobom zhodnotiť svoje správanie, konanie v zhode so svojím svedomím,</w:t>
      </w:r>
    </w:p>
    <w:p w:rsidR="00483B10" w:rsidRPr="001E6CD6" w:rsidRDefault="00483B10" w:rsidP="00483B10">
      <w:pPr>
        <w:numPr>
          <w:ilvl w:val="0"/>
          <w:numId w:val="96"/>
        </w:numPr>
        <w:spacing w:after="0" w:line="240" w:lineRule="auto"/>
        <w:rPr>
          <w:iCs/>
        </w:rPr>
      </w:pPr>
      <w:r w:rsidRPr="001E6CD6">
        <w:t>posúdiť rozdiel medzi porušením zákona a zanedbaním dobra (prechod od heteronómneho svedomia k autonómnemu),</w:t>
      </w:r>
    </w:p>
    <w:p w:rsidR="00483B10" w:rsidRPr="001E6CD6" w:rsidRDefault="00483B10" w:rsidP="00483B10">
      <w:pPr>
        <w:numPr>
          <w:ilvl w:val="0"/>
          <w:numId w:val="96"/>
        </w:numPr>
        <w:spacing w:after="0" w:line="240" w:lineRule="auto"/>
        <w:rPr>
          <w:iCs/>
        </w:rPr>
      </w:pPr>
      <w:r w:rsidRPr="001E6CD6">
        <w:t>otvoriť sa pre posolstvo prísľubu nádeje.</w:t>
      </w:r>
    </w:p>
    <w:p w:rsidR="00483B10" w:rsidRPr="001E6CD6" w:rsidRDefault="00483B10" w:rsidP="00483B10">
      <w:pPr>
        <w:rPr>
          <w:iCs/>
        </w:rPr>
      </w:pPr>
    </w:p>
    <w:p w:rsidR="00483B10" w:rsidRPr="001E6CD6" w:rsidRDefault="00483B10" w:rsidP="00483B10">
      <w:pPr>
        <w:jc w:val="both"/>
        <w:rPr>
          <w:b/>
        </w:rPr>
      </w:pPr>
      <w:r w:rsidRPr="001E6CD6">
        <w:rPr>
          <w:b/>
        </w:rPr>
        <w:t>Rozvoj kompetencií:</w:t>
      </w:r>
    </w:p>
    <w:p w:rsidR="00483B10" w:rsidRPr="001E6CD6" w:rsidRDefault="00483B10" w:rsidP="00483B10">
      <w:pPr>
        <w:autoSpaceDE w:val="0"/>
        <w:autoSpaceDN w:val="0"/>
        <w:adjustRightInd w:val="0"/>
        <w:rPr>
          <w:b/>
        </w:rPr>
      </w:pPr>
      <w:r w:rsidRPr="001E6CD6">
        <w:rPr>
          <w:b/>
        </w:rPr>
        <w:t>k riešeniu problémov:</w:t>
      </w:r>
    </w:p>
    <w:p w:rsidR="00483B10" w:rsidRPr="001E6CD6" w:rsidRDefault="00483B10" w:rsidP="00483B10">
      <w:pPr>
        <w:jc w:val="both"/>
      </w:pPr>
      <w:r w:rsidRPr="001E6CD6">
        <w:t>Žiak</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 xml:space="preserve"> dokáže zvážiť požiadavky a dôsledky konania na základe poznania Desatora, </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 identifikuje hlavné zložky situačného problému,</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 xml:space="preserve"> pozná podobnosti predchádzajúcich riešení problémov na základe modelovej situácie,   </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 dokáže formulovať a klásť si otázky,</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 prehodnocuje fakty.</w:t>
      </w:r>
    </w:p>
    <w:p w:rsidR="00483B10" w:rsidRPr="001E6CD6" w:rsidRDefault="00483B10" w:rsidP="00483B10">
      <w:pPr>
        <w:autoSpaceDE w:val="0"/>
        <w:autoSpaceDN w:val="0"/>
        <w:adjustRightInd w:val="0"/>
        <w:rPr>
          <w:b/>
          <w:bCs/>
        </w:rPr>
      </w:pPr>
      <w:r w:rsidRPr="001E6CD6">
        <w:rPr>
          <w:b/>
          <w:bCs/>
        </w:rPr>
        <w:t>kultúrne:</w:t>
      </w:r>
    </w:p>
    <w:p w:rsidR="00483B10" w:rsidRPr="001E6CD6" w:rsidRDefault="00483B10" w:rsidP="00483B10">
      <w:pPr>
        <w:jc w:val="both"/>
      </w:pPr>
      <w:r w:rsidRPr="001E6CD6">
        <w:lastRenderedPageBreak/>
        <w:t>Žiak</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 xml:space="preserve"> intuitívne vníma prepojenie kresťanskej a židovskej tradície, </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intuitívne vníma symbolickú reč rozprávky, legendy a podobenstva,</w:t>
      </w:r>
    </w:p>
    <w:p w:rsidR="00483B10" w:rsidRPr="001E6CD6" w:rsidRDefault="00483B10" w:rsidP="00483B10">
      <w:pPr>
        <w:numPr>
          <w:ilvl w:val="0"/>
          <w:numId w:val="97"/>
        </w:numPr>
        <w:autoSpaceDE w:val="0"/>
        <w:autoSpaceDN w:val="0"/>
        <w:adjustRightInd w:val="0"/>
        <w:spacing w:after="0" w:line="240" w:lineRule="auto"/>
        <w:rPr>
          <w:bCs/>
          <w:color w:val="231F20"/>
        </w:rPr>
      </w:pPr>
      <w:r w:rsidRPr="001E6CD6">
        <w:t>intuitívne vníma krásu umenia v slove a obraze.</w:t>
      </w:r>
    </w:p>
    <w:p w:rsidR="00483B10" w:rsidRPr="001E6CD6" w:rsidRDefault="00483B10" w:rsidP="00483B10">
      <w:pPr>
        <w:autoSpaceDE w:val="0"/>
        <w:autoSpaceDN w:val="0"/>
        <w:adjustRightInd w:val="0"/>
        <w:rPr>
          <w:b/>
          <w:bCs/>
          <w:color w:val="231F20"/>
        </w:rPr>
      </w:pPr>
      <w:r w:rsidRPr="001E6CD6">
        <w:rPr>
          <w:b/>
          <w:bCs/>
          <w:color w:val="231F20"/>
        </w:rPr>
        <w:t>existenciálne:</w:t>
      </w:r>
    </w:p>
    <w:p w:rsidR="00483B10" w:rsidRPr="001E6CD6" w:rsidRDefault="00483B10" w:rsidP="00483B10">
      <w:pPr>
        <w:jc w:val="both"/>
      </w:pPr>
      <w:r w:rsidRPr="001E6CD6">
        <w:t>Žiak</w:t>
      </w:r>
    </w:p>
    <w:p w:rsidR="00483B10" w:rsidRPr="001E6CD6" w:rsidRDefault="00483B10" w:rsidP="00483B10">
      <w:pPr>
        <w:numPr>
          <w:ilvl w:val="0"/>
          <w:numId w:val="97"/>
        </w:numPr>
        <w:autoSpaceDE w:val="0"/>
        <w:autoSpaceDN w:val="0"/>
        <w:adjustRightInd w:val="0"/>
        <w:spacing w:after="0" w:line="240" w:lineRule="auto"/>
      </w:pPr>
      <w:r w:rsidRPr="001E6CD6">
        <w:t xml:space="preserve">stotožňuje sa s etickými princípmi Desatora, vzťahujúcimi sa na konkrétne situácie v jeho živote, </w:t>
      </w:r>
    </w:p>
    <w:p w:rsidR="00483B10" w:rsidRPr="001E6CD6" w:rsidRDefault="00483B10" w:rsidP="00483B10">
      <w:pPr>
        <w:numPr>
          <w:ilvl w:val="0"/>
          <w:numId w:val="97"/>
        </w:numPr>
        <w:autoSpaceDE w:val="0"/>
        <w:autoSpaceDN w:val="0"/>
        <w:adjustRightInd w:val="0"/>
        <w:spacing w:after="0" w:line="240" w:lineRule="auto"/>
      </w:pPr>
      <w:r w:rsidRPr="001E6CD6">
        <w:t>objavuje tajomstvo života z pohľadu paradoxu života a smrti,</w:t>
      </w:r>
    </w:p>
    <w:p w:rsidR="00483B10" w:rsidRPr="001E6CD6" w:rsidRDefault="00483B10" w:rsidP="00483B10">
      <w:pPr>
        <w:numPr>
          <w:ilvl w:val="0"/>
          <w:numId w:val="97"/>
        </w:numPr>
        <w:autoSpaceDE w:val="0"/>
        <w:autoSpaceDN w:val="0"/>
        <w:adjustRightInd w:val="0"/>
        <w:spacing w:after="0" w:line="240" w:lineRule="auto"/>
      </w:pPr>
      <w:r w:rsidRPr="001E6CD6">
        <w:t>vníma hriech ako previnenie voči sebe, iným ľuďom a Bohu,</w:t>
      </w:r>
    </w:p>
    <w:p w:rsidR="00483B10" w:rsidRPr="001E6CD6" w:rsidRDefault="00483B10" w:rsidP="00483B10">
      <w:pPr>
        <w:numPr>
          <w:ilvl w:val="0"/>
          <w:numId w:val="97"/>
        </w:numPr>
        <w:autoSpaceDE w:val="0"/>
        <w:autoSpaceDN w:val="0"/>
        <w:adjustRightInd w:val="0"/>
        <w:spacing w:after="0" w:line="240" w:lineRule="auto"/>
      </w:pPr>
      <w:r w:rsidRPr="001E6CD6">
        <w:t>rozvíja chápanie princípu hriechu, ktorý je zo strany človeka slobodným a dobrovoľným prerušením vzťahu s Bohom,</w:t>
      </w:r>
    </w:p>
    <w:p w:rsidR="00483B10" w:rsidRPr="001E6CD6" w:rsidRDefault="00483B10" w:rsidP="00483B10">
      <w:pPr>
        <w:numPr>
          <w:ilvl w:val="0"/>
          <w:numId w:val="97"/>
        </w:numPr>
        <w:autoSpaceDE w:val="0"/>
        <w:autoSpaceDN w:val="0"/>
        <w:adjustRightInd w:val="0"/>
        <w:spacing w:after="0" w:line="240" w:lineRule="auto"/>
      </w:pPr>
      <w:r w:rsidRPr="001E6CD6">
        <w:t>rozvíja vnímanie a načúvanie hlasu svedomia pri zanedbaní dobra,</w:t>
      </w:r>
    </w:p>
    <w:p w:rsidR="00483B10" w:rsidRPr="001E6CD6" w:rsidRDefault="00483B10" w:rsidP="00483B10">
      <w:pPr>
        <w:numPr>
          <w:ilvl w:val="0"/>
          <w:numId w:val="97"/>
        </w:numPr>
        <w:autoSpaceDE w:val="0"/>
        <w:autoSpaceDN w:val="0"/>
        <w:adjustRightInd w:val="0"/>
        <w:spacing w:after="0" w:line="240" w:lineRule="auto"/>
      </w:pPr>
      <w:r w:rsidRPr="001E6CD6">
        <w:t>je otvorený pre vnímanie kresťanskej nádeje,</w:t>
      </w:r>
    </w:p>
    <w:p w:rsidR="00483B10" w:rsidRPr="001E6CD6" w:rsidRDefault="00483B10" w:rsidP="00483B10">
      <w:pPr>
        <w:numPr>
          <w:ilvl w:val="0"/>
          <w:numId w:val="97"/>
        </w:numPr>
        <w:autoSpaceDE w:val="0"/>
        <w:autoSpaceDN w:val="0"/>
        <w:adjustRightInd w:val="0"/>
        <w:spacing w:after="0" w:line="240" w:lineRule="auto"/>
      </w:pPr>
      <w:r w:rsidRPr="001E6CD6">
        <w:t>objavuje hodnotu pravdy, dobra a krásy dodržiavaním zákona lásky.</w:t>
      </w:r>
    </w:p>
    <w:p w:rsidR="00483B10" w:rsidRPr="001E6CD6" w:rsidRDefault="00483B10" w:rsidP="00483B10">
      <w:pPr>
        <w:autoSpaceDE w:val="0"/>
        <w:autoSpaceDN w:val="0"/>
        <w:adjustRightInd w:val="0"/>
        <w:rPr>
          <w:b/>
        </w:rPr>
      </w:pPr>
      <w:r w:rsidRPr="001E6CD6">
        <w:rPr>
          <w:b/>
        </w:rPr>
        <w:t>interpersonálne a sociálne:</w:t>
      </w:r>
    </w:p>
    <w:p w:rsidR="00483B10" w:rsidRPr="001E6CD6" w:rsidRDefault="00483B10" w:rsidP="00483B10">
      <w:pPr>
        <w:autoSpaceDE w:val="0"/>
        <w:autoSpaceDN w:val="0"/>
        <w:adjustRightInd w:val="0"/>
      </w:pPr>
      <w:r w:rsidRPr="001E6CD6">
        <w:t>Žiak</w:t>
      </w:r>
    </w:p>
    <w:p w:rsidR="00483B10" w:rsidRPr="001E6CD6" w:rsidRDefault="00483B10" w:rsidP="00483B10">
      <w:pPr>
        <w:numPr>
          <w:ilvl w:val="0"/>
          <w:numId w:val="97"/>
        </w:numPr>
        <w:autoSpaceDE w:val="0"/>
        <w:autoSpaceDN w:val="0"/>
        <w:adjustRightInd w:val="0"/>
        <w:spacing w:after="0" w:line="240" w:lineRule="auto"/>
        <w:rPr>
          <w:b/>
          <w:bCs/>
        </w:rPr>
      </w:pPr>
      <w:r w:rsidRPr="001E6CD6">
        <w:t> vníma Desatoro ako pravidlá dobrého spolunažívania medzi ľuďmi.</w:t>
      </w:r>
    </w:p>
    <w:p w:rsidR="00483B10" w:rsidRPr="001E6CD6" w:rsidRDefault="00483B10" w:rsidP="00483B10">
      <w:pPr>
        <w:pStyle w:val="Pta"/>
        <w:tabs>
          <w:tab w:val="left" w:pos="708"/>
        </w:tabs>
        <w:rPr>
          <w:b/>
        </w:rPr>
      </w:pPr>
      <w:r w:rsidRPr="001E6CD6">
        <w:rPr>
          <w:b/>
        </w:rPr>
        <w:t>občianske:</w:t>
      </w:r>
    </w:p>
    <w:p w:rsidR="00483B10" w:rsidRPr="001E6CD6" w:rsidRDefault="00483B10" w:rsidP="00483B10">
      <w:pPr>
        <w:pStyle w:val="Pta"/>
        <w:tabs>
          <w:tab w:val="left" w:pos="708"/>
        </w:tabs>
      </w:pPr>
      <w:r w:rsidRPr="001E6CD6">
        <w:t>Žiak</w:t>
      </w:r>
    </w:p>
    <w:p w:rsidR="00483B10" w:rsidRPr="001E6CD6" w:rsidRDefault="00483B10" w:rsidP="00483B10">
      <w:pPr>
        <w:pStyle w:val="Pta"/>
        <w:numPr>
          <w:ilvl w:val="0"/>
          <w:numId w:val="97"/>
        </w:numPr>
        <w:jc w:val="both"/>
      </w:pPr>
      <w:r w:rsidRPr="001E6CD6">
        <w:t xml:space="preserve">vníma Desatoro ako etický princíp správania sa človeka, </w:t>
      </w:r>
    </w:p>
    <w:p w:rsidR="00483B10" w:rsidRPr="001E6CD6" w:rsidRDefault="00483B10" w:rsidP="00483B10">
      <w:pPr>
        <w:pStyle w:val="Pta"/>
        <w:numPr>
          <w:ilvl w:val="0"/>
          <w:numId w:val="97"/>
        </w:numPr>
        <w:jc w:val="both"/>
      </w:pPr>
      <w:r w:rsidRPr="001E6CD6">
        <w:t>vníma Desatoro ako pravidlá dobrého spolunažívania v ľudskej spoločnosti,</w:t>
      </w:r>
    </w:p>
    <w:p w:rsidR="00483B10" w:rsidRPr="001E6CD6" w:rsidRDefault="00483B10" w:rsidP="00483B10">
      <w:pPr>
        <w:pStyle w:val="Pta"/>
        <w:numPr>
          <w:ilvl w:val="0"/>
          <w:numId w:val="97"/>
        </w:numPr>
        <w:jc w:val="both"/>
      </w:pPr>
      <w:r w:rsidRPr="001E6CD6">
        <w:t>vníma Ježišov zákon lásky ako základné pravidlo šťastného života človeka,</w:t>
      </w:r>
    </w:p>
    <w:p w:rsidR="00483B10" w:rsidRPr="001E6CD6" w:rsidRDefault="00483B10" w:rsidP="00483B10">
      <w:pPr>
        <w:pStyle w:val="Pta"/>
        <w:numPr>
          <w:ilvl w:val="0"/>
          <w:numId w:val="97"/>
        </w:numPr>
        <w:jc w:val="both"/>
      </w:pPr>
      <w:r w:rsidRPr="001E6CD6">
        <w:t>intuitívne oceňuje u jednotlivcov prínos viery v Boha pre mravný život spoločnosti.</w:t>
      </w:r>
    </w:p>
    <w:p w:rsidR="00483B10" w:rsidRPr="001E6CD6" w:rsidRDefault="00483B10" w:rsidP="00483B10">
      <w:pPr>
        <w:autoSpaceDE w:val="0"/>
        <w:autoSpaceDN w:val="0"/>
        <w:adjustRightInd w:val="0"/>
        <w:rPr>
          <w:b/>
          <w:color w:val="FF0000"/>
        </w:rPr>
      </w:pPr>
    </w:p>
    <w:p w:rsidR="00483B10" w:rsidRPr="001E6CD6" w:rsidRDefault="00483B10" w:rsidP="00483B10">
      <w:pPr>
        <w:autoSpaceDE w:val="0"/>
        <w:autoSpaceDN w:val="0"/>
        <w:adjustRightInd w:val="0"/>
        <w:rPr>
          <w:b/>
        </w:rPr>
      </w:pPr>
      <w:r w:rsidRPr="001E6CD6">
        <w:rPr>
          <w:b/>
        </w:rPr>
        <w:t xml:space="preserve">Prierezové témy </w:t>
      </w:r>
    </w:p>
    <w:p w:rsidR="00483B10" w:rsidRPr="001E6CD6" w:rsidRDefault="00483B10" w:rsidP="00483B10">
      <w:pPr>
        <w:autoSpaceDE w:val="0"/>
        <w:autoSpaceDN w:val="0"/>
        <w:adjustRightInd w:val="0"/>
        <w:rPr>
          <w:b/>
        </w:rPr>
      </w:pPr>
    </w:p>
    <w:p w:rsidR="00483B10" w:rsidRPr="001E6CD6" w:rsidRDefault="00483B10" w:rsidP="00483B10">
      <w:pPr>
        <w:jc w:val="both"/>
        <w:rPr>
          <w:b/>
          <w:i/>
        </w:rPr>
      </w:pPr>
      <w:r w:rsidRPr="001E6CD6">
        <w:rPr>
          <w:b/>
          <w:i/>
        </w:rPr>
        <w:t xml:space="preserve">Environmentálna výchova </w:t>
      </w:r>
    </w:p>
    <w:p w:rsidR="00483B10" w:rsidRPr="001E6CD6" w:rsidRDefault="00483B10" w:rsidP="00483B10">
      <w:pPr>
        <w:jc w:val="both"/>
      </w:pPr>
      <w:r w:rsidRPr="001E6CD6">
        <w:t>Žiak</w:t>
      </w:r>
    </w:p>
    <w:p w:rsidR="00483B10" w:rsidRPr="001E6CD6" w:rsidRDefault="00483B10" w:rsidP="00483B10">
      <w:pPr>
        <w:numPr>
          <w:ilvl w:val="0"/>
          <w:numId w:val="97"/>
        </w:numPr>
        <w:autoSpaceDE w:val="0"/>
        <w:autoSpaceDN w:val="0"/>
        <w:adjustRightInd w:val="0"/>
        <w:spacing w:after="0" w:line="240" w:lineRule="auto"/>
        <w:rPr>
          <w:b/>
        </w:rPr>
      </w:pPr>
      <w:r w:rsidRPr="001E6CD6">
        <w:t> vníma starostlivosť Boha o svet a človeka prostredníctvom poznávania Desatora.</w:t>
      </w:r>
    </w:p>
    <w:p w:rsidR="00483B10" w:rsidRPr="001E6CD6" w:rsidRDefault="00483B10" w:rsidP="00483B10">
      <w:pPr>
        <w:autoSpaceDE w:val="0"/>
        <w:autoSpaceDN w:val="0"/>
        <w:adjustRightInd w:val="0"/>
        <w:ind w:left="360"/>
        <w:rPr>
          <w:b/>
        </w:rPr>
      </w:pPr>
      <w:r w:rsidRPr="001E6CD6">
        <w:t xml:space="preserve"> </w:t>
      </w:r>
    </w:p>
    <w:p w:rsidR="00483B10" w:rsidRPr="001E6CD6" w:rsidRDefault="00483B10" w:rsidP="00483B10">
      <w:pPr>
        <w:jc w:val="both"/>
        <w:rPr>
          <w:b/>
          <w:i/>
        </w:rPr>
      </w:pPr>
      <w:r w:rsidRPr="001E6CD6">
        <w:rPr>
          <w:b/>
          <w:i/>
        </w:rPr>
        <w:t xml:space="preserve">Mediálna výchova </w:t>
      </w:r>
    </w:p>
    <w:p w:rsidR="00483B10" w:rsidRPr="001E6CD6" w:rsidRDefault="00483B10" w:rsidP="00483B10">
      <w:pPr>
        <w:jc w:val="both"/>
      </w:pPr>
      <w:r w:rsidRPr="001E6CD6">
        <w:t>Žiak</w:t>
      </w:r>
    </w:p>
    <w:p w:rsidR="00483B10" w:rsidRPr="001E6CD6" w:rsidRDefault="00483B10" w:rsidP="00483B10">
      <w:pPr>
        <w:numPr>
          <w:ilvl w:val="0"/>
          <w:numId w:val="97"/>
        </w:numPr>
        <w:spacing w:after="0" w:line="240" w:lineRule="auto"/>
        <w:jc w:val="both"/>
      </w:pPr>
      <w:r w:rsidRPr="001E6CD6">
        <w:t xml:space="preserve">vníma spôsoby šírenia správ na modelovej ukážke biblickej udalosti o Ježišovej smrti a zmŕtvychvstaní. </w:t>
      </w:r>
    </w:p>
    <w:p w:rsidR="00483B10" w:rsidRPr="001E6CD6" w:rsidRDefault="00483B10" w:rsidP="00483B10">
      <w:pPr>
        <w:jc w:val="both"/>
      </w:pPr>
    </w:p>
    <w:p w:rsidR="00483B10" w:rsidRPr="001E6CD6" w:rsidRDefault="00483B10" w:rsidP="00483B10">
      <w:pPr>
        <w:pStyle w:val="Nadpis1"/>
        <w:rPr>
          <w:rFonts w:ascii="Times New Roman" w:hAnsi="Times New Roman" w:cs="Times New Roman"/>
          <w:caps/>
          <w:sz w:val="24"/>
          <w:szCs w:val="24"/>
        </w:rPr>
      </w:pPr>
      <w:r w:rsidRPr="001E6CD6">
        <w:rPr>
          <w:rFonts w:ascii="Times New Roman" w:hAnsi="Times New Roman" w:cs="Times New Roman"/>
          <w:caps/>
          <w:sz w:val="24"/>
          <w:szCs w:val="24"/>
        </w:rPr>
        <w:t xml:space="preserve">5. </w:t>
      </w:r>
      <w:r w:rsidRPr="001E6CD6">
        <w:rPr>
          <w:rFonts w:ascii="Times New Roman" w:hAnsi="Times New Roman" w:cs="Times New Roman"/>
          <w:sz w:val="24"/>
          <w:szCs w:val="24"/>
        </w:rPr>
        <w:t>téma:</w:t>
      </w:r>
      <w:r w:rsidRPr="001E6CD6">
        <w:rPr>
          <w:rFonts w:ascii="Times New Roman" w:hAnsi="Times New Roman" w:cs="Times New Roman"/>
          <w:b w:val="0"/>
          <w:sz w:val="24"/>
          <w:szCs w:val="24"/>
        </w:rPr>
        <w:t xml:space="preserve"> </w:t>
      </w:r>
      <w:r w:rsidRPr="001E6CD6">
        <w:rPr>
          <w:rFonts w:ascii="Times New Roman" w:hAnsi="Times New Roman" w:cs="Times New Roman"/>
          <w:caps/>
          <w:sz w:val="24"/>
          <w:szCs w:val="24"/>
        </w:rPr>
        <w:t>Ježiš nás pozýva na hostinu</w:t>
      </w:r>
    </w:p>
    <w:p w:rsidR="00483B10" w:rsidRPr="001E6CD6" w:rsidRDefault="00483B10" w:rsidP="00483B10"/>
    <w:p w:rsidR="00483B10" w:rsidRPr="001E6CD6" w:rsidRDefault="00483B10" w:rsidP="00483B10">
      <w:pPr>
        <w:tabs>
          <w:tab w:val="left" w:pos="2580"/>
        </w:tabs>
        <w:ind w:right="-70"/>
        <w:rPr>
          <w:b/>
          <w:bCs/>
        </w:rPr>
      </w:pPr>
      <w:r w:rsidRPr="001E6CD6">
        <w:rPr>
          <w:b/>
        </w:rPr>
        <w:t>dotácia hodín:</w:t>
      </w:r>
      <w:r w:rsidRPr="001E6CD6">
        <w:rPr>
          <w:b/>
          <w:bCs/>
        </w:rPr>
        <w:t xml:space="preserve"> </w:t>
      </w:r>
      <w:r w:rsidRPr="001E6CD6">
        <w:rPr>
          <w:bCs/>
        </w:rPr>
        <w:t>6 hod. s jednohodinovou časovou dotáciou / 12</w:t>
      </w:r>
      <w:r w:rsidRPr="001E6CD6">
        <w:rPr>
          <w:b/>
          <w:bCs/>
        </w:rPr>
        <w:t xml:space="preserve"> </w:t>
      </w:r>
      <w:r w:rsidRPr="001E6CD6">
        <w:rPr>
          <w:bCs/>
        </w:rPr>
        <w:t xml:space="preserve">hod. s dvojhodinovou časovou dotáciou </w:t>
      </w:r>
    </w:p>
    <w:p w:rsidR="00483B10" w:rsidRPr="001E6CD6" w:rsidRDefault="00483B10" w:rsidP="00483B10">
      <w:pPr>
        <w:tabs>
          <w:tab w:val="left" w:pos="2580"/>
        </w:tabs>
        <w:ind w:right="-70"/>
        <w:jc w:val="both"/>
      </w:pPr>
    </w:p>
    <w:p w:rsidR="00483B10" w:rsidRPr="001E6CD6" w:rsidRDefault="00483B10" w:rsidP="00483B10">
      <w:pPr>
        <w:tabs>
          <w:tab w:val="left" w:pos="2580"/>
        </w:tabs>
        <w:ind w:right="-70"/>
        <w:jc w:val="both"/>
        <w:rPr>
          <w:bCs/>
        </w:rPr>
      </w:pPr>
      <w:r w:rsidRPr="001E6CD6">
        <w:rPr>
          <w:b/>
          <w:bCs/>
        </w:rPr>
        <w:lastRenderedPageBreak/>
        <w:t xml:space="preserve">Kľúčové pojmy: </w:t>
      </w:r>
      <w:r w:rsidRPr="001E6CD6">
        <w:rPr>
          <w:bCs/>
        </w:rPr>
        <w:t>Eucharistia, chlieb, víno, svätá omša, posledná večera, krížová cesta</w:t>
      </w:r>
    </w:p>
    <w:p w:rsidR="00483B10" w:rsidRPr="001E6CD6" w:rsidRDefault="00483B10" w:rsidP="00483B10">
      <w:pPr>
        <w:jc w:val="both"/>
        <w:rPr>
          <w:b/>
        </w:rPr>
      </w:pPr>
      <w:r w:rsidRPr="001E6CD6">
        <w:rPr>
          <w:b/>
        </w:rPr>
        <w:t>Ciele témy:</w:t>
      </w:r>
    </w:p>
    <w:p w:rsidR="00483B10" w:rsidRPr="001E6CD6" w:rsidRDefault="00483B10" w:rsidP="00483B10">
      <w:pPr>
        <w:jc w:val="both"/>
      </w:pPr>
      <w:r w:rsidRPr="001E6CD6">
        <w:rPr>
          <w:b/>
          <w:iCs/>
        </w:rPr>
        <w:t>Kognitívny cieľ</w:t>
      </w:r>
      <w:r w:rsidRPr="001E6CD6">
        <w:rPr>
          <w:b/>
        </w:rPr>
        <w:t>:</w:t>
      </w:r>
      <w:r w:rsidRPr="001E6CD6">
        <w:t xml:space="preserve"> </w:t>
      </w:r>
      <w:r w:rsidRPr="001E6CD6">
        <w:tab/>
      </w:r>
      <w:r w:rsidRPr="001E6CD6">
        <w:rPr>
          <w:bCs/>
        </w:rPr>
        <w:t>Nájsť súvislosť medzi p</w:t>
      </w:r>
      <w:r w:rsidRPr="001E6CD6">
        <w:t xml:space="preserve">oslednou večerou a svätou omšou.  </w:t>
      </w:r>
    </w:p>
    <w:p w:rsidR="00483B10" w:rsidRPr="001E6CD6" w:rsidRDefault="00483B10" w:rsidP="00483B10">
      <w:pPr>
        <w:ind w:left="1416" w:firstLine="708"/>
        <w:jc w:val="both"/>
        <w:rPr>
          <w:bCs/>
        </w:rPr>
      </w:pPr>
      <w:r w:rsidRPr="001E6CD6">
        <w:rPr>
          <w:bCs/>
        </w:rPr>
        <w:t xml:space="preserve">Odlíšiť chlieb od eucharistického chleba. </w:t>
      </w:r>
    </w:p>
    <w:p w:rsidR="00483B10" w:rsidRPr="001E6CD6" w:rsidRDefault="00483B10" w:rsidP="00483B10">
      <w:pPr>
        <w:ind w:left="2160"/>
        <w:jc w:val="both"/>
        <w:rPr>
          <w:bCs/>
        </w:rPr>
      </w:pPr>
      <w:r w:rsidRPr="001E6CD6">
        <w:rPr>
          <w:bCs/>
        </w:rPr>
        <w:t xml:space="preserve">Objaviť súvislosť medzi ľudskou skúsenosťou s chlebom, biblickým textom o rozmnožení chleba a sviatosťou Eucharistie. </w:t>
      </w:r>
    </w:p>
    <w:p w:rsidR="00483B10" w:rsidRPr="001E6CD6" w:rsidRDefault="00483B10" w:rsidP="00483B10">
      <w:pPr>
        <w:jc w:val="both"/>
      </w:pPr>
      <w:r w:rsidRPr="001E6CD6">
        <w:rPr>
          <w:b/>
          <w:iCs/>
        </w:rPr>
        <w:t>Afektívny cieľ</w:t>
      </w:r>
      <w:r w:rsidRPr="001E6CD6">
        <w:rPr>
          <w:b/>
        </w:rPr>
        <w:t>:</w:t>
      </w:r>
      <w:r w:rsidRPr="001E6CD6">
        <w:t xml:space="preserve"> </w:t>
      </w:r>
      <w:r w:rsidRPr="001E6CD6">
        <w:tab/>
        <w:t xml:space="preserve">Oceniť potrebu slávenia pre život človeka. </w:t>
      </w:r>
    </w:p>
    <w:p w:rsidR="00483B10" w:rsidRPr="001E6CD6" w:rsidRDefault="00483B10" w:rsidP="00483B10">
      <w:pPr>
        <w:ind w:left="1416" w:firstLine="708"/>
        <w:jc w:val="both"/>
      </w:pPr>
      <w:r w:rsidRPr="001E6CD6">
        <w:rPr>
          <w:bCs/>
        </w:rPr>
        <w:t xml:space="preserve">Rozvíjať schopnosť života v spoločenstve. </w:t>
      </w:r>
      <w:r w:rsidRPr="001E6CD6">
        <w:t xml:space="preserve"> </w:t>
      </w:r>
    </w:p>
    <w:p w:rsidR="00483B10" w:rsidRPr="001E6CD6" w:rsidRDefault="00483B10" w:rsidP="00483B10">
      <w:pPr>
        <w:ind w:left="1416" w:firstLine="708"/>
        <w:jc w:val="both"/>
      </w:pPr>
      <w:r w:rsidRPr="001E6CD6">
        <w:rPr>
          <w:bCs/>
        </w:rPr>
        <w:t>Uvedomiť si dôležitosť</w:t>
      </w:r>
      <w:r w:rsidRPr="001E6CD6">
        <w:t xml:space="preserve"> častého prijímania Eucharistie.</w:t>
      </w:r>
      <w:r w:rsidRPr="001E6CD6">
        <w:rPr>
          <w:bCs/>
        </w:rPr>
        <w:t xml:space="preserve"> </w:t>
      </w:r>
    </w:p>
    <w:p w:rsidR="00483B10" w:rsidRPr="001E6CD6" w:rsidRDefault="00483B10" w:rsidP="00483B10">
      <w:pPr>
        <w:jc w:val="both"/>
      </w:pPr>
      <w:r w:rsidRPr="001E6CD6">
        <w:rPr>
          <w:b/>
          <w:iCs/>
        </w:rPr>
        <w:t>Psychomotorický cieľ</w:t>
      </w:r>
      <w:r w:rsidRPr="001E6CD6">
        <w:rPr>
          <w:b/>
        </w:rPr>
        <w:t>:</w:t>
      </w:r>
      <w:r w:rsidRPr="001E6CD6">
        <w:t xml:space="preserve">  Formovať návyk aktívnej komunikácie s Bohom počas  </w:t>
      </w:r>
    </w:p>
    <w:p w:rsidR="00483B10" w:rsidRPr="001E6CD6" w:rsidRDefault="00483B10" w:rsidP="00483B10">
      <w:pPr>
        <w:ind w:left="1416" w:firstLine="708"/>
        <w:jc w:val="both"/>
        <w:rPr>
          <w:bCs/>
        </w:rPr>
      </w:pPr>
      <w:r w:rsidRPr="001E6CD6">
        <w:t>liturgického slávenia (odpovede, gestá, symboly).</w:t>
      </w:r>
    </w:p>
    <w:p w:rsidR="00483B10" w:rsidRPr="001E6CD6" w:rsidRDefault="00483B10" w:rsidP="00483B10">
      <w:pPr>
        <w:jc w:val="both"/>
        <w:rPr>
          <w:rFonts w:eastAsia="SimSun"/>
          <w:b/>
        </w:rPr>
      </w:pPr>
    </w:p>
    <w:p w:rsidR="00483B10" w:rsidRPr="001E6CD6" w:rsidRDefault="00483B10" w:rsidP="00483B10">
      <w:pPr>
        <w:jc w:val="both"/>
        <w:rPr>
          <w:b/>
        </w:rPr>
      </w:pPr>
      <w:r w:rsidRPr="001E6CD6">
        <w:rPr>
          <w:b/>
        </w:rPr>
        <w:t>Obsahový štandard</w:t>
      </w:r>
    </w:p>
    <w:p w:rsidR="00483B10" w:rsidRPr="001E6CD6" w:rsidRDefault="00483B10" w:rsidP="00483B10">
      <w:pPr>
        <w:numPr>
          <w:ilvl w:val="0"/>
          <w:numId w:val="98"/>
        </w:numPr>
        <w:spacing w:after="0" w:line="240" w:lineRule="auto"/>
        <w:jc w:val="both"/>
      </w:pPr>
      <w:r w:rsidRPr="001E6CD6">
        <w:t xml:space="preserve">nasýtenie (zázrak rozmnoženia chlebov – </w:t>
      </w:r>
      <w:r w:rsidRPr="001E6CD6">
        <w:rPr>
          <w:bCs/>
        </w:rPr>
        <w:t>Jn 6, 1-13)</w:t>
      </w:r>
    </w:p>
    <w:p w:rsidR="00483B10" w:rsidRPr="001E6CD6" w:rsidRDefault="00483B10" w:rsidP="00483B10">
      <w:pPr>
        <w:numPr>
          <w:ilvl w:val="0"/>
          <w:numId w:val="98"/>
        </w:numPr>
        <w:spacing w:after="0" w:line="240" w:lineRule="auto"/>
        <w:jc w:val="both"/>
      </w:pPr>
      <w:r w:rsidRPr="001E6CD6">
        <w:t>posledná večera (Eucharistia)</w:t>
      </w:r>
    </w:p>
    <w:p w:rsidR="00483B10" w:rsidRPr="001E6CD6" w:rsidRDefault="00483B10" w:rsidP="00483B10">
      <w:pPr>
        <w:numPr>
          <w:ilvl w:val="0"/>
          <w:numId w:val="98"/>
        </w:numPr>
        <w:spacing w:after="0" w:line="240" w:lineRule="auto"/>
        <w:jc w:val="both"/>
      </w:pPr>
      <w:r w:rsidRPr="001E6CD6">
        <w:t>svätá omša ako hostina (hostina spoločenstva, hostina slova, chleba)</w:t>
      </w:r>
    </w:p>
    <w:p w:rsidR="00483B10" w:rsidRPr="001E6CD6" w:rsidRDefault="00483B10" w:rsidP="00483B10">
      <w:pPr>
        <w:jc w:val="both"/>
        <w:rPr>
          <w:rFonts w:eastAsia="SimSun"/>
          <w:b/>
        </w:rPr>
      </w:pPr>
    </w:p>
    <w:p w:rsidR="00483B10" w:rsidRPr="001E6CD6" w:rsidRDefault="00483B10" w:rsidP="00483B10">
      <w:pPr>
        <w:jc w:val="both"/>
        <w:rPr>
          <w:b/>
        </w:rPr>
      </w:pPr>
      <w:r w:rsidRPr="001E6CD6">
        <w:rPr>
          <w:b/>
        </w:rPr>
        <w:t>Výkonový štandard</w:t>
      </w:r>
    </w:p>
    <w:p w:rsidR="00483B10" w:rsidRPr="001E6CD6" w:rsidRDefault="00483B10" w:rsidP="00483B10">
      <w:pPr>
        <w:jc w:val="both"/>
        <w:rPr>
          <w:iCs/>
        </w:rPr>
      </w:pPr>
      <w:r w:rsidRPr="001E6CD6">
        <w:rPr>
          <w:iCs/>
        </w:rPr>
        <w:t>Žiak vie:</w:t>
      </w:r>
    </w:p>
    <w:p w:rsidR="00483B10" w:rsidRPr="001E6CD6" w:rsidRDefault="00483B10" w:rsidP="00483B10">
      <w:pPr>
        <w:numPr>
          <w:ilvl w:val="0"/>
          <w:numId w:val="99"/>
        </w:numPr>
        <w:spacing w:after="0" w:line="240" w:lineRule="auto"/>
        <w:jc w:val="both"/>
        <w:rPr>
          <w:iCs/>
        </w:rPr>
      </w:pPr>
      <w:r w:rsidRPr="001E6CD6">
        <w:rPr>
          <w:bCs/>
        </w:rPr>
        <w:t xml:space="preserve">nájsť súvislosť medzi </w:t>
      </w:r>
      <w:r w:rsidRPr="001E6CD6">
        <w:t xml:space="preserve"> poslednou večerou a svätou omšou,</w:t>
      </w:r>
    </w:p>
    <w:p w:rsidR="00483B10" w:rsidRPr="001E6CD6" w:rsidRDefault="00483B10" w:rsidP="00483B10">
      <w:pPr>
        <w:numPr>
          <w:ilvl w:val="0"/>
          <w:numId w:val="99"/>
        </w:numPr>
        <w:spacing w:after="0" w:line="240" w:lineRule="auto"/>
        <w:jc w:val="both"/>
        <w:rPr>
          <w:iCs/>
        </w:rPr>
      </w:pPr>
      <w:r w:rsidRPr="001E6CD6">
        <w:t>od</w:t>
      </w:r>
      <w:r w:rsidRPr="001E6CD6">
        <w:rPr>
          <w:bCs/>
        </w:rPr>
        <w:t>líšiť chlieb od eucharistického chleba,</w:t>
      </w:r>
    </w:p>
    <w:p w:rsidR="00483B10" w:rsidRPr="001E6CD6" w:rsidRDefault="00483B10" w:rsidP="00483B10">
      <w:pPr>
        <w:numPr>
          <w:ilvl w:val="0"/>
          <w:numId w:val="99"/>
        </w:numPr>
        <w:spacing w:after="0" w:line="240" w:lineRule="auto"/>
        <w:jc w:val="both"/>
        <w:rPr>
          <w:iCs/>
        </w:rPr>
      </w:pPr>
      <w:r w:rsidRPr="001E6CD6">
        <w:rPr>
          <w:bCs/>
        </w:rPr>
        <w:t>objaviť súvislosť medzi ľudskou skúsenosťou s chlebom, biblickým textom o rozmnožení chlebov a sviatosťou Eucharistie,</w:t>
      </w:r>
    </w:p>
    <w:p w:rsidR="00483B10" w:rsidRPr="001E6CD6" w:rsidRDefault="00483B10" w:rsidP="00483B10">
      <w:pPr>
        <w:numPr>
          <w:ilvl w:val="0"/>
          <w:numId w:val="99"/>
        </w:numPr>
        <w:spacing w:after="0" w:line="240" w:lineRule="auto"/>
        <w:jc w:val="both"/>
        <w:rPr>
          <w:iCs/>
        </w:rPr>
      </w:pPr>
      <w:r w:rsidRPr="001E6CD6">
        <w:t>oceniť potrebu slávenia pre život človeka,</w:t>
      </w:r>
    </w:p>
    <w:p w:rsidR="00483B10" w:rsidRPr="001E6CD6" w:rsidRDefault="00483B10" w:rsidP="00483B10">
      <w:pPr>
        <w:numPr>
          <w:ilvl w:val="0"/>
          <w:numId w:val="99"/>
        </w:numPr>
        <w:spacing w:after="0" w:line="240" w:lineRule="auto"/>
        <w:jc w:val="both"/>
        <w:rPr>
          <w:iCs/>
        </w:rPr>
      </w:pPr>
      <w:r w:rsidRPr="001E6CD6">
        <w:t>r</w:t>
      </w:r>
      <w:r w:rsidRPr="001E6CD6">
        <w:rPr>
          <w:bCs/>
        </w:rPr>
        <w:t>ozvíjať schopnosť života v spoločenstve,</w:t>
      </w:r>
    </w:p>
    <w:p w:rsidR="00483B10" w:rsidRPr="001E6CD6" w:rsidRDefault="00483B10" w:rsidP="00483B10">
      <w:pPr>
        <w:numPr>
          <w:ilvl w:val="0"/>
          <w:numId w:val="99"/>
        </w:numPr>
        <w:spacing w:after="0" w:line="240" w:lineRule="auto"/>
        <w:jc w:val="both"/>
        <w:rPr>
          <w:iCs/>
        </w:rPr>
      </w:pPr>
      <w:r w:rsidRPr="001E6CD6">
        <w:rPr>
          <w:bCs/>
        </w:rPr>
        <w:t>uvedomiť si dôležitosť</w:t>
      </w:r>
      <w:r w:rsidRPr="001E6CD6">
        <w:t xml:space="preserve"> častého prijímania Eucharistie pre svoj duchovný rast.</w:t>
      </w:r>
    </w:p>
    <w:p w:rsidR="00483B10" w:rsidRPr="001E6CD6" w:rsidRDefault="00483B10" w:rsidP="00483B10">
      <w:pPr>
        <w:jc w:val="both"/>
        <w:rPr>
          <w:b/>
        </w:rPr>
      </w:pPr>
    </w:p>
    <w:p w:rsidR="00483B10" w:rsidRPr="001E6CD6" w:rsidRDefault="00483B10" w:rsidP="00483B10">
      <w:pPr>
        <w:jc w:val="both"/>
        <w:rPr>
          <w:b/>
        </w:rPr>
      </w:pPr>
      <w:r w:rsidRPr="001E6CD6">
        <w:rPr>
          <w:b/>
        </w:rPr>
        <w:t>Rozvoj kompetencií</w:t>
      </w:r>
    </w:p>
    <w:p w:rsidR="00483B10" w:rsidRPr="001E6CD6" w:rsidRDefault="00483B10" w:rsidP="00483B10">
      <w:pPr>
        <w:autoSpaceDE w:val="0"/>
        <w:autoSpaceDN w:val="0"/>
        <w:adjustRightInd w:val="0"/>
        <w:rPr>
          <w:b/>
          <w:bCs/>
        </w:rPr>
      </w:pPr>
      <w:r w:rsidRPr="001E6CD6">
        <w:rPr>
          <w:b/>
          <w:bCs/>
        </w:rPr>
        <w:t>komunikačné:</w:t>
      </w:r>
    </w:p>
    <w:p w:rsidR="00483B10" w:rsidRPr="001E6CD6" w:rsidRDefault="00483B10" w:rsidP="00483B10">
      <w:pPr>
        <w:jc w:val="both"/>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pPr>
      <w:r w:rsidRPr="001E6CD6">
        <w:t> rozumie symbolickému vyjadrovaniu v rituáloch kresťanského slávenia.</w:t>
      </w:r>
    </w:p>
    <w:p w:rsidR="00483B10" w:rsidRPr="001E6CD6" w:rsidRDefault="00483B10" w:rsidP="00483B10">
      <w:pPr>
        <w:autoSpaceDE w:val="0"/>
        <w:autoSpaceDN w:val="0"/>
        <w:adjustRightInd w:val="0"/>
      </w:pPr>
      <w:r w:rsidRPr="001E6CD6">
        <w:t xml:space="preserve"> </w:t>
      </w:r>
    </w:p>
    <w:p w:rsidR="00483B10" w:rsidRPr="001E6CD6" w:rsidRDefault="00483B10" w:rsidP="00483B10">
      <w:pPr>
        <w:autoSpaceDE w:val="0"/>
        <w:autoSpaceDN w:val="0"/>
        <w:adjustRightInd w:val="0"/>
        <w:rPr>
          <w:b/>
          <w:bCs/>
          <w:color w:val="231F20"/>
        </w:rPr>
      </w:pPr>
      <w:r w:rsidRPr="001E6CD6">
        <w:rPr>
          <w:b/>
          <w:bCs/>
          <w:color w:val="231F20"/>
        </w:rPr>
        <w:t>existenciálne:</w:t>
      </w:r>
    </w:p>
    <w:p w:rsidR="00483B10" w:rsidRPr="001E6CD6" w:rsidRDefault="00483B10" w:rsidP="00483B10">
      <w:pPr>
        <w:jc w:val="both"/>
      </w:pPr>
      <w:r w:rsidRPr="001E6CD6">
        <w:t xml:space="preserve">Žiak </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pPr>
      <w:r w:rsidRPr="001E6CD6">
        <w:t> je pozorný voči liturgickému sláveniu a je pripravený vedome sa na ňom podieľať,</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540" w:hanging="540"/>
      </w:pPr>
      <w:r w:rsidRPr="001E6CD6">
        <w:lastRenderedPageBreak/>
        <w:t> je pripravený na prvé prijatie Eucharistie v spoločenstve rodiny a farnosti,</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left="360"/>
      </w:pPr>
      <w:r w:rsidRPr="001E6CD6">
        <w:t> vie dať do súvisu uvedené biblické udalosti a chápe ich ako udalosti, ktoré sa stali základom kresťanskej liturgie.</w:t>
      </w:r>
    </w:p>
    <w:p w:rsidR="00483B10" w:rsidRPr="001E6CD6" w:rsidRDefault="00483B10" w:rsidP="00483B10">
      <w:pPr>
        <w:jc w:val="both"/>
      </w:pPr>
    </w:p>
    <w:p w:rsidR="00483B10" w:rsidRPr="001E6CD6" w:rsidRDefault="00483B10" w:rsidP="00483B10">
      <w:pPr>
        <w:autoSpaceDE w:val="0"/>
        <w:autoSpaceDN w:val="0"/>
        <w:adjustRightInd w:val="0"/>
        <w:rPr>
          <w:b/>
        </w:rPr>
      </w:pPr>
      <w:r w:rsidRPr="001E6CD6">
        <w:rPr>
          <w:b/>
        </w:rPr>
        <w:t>interpersonálne a sociálne:</w:t>
      </w:r>
    </w:p>
    <w:p w:rsidR="00483B10" w:rsidRPr="001E6CD6" w:rsidRDefault="00483B10" w:rsidP="00483B10">
      <w:pPr>
        <w:autoSpaceDE w:val="0"/>
        <w:autoSpaceDN w:val="0"/>
        <w:adjustRightInd w:val="0"/>
      </w:pPr>
      <w:r w:rsidRPr="001E6CD6">
        <w:t>Žiak</w:t>
      </w:r>
    </w:p>
    <w:p w:rsidR="00483B10" w:rsidRPr="001E6CD6" w:rsidRDefault="00483B10" w:rsidP="00483B10">
      <w:pPr>
        <w:numPr>
          <w:ilvl w:val="0"/>
          <w:numId w:val="89"/>
        </w:numPr>
        <w:tabs>
          <w:tab w:val="clear" w:pos="720"/>
          <w:tab w:val="num" w:pos="360"/>
        </w:tabs>
        <w:autoSpaceDE w:val="0"/>
        <w:autoSpaceDN w:val="0"/>
        <w:adjustRightInd w:val="0"/>
        <w:spacing w:after="0" w:line="240" w:lineRule="auto"/>
        <w:ind w:hanging="720"/>
      </w:pPr>
      <w:r w:rsidRPr="001E6CD6">
        <w:t xml:space="preserve"> rozvíja vo svojom živote rozmer slávenia v spoločenstve rodiny a farnosti. </w:t>
      </w:r>
    </w:p>
    <w:p w:rsidR="00483B10" w:rsidRPr="001E6CD6" w:rsidRDefault="00483B10" w:rsidP="00483B10"/>
    <w:p w:rsidR="00483B10" w:rsidRPr="001E6CD6" w:rsidRDefault="00483B10" w:rsidP="00483B10">
      <w:pPr>
        <w:jc w:val="both"/>
        <w:rPr>
          <w:b/>
        </w:rPr>
      </w:pPr>
      <w:r w:rsidRPr="001E6CD6">
        <w:rPr>
          <w:b/>
        </w:rPr>
        <w:t xml:space="preserve"> Stratégia vyučovania</w:t>
      </w:r>
    </w:p>
    <w:p w:rsidR="00483B10" w:rsidRPr="001E6CD6" w:rsidRDefault="00483B10" w:rsidP="00483B10">
      <w:pPr>
        <w:pStyle w:val="Zkladntext"/>
        <w:tabs>
          <w:tab w:val="left" w:pos="284"/>
        </w:tabs>
        <w:spacing w:before="120" w:after="0"/>
        <w:jc w:val="both"/>
      </w:pPr>
      <w:r w:rsidRPr="001E6CD6">
        <w:tab/>
        <w:t xml:space="preserve">Voľba metód závisí od obsahu učiva, cieľov vyučovacej hodiny, vekových a iných osobitostí žiakov a materiálneho vybavenia. </w:t>
      </w:r>
    </w:p>
    <w:p w:rsidR="00483B10" w:rsidRPr="001E6CD6" w:rsidRDefault="00483B10" w:rsidP="00483B10">
      <w:pPr>
        <w:pStyle w:val="Zkladntext"/>
        <w:numPr>
          <w:ilvl w:val="0"/>
          <w:numId w:val="28"/>
        </w:numPr>
        <w:tabs>
          <w:tab w:val="left" w:pos="284"/>
        </w:tabs>
        <w:spacing w:before="120" w:after="0"/>
        <w:jc w:val="both"/>
      </w:pPr>
      <w:r w:rsidRPr="001E6CD6">
        <w:rPr>
          <w:b/>
          <w:i/>
        </w:rPr>
        <w:t>Motivačné metódy</w:t>
      </w:r>
      <w:r w:rsidRPr="001E6CD6">
        <w:t xml:space="preserve"> </w:t>
      </w:r>
    </w:p>
    <w:p w:rsidR="00483B10" w:rsidRPr="001E6CD6" w:rsidRDefault="00483B10" w:rsidP="00483B10">
      <w:pPr>
        <w:pStyle w:val="Zkladntext"/>
        <w:tabs>
          <w:tab w:val="left" w:pos="284"/>
        </w:tabs>
        <w:spacing w:before="120" w:after="0"/>
        <w:ind w:left="285"/>
        <w:jc w:val="both"/>
      </w:pPr>
      <w:r w:rsidRPr="001E6CD6">
        <w:t xml:space="preserve">        -    </w:t>
      </w:r>
      <w:r w:rsidRPr="001E6CD6">
        <w:rPr>
          <w:i/>
        </w:rPr>
        <w:t>motivačné rozprávanie</w:t>
      </w:r>
      <w:r w:rsidRPr="001E6CD6">
        <w:t xml:space="preserve"> </w:t>
      </w:r>
    </w:p>
    <w:p w:rsidR="00483B10" w:rsidRPr="001E6CD6" w:rsidRDefault="00483B10" w:rsidP="00483B10">
      <w:pPr>
        <w:pStyle w:val="Zkladntext"/>
        <w:numPr>
          <w:ilvl w:val="0"/>
          <w:numId w:val="26"/>
        </w:numPr>
        <w:tabs>
          <w:tab w:val="left" w:pos="284"/>
        </w:tabs>
        <w:spacing w:before="120" w:after="0"/>
        <w:jc w:val="both"/>
        <w:rPr>
          <w:i/>
        </w:rPr>
      </w:pPr>
      <w:r w:rsidRPr="001E6CD6">
        <w:rPr>
          <w:i/>
        </w:rPr>
        <w:t>motivačný rozhovor</w:t>
      </w:r>
    </w:p>
    <w:p w:rsidR="00483B10" w:rsidRPr="001E6CD6" w:rsidRDefault="00483B10" w:rsidP="00483B10">
      <w:pPr>
        <w:pStyle w:val="Zkladntext"/>
        <w:numPr>
          <w:ilvl w:val="0"/>
          <w:numId w:val="26"/>
        </w:numPr>
        <w:tabs>
          <w:tab w:val="left" w:pos="284"/>
        </w:tabs>
        <w:spacing w:before="120" w:after="0"/>
        <w:jc w:val="both"/>
      </w:pPr>
      <w:r w:rsidRPr="001E6CD6">
        <w:rPr>
          <w:i/>
        </w:rPr>
        <w:t>motivačný problém</w:t>
      </w:r>
    </w:p>
    <w:p w:rsidR="00483B10" w:rsidRPr="001E6CD6" w:rsidRDefault="00483B10" w:rsidP="00483B10">
      <w:pPr>
        <w:pStyle w:val="Zkladntext"/>
        <w:numPr>
          <w:ilvl w:val="0"/>
          <w:numId w:val="26"/>
        </w:numPr>
        <w:tabs>
          <w:tab w:val="left" w:pos="284"/>
        </w:tabs>
        <w:spacing w:before="120" w:after="0"/>
        <w:jc w:val="both"/>
      </w:pPr>
      <w:r w:rsidRPr="001E6CD6">
        <w:rPr>
          <w:i/>
        </w:rPr>
        <w:t>motivačnú demonštráciu</w:t>
      </w:r>
    </w:p>
    <w:p w:rsidR="00483B10" w:rsidRPr="001E6CD6" w:rsidRDefault="00483B10" w:rsidP="00483B10">
      <w:pPr>
        <w:pStyle w:val="Zkladntext"/>
        <w:numPr>
          <w:ilvl w:val="0"/>
          <w:numId w:val="28"/>
        </w:numPr>
        <w:tabs>
          <w:tab w:val="left" w:pos="360"/>
        </w:tabs>
        <w:spacing w:before="120" w:after="0"/>
        <w:jc w:val="both"/>
      </w:pPr>
      <w:r w:rsidRPr="001E6CD6">
        <w:rPr>
          <w:b/>
          <w:i/>
        </w:rPr>
        <w:t>Expozičné metódy</w:t>
      </w:r>
      <w:r w:rsidRPr="001E6CD6">
        <w:t xml:space="preserve"> </w:t>
      </w:r>
    </w:p>
    <w:p w:rsidR="00483B10" w:rsidRPr="001E6CD6" w:rsidRDefault="00483B10" w:rsidP="00483B10">
      <w:pPr>
        <w:pStyle w:val="Zkladntext"/>
        <w:tabs>
          <w:tab w:val="left" w:pos="360"/>
        </w:tabs>
        <w:spacing w:before="120" w:after="0"/>
        <w:ind w:left="285"/>
        <w:jc w:val="both"/>
      </w:pPr>
      <w:r w:rsidRPr="001E6CD6">
        <w:t xml:space="preserve">        -     </w:t>
      </w:r>
      <w:r w:rsidRPr="001E6CD6">
        <w:rPr>
          <w:i/>
        </w:rPr>
        <w:t>rozprávanie</w:t>
      </w:r>
    </w:p>
    <w:p w:rsidR="00483B10" w:rsidRPr="001E6CD6" w:rsidRDefault="00483B10" w:rsidP="00483B10">
      <w:pPr>
        <w:pStyle w:val="Zkladntext"/>
        <w:tabs>
          <w:tab w:val="left" w:pos="360"/>
        </w:tabs>
        <w:spacing w:before="120" w:after="0"/>
        <w:ind w:left="285"/>
        <w:jc w:val="both"/>
        <w:rPr>
          <w:i/>
        </w:rPr>
      </w:pPr>
      <w:r w:rsidRPr="001E6CD6">
        <w:rPr>
          <w:i/>
        </w:rPr>
        <w:t xml:space="preserve">        -     vysvetľovanie</w:t>
      </w:r>
    </w:p>
    <w:p w:rsidR="00483B10" w:rsidRPr="001E6CD6" w:rsidRDefault="00483B10" w:rsidP="00483B10">
      <w:pPr>
        <w:pStyle w:val="Zkladntext"/>
        <w:tabs>
          <w:tab w:val="left" w:pos="360"/>
        </w:tabs>
        <w:spacing w:before="120" w:after="0"/>
        <w:ind w:left="285"/>
        <w:jc w:val="both"/>
        <w:rPr>
          <w:i/>
        </w:rPr>
      </w:pPr>
      <w:r w:rsidRPr="001E6CD6">
        <w:rPr>
          <w:i/>
        </w:rPr>
        <w:t xml:space="preserve">        -     rozhovor</w:t>
      </w:r>
    </w:p>
    <w:p w:rsidR="00483B10" w:rsidRPr="001E6CD6" w:rsidRDefault="00483B10" w:rsidP="00483B10">
      <w:pPr>
        <w:pStyle w:val="Zkladntext"/>
        <w:tabs>
          <w:tab w:val="left" w:pos="360"/>
        </w:tabs>
        <w:spacing w:before="120" w:after="0"/>
        <w:ind w:left="285"/>
        <w:jc w:val="both"/>
        <w:rPr>
          <w:i/>
        </w:rPr>
      </w:pPr>
      <w:r w:rsidRPr="001E6CD6">
        <w:rPr>
          <w:i/>
        </w:rPr>
        <w:t xml:space="preserve">        -    demonštračná metóda</w:t>
      </w:r>
    </w:p>
    <w:p w:rsidR="00483B10" w:rsidRPr="001E6CD6" w:rsidRDefault="00483B10" w:rsidP="00483B10">
      <w:pPr>
        <w:pStyle w:val="Zkladntext"/>
        <w:tabs>
          <w:tab w:val="left" w:pos="360"/>
        </w:tabs>
        <w:spacing w:before="120" w:after="0"/>
        <w:ind w:left="285"/>
        <w:jc w:val="both"/>
        <w:rPr>
          <w:i/>
        </w:rPr>
      </w:pPr>
      <w:r w:rsidRPr="001E6CD6">
        <w:rPr>
          <w:i/>
        </w:rPr>
        <w:t xml:space="preserve">        -    pozorovanie</w:t>
      </w:r>
    </w:p>
    <w:p w:rsidR="00483B10" w:rsidRPr="001E6CD6" w:rsidRDefault="00483B10" w:rsidP="00483B10">
      <w:pPr>
        <w:pStyle w:val="Zkladntext"/>
        <w:tabs>
          <w:tab w:val="left" w:pos="360"/>
        </w:tabs>
        <w:spacing w:before="120" w:after="0"/>
        <w:ind w:left="285"/>
        <w:jc w:val="both"/>
        <w:rPr>
          <w:i/>
        </w:rPr>
      </w:pPr>
      <w:r w:rsidRPr="001E6CD6">
        <w:rPr>
          <w:i/>
        </w:rPr>
        <w:t xml:space="preserve">        -    manipulácia s predmetmi</w:t>
      </w:r>
    </w:p>
    <w:p w:rsidR="00483B10" w:rsidRPr="001E6CD6" w:rsidRDefault="00483B10" w:rsidP="00483B10">
      <w:pPr>
        <w:pStyle w:val="Zkladntext"/>
        <w:tabs>
          <w:tab w:val="left" w:pos="360"/>
        </w:tabs>
        <w:spacing w:before="120" w:after="0"/>
        <w:ind w:left="285"/>
        <w:jc w:val="both"/>
        <w:rPr>
          <w:b/>
          <w:i/>
        </w:rPr>
      </w:pPr>
      <w:r w:rsidRPr="001E6CD6">
        <w:rPr>
          <w:b/>
          <w:i/>
        </w:rPr>
        <w:t>3. Problémové metódy</w:t>
      </w:r>
    </w:p>
    <w:p w:rsidR="00483B10" w:rsidRPr="001E6CD6" w:rsidRDefault="00483B10" w:rsidP="00483B10">
      <w:pPr>
        <w:pStyle w:val="Zkladntext"/>
        <w:tabs>
          <w:tab w:val="left" w:pos="360"/>
        </w:tabs>
        <w:spacing w:before="120" w:after="0"/>
        <w:ind w:left="285"/>
        <w:jc w:val="both"/>
        <w:rPr>
          <w:i/>
        </w:rPr>
      </w:pPr>
      <w:r w:rsidRPr="001E6CD6">
        <w:t xml:space="preserve">        -    </w:t>
      </w:r>
      <w:r w:rsidRPr="001E6CD6">
        <w:rPr>
          <w:i/>
        </w:rPr>
        <w:t>heuristická metóda</w:t>
      </w:r>
    </w:p>
    <w:p w:rsidR="00483B10" w:rsidRPr="001E6CD6" w:rsidRDefault="00483B10" w:rsidP="00483B10">
      <w:pPr>
        <w:pStyle w:val="Zkladntext"/>
        <w:tabs>
          <w:tab w:val="left" w:pos="360"/>
        </w:tabs>
        <w:spacing w:before="120" w:after="0"/>
        <w:ind w:left="285"/>
        <w:jc w:val="both"/>
        <w:rPr>
          <w:b/>
          <w:i/>
        </w:rPr>
      </w:pPr>
      <w:r w:rsidRPr="001E6CD6">
        <w:rPr>
          <w:b/>
        </w:rPr>
        <w:t xml:space="preserve">4. </w:t>
      </w:r>
      <w:r w:rsidRPr="001E6CD6">
        <w:rPr>
          <w:b/>
          <w:i/>
        </w:rPr>
        <w:t>Aktivizujúce metódy</w:t>
      </w:r>
    </w:p>
    <w:p w:rsidR="00483B10" w:rsidRPr="001E6CD6" w:rsidRDefault="00483B10" w:rsidP="00483B10">
      <w:pPr>
        <w:pStyle w:val="Zkladntext"/>
        <w:tabs>
          <w:tab w:val="left" w:pos="360"/>
        </w:tabs>
        <w:spacing w:before="120" w:after="0"/>
        <w:ind w:left="285"/>
        <w:jc w:val="both"/>
        <w:rPr>
          <w:i/>
        </w:rPr>
      </w:pPr>
      <w:r w:rsidRPr="001E6CD6">
        <w:rPr>
          <w:b/>
        </w:rPr>
        <w:t xml:space="preserve">   </w:t>
      </w:r>
      <w:r w:rsidRPr="001E6CD6">
        <w:t xml:space="preserve">     -    </w:t>
      </w:r>
      <w:r w:rsidRPr="001E6CD6">
        <w:rPr>
          <w:i/>
        </w:rPr>
        <w:t>diskusia</w:t>
      </w:r>
    </w:p>
    <w:p w:rsidR="00483B10" w:rsidRPr="001E6CD6" w:rsidRDefault="00483B10" w:rsidP="00483B10">
      <w:pPr>
        <w:pStyle w:val="Zkladntext"/>
        <w:tabs>
          <w:tab w:val="left" w:pos="360"/>
        </w:tabs>
        <w:spacing w:before="120" w:after="0"/>
        <w:ind w:left="285"/>
        <w:jc w:val="both"/>
        <w:rPr>
          <w:i/>
        </w:rPr>
      </w:pPr>
      <w:r w:rsidRPr="001E6CD6">
        <w:t xml:space="preserve">        -    </w:t>
      </w:r>
      <w:r w:rsidRPr="001E6CD6">
        <w:rPr>
          <w:i/>
        </w:rPr>
        <w:t>situačná metóda</w:t>
      </w:r>
    </w:p>
    <w:p w:rsidR="00483B10" w:rsidRPr="001E6CD6" w:rsidRDefault="00483B10" w:rsidP="00483B10">
      <w:pPr>
        <w:pStyle w:val="Zkladntext"/>
        <w:tabs>
          <w:tab w:val="left" w:pos="360"/>
        </w:tabs>
        <w:spacing w:before="120" w:after="0"/>
        <w:ind w:left="285"/>
        <w:jc w:val="both"/>
        <w:rPr>
          <w:i/>
        </w:rPr>
      </w:pPr>
      <w:r w:rsidRPr="001E6CD6">
        <w:t xml:space="preserve">        -</w:t>
      </w:r>
      <w:r w:rsidRPr="001E6CD6">
        <w:rPr>
          <w:i/>
        </w:rPr>
        <w:t xml:space="preserve">    inscenačná metóda</w:t>
      </w:r>
    </w:p>
    <w:p w:rsidR="00483B10" w:rsidRPr="001E6CD6" w:rsidRDefault="00483B10" w:rsidP="00483B10">
      <w:pPr>
        <w:pStyle w:val="Zkladntext"/>
        <w:tabs>
          <w:tab w:val="left" w:pos="360"/>
        </w:tabs>
        <w:spacing w:before="120" w:after="0"/>
        <w:ind w:left="285"/>
        <w:jc w:val="both"/>
        <w:rPr>
          <w:snapToGrid w:val="0"/>
          <w:lang w:val="cs-CZ"/>
        </w:rPr>
      </w:pPr>
      <w:r w:rsidRPr="001E6CD6">
        <w:t xml:space="preserve">        -    </w:t>
      </w:r>
      <w:r w:rsidRPr="001E6CD6">
        <w:rPr>
          <w:i/>
        </w:rPr>
        <w:t>didaktické hry</w:t>
      </w:r>
      <w:r w:rsidRPr="001E6CD6">
        <w:rPr>
          <w:snapToGrid w:val="0"/>
          <w:lang w:val="cs-CZ"/>
        </w:rPr>
        <w:t xml:space="preserve"> </w:t>
      </w:r>
    </w:p>
    <w:p w:rsidR="00483B10" w:rsidRPr="001E6CD6" w:rsidRDefault="00483B10" w:rsidP="00483B10">
      <w:pPr>
        <w:pStyle w:val="Zkladntext"/>
        <w:tabs>
          <w:tab w:val="left" w:pos="360"/>
        </w:tabs>
        <w:spacing w:before="120" w:after="0"/>
        <w:ind w:left="285"/>
        <w:jc w:val="both"/>
        <w:rPr>
          <w:i/>
          <w:snapToGrid w:val="0"/>
          <w:lang w:val="cs-CZ"/>
        </w:rPr>
      </w:pPr>
      <w:r w:rsidRPr="001E6CD6">
        <w:t xml:space="preserve">        -</w:t>
      </w:r>
      <w:r w:rsidRPr="001E6CD6">
        <w:rPr>
          <w:snapToGrid w:val="0"/>
          <w:lang w:val="cs-CZ"/>
        </w:rPr>
        <w:t xml:space="preserve">    d</w:t>
      </w:r>
      <w:r w:rsidRPr="001E6CD6">
        <w:rPr>
          <w:i/>
          <w:snapToGrid w:val="0"/>
          <w:lang w:val="cs-CZ"/>
        </w:rPr>
        <w:t>ramatizácia</w:t>
      </w:r>
    </w:p>
    <w:p w:rsidR="00483B10" w:rsidRPr="001E6CD6" w:rsidRDefault="00483B10" w:rsidP="00483B10">
      <w:pPr>
        <w:pStyle w:val="Zkladntext"/>
        <w:numPr>
          <w:ilvl w:val="0"/>
          <w:numId w:val="27"/>
        </w:numPr>
        <w:tabs>
          <w:tab w:val="left" w:pos="360"/>
        </w:tabs>
        <w:spacing w:before="120" w:after="0"/>
        <w:jc w:val="both"/>
        <w:rPr>
          <w:b/>
          <w:i/>
        </w:rPr>
      </w:pPr>
      <w:r w:rsidRPr="001E6CD6">
        <w:rPr>
          <w:b/>
          <w:i/>
        </w:rPr>
        <w:t>Fixačné metódy</w:t>
      </w:r>
    </w:p>
    <w:p w:rsidR="00483B10" w:rsidRPr="001E6CD6" w:rsidRDefault="00483B10" w:rsidP="00483B10">
      <w:pPr>
        <w:pStyle w:val="Zkladntext"/>
        <w:tabs>
          <w:tab w:val="left" w:pos="360"/>
        </w:tabs>
        <w:spacing w:before="120" w:after="0"/>
        <w:ind w:left="720"/>
        <w:jc w:val="both"/>
      </w:pPr>
      <w:r w:rsidRPr="001E6CD6">
        <w:t xml:space="preserve">   -   ústne a písomné opakovanie</w:t>
      </w:r>
    </w:p>
    <w:p w:rsidR="00483B10" w:rsidRPr="001E6CD6" w:rsidRDefault="00483B10" w:rsidP="00483B10">
      <w:pPr>
        <w:pStyle w:val="Zkladntext"/>
        <w:tabs>
          <w:tab w:val="left" w:pos="360"/>
        </w:tabs>
        <w:spacing w:before="120" w:after="0"/>
        <w:ind w:left="285"/>
        <w:jc w:val="both"/>
      </w:pPr>
      <w:r w:rsidRPr="001E6CD6">
        <w:rPr>
          <w:b/>
          <w:i/>
        </w:rPr>
        <w:t xml:space="preserve">         -   </w:t>
      </w:r>
      <w:r w:rsidRPr="001E6CD6">
        <w:t>opakovanie s využitím hry</w:t>
      </w:r>
    </w:p>
    <w:p w:rsidR="00483B10" w:rsidRDefault="00483B10" w:rsidP="00483B10">
      <w:pPr>
        <w:pStyle w:val="Zkladntext"/>
        <w:tabs>
          <w:tab w:val="left" w:pos="360"/>
        </w:tabs>
        <w:spacing w:before="120" w:after="0"/>
        <w:ind w:left="285"/>
        <w:jc w:val="both"/>
      </w:pPr>
      <w:r w:rsidRPr="001E6CD6">
        <w:rPr>
          <w:b/>
          <w:i/>
        </w:rPr>
        <w:t xml:space="preserve">         -</w:t>
      </w:r>
      <w:r w:rsidRPr="001E6CD6">
        <w:rPr>
          <w:b/>
        </w:rPr>
        <w:t xml:space="preserve">    </w:t>
      </w:r>
      <w:r w:rsidRPr="001E6CD6">
        <w:t>domáce úlohy</w:t>
      </w:r>
    </w:p>
    <w:p w:rsidR="00483B10" w:rsidRPr="001E6CD6" w:rsidRDefault="00483B10" w:rsidP="00483B10">
      <w:pPr>
        <w:pStyle w:val="Zkladntext"/>
        <w:tabs>
          <w:tab w:val="left" w:pos="360"/>
        </w:tabs>
        <w:spacing w:before="120" w:after="0"/>
        <w:ind w:left="285"/>
        <w:jc w:val="both"/>
        <w:rPr>
          <w:b/>
        </w:rPr>
      </w:pPr>
    </w:p>
    <w:p w:rsidR="00483B10" w:rsidRPr="00261DF3" w:rsidRDefault="00483B10" w:rsidP="00483B10">
      <w:pPr>
        <w:pStyle w:val="Zkladntext"/>
        <w:tabs>
          <w:tab w:val="left" w:pos="284"/>
          <w:tab w:val="left" w:pos="1800"/>
        </w:tabs>
        <w:spacing w:before="120" w:after="0"/>
        <w:jc w:val="both"/>
        <w:rPr>
          <w:b/>
        </w:rPr>
      </w:pPr>
      <w:r w:rsidRPr="00261DF3">
        <w:rPr>
          <w:b/>
        </w:rPr>
        <w:tab/>
        <w:t>Pri vyučovaní sa budú využívať nasledovné formy vyučovania:</w:t>
      </w:r>
    </w:p>
    <w:p w:rsidR="00483B10" w:rsidRPr="00261DF3" w:rsidRDefault="00483B10" w:rsidP="00483B10">
      <w:pPr>
        <w:numPr>
          <w:ilvl w:val="0"/>
          <w:numId w:val="100"/>
        </w:numPr>
        <w:spacing w:before="120" w:after="0" w:line="240" w:lineRule="auto"/>
        <w:jc w:val="both"/>
      </w:pPr>
      <w:r w:rsidRPr="00261DF3">
        <w:t>vyučovacia hodina</w:t>
      </w:r>
    </w:p>
    <w:p w:rsidR="00483B10" w:rsidRPr="00261DF3" w:rsidRDefault="00483B10" w:rsidP="00483B10">
      <w:pPr>
        <w:numPr>
          <w:ilvl w:val="0"/>
          <w:numId w:val="100"/>
        </w:numPr>
        <w:spacing w:before="120" w:after="0" w:line="240" w:lineRule="auto"/>
        <w:jc w:val="both"/>
      </w:pPr>
      <w:r w:rsidRPr="00261DF3">
        <w:lastRenderedPageBreak/>
        <w:t>individuálne vyučovanie</w:t>
      </w:r>
    </w:p>
    <w:p w:rsidR="00483B10" w:rsidRPr="00261DF3" w:rsidRDefault="00483B10" w:rsidP="00483B10">
      <w:pPr>
        <w:numPr>
          <w:ilvl w:val="0"/>
          <w:numId w:val="100"/>
        </w:numPr>
        <w:spacing w:before="120" w:after="0" w:line="240" w:lineRule="auto"/>
        <w:jc w:val="both"/>
      </w:pPr>
      <w:r w:rsidRPr="00261DF3">
        <w:t>skupinové vyučovanie</w:t>
      </w:r>
    </w:p>
    <w:p w:rsidR="00483B10" w:rsidRPr="00261DF3" w:rsidRDefault="00483B10" w:rsidP="00483B10">
      <w:pPr>
        <w:numPr>
          <w:ilvl w:val="0"/>
          <w:numId w:val="100"/>
        </w:numPr>
        <w:spacing w:before="120" w:after="0" w:line="240" w:lineRule="auto"/>
        <w:jc w:val="both"/>
      </w:pPr>
      <w:r w:rsidRPr="00261DF3">
        <w:t>vyučovanie v rôznych prostrediach</w:t>
      </w:r>
    </w:p>
    <w:p w:rsidR="00483B10" w:rsidRPr="00261DF3" w:rsidRDefault="00483B10" w:rsidP="00483B10">
      <w:pPr>
        <w:numPr>
          <w:ilvl w:val="0"/>
          <w:numId w:val="100"/>
        </w:numPr>
        <w:spacing w:before="120" w:after="0" w:line="240" w:lineRule="auto"/>
        <w:jc w:val="both"/>
      </w:pPr>
      <w:r w:rsidRPr="00261DF3">
        <w:t>problémové vyučovanie</w:t>
      </w:r>
    </w:p>
    <w:p w:rsidR="00483B10" w:rsidRPr="00261DF3" w:rsidRDefault="00483B10" w:rsidP="00483B10">
      <w:pPr>
        <w:numPr>
          <w:ilvl w:val="0"/>
          <w:numId w:val="100"/>
        </w:numPr>
        <w:spacing w:before="120" w:after="0" w:line="240" w:lineRule="auto"/>
        <w:jc w:val="both"/>
      </w:pPr>
      <w:r w:rsidRPr="00261DF3">
        <w:t>výchovné aktivity</w:t>
      </w:r>
    </w:p>
    <w:p w:rsidR="00483B10" w:rsidRPr="00261DF3" w:rsidRDefault="00483B10" w:rsidP="00483B10">
      <w:pPr>
        <w:numPr>
          <w:ilvl w:val="0"/>
          <w:numId w:val="100"/>
        </w:numPr>
        <w:spacing w:before="120" w:after="0" w:line="240" w:lineRule="auto"/>
        <w:jc w:val="both"/>
      </w:pPr>
      <w:r w:rsidRPr="00261DF3">
        <w:t>didaktická hra</w:t>
      </w:r>
    </w:p>
    <w:p w:rsidR="00483B10" w:rsidRPr="001E6CD6" w:rsidRDefault="00483B10" w:rsidP="00483B10">
      <w:pPr>
        <w:rPr>
          <w:b/>
          <w:lang w:val="pl-PL"/>
        </w:rPr>
      </w:pPr>
    </w:p>
    <w:p w:rsidR="00483B10" w:rsidRPr="001E6CD6" w:rsidRDefault="00483B10" w:rsidP="00483B10">
      <w:pPr>
        <w:rPr>
          <w:b/>
          <w:lang w:val="pl-PL"/>
        </w:rPr>
      </w:pPr>
      <w:r w:rsidRPr="001E6CD6">
        <w:rPr>
          <w:b/>
          <w:lang w:val="pl-PL"/>
        </w:rPr>
        <w:t>Učebné zdroje</w:t>
      </w:r>
    </w:p>
    <w:p w:rsidR="00483B10" w:rsidRPr="001E6CD6" w:rsidRDefault="00483B10" w:rsidP="00483B10">
      <w:pPr>
        <w:spacing w:before="120"/>
        <w:jc w:val="both"/>
      </w:pPr>
      <w:r w:rsidRPr="001E6CD6">
        <w:t xml:space="preserve">Na podporou a aktiváciu vyučovania a učenia žiakov sa využijú nasledovné učebné zdroje: </w:t>
      </w:r>
    </w:p>
    <w:p w:rsidR="00483B10" w:rsidRPr="001E6CD6" w:rsidRDefault="00483B10" w:rsidP="00483B10">
      <w:pPr>
        <w:spacing w:before="120"/>
        <w:jc w:val="both"/>
        <w:rPr>
          <w:b/>
        </w:rPr>
      </w:pPr>
    </w:p>
    <w:p w:rsidR="00483B10" w:rsidRPr="001E6CD6" w:rsidRDefault="00483B10" w:rsidP="00483B10">
      <w:pPr>
        <w:numPr>
          <w:ilvl w:val="1"/>
          <w:numId w:val="6"/>
        </w:numPr>
        <w:spacing w:before="120" w:after="0" w:line="240" w:lineRule="auto"/>
        <w:jc w:val="both"/>
      </w:pPr>
      <w:r w:rsidRPr="001E6CD6">
        <w:t>pracovný zošit - Náboženstvo 3. ročník</w:t>
      </w:r>
    </w:p>
    <w:p w:rsidR="00483B10" w:rsidRPr="001E6CD6" w:rsidRDefault="00483B10" w:rsidP="00483B10">
      <w:pPr>
        <w:numPr>
          <w:ilvl w:val="1"/>
          <w:numId w:val="6"/>
        </w:numPr>
        <w:spacing w:before="120" w:after="0" w:line="240" w:lineRule="auto"/>
        <w:jc w:val="both"/>
      </w:pPr>
      <w:r w:rsidRPr="001E6CD6">
        <w:rPr>
          <w:snapToGrid w:val="0"/>
          <w:lang w:val="cs-CZ"/>
        </w:rPr>
        <w:t>metodická príručka – Cesta lásky</w:t>
      </w:r>
    </w:p>
    <w:p w:rsidR="00483B10" w:rsidRPr="001E6CD6" w:rsidRDefault="00483B10" w:rsidP="00483B10">
      <w:pPr>
        <w:numPr>
          <w:ilvl w:val="1"/>
          <w:numId w:val="6"/>
        </w:numPr>
        <w:spacing w:before="120" w:after="0" w:line="240" w:lineRule="auto"/>
        <w:jc w:val="both"/>
      </w:pPr>
      <w:r w:rsidRPr="001E6CD6">
        <w:t>ďalšie učebné pomôcky (</w:t>
      </w:r>
      <w:r w:rsidRPr="001E6CD6">
        <w:rPr>
          <w:snapToGrid w:val="0"/>
          <w:lang w:val="cs-CZ"/>
        </w:rPr>
        <w:t>Sväté písmo, Katechizmus Katolíckej cirkvi, Dokumenty Katolíckej cirkvi, biblické mapy )</w:t>
      </w:r>
    </w:p>
    <w:p w:rsidR="00483B10" w:rsidRPr="001E6CD6" w:rsidRDefault="00483B10" w:rsidP="00483B10">
      <w:pPr>
        <w:spacing w:before="120"/>
        <w:jc w:val="both"/>
        <w:rPr>
          <w:b/>
        </w:rPr>
      </w:pPr>
      <w:r w:rsidRPr="001E6CD6">
        <w:rPr>
          <w:b/>
        </w:rPr>
        <w:t>Hodnotenie predmetu</w:t>
      </w:r>
    </w:p>
    <w:p w:rsidR="00483B10" w:rsidRPr="001E6CD6" w:rsidRDefault="00483B10" w:rsidP="00483B10">
      <w:pPr>
        <w:numPr>
          <w:ilvl w:val="1"/>
          <w:numId w:val="6"/>
        </w:numPr>
        <w:spacing w:before="120" w:after="0" w:line="240" w:lineRule="auto"/>
        <w:jc w:val="both"/>
      </w:pPr>
      <w:r>
        <w:t>Klasifikácia známkou</w:t>
      </w:r>
    </w:p>
    <w:p w:rsidR="00483B10" w:rsidRPr="001E6CD6" w:rsidRDefault="00483B10" w:rsidP="00483B10">
      <w:pPr>
        <w:numPr>
          <w:ilvl w:val="1"/>
          <w:numId w:val="6"/>
        </w:numPr>
        <w:spacing w:before="120" w:after="0" w:line="240" w:lineRule="auto"/>
        <w:jc w:val="both"/>
      </w:pPr>
      <w:r w:rsidRPr="001E6CD6">
        <w:t>Prostredníctvom pečiatok</w:t>
      </w:r>
    </w:p>
    <w:p w:rsidR="00483B10" w:rsidRPr="001E6CD6" w:rsidRDefault="00483B10" w:rsidP="00483B10">
      <w:pPr>
        <w:numPr>
          <w:ilvl w:val="1"/>
          <w:numId w:val="6"/>
        </w:numPr>
        <w:spacing w:before="120" w:after="0" w:line="240" w:lineRule="auto"/>
        <w:jc w:val="both"/>
      </w:pPr>
      <w:r w:rsidRPr="001E6CD6">
        <w:t>Výstavou tematických  prejavov</w:t>
      </w:r>
    </w:p>
    <w:p w:rsidR="00483B10" w:rsidRDefault="00483B10" w:rsidP="00483B10">
      <w:pPr>
        <w:numPr>
          <w:ilvl w:val="1"/>
          <w:numId w:val="6"/>
        </w:numPr>
        <w:spacing w:before="120" w:after="0" w:line="240" w:lineRule="auto"/>
        <w:jc w:val="both"/>
      </w:pPr>
      <w:r w:rsidRPr="001E6CD6">
        <w:t>Sebahodnotenie žiakov</w:t>
      </w:r>
    </w:p>
    <w:p w:rsidR="00483B10" w:rsidRDefault="00483B10" w:rsidP="00483B10">
      <w:pPr>
        <w:spacing w:before="120"/>
        <w:jc w:val="both"/>
        <w:rPr>
          <w:b/>
          <w:sz w:val="28"/>
          <w:szCs w:val="28"/>
        </w:rPr>
      </w:pPr>
      <w:r w:rsidRPr="00261DF3">
        <w:rPr>
          <w:b/>
          <w:sz w:val="28"/>
          <w:szCs w:val="28"/>
        </w:rPr>
        <w:t>Prierezové témy</w:t>
      </w:r>
    </w:p>
    <w:p w:rsidR="00483B10" w:rsidRPr="00261DF3" w:rsidRDefault="00483B10" w:rsidP="00483B10">
      <w:pPr>
        <w:spacing w:before="120"/>
        <w:jc w:val="both"/>
      </w:pPr>
    </w:p>
    <w:p w:rsidR="00483B10" w:rsidRPr="000D0506" w:rsidRDefault="00483B10" w:rsidP="00483B10">
      <w:pPr>
        <w:adjustRightInd w:val="0"/>
        <w:jc w:val="both"/>
        <w:rPr>
          <w:b/>
          <w:sz w:val="28"/>
          <w:szCs w:val="28"/>
        </w:rPr>
      </w:pPr>
      <w:r w:rsidRPr="000D0506">
        <w:rPr>
          <w:b/>
          <w:caps/>
          <w:sz w:val="28"/>
          <w:szCs w:val="28"/>
        </w:rPr>
        <w:t>1. Tvorba projektu a prezentačné zručnosti</w:t>
      </w:r>
    </w:p>
    <w:p w:rsidR="00483B10" w:rsidRPr="000D0506" w:rsidRDefault="00483B10" w:rsidP="00483B10">
      <w:pPr>
        <w:jc w:val="both"/>
        <w:rPr>
          <w:color w:val="000000"/>
          <w:sz w:val="28"/>
          <w:szCs w:val="28"/>
        </w:rPr>
      </w:pPr>
      <w:r w:rsidRPr="000D0506">
        <w:rPr>
          <w:color w:val="000000"/>
          <w:sz w:val="28"/>
          <w:szCs w:val="28"/>
        </w:rPr>
        <w:t>Naučia sa prezentovať svoju prácu písomne aj verbálne s použitím informačných a komunikačných technológií.</w:t>
      </w:r>
    </w:p>
    <w:p w:rsidR="00483B10" w:rsidRPr="000D0506" w:rsidRDefault="00483B10" w:rsidP="00483B10">
      <w:pPr>
        <w:rPr>
          <w:b/>
          <w:caps/>
          <w:sz w:val="28"/>
          <w:szCs w:val="28"/>
        </w:rPr>
      </w:pPr>
      <w:r w:rsidRPr="000D0506">
        <w:rPr>
          <w:b/>
          <w:caps/>
          <w:sz w:val="28"/>
          <w:szCs w:val="28"/>
        </w:rPr>
        <w:t>2. Multikultúrna výchova</w:t>
      </w:r>
    </w:p>
    <w:p w:rsidR="00483B10" w:rsidRPr="000D0506" w:rsidRDefault="00483B10" w:rsidP="00483B10">
      <w:pPr>
        <w:rPr>
          <w:b/>
          <w:caps/>
          <w:sz w:val="28"/>
          <w:szCs w:val="28"/>
        </w:rPr>
      </w:pPr>
    </w:p>
    <w:p w:rsidR="00483B10" w:rsidRPr="000D0506" w:rsidRDefault="00483B10" w:rsidP="00483B10">
      <w:pPr>
        <w:adjustRightInd w:val="0"/>
        <w:jc w:val="both"/>
        <w:rPr>
          <w:sz w:val="28"/>
          <w:szCs w:val="28"/>
        </w:rPr>
      </w:pPr>
      <w:r w:rsidRPr="000D0506">
        <w:rPr>
          <w:sz w:val="28"/>
          <w:szCs w:val="28"/>
        </w:rPr>
        <w:t>Žiaci spoznávajú iné kultúry, históriu, zvyky a tradície ich predstaviteľov, rešpektujú tieto kultúry ako rovnocenné a dokáže s ich príslušníkmi konštruktívne komunikovať a spolupracovať.</w:t>
      </w:r>
    </w:p>
    <w:p w:rsidR="00483B10" w:rsidRPr="000D0506" w:rsidRDefault="00483B10" w:rsidP="00483B10">
      <w:pPr>
        <w:rPr>
          <w:b/>
          <w:sz w:val="28"/>
          <w:szCs w:val="28"/>
        </w:rPr>
      </w:pPr>
      <w:r w:rsidRPr="000D0506">
        <w:rPr>
          <w:b/>
          <w:sz w:val="28"/>
          <w:szCs w:val="28"/>
        </w:rPr>
        <w:t xml:space="preserve">3. REGIONÁLNA VÝCHOVA A TRADIČNÁ ĽUDOVÁ KULTÚRA </w:t>
      </w:r>
    </w:p>
    <w:p w:rsidR="00483B10" w:rsidRPr="00292228" w:rsidRDefault="00483B10" w:rsidP="00483B10">
      <w:pPr>
        <w:rPr>
          <w:sz w:val="28"/>
          <w:szCs w:val="28"/>
        </w:rPr>
      </w:pPr>
    </w:p>
    <w:p w:rsidR="00483B10" w:rsidRPr="00292228" w:rsidRDefault="00483B10" w:rsidP="00483B10">
      <w:pPr>
        <w:jc w:val="both"/>
        <w:rPr>
          <w:sz w:val="28"/>
          <w:szCs w:val="28"/>
        </w:rPr>
      </w:pPr>
      <w:r w:rsidRPr="00292228">
        <w:rPr>
          <w:sz w:val="28"/>
          <w:szCs w:val="28"/>
        </w:rPr>
        <w:lastRenderedPageBreak/>
        <w:t xml:space="preserve">Cieľom je vytvárať u žiakov predpoklady na pestovanie a rozvíjanie citu ku krásam svojho regiónu, prírody, staviteľstva, ľudového umenia a spoznávanie kultúrneho dedičstva našich predkov. </w:t>
      </w:r>
    </w:p>
    <w:p w:rsidR="00483B10" w:rsidRPr="00292228" w:rsidRDefault="00483B10" w:rsidP="00483B10">
      <w:pPr>
        <w:jc w:val="both"/>
        <w:rPr>
          <w:sz w:val="28"/>
          <w:szCs w:val="28"/>
        </w:rPr>
      </w:pPr>
      <w:r w:rsidRPr="00292228">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92228" w:rsidRDefault="00483B10" w:rsidP="00483B10">
      <w:pPr>
        <w:jc w:val="both"/>
        <w:rPr>
          <w:sz w:val="28"/>
          <w:szCs w:val="28"/>
        </w:rPr>
      </w:pPr>
      <w:r w:rsidRPr="00292228">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Default="00483B10" w:rsidP="00483B10">
      <w:pPr>
        <w:jc w:val="both"/>
        <w:rPr>
          <w:sz w:val="28"/>
          <w:szCs w:val="28"/>
        </w:rPr>
      </w:pPr>
      <w:r w:rsidRPr="00292228">
        <w:rPr>
          <w:sz w:val="28"/>
          <w:szCs w:val="28"/>
        </w:rPr>
        <w:t>Týmito aktivitami pomôžeme pri vytváraní predpokladov u žiakov na pestovanie a rozvíjanie citu ku kráse k tradičnému ľudovému umeniu a uchovávaniu kultúrneho dedičstva našich predkov.</w:t>
      </w:r>
    </w:p>
    <w:p w:rsidR="00483B10" w:rsidRPr="00292228" w:rsidRDefault="00483B10" w:rsidP="00483B10">
      <w:pPr>
        <w:jc w:val="both"/>
        <w:rPr>
          <w:sz w:val="28"/>
          <w:szCs w:val="28"/>
        </w:rPr>
      </w:pPr>
    </w:p>
    <w:p w:rsidR="00483B10" w:rsidRPr="00CE74A5" w:rsidRDefault="00483B10" w:rsidP="00483B10">
      <w:pPr>
        <w:numPr>
          <w:ilvl w:val="0"/>
          <w:numId w:val="27"/>
        </w:numPr>
        <w:autoSpaceDE w:val="0"/>
        <w:autoSpaceDN w:val="0"/>
        <w:adjustRightInd w:val="0"/>
        <w:spacing w:after="0" w:line="240" w:lineRule="auto"/>
        <w:jc w:val="both"/>
        <w:rPr>
          <w:b/>
          <w:smallCaps/>
          <w:sz w:val="28"/>
          <w:szCs w:val="28"/>
        </w:rPr>
      </w:pPr>
      <w:r w:rsidRPr="00CE74A5">
        <w:rPr>
          <w:b/>
          <w:smallCaps/>
          <w:sz w:val="28"/>
          <w:szCs w:val="28"/>
        </w:rPr>
        <w:t>Environmentálna výchova</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jc w:val="both"/>
        <w:rPr>
          <w:sz w:val="28"/>
          <w:szCs w:val="28"/>
        </w:rPr>
      </w:pPr>
      <w:r>
        <w:rPr>
          <w:sz w:val="28"/>
          <w:szCs w:val="28"/>
        </w:rPr>
        <w:t>Získať</w:t>
      </w:r>
      <w:r w:rsidRPr="00CE74A5">
        <w:rPr>
          <w:sz w:val="28"/>
          <w:szCs w:val="28"/>
        </w:rPr>
        <w:t xml:space="preserve"> </w:t>
      </w:r>
      <w:r>
        <w:rPr>
          <w:sz w:val="28"/>
          <w:szCs w:val="28"/>
        </w:rPr>
        <w:t>informácie</w:t>
      </w:r>
      <w:r w:rsidRPr="00CE74A5">
        <w:rPr>
          <w:sz w:val="28"/>
          <w:szCs w:val="28"/>
        </w:rPr>
        <w:t>, ktorými môžu pomáhať živ</w:t>
      </w:r>
      <w:r>
        <w:rPr>
          <w:sz w:val="28"/>
          <w:szCs w:val="28"/>
        </w:rPr>
        <w:t xml:space="preserve">otnému  prostrediu jednoduchými </w:t>
      </w:r>
      <w:r w:rsidRPr="00CE74A5">
        <w:rPr>
          <w:sz w:val="28"/>
          <w:szCs w:val="28"/>
        </w:rPr>
        <w:t xml:space="preserve">činnosťami, ktoré sú im primerané a vhodné </w:t>
      </w:r>
    </w:p>
    <w:p w:rsidR="00483B10" w:rsidRDefault="00483B10" w:rsidP="00483B10">
      <w:pPr>
        <w:jc w:val="both"/>
        <w:rPr>
          <w:sz w:val="28"/>
          <w:szCs w:val="28"/>
        </w:rPr>
      </w:pPr>
      <w:r>
        <w:rPr>
          <w:sz w:val="28"/>
          <w:szCs w:val="28"/>
        </w:rPr>
        <w:t>P</w:t>
      </w:r>
      <w:r w:rsidRPr="003E65DB">
        <w:rPr>
          <w:sz w:val="28"/>
          <w:szCs w:val="28"/>
        </w:rPr>
        <w:t xml:space="preserve">rispieť  k rozvoju osobnosti žiaka tak, že nadobudne schopnosť chápať, analyzovať a hodnotiť vzťahy medzi človekom a jeho </w:t>
      </w:r>
      <w:r>
        <w:rPr>
          <w:sz w:val="28"/>
          <w:szCs w:val="28"/>
        </w:rPr>
        <w:t>okolím.</w:t>
      </w:r>
      <w:r w:rsidRPr="003E65DB">
        <w:rPr>
          <w:sz w:val="28"/>
          <w:szCs w:val="28"/>
        </w:rPr>
        <w:t xml:space="preserve"> </w:t>
      </w:r>
    </w:p>
    <w:p w:rsidR="00483B10" w:rsidRPr="003E65DB" w:rsidRDefault="00483B10" w:rsidP="00483B10">
      <w:pPr>
        <w:ind w:left="720" w:hanging="720"/>
        <w:jc w:val="both"/>
        <w:rPr>
          <w:sz w:val="28"/>
          <w:szCs w:val="28"/>
        </w:rPr>
      </w:pPr>
    </w:p>
    <w:p w:rsidR="00483B10" w:rsidRPr="00CE74A5" w:rsidRDefault="00483B10" w:rsidP="00483B10">
      <w:pPr>
        <w:numPr>
          <w:ilvl w:val="0"/>
          <w:numId w:val="27"/>
        </w:numPr>
        <w:autoSpaceDE w:val="0"/>
        <w:autoSpaceDN w:val="0"/>
        <w:adjustRightInd w:val="0"/>
        <w:spacing w:after="0" w:line="240" w:lineRule="auto"/>
        <w:jc w:val="both"/>
        <w:rPr>
          <w:b/>
          <w:smallCaps/>
          <w:sz w:val="28"/>
          <w:szCs w:val="28"/>
        </w:rPr>
      </w:pPr>
      <w:r w:rsidRPr="00CE74A5">
        <w:rPr>
          <w:b/>
          <w:smallCaps/>
          <w:sz w:val="28"/>
          <w:szCs w:val="28"/>
        </w:rPr>
        <w:t xml:space="preserve">Ochrana života  a zdravia </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tabs>
          <w:tab w:val="left" w:pos="0"/>
        </w:tabs>
        <w:autoSpaceDE w:val="0"/>
        <w:autoSpaceDN w:val="0"/>
        <w:adjustRightInd w:val="0"/>
        <w:jc w:val="both"/>
        <w:rPr>
          <w:sz w:val="28"/>
          <w:szCs w:val="28"/>
        </w:rPr>
      </w:pPr>
      <w:r w:rsidRPr="00CE74A5">
        <w:rPr>
          <w:sz w:val="28"/>
          <w:szCs w:val="28"/>
        </w:rPr>
        <w:t>Rozvinúť morálne vlastnosti žiakov, tvoriace základ vlasteneckého a národného cítenia.</w:t>
      </w:r>
    </w:p>
    <w:p w:rsidR="00483B10" w:rsidRPr="00CE74A5" w:rsidRDefault="00483B10" w:rsidP="00483B10">
      <w:pPr>
        <w:ind w:left="360" w:hanging="360"/>
        <w:jc w:val="both"/>
        <w:rPr>
          <w:color w:val="000000"/>
          <w:sz w:val="28"/>
          <w:szCs w:val="28"/>
        </w:rPr>
      </w:pPr>
    </w:p>
    <w:p w:rsidR="00483B10" w:rsidRPr="00292228" w:rsidRDefault="00483B10" w:rsidP="00483B10">
      <w:pPr>
        <w:numPr>
          <w:ilvl w:val="0"/>
          <w:numId w:val="27"/>
        </w:numPr>
        <w:spacing w:after="0" w:line="240" w:lineRule="auto"/>
        <w:jc w:val="both"/>
        <w:rPr>
          <w:b/>
          <w:smallCaps/>
          <w:color w:val="000000"/>
          <w:sz w:val="28"/>
          <w:szCs w:val="28"/>
        </w:rPr>
      </w:pPr>
      <w:r w:rsidRPr="00292228">
        <w:rPr>
          <w:b/>
          <w:smallCaps/>
          <w:color w:val="000000"/>
          <w:sz w:val="28"/>
          <w:szCs w:val="28"/>
        </w:rPr>
        <w:t>Mediálna výchova</w:t>
      </w:r>
    </w:p>
    <w:p w:rsidR="00483B10" w:rsidRPr="00CE74A5" w:rsidRDefault="00483B10" w:rsidP="00483B10">
      <w:pPr>
        <w:tabs>
          <w:tab w:val="num" w:pos="720"/>
        </w:tabs>
        <w:ind w:left="360"/>
        <w:jc w:val="both"/>
        <w:rPr>
          <w:b/>
          <w:smallCaps/>
          <w:color w:val="000000"/>
          <w:sz w:val="28"/>
          <w:szCs w:val="28"/>
        </w:rPr>
      </w:pPr>
    </w:p>
    <w:p w:rsidR="00483B10" w:rsidRDefault="00483B10" w:rsidP="00483B10">
      <w:pPr>
        <w:jc w:val="both"/>
        <w:rPr>
          <w:sz w:val="28"/>
          <w:szCs w:val="28"/>
        </w:rPr>
      </w:pPr>
      <w:r w:rsidRPr="00DF45BD">
        <w:rPr>
          <w:sz w:val="28"/>
          <w:szCs w:val="28"/>
        </w:rPr>
        <w:lastRenderedPageBreak/>
        <w:t xml:space="preserve">Porozumieť pravidlám fungovania mediálneho sveta a primerane veku sa v ňom orientovať. </w:t>
      </w:r>
    </w:p>
    <w:p w:rsidR="00483B10" w:rsidRPr="00DF45BD" w:rsidRDefault="00483B10" w:rsidP="00483B10">
      <w:pPr>
        <w:jc w:val="both"/>
        <w:rPr>
          <w:sz w:val="28"/>
          <w:szCs w:val="28"/>
        </w:rPr>
      </w:pPr>
      <w:r>
        <w:rPr>
          <w:sz w:val="28"/>
          <w:szCs w:val="28"/>
        </w:rPr>
        <w:t>P</w:t>
      </w:r>
      <w:r w:rsidRPr="00DF45BD">
        <w:rPr>
          <w:sz w:val="28"/>
          <w:szCs w:val="28"/>
        </w:rPr>
        <w:t>osudzovať mediálne šírené posolstvá, objavovať v nich to hodnotné, pozitívne formujúce ich osobnostný a profes</w:t>
      </w:r>
      <w:r>
        <w:rPr>
          <w:sz w:val="28"/>
          <w:szCs w:val="28"/>
        </w:rPr>
        <w:t xml:space="preserve">ionálny rast. </w:t>
      </w:r>
    </w:p>
    <w:p w:rsidR="00483B10" w:rsidRDefault="00483B10" w:rsidP="00483B10">
      <w:pPr>
        <w:jc w:val="both"/>
        <w:rPr>
          <w:sz w:val="28"/>
          <w:szCs w:val="28"/>
        </w:rPr>
      </w:pPr>
      <w:r>
        <w:rPr>
          <w:sz w:val="28"/>
          <w:szCs w:val="28"/>
        </w:rPr>
        <w:t>Dokázať</w:t>
      </w:r>
      <w:r w:rsidRPr="00DF45BD">
        <w:rPr>
          <w:sz w:val="28"/>
          <w:szCs w:val="28"/>
        </w:rPr>
        <w:t xml:space="preserve"> si </w:t>
      </w:r>
      <w:r>
        <w:rPr>
          <w:sz w:val="28"/>
          <w:szCs w:val="28"/>
        </w:rPr>
        <w:t xml:space="preserve">uvedomiť </w:t>
      </w:r>
      <w:r w:rsidRPr="00DF45BD">
        <w:rPr>
          <w:sz w:val="28"/>
          <w:szCs w:val="28"/>
        </w:rPr>
        <w:t>negatívne mediálne vplyvy na svoju osobnosť a snažiť sa ich z</w:t>
      </w:r>
      <w:r>
        <w:rPr>
          <w:sz w:val="28"/>
          <w:szCs w:val="28"/>
        </w:rPr>
        <w:t>odpovedným prístupom eliminovať.</w:t>
      </w:r>
    </w:p>
    <w:p w:rsidR="00483B10" w:rsidRPr="001E6CD6" w:rsidRDefault="00483B10" w:rsidP="00483B10">
      <w:pPr>
        <w:spacing w:before="120"/>
        <w:jc w:val="both"/>
      </w:pPr>
    </w:p>
    <w:p w:rsidR="00483B10" w:rsidRPr="001E6CD6" w:rsidRDefault="00483B10" w:rsidP="00483B10">
      <w:pPr>
        <w:autoSpaceDE w:val="0"/>
        <w:autoSpaceDN w:val="0"/>
        <w:adjustRightInd w:val="0"/>
        <w:jc w:val="both"/>
        <w:rPr>
          <w:b/>
        </w:rPr>
      </w:pPr>
      <w:r w:rsidRPr="001E6CD6">
        <w:rPr>
          <w:b/>
        </w:rPr>
        <w:t>Medzipredmetové vzťahy</w:t>
      </w:r>
    </w:p>
    <w:p w:rsidR="00483B10" w:rsidRPr="001E6CD6" w:rsidRDefault="00483B10" w:rsidP="00483B10">
      <w:pPr>
        <w:autoSpaceDE w:val="0"/>
        <w:autoSpaceDN w:val="0"/>
        <w:adjustRightInd w:val="0"/>
        <w:jc w:val="both"/>
        <w:rPr>
          <w:b/>
        </w:rPr>
      </w:pPr>
    </w:p>
    <w:p w:rsidR="00483B10" w:rsidRPr="001E6CD6" w:rsidRDefault="00483B10" w:rsidP="00483B10">
      <w:pPr>
        <w:autoSpaceDE w:val="0"/>
        <w:autoSpaceDN w:val="0"/>
        <w:adjustRightInd w:val="0"/>
        <w:jc w:val="both"/>
        <w:rPr>
          <w:u w:val="single"/>
        </w:rPr>
      </w:pPr>
      <w:r w:rsidRPr="001E6CD6">
        <w:rPr>
          <w:u w:val="single"/>
        </w:rPr>
        <w:t>Etická výchova</w:t>
      </w:r>
    </w:p>
    <w:p w:rsidR="00483B10" w:rsidRPr="001E6CD6" w:rsidRDefault="00483B10" w:rsidP="00483B10">
      <w:pPr>
        <w:autoSpaceDE w:val="0"/>
        <w:autoSpaceDN w:val="0"/>
        <w:adjustRightInd w:val="0"/>
        <w:jc w:val="both"/>
      </w:pPr>
      <w:r w:rsidRPr="001E6CD6">
        <w:t>Postoje a zručnosti medziľudských vzťahov</w:t>
      </w:r>
    </w:p>
    <w:p w:rsidR="00483B10" w:rsidRPr="001E6CD6" w:rsidRDefault="00483B10" w:rsidP="00483B10">
      <w:pPr>
        <w:autoSpaceDE w:val="0"/>
        <w:autoSpaceDN w:val="0"/>
        <w:adjustRightInd w:val="0"/>
        <w:jc w:val="both"/>
      </w:pPr>
      <w:r w:rsidRPr="001E6CD6">
        <w:t>Prvky prosociálneho správania v detskom kolektíve</w:t>
      </w:r>
    </w:p>
    <w:p w:rsidR="00483B10" w:rsidRPr="001E6CD6" w:rsidRDefault="00483B10" w:rsidP="00483B10">
      <w:pPr>
        <w:autoSpaceDE w:val="0"/>
        <w:autoSpaceDN w:val="0"/>
        <w:adjustRightInd w:val="0"/>
        <w:jc w:val="both"/>
      </w:pPr>
      <w:r w:rsidRPr="001E6CD6">
        <w:t>Ľudská dôstojnosť a sebaúcta</w:t>
      </w:r>
    </w:p>
    <w:p w:rsidR="00483B10" w:rsidRPr="001E6CD6" w:rsidRDefault="00483B10" w:rsidP="00483B10">
      <w:pPr>
        <w:autoSpaceDE w:val="0"/>
        <w:autoSpaceDN w:val="0"/>
        <w:adjustRightInd w:val="0"/>
        <w:jc w:val="both"/>
      </w:pPr>
      <w:r w:rsidRPr="001E6CD6">
        <w:t>Pozitívne hodnotenie iných</w:t>
      </w:r>
    </w:p>
    <w:p w:rsidR="00483B10" w:rsidRPr="001E6CD6" w:rsidRDefault="00483B10" w:rsidP="00483B10">
      <w:pPr>
        <w:autoSpaceDE w:val="0"/>
        <w:autoSpaceDN w:val="0"/>
        <w:adjustRightInd w:val="0"/>
        <w:jc w:val="both"/>
      </w:pPr>
      <w:r w:rsidRPr="001E6CD6">
        <w:t>Naša rodina</w:t>
      </w:r>
    </w:p>
    <w:p w:rsidR="00483B10" w:rsidRPr="001E6CD6" w:rsidRDefault="00483B10" w:rsidP="00483B10">
      <w:pPr>
        <w:autoSpaceDE w:val="0"/>
        <w:autoSpaceDN w:val="0"/>
        <w:adjustRightInd w:val="0"/>
        <w:jc w:val="both"/>
        <w:rPr>
          <w:u w:val="single"/>
        </w:rPr>
      </w:pPr>
      <w:r w:rsidRPr="001E6CD6">
        <w:rPr>
          <w:u w:val="single"/>
        </w:rPr>
        <w:t>Slovenský jazyk</w:t>
      </w:r>
    </w:p>
    <w:p w:rsidR="00483B10" w:rsidRPr="001E6CD6" w:rsidRDefault="00483B10" w:rsidP="00483B10">
      <w:pPr>
        <w:autoSpaceDE w:val="0"/>
        <w:autoSpaceDN w:val="0"/>
        <w:adjustRightInd w:val="0"/>
        <w:jc w:val="both"/>
      </w:pPr>
      <w:r w:rsidRPr="001E6CD6">
        <w:t>Rozprávka</w:t>
      </w:r>
    </w:p>
    <w:p w:rsidR="00483B10" w:rsidRPr="001E6CD6" w:rsidRDefault="00483B10" w:rsidP="00483B10">
      <w:pPr>
        <w:autoSpaceDE w:val="0"/>
        <w:autoSpaceDN w:val="0"/>
        <w:adjustRightInd w:val="0"/>
        <w:jc w:val="both"/>
        <w:rPr>
          <w:u w:val="single"/>
        </w:rPr>
      </w:pPr>
      <w:r w:rsidRPr="001E6CD6">
        <w:rPr>
          <w:u w:val="single"/>
        </w:rPr>
        <w:t>Prírodoveda</w:t>
      </w:r>
    </w:p>
    <w:p w:rsidR="00483B10" w:rsidRPr="001E6CD6" w:rsidRDefault="00483B10" w:rsidP="00483B10">
      <w:pPr>
        <w:autoSpaceDE w:val="0"/>
        <w:autoSpaceDN w:val="0"/>
        <w:adjustRightInd w:val="0"/>
        <w:jc w:val="both"/>
      </w:pPr>
      <w:r w:rsidRPr="001E6CD6">
        <w:t>Zmeny v prírode</w:t>
      </w:r>
    </w:p>
    <w:p w:rsidR="00483B10" w:rsidRPr="001E6CD6" w:rsidRDefault="00483B10" w:rsidP="00483B10">
      <w:pPr>
        <w:autoSpaceDE w:val="0"/>
        <w:autoSpaceDN w:val="0"/>
        <w:adjustRightInd w:val="0"/>
        <w:jc w:val="both"/>
      </w:pPr>
      <w:r w:rsidRPr="001E6CD6">
        <w:t>Čas a jeho trvanie</w:t>
      </w:r>
    </w:p>
    <w:p w:rsidR="00483B10" w:rsidRPr="001E6CD6" w:rsidRDefault="00483B10" w:rsidP="00483B10">
      <w:pPr>
        <w:autoSpaceDE w:val="0"/>
        <w:autoSpaceDN w:val="0"/>
        <w:adjustRightInd w:val="0"/>
        <w:jc w:val="both"/>
      </w:pPr>
      <w:r w:rsidRPr="001E6CD6">
        <w:t>Moja rodina</w:t>
      </w:r>
    </w:p>
    <w:p w:rsidR="00483B10" w:rsidRPr="001E6CD6" w:rsidRDefault="00483B10" w:rsidP="00483B10">
      <w:pPr>
        <w:autoSpaceDE w:val="0"/>
        <w:autoSpaceDN w:val="0"/>
        <w:adjustRightInd w:val="0"/>
        <w:jc w:val="both"/>
      </w:pPr>
      <w:r w:rsidRPr="001E6CD6">
        <w:t>Členovia rodiny</w:t>
      </w:r>
    </w:p>
    <w:p w:rsidR="00483B10" w:rsidRPr="001E6CD6" w:rsidRDefault="00483B10" w:rsidP="00483B10">
      <w:pPr>
        <w:autoSpaceDE w:val="0"/>
        <w:autoSpaceDN w:val="0"/>
        <w:adjustRightInd w:val="0"/>
        <w:jc w:val="both"/>
      </w:pPr>
      <w:r w:rsidRPr="001E6CD6">
        <w:t>Rastliny a semená</w:t>
      </w:r>
    </w:p>
    <w:p w:rsidR="00483B10" w:rsidRPr="001E6CD6" w:rsidRDefault="00483B10" w:rsidP="00483B10">
      <w:pPr>
        <w:autoSpaceDE w:val="0"/>
        <w:autoSpaceDN w:val="0"/>
        <w:adjustRightInd w:val="0"/>
        <w:jc w:val="both"/>
      </w:pPr>
      <w:r w:rsidRPr="001E6CD6">
        <w:t>Ľudia a veci</w:t>
      </w:r>
    </w:p>
    <w:p w:rsidR="00483B10" w:rsidRPr="001E6CD6" w:rsidRDefault="00483B10" w:rsidP="00483B10">
      <w:pPr>
        <w:autoSpaceDE w:val="0"/>
        <w:autoSpaceDN w:val="0"/>
        <w:adjustRightInd w:val="0"/>
        <w:jc w:val="both"/>
        <w:rPr>
          <w:u w:val="single"/>
        </w:rPr>
      </w:pPr>
      <w:r w:rsidRPr="001E6CD6">
        <w:rPr>
          <w:u w:val="single"/>
        </w:rPr>
        <w:t>Hudobná výchova</w:t>
      </w:r>
    </w:p>
    <w:p w:rsidR="00483B10" w:rsidRPr="001E6CD6" w:rsidRDefault="00483B10" w:rsidP="00483B10">
      <w:pPr>
        <w:autoSpaceDE w:val="0"/>
        <w:autoSpaceDN w:val="0"/>
        <w:adjustRightInd w:val="0"/>
        <w:jc w:val="both"/>
      </w:pPr>
      <w:r w:rsidRPr="001E6CD6">
        <w:t>Stvárňovanie pomocou pohybu, tanca</w:t>
      </w:r>
    </w:p>
    <w:p w:rsidR="00483B10" w:rsidRPr="001E6CD6" w:rsidRDefault="00483B10" w:rsidP="00483B10">
      <w:pPr>
        <w:autoSpaceDE w:val="0"/>
        <w:autoSpaceDN w:val="0"/>
        <w:adjustRightInd w:val="0"/>
        <w:jc w:val="both"/>
      </w:pPr>
      <w:r w:rsidRPr="001E6CD6">
        <w:t>Pieseň</w:t>
      </w:r>
    </w:p>
    <w:p w:rsidR="00483B10" w:rsidRPr="001E6CD6" w:rsidRDefault="00483B10" w:rsidP="00483B10">
      <w:pPr>
        <w:autoSpaceDE w:val="0"/>
        <w:autoSpaceDN w:val="0"/>
        <w:adjustRightInd w:val="0"/>
        <w:jc w:val="both"/>
        <w:rPr>
          <w:u w:val="single"/>
        </w:rPr>
      </w:pPr>
      <w:r w:rsidRPr="001E6CD6">
        <w:rPr>
          <w:u w:val="single"/>
        </w:rPr>
        <w:t>Výtvarná výchova</w:t>
      </w:r>
    </w:p>
    <w:p w:rsidR="00483B10" w:rsidRDefault="00483B10" w:rsidP="00483B10">
      <w:pPr>
        <w:autoSpaceDE w:val="0"/>
        <w:autoSpaceDN w:val="0"/>
        <w:adjustRightInd w:val="0"/>
        <w:jc w:val="both"/>
      </w:pPr>
      <w:r w:rsidRPr="001E6CD6">
        <w:t>Intuitívne vnímanie obrazu a jednoduché vyjadrenie jeho symbolickej reči</w:t>
      </w:r>
    </w:p>
    <w:p w:rsidR="00483B10" w:rsidRDefault="00483B10" w:rsidP="00483B10">
      <w:pPr>
        <w:autoSpaceDE w:val="0"/>
        <w:autoSpaceDN w:val="0"/>
        <w:adjustRightInd w:val="0"/>
        <w:jc w:val="both"/>
      </w:pPr>
    </w:p>
    <w:p w:rsidR="00483B10" w:rsidRPr="004A0B91" w:rsidRDefault="00483B10" w:rsidP="00483B10">
      <w:pPr>
        <w:autoSpaceDE w:val="0"/>
        <w:autoSpaceDN w:val="0"/>
        <w:adjustRightInd w:val="0"/>
        <w:jc w:val="center"/>
        <w:rPr>
          <w:b/>
        </w:rPr>
      </w:pPr>
      <w:r>
        <w:br w:type="page"/>
      </w:r>
      <w:r w:rsidRPr="004A0B91">
        <w:rPr>
          <w:b/>
        </w:rPr>
        <w:lastRenderedPageBreak/>
        <w:t>Učebné osnovy</w:t>
      </w:r>
    </w:p>
    <w:p w:rsidR="00483B10" w:rsidRPr="004A0B91" w:rsidRDefault="00483B10" w:rsidP="00483B10">
      <w:pPr>
        <w:spacing w:before="1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Informatická výchova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4A0B91" w:rsidRDefault="00483B10" w:rsidP="00313E5C">
            <w:r w:rsidRPr="004A0B91">
              <w:t>1 hodina týždenne, spolu 33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4A0B91" w:rsidRDefault="00483B10" w:rsidP="00313E5C">
            <w:r w:rsidRPr="004A0B91">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4A0B91"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4A0B91" w:rsidRDefault="00483B10" w:rsidP="00483B10">
      <w:pPr>
        <w:spacing w:before="120"/>
        <w:jc w:val="center"/>
        <w:rPr>
          <w:b/>
        </w:rPr>
      </w:pPr>
    </w:p>
    <w:p w:rsidR="00483B10" w:rsidRPr="004A0B91" w:rsidRDefault="00483B10" w:rsidP="00483B10">
      <w:pPr>
        <w:spacing w:before="120"/>
        <w:jc w:val="both"/>
        <w:rPr>
          <w:b/>
        </w:rPr>
      </w:pPr>
      <w:r w:rsidRPr="004A0B91">
        <w:rPr>
          <w:b/>
        </w:rPr>
        <w:t>Charakteristika predmetu</w:t>
      </w:r>
    </w:p>
    <w:p w:rsidR="00483B10" w:rsidRPr="004A0B91" w:rsidRDefault="00483B10" w:rsidP="00483B10">
      <w:pPr>
        <w:spacing w:before="120" w:after="120"/>
        <w:ind w:firstLine="708"/>
        <w:jc w:val="both"/>
      </w:pPr>
      <w:r w:rsidRPr="004A0B91">
        <w:t>Informatika má dôležité postavenie vo vzdelávaní, pretože podobne ako matematika rozvíja myslenie žiakov, ich schopnosť analyzovať a syntetizovať, zovšeobecňovať, hľadať vhodné stratégie riešenia problémov a overovať ich v praxi. Vedie k presnému vyjadrovaniu myšlienok a postupov a ich zaznamenaniu vo formálnych zápisoch, ktoré slúžia ako všeobecný prostriedok komunikácie. Na 1. stupni ZŠ sa budujú základy predmetu informatika a preto sa názov predmetu prispôsobil na informatická výchova.</w:t>
      </w:r>
    </w:p>
    <w:p w:rsidR="00483B10" w:rsidRPr="004A0B91" w:rsidRDefault="00483B10" w:rsidP="00483B10">
      <w:pPr>
        <w:spacing w:before="120" w:after="120"/>
        <w:ind w:firstLine="708"/>
        <w:jc w:val="both"/>
      </w:pPr>
      <w:r w:rsidRPr="004A0B91">
        <w:t>Poslaním vyučovania informatiky/informatickej výchovy je viesť žiakov k pochopeniu základných pojmov, postupov a techník používaných pri práci s údajmi a toku informácií v počítačových systémoch. Buduje tak informatickú kultúru, t.j. vychováva k efektívnemu využívaniu prostriedkov informačnej civilizácie  s rešpektovaním právnych a etických zásad používania informačných technológií a produktov. Toto poslanie je potrebné dosiahnuť spoločným pôsobením predmetu informatika/informatická výchova a aplikovaním informačných technológií vo vyučovaní iných predmetov, medzipredmetových projektov, celoškolských programov a pri riadení školy.</w:t>
      </w:r>
    </w:p>
    <w:p w:rsidR="00483B10" w:rsidRPr="004A0B91" w:rsidRDefault="00483B10" w:rsidP="00483B10">
      <w:pPr>
        <w:spacing w:before="120" w:after="120"/>
        <w:ind w:firstLine="708"/>
        <w:jc w:val="both"/>
      </w:pPr>
      <w:r w:rsidRPr="004A0B91">
        <w:t>Systematické základné vzdelanie v oblasti informatiky a využitia jej nástrojov zabezpečí rovnakú príležitosť pre produktívny a plnohodnotný život obyvateľov SR v informačnej a znalostnej spoločnosti, ktorú budujeme.</w:t>
      </w:r>
    </w:p>
    <w:p w:rsidR="00483B10" w:rsidRPr="004A0B91" w:rsidRDefault="00483B10" w:rsidP="00483B10">
      <w:pPr>
        <w:spacing w:before="120" w:after="120"/>
        <w:ind w:firstLine="708"/>
        <w:jc w:val="both"/>
      </w:pPr>
      <w:r w:rsidRPr="004A0B91">
        <w:t xml:space="preserve">Oblasť informatiky zaznamenáva mimoriadny rozvoj, preto v predmete informatika/informatická výchova je potrebné dôkladnejšie sa zamerať na štúdium základných univerzálnych pojmov, ktoré prekračujú súčasné </w:t>
      </w:r>
      <w:r w:rsidRPr="004A0B91">
        <w:lastRenderedPageBreak/>
        <w:t>technológie. Dostupné technológie majú poskytnúť vyučovaniu informatiky/informatickej výchovy široký priestor na motiváciu a praktické projekty.</w:t>
      </w:r>
    </w:p>
    <w:p w:rsidR="00483B10" w:rsidRPr="004A0B91" w:rsidRDefault="00483B10" w:rsidP="00483B10">
      <w:pPr>
        <w:spacing w:before="240"/>
        <w:jc w:val="both"/>
        <w:rPr>
          <w:b/>
        </w:rPr>
      </w:pPr>
      <w:r w:rsidRPr="004A0B91">
        <w:rPr>
          <w:b/>
        </w:rPr>
        <w:t>Ciele vyučovacieho predmetu:</w:t>
      </w:r>
    </w:p>
    <w:p w:rsidR="00483B10" w:rsidRPr="004A0B91" w:rsidRDefault="00483B10" w:rsidP="00483B10">
      <w:pPr>
        <w:autoSpaceDE w:val="0"/>
        <w:autoSpaceDN w:val="0"/>
        <w:adjustRightInd w:val="0"/>
        <w:ind w:firstLine="720"/>
        <w:jc w:val="both"/>
      </w:pPr>
      <w:r w:rsidRPr="004A0B91">
        <w:t>Cieľom informatickej výchovy na 1. stupni ZŠ je zoznámenie sa s počítačom a možnosťami jeho využitia v každodennom živote. Prostredníctvom aplikácií primeraných veku žiakov získať základné zručnosti v používaní počítača. V rámci medzipredmetových vzťahov si žiaci pomocou rôznych aplikácií precvičujú základné učivo z matematiky, slovenského a cudzieho jazyka, získavajú vedomosti za podpory edukačných programov z prírodovedy a vlastivedy a rozvíjajú svoju tvorivosť a estetické cítenia v rôznych grafických editoroch. Dôraz sa pri tom kladie nie na zvládnutie ovládania aplikácie, ale na pochopenie možností, ktoré môžeme využiť pri každodenných činnostiach. Najvhodnejšie sa javí využitie programov určených špeciálne pre žiakov, prostredníctvom ktorých by sa zoznámili s najbežnejšími činnosťami vykonávanými na počítači.</w:t>
      </w:r>
    </w:p>
    <w:p w:rsidR="00483B10" w:rsidRPr="004A0B91" w:rsidRDefault="00483B10" w:rsidP="00483B10">
      <w:pPr>
        <w:jc w:val="both"/>
      </w:pPr>
    </w:p>
    <w:p w:rsidR="00483B10" w:rsidRPr="004A0B91" w:rsidRDefault="00483B10" w:rsidP="00483B10">
      <w:pPr>
        <w:jc w:val="both"/>
        <w:rPr>
          <w:b/>
        </w:rPr>
      </w:pPr>
      <w:r w:rsidRPr="004A0B91">
        <w:rPr>
          <w:b/>
        </w:rPr>
        <w:t>Kompetencie – spôsobilosti</w:t>
      </w:r>
    </w:p>
    <w:p w:rsidR="00483B10" w:rsidRPr="004A0B91" w:rsidRDefault="00483B10" w:rsidP="00483B10">
      <w:pPr>
        <w:spacing w:line="360" w:lineRule="auto"/>
        <w:jc w:val="both"/>
        <w:rPr>
          <w:b/>
        </w:rPr>
      </w:pPr>
      <w:r w:rsidRPr="004A0B91">
        <w:rPr>
          <w:b/>
        </w:rPr>
        <w:t xml:space="preserve">Časový rozsah výučby: </w:t>
      </w:r>
      <w:r w:rsidRPr="004A0B91">
        <w:t>1hodina týždenne -33hodín ročne</w:t>
      </w:r>
    </w:p>
    <w:p w:rsidR="00483B10" w:rsidRPr="004A0B91" w:rsidRDefault="00483B10" w:rsidP="00483B10">
      <w:pPr>
        <w:rPr>
          <w:rFonts w:eastAsia="Arial Unicode M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5"/>
        <w:gridCol w:w="2201"/>
        <w:gridCol w:w="3385"/>
        <w:gridCol w:w="2077"/>
        <w:gridCol w:w="826"/>
      </w:tblGrid>
      <w:tr w:rsidR="00483B10" w:rsidRPr="004A0B91" w:rsidTr="00313E5C">
        <w:tc>
          <w:tcPr>
            <w:tcW w:w="1035" w:type="pct"/>
            <w:vAlign w:val="center"/>
          </w:tcPr>
          <w:p w:rsidR="00483B10" w:rsidRPr="004A0B91" w:rsidRDefault="00483B10" w:rsidP="00313E5C">
            <w:pPr>
              <w:rPr>
                <w:rFonts w:eastAsia="Arial Unicode MS"/>
                <w:b/>
              </w:rPr>
            </w:pPr>
            <w:r w:rsidRPr="004A0B91">
              <w:rPr>
                <w:rFonts w:eastAsia="Arial Unicode MS"/>
                <w:b/>
              </w:rPr>
              <w:t xml:space="preserve">Tematický </w:t>
            </w:r>
          </w:p>
          <w:p w:rsidR="00483B10" w:rsidRPr="004A0B91" w:rsidRDefault="00483B10" w:rsidP="00313E5C">
            <w:pPr>
              <w:rPr>
                <w:rFonts w:eastAsia="Arial Unicode MS"/>
                <w:b/>
              </w:rPr>
            </w:pPr>
            <w:r w:rsidRPr="004A0B91">
              <w:rPr>
                <w:rFonts w:eastAsia="Arial Unicode MS"/>
                <w:b/>
              </w:rPr>
              <w:t>okruh</w:t>
            </w:r>
          </w:p>
        </w:tc>
        <w:tc>
          <w:tcPr>
            <w:tcW w:w="1028" w:type="pct"/>
            <w:vAlign w:val="center"/>
          </w:tcPr>
          <w:p w:rsidR="00483B10" w:rsidRPr="004A0B91" w:rsidRDefault="00483B10" w:rsidP="00313E5C">
            <w:pPr>
              <w:rPr>
                <w:b/>
                <w:bCs/>
              </w:rPr>
            </w:pPr>
            <w:r w:rsidRPr="004A0B91">
              <w:rPr>
                <w:b/>
                <w:bCs/>
              </w:rPr>
              <w:t>Obsah</w:t>
            </w:r>
          </w:p>
          <w:p w:rsidR="00483B10" w:rsidRPr="004A0B91" w:rsidRDefault="00483B10" w:rsidP="00313E5C">
            <w:pPr>
              <w:rPr>
                <w:rFonts w:eastAsia="Arial Unicode MS"/>
                <w:b/>
              </w:rPr>
            </w:pPr>
            <w:r w:rsidRPr="004A0B91">
              <w:rPr>
                <w:b/>
                <w:bCs/>
              </w:rPr>
              <w:t>(obsahový štandard)</w:t>
            </w:r>
          </w:p>
        </w:tc>
        <w:tc>
          <w:tcPr>
            <w:tcW w:w="1581" w:type="pct"/>
            <w:vAlign w:val="center"/>
          </w:tcPr>
          <w:p w:rsidR="00483B10" w:rsidRPr="004A0B91" w:rsidRDefault="00483B10" w:rsidP="00313E5C">
            <w:pPr>
              <w:rPr>
                <w:b/>
                <w:bCs/>
              </w:rPr>
            </w:pPr>
            <w:r w:rsidRPr="004A0B91">
              <w:rPr>
                <w:b/>
                <w:bCs/>
              </w:rPr>
              <w:t>Výkonový štandard</w:t>
            </w:r>
          </w:p>
          <w:p w:rsidR="00483B10" w:rsidRPr="004A0B91" w:rsidRDefault="00483B10" w:rsidP="00313E5C">
            <w:pPr>
              <w:rPr>
                <w:rFonts w:eastAsia="Arial Unicode MS"/>
                <w:b/>
              </w:rPr>
            </w:pPr>
            <w:r w:rsidRPr="004A0B91">
              <w:rPr>
                <w:b/>
                <w:bCs/>
              </w:rPr>
              <w:t>(výstupy)</w:t>
            </w:r>
          </w:p>
        </w:tc>
        <w:tc>
          <w:tcPr>
            <w:tcW w:w="970" w:type="pct"/>
            <w:vAlign w:val="center"/>
          </w:tcPr>
          <w:p w:rsidR="00483B10" w:rsidRPr="004A0B91" w:rsidRDefault="00483B10" w:rsidP="00313E5C">
            <w:pPr>
              <w:rPr>
                <w:rFonts w:eastAsia="Arial Unicode MS"/>
                <w:b/>
              </w:rPr>
            </w:pPr>
            <w:r w:rsidRPr="004A0B91">
              <w:rPr>
                <w:b/>
                <w:bCs/>
              </w:rPr>
              <w:t>Prierezové témy a  medzipredmetové vzťahy</w:t>
            </w:r>
          </w:p>
        </w:tc>
        <w:tc>
          <w:tcPr>
            <w:tcW w:w="387" w:type="pct"/>
            <w:vAlign w:val="center"/>
          </w:tcPr>
          <w:p w:rsidR="00483B10" w:rsidRPr="004A0B91" w:rsidRDefault="00483B10" w:rsidP="00313E5C">
            <w:pPr>
              <w:jc w:val="center"/>
              <w:rPr>
                <w:rFonts w:eastAsia="Arial Unicode MS"/>
                <w:b/>
              </w:rPr>
            </w:pPr>
            <w:r w:rsidRPr="004A0B91">
              <w:rPr>
                <w:b/>
                <w:bCs/>
              </w:rPr>
              <w:t>Časová dotácia</w:t>
            </w:r>
          </w:p>
        </w:tc>
      </w:tr>
      <w:tr w:rsidR="00483B10" w:rsidRPr="004A0B91" w:rsidTr="00313E5C">
        <w:tc>
          <w:tcPr>
            <w:tcW w:w="1035" w:type="pct"/>
            <w:vMerge w:val="restart"/>
            <w:vAlign w:val="center"/>
          </w:tcPr>
          <w:p w:rsidR="00483B10" w:rsidRPr="004A0B91" w:rsidRDefault="00483B10" w:rsidP="00313E5C">
            <w:pPr>
              <w:tabs>
                <w:tab w:val="left" w:pos="10305"/>
              </w:tabs>
              <w:rPr>
                <w:b/>
                <w:bCs/>
              </w:rPr>
            </w:pPr>
            <w:r w:rsidRPr="004A0B91">
              <w:rPr>
                <w:b/>
                <w:bCs/>
              </w:rPr>
              <w:t>Informácie okolo nás</w:t>
            </w:r>
          </w:p>
          <w:p w:rsidR="00483B10" w:rsidRPr="004A0B91" w:rsidRDefault="00483B10" w:rsidP="00313E5C">
            <w:pPr>
              <w:rPr>
                <w:rFonts w:eastAsia="Arial Unicode MS"/>
                <w:b/>
              </w:rPr>
            </w:pPr>
          </w:p>
        </w:tc>
        <w:tc>
          <w:tcPr>
            <w:tcW w:w="1028" w:type="pct"/>
            <w:vAlign w:val="center"/>
          </w:tcPr>
          <w:p w:rsidR="00483B10" w:rsidRPr="004A0B91" w:rsidRDefault="00483B10" w:rsidP="00313E5C">
            <w:pPr>
              <w:rPr>
                <w:rFonts w:eastAsia="Arial Unicode MS"/>
                <w:b/>
              </w:rPr>
            </w:pPr>
            <w:r w:rsidRPr="004A0B91">
              <w:rPr>
                <w:rFonts w:eastAsia="Arial Unicode MS"/>
                <w:b/>
              </w:rPr>
              <w:t>Základy práce s grafickým editorom</w:t>
            </w:r>
          </w:p>
        </w:tc>
        <w:tc>
          <w:tcPr>
            <w:tcW w:w="1581" w:type="pct"/>
            <w:vAlign w:val="center"/>
          </w:tcPr>
          <w:p w:rsidR="00483B10" w:rsidRPr="004A0B91" w:rsidRDefault="00483B10" w:rsidP="00313E5C">
            <w:pPr>
              <w:tabs>
                <w:tab w:val="left" w:pos="10305"/>
              </w:tabs>
              <w:rPr>
                <w:lang w:val="pl-PL"/>
              </w:rPr>
            </w:pPr>
            <w:r w:rsidRPr="004A0B91">
              <w:rPr>
                <w:lang w:val="pl-PL"/>
              </w:rPr>
              <w:t xml:space="preserve">Žiak vie samostatne pracovať s jednotlivými nástrojmi v grafickom editore, samostatne, ale aj podľa návodu nakresliť obrázok, vytvoriť návod a využiť jednotlivé nástroje. Obrázok vie uložiť a otvoriť.Upravuje a dotvára fotografie v graf. Editore. </w:t>
            </w:r>
          </w:p>
        </w:tc>
        <w:tc>
          <w:tcPr>
            <w:tcW w:w="970" w:type="pct"/>
            <w:vMerge w:val="restart"/>
            <w:shd w:val="clear" w:color="auto" w:fill="auto"/>
            <w:vAlign w:val="center"/>
          </w:tcPr>
          <w:p w:rsidR="00483B10" w:rsidRPr="004A0B91" w:rsidRDefault="00483B10" w:rsidP="00313E5C">
            <w:pPr>
              <w:rPr>
                <w:rFonts w:eastAsia="Arial Unicode MS"/>
                <w:b/>
              </w:rPr>
            </w:pPr>
            <w:r w:rsidRPr="004A0B91">
              <w:rPr>
                <w:rFonts w:eastAsia="Arial Unicode MS"/>
                <w:b/>
              </w:rPr>
              <w:t>OSR</w:t>
            </w:r>
          </w:p>
          <w:p w:rsidR="00483B10" w:rsidRPr="004A0B91" w:rsidRDefault="00483B10" w:rsidP="00313E5C">
            <w:pPr>
              <w:rPr>
                <w:rFonts w:eastAsia="Arial Unicode MS"/>
              </w:rPr>
            </w:pPr>
            <w:r w:rsidRPr="004A0B91">
              <w:rPr>
                <w:rFonts w:eastAsia="Arial Unicode MS"/>
              </w:rPr>
              <w:t>cvičenie zručnosti pri riešení problému, zodpovednosť za svoje konanie</w:t>
            </w:r>
          </w:p>
          <w:p w:rsidR="00483B10" w:rsidRPr="004A0B91" w:rsidRDefault="00483B10" w:rsidP="00313E5C">
            <w:pPr>
              <w:rPr>
                <w:rFonts w:eastAsia="Arial Unicode MS"/>
                <w:b/>
              </w:rPr>
            </w:pPr>
            <w:r w:rsidRPr="004A0B91">
              <w:rPr>
                <w:rFonts w:eastAsia="Arial Unicode MS"/>
                <w:b/>
              </w:rPr>
              <w:t>TPZ</w:t>
            </w:r>
          </w:p>
          <w:p w:rsidR="00483B10" w:rsidRPr="004A0B91" w:rsidRDefault="00483B10" w:rsidP="00313E5C">
            <w:pPr>
              <w:rPr>
                <w:rFonts w:eastAsia="Arial Unicode MS"/>
              </w:rPr>
            </w:pPr>
            <w:r w:rsidRPr="004A0B91">
              <w:rPr>
                <w:rFonts w:eastAsia="Arial Unicode MS"/>
              </w:rPr>
              <w:t>Vytvoriť projekt a prezentovať ho</w:t>
            </w:r>
          </w:p>
          <w:p w:rsidR="00483B10" w:rsidRPr="004A0B91" w:rsidRDefault="00483B10" w:rsidP="00313E5C"/>
          <w:p w:rsidR="00483B10" w:rsidRPr="004A0B91" w:rsidRDefault="00483B10" w:rsidP="00313E5C">
            <w:pPr>
              <w:rPr>
                <w:rFonts w:eastAsia="Arial Unicode MS"/>
                <w:b/>
              </w:rPr>
            </w:pPr>
            <w:r w:rsidRPr="004A0B91">
              <w:rPr>
                <w:rFonts w:eastAsia="Arial Unicode MS"/>
                <w:b/>
              </w:rPr>
              <w:t>MEV</w:t>
            </w:r>
          </w:p>
          <w:p w:rsidR="00483B10" w:rsidRPr="004A0B91" w:rsidRDefault="00483B10" w:rsidP="00313E5C">
            <w:pPr>
              <w:rPr>
                <w:rFonts w:eastAsia="Arial Unicode MS"/>
              </w:rPr>
            </w:pPr>
            <w:r w:rsidRPr="004A0B91">
              <w:rPr>
                <w:rFonts w:eastAsia="Arial Unicode MS"/>
              </w:rPr>
              <w:t>príspevky do školského časopisu</w:t>
            </w:r>
          </w:p>
          <w:p w:rsidR="00483B10" w:rsidRPr="004A0B91" w:rsidRDefault="00483B10" w:rsidP="00313E5C">
            <w:pPr>
              <w:rPr>
                <w:rFonts w:eastAsia="Arial Unicode MS"/>
              </w:rPr>
            </w:pPr>
          </w:p>
          <w:p w:rsidR="00483B10" w:rsidRPr="004A0B91" w:rsidRDefault="00483B10" w:rsidP="00313E5C">
            <w:pPr>
              <w:tabs>
                <w:tab w:val="left" w:pos="672"/>
              </w:tabs>
              <w:rPr>
                <w:b/>
              </w:rPr>
            </w:pPr>
            <w:r w:rsidRPr="004A0B91">
              <w:rPr>
                <w:b/>
              </w:rPr>
              <w:t>PPZ + MEV</w:t>
            </w:r>
          </w:p>
          <w:p w:rsidR="00483B10" w:rsidRPr="004A0B91" w:rsidRDefault="00483B10" w:rsidP="00313E5C">
            <w:pPr>
              <w:tabs>
                <w:tab w:val="left" w:pos="672"/>
              </w:tabs>
            </w:pPr>
            <w:r w:rsidRPr="004A0B91">
              <w:t xml:space="preserve">prezentácia svojej </w:t>
            </w:r>
            <w:r w:rsidRPr="004A0B91">
              <w:lastRenderedPageBreak/>
              <w:t>práce na verejnosti</w:t>
            </w:r>
          </w:p>
        </w:tc>
        <w:tc>
          <w:tcPr>
            <w:tcW w:w="387" w:type="pct"/>
            <w:vMerge w:val="restart"/>
            <w:vAlign w:val="center"/>
          </w:tcPr>
          <w:p w:rsidR="00483B10" w:rsidRPr="004A0B91" w:rsidRDefault="00483B10" w:rsidP="00313E5C">
            <w:pPr>
              <w:jc w:val="center"/>
              <w:rPr>
                <w:rFonts w:eastAsia="Arial Unicode MS"/>
                <w:b/>
              </w:rPr>
            </w:pPr>
            <w:r w:rsidRPr="004A0B91">
              <w:rPr>
                <w:rFonts w:eastAsia="Arial Unicode MS"/>
                <w:b/>
              </w:rPr>
              <w:lastRenderedPageBreak/>
              <w:t>8</w:t>
            </w:r>
          </w:p>
        </w:tc>
      </w:tr>
      <w:tr w:rsidR="00483B10" w:rsidRPr="004A0B91" w:rsidTr="00313E5C">
        <w:tc>
          <w:tcPr>
            <w:tcW w:w="1035" w:type="pct"/>
            <w:vMerge/>
            <w:vAlign w:val="center"/>
          </w:tcPr>
          <w:p w:rsidR="00483B10" w:rsidRPr="004A0B91" w:rsidRDefault="00483B10" w:rsidP="00313E5C">
            <w:pPr>
              <w:rPr>
                <w:rFonts w:eastAsia="Arial Unicode MS"/>
              </w:rPr>
            </w:pPr>
          </w:p>
        </w:tc>
        <w:tc>
          <w:tcPr>
            <w:tcW w:w="1028" w:type="pct"/>
            <w:vAlign w:val="center"/>
          </w:tcPr>
          <w:p w:rsidR="00483B10" w:rsidRPr="004A0B91" w:rsidRDefault="00483B10" w:rsidP="00313E5C">
            <w:pPr>
              <w:rPr>
                <w:rFonts w:eastAsia="Arial Unicode MS"/>
                <w:b/>
              </w:rPr>
            </w:pPr>
            <w:r w:rsidRPr="004A0B91">
              <w:rPr>
                <w:rFonts w:eastAsia="Arial Unicode MS"/>
                <w:b/>
              </w:rPr>
              <w:t>Základy práce s textovým editorom</w:t>
            </w:r>
          </w:p>
        </w:tc>
        <w:tc>
          <w:tcPr>
            <w:tcW w:w="1581" w:type="pct"/>
            <w:vAlign w:val="center"/>
          </w:tcPr>
          <w:p w:rsidR="00483B10" w:rsidRPr="004A0B91" w:rsidRDefault="00483B10" w:rsidP="00313E5C">
            <w:pPr>
              <w:tabs>
                <w:tab w:val="left" w:pos="10305"/>
              </w:tabs>
              <w:rPr>
                <w:lang w:val="pl-PL"/>
              </w:rPr>
            </w:pPr>
            <w:r w:rsidRPr="004A0B91">
              <w:rPr>
                <w:lang w:val="pl-PL"/>
              </w:rPr>
              <w:t>Pracuje s textom – napísať alebo prepísať text, uložiť a otvoriť, uprovovať, kopírovať, mazať, presúvať, upravovať text. Vie vytvoriť pozvánku, oznam, plagát.</w:t>
            </w:r>
          </w:p>
        </w:tc>
        <w:tc>
          <w:tcPr>
            <w:tcW w:w="970" w:type="pct"/>
            <w:vMerge/>
            <w:shd w:val="clear" w:color="auto" w:fill="auto"/>
            <w:vAlign w:val="center"/>
          </w:tcPr>
          <w:p w:rsidR="00483B10" w:rsidRPr="004A0B91" w:rsidRDefault="00483B10" w:rsidP="00313E5C">
            <w:pPr>
              <w:rPr>
                <w:rFonts w:eastAsia="Arial Unicode MS"/>
                <w:b/>
              </w:rPr>
            </w:pPr>
          </w:p>
        </w:tc>
        <w:tc>
          <w:tcPr>
            <w:tcW w:w="387" w:type="pct"/>
            <w:vMerge/>
            <w:vAlign w:val="center"/>
          </w:tcPr>
          <w:p w:rsidR="00483B10" w:rsidRPr="004A0B91" w:rsidRDefault="00483B10" w:rsidP="00313E5C">
            <w:pPr>
              <w:jc w:val="center"/>
              <w:rPr>
                <w:b/>
              </w:rPr>
            </w:pPr>
          </w:p>
        </w:tc>
      </w:tr>
      <w:tr w:rsidR="00483B10" w:rsidRPr="004A0B91" w:rsidTr="00313E5C">
        <w:tc>
          <w:tcPr>
            <w:tcW w:w="1035" w:type="pct"/>
            <w:vMerge/>
            <w:vAlign w:val="center"/>
          </w:tcPr>
          <w:p w:rsidR="00483B10" w:rsidRPr="004A0B91" w:rsidRDefault="00483B10" w:rsidP="00313E5C">
            <w:pPr>
              <w:rPr>
                <w:rFonts w:eastAsia="Arial Unicode MS"/>
              </w:rPr>
            </w:pPr>
          </w:p>
        </w:tc>
        <w:tc>
          <w:tcPr>
            <w:tcW w:w="1028" w:type="pct"/>
            <w:vAlign w:val="center"/>
          </w:tcPr>
          <w:p w:rsidR="00483B10" w:rsidRPr="004A0B91" w:rsidRDefault="00483B10" w:rsidP="00313E5C">
            <w:pPr>
              <w:autoSpaceDE w:val="0"/>
              <w:autoSpaceDN w:val="0"/>
              <w:adjustRightInd w:val="0"/>
            </w:pPr>
            <w:r w:rsidRPr="004A0B91">
              <w:rPr>
                <w:rFonts w:eastAsia="Arial Unicode MS"/>
                <w:b/>
              </w:rPr>
              <w:t>Základy práce s mutimédiami</w:t>
            </w:r>
          </w:p>
        </w:tc>
        <w:tc>
          <w:tcPr>
            <w:tcW w:w="1581" w:type="pct"/>
            <w:vAlign w:val="center"/>
          </w:tcPr>
          <w:p w:rsidR="00483B10" w:rsidRPr="004A0B91" w:rsidRDefault="00483B10" w:rsidP="00313E5C">
            <w:pPr>
              <w:rPr>
                <w:lang w:val="pl-PL"/>
              </w:rPr>
            </w:pPr>
            <w:r w:rsidRPr="004A0B91">
              <w:rPr>
                <w:lang w:val="pl-PL"/>
              </w:rPr>
              <w:t>Žiak vie narábať s multimediálnou informáciou, prehráva zvuk, spustí a zastaví zvuk, pracuje s multimediálnym softvérom.</w:t>
            </w:r>
          </w:p>
        </w:tc>
        <w:tc>
          <w:tcPr>
            <w:tcW w:w="970" w:type="pct"/>
            <w:vMerge/>
            <w:shd w:val="clear" w:color="auto" w:fill="auto"/>
            <w:vAlign w:val="center"/>
          </w:tcPr>
          <w:p w:rsidR="00483B10" w:rsidRPr="004A0B91" w:rsidRDefault="00483B10" w:rsidP="00313E5C">
            <w:pPr>
              <w:rPr>
                <w:rFonts w:eastAsia="Arial Unicode MS"/>
              </w:rPr>
            </w:pPr>
          </w:p>
        </w:tc>
        <w:tc>
          <w:tcPr>
            <w:tcW w:w="387" w:type="pct"/>
            <w:vMerge/>
            <w:vAlign w:val="center"/>
          </w:tcPr>
          <w:p w:rsidR="00483B10" w:rsidRPr="004A0B91" w:rsidRDefault="00483B10" w:rsidP="00313E5C">
            <w:pPr>
              <w:tabs>
                <w:tab w:val="left" w:pos="672"/>
              </w:tabs>
              <w:jc w:val="center"/>
              <w:rPr>
                <w:b/>
              </w:rPr>
            </w:pPr>
          </w:p>
        </w:tc>
      </w:tr>
      <w:tr w:rsidR="00483B10" w:rsidRPr="004A0B91" w:rsidTr="00313E5C">
        <w:trPr>
          <w:trHeight w:val="709"/>
        </w:trPr>
        <w:tc>
          <w:tcPr>
            <w:tcW w:w="1035" w:type="pct"/>
            <w:vAlign w:val="center"/>
          </w:tcPr>
          <w:p w:rsidR="00483B10" w:rsidRPr="004A0B91" w:rsidRDefault="00483B10" w:rsidP="00313E5C">
            <w:pPr>
              <w:tabs>
                <w:tab w:val="left" w:pos="10305"/>
              </w:tabs>
              <w:rPr>
                <w:b/>
                <w:bCs/>
              </w:rPr>
            </w:pPr>
            <w:r w:rsidRPr="004A0B91">
              <w:rPr>
                <w:b/>
                <w:bCs/>
              </w:rPr>
              <w:lastRenderedPageBreak/>
              <w:t>Komunikácia prostredníctvom IKT</w:t>
            </w:r>
          </w:p>
        </w:tc>
        <w:tc>
          <w:tcPr>
            <w:tcW w:w="1028" w:type="pct"/>
            <w:vAlign w:val="center"/>
          </w:tcPr>
          <w:p w:rsidR="00483B10" w:rsidRPr="004A0B91" w:rsidRDefault="00483B10" w:rsidP="00313E5C">
            <w:pPr>
              <w:ind w:left="113"/>
              <w:rPr>
                <w:rFonts w:eastAsia="Arial Unicode MS"/>
                <w:lang w:val="pl-PL"/>
              </w:rPr>
            </w:pPr>
            <w:r w:rsidRPr="004A0B91">
              <w:rPr>
                <w:rFonts w:eastAsia="Arial Unicode MS"/>
                <w:b/>
                <w:lang w:val="pl-PL"/>
              </w:rPr>
              <w:t>Internet</w:t>
            </w:r>
          </w:p>
        </w:tc>
        <w:tc>
          <w:tcPr>
            <w:tcW w:w="1581" w:type="pct"/>
            <w:vAlign w:val="center"/>
          </w:tcPr>
          <w:p w:rsidR="00483B10" w:rsidRPr="004A0B91" w:rsidRDefault="00483B10" w:rsidP="00313E5C">
            <w:pPr>
              <w:rPr>
                <w:rFonts w:eastAsia="Arial Unicode MS"/>
                <w:lang w:val="pl-PL"/>
              </w:rPr>
            </w:pPr>
            <w:r w:rsidRPr="004A0B91">
              <w:rPr>
                <w:rFonts w:eastAsia="Arial Unicode MS"/>
                <w:lang w:val="pl-PL"/>
              </w:rPr>
              <w:t>Žiak vie porozumieť odkazom, pohybovať sa po stránkach, vyhľadávať obrázky na Internete a upravuje ich vo vhodnom prostredí, nájsť a prečítať informáciu a stiahnuť hru z webu.</w:t>
            </w:r>
          </w:p>
        </w:tc>
        <w:tc>
          <w:tcPr>
            <w:tcW w:w="970" w:type="pct"/>
            <w:shd w:val="clear" w:color="auto" w:fill="auto"/>
            <w:vAlign w:val="center"/>
          </w:tcPr>
          <w:p w:rsidR="00483B10" w:rsidRPr="004A0B91" w:rsidRDefault="00483B10" w:rsidP="00313E5C">
            <w:pPr>
              <w:rPr>
                <w:b/>
              </w:rPr>
            </w:pPr>
            <w:r w:rsidRPr="004A0B91">
              <w:rPr>
                <w:b/>
              </w:rPr>
              <w:t>OŽZ</w:t>
            </w:r>
          </w:p>
          <w:p w:rsidR="00483B10" w:rsidRPr="004A0B91" w:rsidRDefault="00483B10" w:rsidP="00313E5C">
            <w:r w:rsidRPr="004A0B91">
              <w:t>výchova k bezpeč. správaniu sa</w:t>
            </w:r>
          </w:p>
          <w:p w:rsidR="00483B10" w:rsidRPr="004A0B91" w:rsidRDefault="00483B10" w:rsidP="00313E5C">
            <w:pPr>
              <w:tabs>
                <w:tab w:val="left" w:pos="672"/>
              </w:tabs>
              <w:rPr>
                <w:b/>
              </w:rPr>
            </w:pPr>
            <w:r w:rsidRPr="004A0B91">
              <w:rPr>
                <w:b/>
              </w:rPr>
              <w:t>OSR</w:t>
            </w:r>
          </w:p>
          <w:p w:rsidR="00483B10" w:rsidRPr="004A0B91" w:rsidRDefault="00483B10" w:rsidP="00313E5C">
            <w:pPr>
              <w:rPr>
                <w:b/>
              </w:rPr>
            </w:pPr>
            <w:r w:rsidRPr="004A0B91">
              <w:t>pravidlá správnej komunikácie</w:t>
            </w:r>
            <w:r w:rsidRPr="004A0B91">
              <w:rPr>
                <w:b/>
              </w:rPr>
              <w:t xml:space="preserve"> MEV</w:t>
            </w:r>
          </w:p>
          <w:p w:rsidR="00483B10" w:rsidRPr="004A0B91" w:rsidRDefault="00483B10" w:rsidP="00313E5C">
            <w:r w:rsidRPr="004A0B91">
              <w:t>využitie internetu vo vyučovaní</w:t>
            </w:r>
          </w:p>
        </w:tc>
        <w:tc>
          <w:tcPr>
            <w:tcW w:w="387" w:type="pct"/>
            <w:vAlign w:val="center"/>
          </w:tcPr>
          <w:p w:rsidR="00483B10" w:rsidRPr="004A0B91" w:rsidRDefault="00483B10" w:rsidP="00313E5C">
            <w:pPr>
              <w:jc w:val="center"/>
              <w:rPr>
                <w:b/>
              </w:rPr>
            </w:pPr>
            <w:r w:rsidRPr="004A0B91">
              <w:rPr>
                <w:b/>
              </w:rPr>
              <w:t>8</w:t>
            </w:r>
          </w:p>
        </w:tc>
      </w:tr>
      <w:tr w:rsidR="00483B10" w:rsidRPr="004A0B91" w:rsidTr="00313E5C">
        <w:tc>
          <w:tcPr>
            <w:tcW w:w="1035" w:type="pct"/>
            <w:vAlign w:val="center"/>
          </w:tcPr>
          <w:p w:rsidR="00483B10" w:rsidRPr="004A0B91" w:rsidRDefault="00483B10" w:rsidP="00313E5C">
            <w:pPr>
              <w:rPr>
                <w:b/>
              </w:rPr>
            </w:pPr>
            <w:r w:rsidRPr="004A0B91">
              <w:rPr>
                <w:b/>
              </w:rPr>
              <w:t>Postupy, riešenie problémov, algoritmické myslenie</w:t>
            </w:r>
          </w:p>
        </w:tc>
        <w:tc>
          <w:tcPr>
            <w:tcW w:w="1028" w:type="pct"/>
            <w:vAlign w:val="center"/>
          </w:tcPr>
          <w:p w:rsidR="00483B10" w:rsidRPr="004A0B91" w:rsidRDefault="00483B10" w:rsidP="00313E5C">
            <w:pPr>
              <w:rPr>
                <w:rFonts w:eastAsia="Arial Unicode MS"/>
                <w:b/>
              </w:rPr>
            </w:pPr>
            <w:r w:rsidRPr="004A0B91">
              <w:rPr>
                <w:rFonts w:eastAsia="Arial Unicode MS"/>
                <w:b/>
              </w:rPr>
              <w:t>Skladanie podľa návodu v detskom programovacom jazyku</w:t>
            </w:r>
          </w:p>
        </w:tc>
        <w:tc>
          <w:tcPr>
            <w:tcW w:w="1581" w:type="pct"/>
            <w:vAlign w:val="center"/>
          </w:tcPr>
          <w:p w:rsidR="00483B10" w:rsidRPr="004A0B91" w:rsidRDefault="00483B10" w:rsidP="00313E5C">
            <w:r w:rsidRPr="004A0B91">
              <w:t>Riešiť jednoduché algoritmy v detskom programovacom prostredí, skladať scény pomocou malých obrázkov (ikon) – prilepenie, odstraňovanie, kopírovanie obrázkov.</w:t>
            </w:r>
          </w:p>
          <w:p w:rsidR="00483B10" w:rsidRPr="004A0B91" w:rsidRDefault="00483B10" w:rsidP="00313E5C">
            <w:r w:rsidRPr="004A0B91">
              <w:t>Pracovať s návodmi,popisovať  návod pomocou obmedzenej množiny slov, zostavovať pravidlá správania sa objektov.</w:t>
            </w:r>
          </w:p>
        </w:tc>
        <w:tc>
          <w:tcPr>
            <w:tcW w:w="970" w:type="pct"/>
            <w:shd w:val="clear" w:color="auto" w:fill="auto"/>
            <w:vAlign w:val="center"/>
          </w:tcPr>
          <w:p w:rsidR="00483B10" w:rsidRPr="004A0B91" w:rsidRDefault="00483B10" w:rsidP="00313E5C">
            <w:r w:rsidRPr="004A0B91">
              <w:rPr>
                <w:b/>
              </w:rPr>
              <w:t>OSR</w:t>
            </w:r>
            <w:r w:rsidRPr="004A0B91">
              <w:t xml:space="preserve"> </w:t>
            </w:r>
          </w:p>
          <w:p w:rsidR="00483B10" w:rsidRPr="004A0B91" w:rsidRDefault="00483B10" w:rsidP="00313E5C">
            <w:pPr>
              <w:rPr>
                <w:rFonts w:eastAsia="Arial Unicode MS"/>
              </w:rPr>
            </w:pPr>
            <w:r w:rsidRPr="004A0B91">
              <w:t>kamarátstvo a vzájomná pomoc, organizácia vlastného času</w:t>
            </w:r>
          </w:p>
        </w:tc>
        <w:tc>
          <w:tcPr>
            <w:tcW w:w="387" w:type="pct"/>
            <w:vAlign w:val="center"/>
          </w:tcPr>
          <w:p w:rsidR="00483B10" w:rsidRPr="004A0B91" w:rsidRDefault="00483B10" w:rsidP="00313E5C">
            <w:pPr>
              <w:jc w:val="center"/>
              <w:rPr>
                <w:b/>
              </w:rPr>
            </w:pPr>
            <w:r w:rsidRPr="004A0B91">
              <w:rPr>
                <w:b/>
              </w:rPr>
              <w:t>8</w:t>
            </w:r>
          </w:p>
        </w:tc>
      </w:tr>
      <w:tr w:rsidR="00483B10" w:rsidRPr="004A0B91" w:rsidTr="00313E5C">
        <w:trPr>
          <w:trHeight w:val="4658"/>
        </w:trPr>
        <w:tc>
          <w:tcPr>
            <w:tcW w:w="1035" w:type="pct"/>
            <w:vAlign w:val="center"/>
          </w:tcPr>
          <w:p w:rsidR="00483B10" w:rsidRPr="004A0B91" w:rsidRDefault="00483B10" w:rsidP="00313E5C">
            <w:pPr>
              <w:tabs>
                <w:tab w:val="left" w:pos="10305"/>
              </w:tabs>
              <w:rPr>
                <w:b/>
                <w:bCs/>
              </w:rPr>
            </w:pPr>
            <w:r w:rsidRPr="004A0B91">
              <w:rPr>
                <w:b/>
                <w:bCs/>
              </w:rPr>
              <w:t>Princípy fungovania IKT</w:t>
            </w:r>
          </w:p>
        </w:tc>
        <w:tc>
          <w:tcPr>
            <w:tcW w:w="1028" w:type="pct"/>
            <w:vAlign w:val="center"/>
          </w:tcPr>
          <w:p w:rsidR="00483B10" w:rsidRPr="004A0B91" w:rsidRDefault="00483B10" w:rsidP="00313E5C">
            <w:pPr>
              <w:rPr>
                <w:b/>
              </w:rPr>
            </w:pPr>
            <w:r w:rsidRPr="004A0B91">
              <w:rPr>
                <w:b/>
              </w:rPr>
              <w:t>O počítači</w:t>
            </w:r>
          </w:p>
          <w:p w:rsidR="00483B10" w:rsidRPr="004A0B91" w:rsidRDefault="00483B10" w:rsidP="00313E5C">
            <w:pPr>
              <w:rPr>
                <w:b/>
              </w:rPr>
            </w:pPr>
          </w:p>
          <w:p w:rsidR="00483B10" w:rsidRPr="004A0B91" w:rsidRDefault="00483B10" w:rsidP="00313E5C">
            <w:pPr>
              <w:rPr>
                <w:b/>
              </w:rPr>
            </w:pPr>
            <w:r w:rsidRPr="004A0B91">
              <w:rPr>
                <w:b/>
              </w:rPr>
              <w:t>Základné pravidlá správania sa v učebni</w:t>
            </w:r>
          </w:p>
          <w:p w:rsidR="00483B10" w:rsidRPr="004A0B91" w:rsidRDefault="00483B10" w:rsidP="00313E5C">
            <w:pPr>
              <w:rPr>
                <w:b/>
              </w:rPr>
            </w:pPr>
          </w:p>
          <w:p w:rsidR="00483B10" w:rsidRPr="004A0B91" w:rsidRDefault="00483B10" w:rsidP="00313E5C">
            <w:pPr>
              <w:rPr>
                <w:b/>
              </w:rPr>
            </w:pPr>
            <w:r w:rsidRPr="004A0B91">
              <w:rPr>
                <w:b/>
              </w:rPr>
              <w:t>Ovládanie počítača</w:t>
            </w:r>
          </w:p>
        </w:tc>
        <w:tc>
          <w:tcPr>
            <w:tcW w:w="1581" w:type="pct"/>
            <w:vAlign w:val="center"/>
          </w:tcPr>
          <w:p w:rsidR="00483B10" w:rsidRPr="004A0B91" w:rsidRDefault="00483B10" w:rsidP="00313E5C">
            <w:pPr>
              <w:rPr>
                <w:lang w:val="pl-PL"/>
              </w:rPr>
            </w:pPr>
            <w:r w:rsidRPr="004A0B91">
              <w:rPr>
                <w:lang w:val="pl-PL"/>
              </w:rPr>
              <w:t>Dodržiavať zásady správneho sedenia pri PC, vymenovať základné časti PC, poznať niektoré prídavné zariadenia a ich využitie. Dokumenty vyhľadať, uložiť a otvoriť. Minimalizovať, maximalizovať a zatvoriť pracovné okno. Dokument vytlačiť na tlačiarni. Spustiť CD a DVD.</w:t>
            </w:r>
          </w:p>
          <w:p w:rsidR="00483B10" w:rsidRPr="004A0B91" w:rsidRDefault="00483B10" w:rsidP="00313E5C">
            <w:pPr>
              <w:rPr>
                <w:lang w:val="pl-PL"/>
              </w:rPr>
            </w:pPr>
            <w:r w:rsidRPr="004A0B91">
              <w:rPr>
                <w:lang w:val="pl-PL"/>
              </w:rPr>
              <w:t>Dodržiavať hygienické pravidlá.</w:t>
            </w:r>
          </w:p>
        </w:tc>
        <w:tc>
          <w:tcPr>
            <w:tcW w:w="970" w:type="pct"/>
            <w:shd w:val="clear" w:color="auto" w:fill="auto"/>
            <w:vAlign w:val="center"/>
          </w:tcPr>
          <w:p w:rsidR="00483B10" w:rsidRPr="004A0B91" w:rsidRDefault="00483B10" w:rsidP="00313E5C">
            <w:r w:rsidRPr="004A0B91">
              <w:rPr>
                <w:b/>
              </w:rPr>
              <w:t>OŽZ</w:t>
            </w:r>
            <w:r w:rsidRPr="004A0B91">
              <w:t xml:space="preserve">  </w:t>
            </w:r>
          </w:p>
          <w:p w:rsidR="00483B10" w:rsidRPr="004A0B91" w:rsidRDefault="00483B10" w:rsidP="00313E5C">
            <w:r w:rsidRPr="004A0B91">
              <w:t>bezpečnosť pri používaní elektrospotrebič.</w:t>
            </w:r>
          </w:p>
          <w:p w:rsidR="00483B10" w:rsidRPr="004A0B91" w:rsidRDefault="00483B10" w:rsidP="00313E5C">
            <w:pPr>
              <w:rPr>
                <w:b/>
              </w:rPr>
            </w:pPr>
            <w:r w:rsidRPr="004A0B91">
              <w:rPr>
                <w:b/>
              </w:rPr>
              <w:t xml:space="preserve">OSR </w:t>
            </w:r>
          </w:p>
          <w:p w:rsidR="00483B10" w:rsidRPr="004A0B91" w:rsidRDefault="00483B10" w:rsidP="00313E5C">
            <w:pPr>
              <w:rPr>
                <w:rFonts w:eastAsia="Arial Unicode MS"/>
              </w:rPr>
            </w:pPr>
            <w:r w:rsidRPr="004A0B91">
              <w:t>rozvoj schopnosti poznávania</w:t>
            </w:r>
          </w:p>
          <w:p w:rsidR="00483B10" w:rsidRPr="004A0B91" w:rsidRDefault="00483B10" w:rsidP="00313E5C">
            <w:pPr>
              <w:rPr>
                <w:b/>
              </w:rPr>
            </w:pPr>
            <w:r w:rsidRPr="004A0B91">
              <w:rPr>
                <w:b/>
              </w:rPr>
              <w:t>MEV</w:t>
            </w:r>
          </w:p>
          <w:p w:rsidR="00483B10" w:rsidRPr="004A0B91" w:rsidRDefault="00483B10" w:rsidP="00313E5C">
            <w:pPr>
              <w:rPr>
                <w:rFonts w:eastAsia="Arial Unicode MS"/>
              </w:rPr>
            </w:pPr>
            <w:r w:rsidRPr="004A0B91">
              <w:rPr>
                <w:rFonts w:eastAsia="Arial Unicode MS"/>
              </w:rPr>
              <w:t>Spoznávanie nových programov</w:t>
            </w:r>
          </w:p>
        </w:tc>
        <w:tc>
          <w:tcPr>
            <w:tcW w:w="387" w:type="pct"/>
            <w:vAlign w:val="center"/>
          </w:tcPr>
          <w:p w:rsidR="00483B10" w:rsidRPr="004A0B91" w:rsidRDefault="00483B10" w:rsidP="00313E5C">
            <w:pPr>
              <w:jc w:val="center"/>
              <w:rPr>
                <w:b/>
              </w:rPr>
            </w:pPr>
            <w:r w:rsidRPr="004A0B91">
              <w:rPr>
                <w:rFonts w:eastAsia="Arial Unicode MS"/>
                <w:b/>
              </w:rPr>
              <w:t>4</w:t>
            </w:r>
          </w:p>
        </w:tc>
      </w:tr>
      <w:tr w:rsidR="00483B10" w:rsidRPr="004A0B91" w:rsidTr="00313E5C">
        <w:tc>
          <w:tcPr>
            <w:tcW w:w="1035" w:type="pct"/>
            <w:vAlign w:val="center"/>
          </w:tcPr>
          <w:p w:rsidR="00483B10" w:rsidRPr="004A0B91" w:rsidRDefault="00483B10" w:rsidP="00313E5C">
            <w:pPr>
              <w:tabs>
                <w:tab w:val="left" w:pos="10305"/>
              </w:tabs>
              <w:rPr>
                <w:b/>
                <w:bCs/>
              </w:rPr>
            </w:pPr>
            <w:r w:rsidRPr="004A0B91">
              <w:rPr>
                <w:b/>
                <w:bCs/>
              </w:rPr>
              <w:t>Informačná spoločnosť</w:t>
            </w:r>
          </w:p>
        </w:tc>
        <w:tc>
          <w:tcPr>
            <w:tcW w:w="1028" w:type="pct"/>
            <w:vAlign w:val="center"/>
          </w:tcPr>
          <w:p w:rsidR="00483B10" w:rsidRPr="004A0B91" w:rsidRDefault="00483B10" w:rsidP="00313E5C">
            <w:pPr>
              <w:rPr>
                <w:b/>
              </w:rPr>
            </w:pPr>
            <w:r w:rsidRPr="004A0B91">
              <w:rPr>
                <w:b/>
              </w:rPr>
              <w:t>Základné pravidlá práce na Internete</w:t>
            </w:r>
          </w:p>
          <w:p w:rsidR="00483B10" w:rsidRPr="004A0B91" w:rsidRDefault="00483B10" w:rsidP="00313E5C">
            <w:pPr>
              <w:rPr>
                <w:b/>
              </w:rPr>
            </w:pPr>
          </w:p>
          <w:p w:rsidR="00483B10" w:rsidRPr="004A0B91" w:rsidRDefault="00483B10" w:rsidP="00313E5C">
            <w:pPr>
              <w:rPr>
                <w:b/>
              </w:rPr>
            </w:pPr>
            <w:r w:rsidRPr="004A0B91">
              <w:rPr>
                <w:b/>
              </w:rPr>
              <w:t>Možnosti uplatnenia počítača v živote</w:t>
            </w:r>
          </w:p>
        </w:tc>
        <w:tc>
          <w:tcPr>
            <w:tcW w:w="1581" w:type="pct"/>
            <w:vAlign w:val="center"/>
          </w:tcPr>
          <w:p w:rsidR="00483B10" w:rsidRPr="004A0B91" w:rsidRDefault="00483B10" w:rsidP="00313E5C">
            <w:r w:rsidRPr="004A0B91">
              <w:t>Poznať základné pravidlá práce s Internetom, pochopiť základné autorské práva pri kopírovaní textu, obrázkov, hier, CD...</w:t>
            </w:r>
          </w:p>
          <w:p w:rsidR="00483B10" w:rsidRPr="004A0B91" w:rsidRDefault="00483B10" w:rsidP="00313E5C">
            <w:r w:rsidRPr="004A0B91">
              <w:t>Spoznať možnosti uplatnenia počítača v bežnom živote.</w:t>
            </w:r>
          </w:p>
        </w:tc>
        <w:tc>
          <w:tcPr>
            <w:tcW w:w="970" w:type="pct"/>
            <w:shd w:val="clear" w:color="auto" w:fill="auto"/>
            <w:vAlign w:val="center"/>
          </w:tcPr>
          <w:p w:rsidR="00483B10" w:rsidRPr="004A0B91" w:rsidRDefault="00483B10" w:rsidP="00313E5C">
            <w:pPr>
              <w:rPr>
                <w:b/>
              </w:rPr>
            </w:pPr>
            <w:r w:rsidRPr="004A0B91">
              <w:rPr>
                <w:b/>
              </w:rPr>
              <w:t xml:space="preserve">OSR </w:t>
            </w:r>
          </w:p>
          <w:p w:rsidR="00483B10" w:rsidRPr="004A0B91" w:rsidRDefault="00483B10" w:rsidP="00313E5C">
            <w:pPr>
              <w:rPr>
                <w:rFonts w:eastAsia="Arial Unicode MS"/>
              </w:rPr>
            </w:pPr>
            <w:r w:rsidRPr="004A0B91">
              <w:t>rozvoj schopnosti poznávania</w:t>
            </w:r>
          </w:p>
          <w:p w:rsidR="00483B10" w:rsidRPr="004A0B91" w:rsidRDefault="00483B10" w:rsidP="00313E5C">
            <w:pPr>
              <w:rPr>
                <w:b/>
              </w:rPr>
            </w:pPr>
            <w:r w:rsidRPr="004A0B91">
              <w:rPr>
                <w:b/>
              </w:rPr>
              <w:t>MEV</w:t>
            </w:r>
          </w:p>
          <w:p w:rsidR="00483B10" w:rsidRPr="004A0B91" w:rsidRDefault="00483B10" w:rsidP="00313E5C">
            <w:pPr>
              <w:rPr>
                <w:b/>
              </w:rPr>
            </w:pPr>
            <w:r w:rsidRPr="004A0B91">
              <w:rPr>
                <w:rFonts w:eastAsia="Arial Unicode MS"/>
              </w:rPr>
              <w:t>autorské právo</w:t>
            </w:r>
          </w:p>
        </w:tc>
        <w:tc>
          <w:tcPr>
            <w:tcW w:w="387" w:type="pct"/>
            <w:vAlign w:val="center"/>
          </w:tcPr>
          <w:p w:rsidR="00483B10" w:rsidRPr="004A0B91" w:rsidRDefault="00483B10" w:rsidP="00313E5C">
            <w:pPr>
              <w:jc w:val="center"/>
              <w:rPr>
                <w:b/>
              </w:rPr>
            </w:pPr>
            <w:r w:rsidRPr="004A0B91">
              <w:rPr>
                <w:b/>
              </w:rPr>
              <w:t>5</w:t>
            </w:r>
          </w:p>
        </w:tc>
      </w:tr>
    </w:tbl>
    <w:p w:rsidR="00483B10" w:rsidRPr="004A0B91" w:rsidRDefault="00483B10" w:rsidP="00483B10">
      <w:pPr>
        <w:tabs>
          <w:tab w:val="left" w:pos="1440"/>
        </w:tabs>
      </w:pPr>
      <w:r w:rsidRPr="004A0B91">
        <w:t>Legenda:</w:t>
      </w:r>
    </w:p>
    <w:p w:rsidR="00483B10" w:rsidRPr="004A0B91" w:rsidRDefault="00483B10" w:rsidP="00483B10">
      <w:pPr>
        <w:tabs>
          <w:tab w:val="left" w:pos="1440"/>
        </w:tabs>
      </w:pPr>
      <w:r w:rsidRPr="004A0B91">
        <w:rPr>
          <w:b/>
        </w:rPr>
        <w:lastRenderedPageBreak/>
        <w:t>OSR</w:t>
      </w:r>
      <w:r w:rsidRPr="004A0B91">
        <w:t xml:space="preserve"> – Osobnostný a sociálny rozvoj</w:t>
      </w:r>
    </w:p>
    <w:p w:rsidR="00483B10" w:rsidRPr="004A0B91" w:rsidRDefault="00483B10" w:rsidP="00483B10">
      <w:pPr>
        <w:tabs>
          <w:tab w:val="left" w:pos="1080"/>
          <w:tab w:val="left" w:pos="1440"/>
        </w:tabs>
      </w:pPr>
      <w:r w:rsidRPr="004A0B91">
        <w:rPr>
          <w:b/>
        </w:rPr>
        <w:t>ENV</w:t>
      </w:r>
      <w:r w:rsidRPr="004A0B91">
        <w:t xml:space="preserve"> – Environmentálna výchova</w:t>
      </w:r>
    </w:p>
    <w:p w:rsidR="00483B10" w:rsidRPr="004A0B91" w:rsidRDefault="00483B10" w:rsidP="00483B10">
      <w:pPr>
        <w:tabs>
          <w:tab w:val="left" w:pos="1080"/>
          <w:tab w:val="left" w:pos="1440"/>
        </w:tabs>
      </w:pPr>
      <w:r w:rsidRPr="004A0B91">
        <w:rPr>
          <w:b/>
        </w:rPr>
        <w:t>MEV</w:t>
      </w:r>
      <w:r w:rsidRPr="004A0B91">
        <w:t xml:space="preserve"> – Mediálna výchova</w:t>
      </w:r>
    </w:p>
    <w:p w:rsidR="00483B10" w:rsidRPr="004A0B91" w:rsidRDefault="00483B10" w:rsidP="00483B10">
      <w:pPr>
        <w:tabs>
          <w:tab w:val="left" w:pos="1080"/>
          <w:tab w:val="left" w:pos="1440"/>
        </w:tabs>
      </w:pPr>
      <w:r w:rsidRPr="004A0B91">
        <w:rPr>
          <w:b/>
        </w:rPr>
        <w:t>MUV</w:t>
      </w:r>
      <w:r w:rsidRPr="004A0B91">
        <w:t xml:space="preserve"> – Multikultúrna výchova</w:t>
      </w:r>
    </w:p>
    <w:p w:rsidR="00483B10" w:rsidRPr="004A0B91" w:rsidRDefault="00483B10" w:rsidP="00483B10">
      <w:pPr>
        <w:tabs>
          <w:tab w:val="left" w:pos="1080"/>
          <w:tab w:val="left" w:pos="1440"/>
        </w:tabs>
      </w:pPr>
      <w:r w:rsidRPr="004A0B91">
        <w:rPr>
          <w:b/>
        </w:rPr>
        <w:t>DOV</w:t>
      </w:r>
      <w:r w:rsidRPr="004A0B91">
        <w:t xml:space="preserve"> – Dopravná výchova</w:t>
      </w:r>
    </w:p>
    <w:p w:rsidR="00483B10" w:rsidRPr="004A0B91" w:rsidRDefault="00483B10" w:rsidP="00483B10">
      <w:pPr>
        <w:tabs>
          <w:tab w:val="left" w:pos="1080"/>
          <w:tab w:val="left" w:pos="1440"/>
        </w:tabs>
      </w:pPr>
      <w:r w:rsidRPr="004A0B91">
        <w:rPr>
          <w:b/>
        </w:rPr>
        <w:t>OŽZ</w:t>
      </w:r>
      <w:r w:rsidRPr="004A0B91">
        <w:t xml:space="preserve"> – Ochrana života a zdravia</w:t>
      </w:r>
    </w:p>
    <w:p w:rsidR="00483B10" w:rsidRPr="004A0B91" w:rsidRDefault="00483B10" w:rsidP="00483B10">
      <w:pPr>
        <w:tabs>
          <w:tab w:val="left" w:pos="1080"/>
          <w:tab w:val="left" w:pos="1440"/>
        </w:tabs>
      </w:pPr>
      <w:r w:rsidRPr="004A0B91">
        <w:rPr>
          <w:b/>
        </w:rPr>
        <w:t>PPZ</w:t>
      </w:r>
      <w:r w:rsidRPr="004A0B91">
        <w:t xml:space="preserve"> – Tvorba projektu a prezentačné zručnosti</w:t>
      </w:r>
    </w:p>
    <w:p w:rsidR="00483B10" w:rsidRPr="004A0B91" w:rsidRDefault="00483B10" w:rsidP="00483B10">
      <w:pPr>
        <w:spacing w:before="120"/>
        <w:jc w:val="both"/>
        <w:rPr>
          <w:b/>
        </w:rPr>
      </w:pPr>
      <w:r w:rsidRPr="004A0B91">
        <w:rPr>
          <w:b/>
        </w:rPr>
        <w:t>Stratégia vyučovania</w:t>
      </w:r>
    </w:p>
    <w:p w:rsidR="00483B10" w:rsidRPr="004A0B91" w:rsidRDefault="00483B10" w:rsidP="00483B10">
      <w:pPr>
        <w:spacing w:before="120"/>
        <w:jc w:val="both"/>
      </w:pPr>
      <w:r w:rsidRPr="004A0B91">
        <w:t>Pri vyučovaní sa budú využívať nasledovné metódy vyučovania:</w:t>
      </w:r>
    </w:p>
    <w:p w:rsidR="00483B10" w:rsidRPr="004A0B91" w:rsidRDefault="00483B10" w:rsidP="00483B10">
      <w:pPr>
        <w:spacing w:before="120"/>
        <w:jc w:val="both"/>
      </w:pPr>
      <w:r w:rsidRPr="004A0B91">
        <w:t>riadený rozhovor (aktivizovanie poznatkov a skúseností žiakov)</w:t>
      </w:r>
    </w:p>
    <w:p w:rsidR="00483B10" w:rsidRPr="004A0B91" w:rsidRDefault="00483B10" w:rsidP="00483B10">
      <w:pPr>
        <w:pStyle w:val="Zkladntext"/>
        <w:numPr>
          <w:ilvl w:val="0"/>
          <w:numId w:val="101"/>
        </w:numPr>
        <w:tabs>
          <w:tab w:val="left" w:pos="284"/>
        </w:tabs>
        <w:spacing w:after="0"/>
        <w:ind w:left="714" w:hanging="357"/>
        <w:jc w:val="both"/>
      </w:pPr>
      <w:r w:rsidRPr="004A0B91">
        <w:t>výklad učiteľa</w:t>
      </w:r>
    </w:p>
    <w:p w:rsidR="00483B10" w:rsidRPr="004A0B91" w:rsidRDefault="00483B10" w:rsidP="00483B10">
      <w:pPr>
        <w:pStyle w:val="Zkladntext"/>
        <w:numPr>
          <w:ilvl w:val="0"/>
          <w:numId w:val="101"/>
        </w:numPr>
        <w:tabs>
          <w:tab w:val="left" w:pos="284"/>
        </w:tabs>
        <w:spacing w:after="0"/>
        <w:ind w:left="714" w:hanging="357"/>
        <w:jc w:val="both"/>
      </w:pPr>
      <w:r w:rsidRPr="004A0B91">
        <w:t>problémová metóda (upútanie pozornosti prostredníctvom nastoleného problému)</w:t>
      </w:r>
    </w:p>
    <w:p w:rsidR="00483B10" w:rsidRPr="004A0B91" w:rsidRDefault="00483B10" w:rsidP="00483B10">
      <w:pPr>
        <w:pStyle w:val="Zkladntext"/>
        <w:numPr>
          <w:ilvl w:val="0"/>
          <w:numId w:val="101"/>
        </w:numPr>
        <w:tabs>
          <w:tab w:val="left" w:pos="284"/>
        </w:tabs>
        <w:spacing w:after="0"/>
        <w:ind w:left="714" w:hanging="357"/>
        <w:jc w:val="both"/>
      </w:pPr>
      <w:r w:rsidRPr="004A0B91">
        <w:t>rozprávanie (vyjadrovanie skúseností a aktívne počúvanie)</w:t>
      </w:r>
    </w:p>
    <w:p w:rsidR="00483B10" w:rsidRPr="004A0B91" w:rsidRDefault="00483B10" w:rsidP="00483B10">
      <w:pPr>
        <w:pStyle w:val="Zkladntext"/>
        <w:numPr>
          <w:ilvl w:val="0"/>
          <w:numId w:val="101"/>
        </w:numPr>
        <w:tabs>
          <w:tab w:val="left" w:pos="284"/>
        </w:tabs>
        <w:spacing w:after="0"/>
        <w:ind w:left="714" w:hanging="357"/>
        <w:jc w:val="both"/>
      </w:pPr>
      <w:r w:rsidRPr="004A0B91">
        <w:t>demonštračná metóda (demonštrácia s využitím dataprojektoru)</w:t>
      </w:r>
    </w:p>
    <w:p w:rsidR="00483B10" w:rsidRPr="004A0B91" w:rsidRDefault="00483B10" w:rsidP="00483B10">
      <w:pPr>
        <w:pStyle w:val="Zkladntext"/>
        <w:numPr>
          <w:ilvl w:val="0"/>
          <w:numId w:val="101"/>
        </w:numPr>
        <w:tabs>
          <w:tab w:val="left" w:pos="284"/>
        </w:tabs>
        <w:spacing w:after="0"/>
        <w:ind w:left="714" w:hanging="357"/>
        <w:jc w:val="both"/>
      </w:pPr>
      <w:r w:rsidRPr="004A0B91">
        <w:t>prezentačná metóda (prezentácia s využitím dataprojektoru)</w:t>
      </w:r>
    </w:p>
    <w:p w:rsidR="00483B10" w:rsidRPr="004A0B91" w:rsidRDefault="00483B10" w:rsidP="00483B10">
      <w:pPr>
        <w:pStyle w:val="Zkladntext"/>
        <w:numPr>
          <w:ilvl w:val="0"/>
          <w:numId w:val="101"/>
        </w:numPr>
        <w:tabs>
          <w:tab w:val="left" w:pos="284"/>
        </w:tabs>
        <w:spacing w:after="0"/>
        <w:jc w:val="both"/>
      </w:pPr>
      <w:r w:rsidRPr="004A0B91">
        <w:t>kooperatívne vyučovanie (forma skupinového vyučovania – napr. vo dvojiciach)</w:t>
      </w:r>
    </w:p>
    <w:p w:rsidR="00483B10" w:rsidRPr="004A0B91" w:rsidRDefault="00483B10" w:rsidP="00483B10">
      <w:pPr>
        <w:pStyle w:val="Zkladntext"/>
        <w:numPr>
          <w:ilvl w:val="0"/>
          <w:numId w:val="101"/>
        </w:numPr>
        <w:tabs>
          <w:tab w:val="left" w:pos="284"/>
        </w:tabs>
        <w:spacing w:after="0"/>
        <w:jc w:val="both"/>
      </w:pPr>
      <w:r w:rsidRPr="004A0B91">
        <w:t xml:space="preserve">heuristická metóda (učenie sa riešením problémov) </w:t>
      </w:r>
    </w:p>
    <w:p w:rsidR="00483B10" w:rsidRPr="004A0B91" w:rsidRDefault="00483B10" w:rsidP="00483B10">
      <w:pPr>
        <w:pStyle w:val="Zkladntext"/>
        <w:numPr>
          <w:ilvl w:val="0"/>
          <w:numId w:val="101"/>
        </w:numPr>
        <w:tabs>
          <w:tab w:val="left" w:pos="284"/>
        </w:tabs>
        <w:spacing w:after="0"/>
        <w:jc w:val="both"/>
      </w:pPr>
      <w:r w:rsidRPr="004A0B91">
        <w:t>samostatná práca žiakov (s pracovným listom, s počítačom, s internetom)</w:t>
      </w:r>
    </w:p>
    <w:p w:rsidR="00483B10" w:rsidRDefault="00483B10" w:rsidP="00483B10">
      <w:pPr>
        <w:pStyle w:val="Zkladntext"/>
        <w:ind w:left="360"/>
        <w:jc w:val="both"/>
      </w:pPr>
      <w:r w:rsidRPr="004A0B91">
        <w:t xml:space="preserve">     projektové, zážitkové vyučovanie</w:t>
      </w:r>
    </w:p>
    <w:p w:rsidR="00483B10" w:rsidRPr="004A0B91" w:rsidRDefault="00483B10" w:rsidP="00483B10">
      <w:pPr>
        <w:pStyle w:val="Zkladntext"/>
        <w:ind w:left="360"/>
        <w:jc w:val="both"/>
        <w:rPr>
          <w:bCs/>
          <w:i/>
        </w:rPr>
      </w:pPr>
    </w:p>
    <w:p w:rsidR="00483B10" w:rsidRPr="004A0B91" w:rsidRDefault="00483B10" w:rsidP="00483B10">
      <w:pPr>
        <w:spacing w:before="120"/>
        <w:jc w:val="both"/>
        <w:rPr>
          <w:i/>
          <w:u w:val="single"/>
        </w:rPr>
      </w:pPr>
      <w:r w:rsidRPr="004A0B91">
        <w:rPr>
          <w:i/>
          <w:u w:val="single"/>
        </w:rPr>
        <w:t>Pri vyučovaní sa budú využívať nasledovné formy vyučovania:</w:t>
      </w:r>
    </w:p>
    <w:p w:rsidR="00483B10" w:rsidRPr="004A0B91" w:rsidRDefault="00483B10" w:rsidP="00483B10">
      <w:pPr>
        <w:numPr>
          <w:ilvl w:val="0"/>
          <w:numId w:val="102"/>
        </w:numPr>
        <w:spacing w:before="120" w:after="0" w:line="240" w:lineRule="auto"/>
        <w:jc w:val="both"/>
        <w:rPr>
          <w:b/>
        </w:rPr>
      </w:pPr>
      <w:r w:rsidRPr="004A0B91">
        <w:rPr>
          <w:b/>
        </w:rPr>
        <w:t>vyučovacia hodina</w:t>
      </w:r>
    </w:p>
    <w:p w:rsidR="00483B10" w:rsidRPr="004A0B91" w:rsidRDefault="00483B10" w:rsidP="00483B10">
      <w:pPr>
        <w:numPr>
          <w:ilvl w:val="0"/>
          <w:numId w:val="102"/>
        </w:numPr>
        <w:spacing w:before="120" w:after="0" w:line="240" w:lineRule="auto"/>
        <w:jc w:val="both"/>
        <w:rPr>
          <w:b/>
        </w:rPr>
      </w:pPr>
      <w:r w:rsidRPr="004A0B91">
        <w:rPr>
          <w:b/>
        </w:rPr>
        <w:t>individuálne vyučovanie</w:t>
      </w:r>
    </w:p>
    <w:p w:rsidR="00483B10" w:rsidRPr="004A0B91" w:rsidRDefault="00483B10" w:rsidP="00483B10">
      <w:pPr>
        <w:numPr>
          <w:ilvl w:val="0"/>
          <w:numId w:val="102"/>
        </w:numPr>
        <w:spacing w:before="120" w:after="0" w:line="240" w:lineRule="auto"/>
        <w:jc w:val="both"/>
        <w:rPr>
          <w:b/>
        </w:rPr>
      </w:pPr>
      <w:r w:rsidRPr="004A0B91">
        <w:rPr>
          <w:b/>
        </w:rPr>
        <w:t>skupinové vyučovanie</w:t>
      </w:r>
    </w:p>
    <w:p w:rsidR="00483B10" w:rsidRPr="004A0B91" w:rsidRDefault="00483B10" w:rsidP="00483B10">
      <w:pPr>
        <w:numPr>
          <w:ilvl w:val="0"/>
          <w:numId w:val="102"/>
        </w:numPr>
        <w:spacing w:before="120" w:after="0" w:line="240" w:lineRule="auto"/>
        <w:jc w:val="both"/>
        <w:rPr>
          <w:b/>
        </w:rPr>
      </w:pPr>
      <w:r w:rsidRPr="004A0B91">
        <w:rPr>
          <w:b/>
        </w:rPr>
        <w:t>vyučovanie v rôznych prostrediach</w:t>
      </w:r>
    </w:p>
    <w:p w:rsidR="00483B10" w:rsidRPr="004A0B91" w:rsidRDefault="00483B10" w:rsidP="00483B10">
      <w:pPr>
        <w:numPr>
          <w:ilvl w:val="0"/>
          <w:numId w:val="102"/>
        </w:numPr>
        <w:spacing w:before="120" w:after="0" w:line="240" w:lineRule="auto"/>
        <w:jc w:val="both"/>
        <w:rPr>
          <w:b/>
        </w:rPr>
      </w:pPr>
      <w:r w:rsidRPr="004A0B91">
        <w:rPr>
          <w:b/>
        </w:rPr>
        <w:t>problémové vyučovanie</w:t>
      </w:r>
    </w:p>
    <w:p w:rsidR="00483B10" w:rsidRPr="004A0B91" w:rsidRDefault="00483B10" w:rsidP="00483B10">
      <w:pPr>
        <w:numPr>
          <w:ilvl w:val="0"/>
          <w:numId w:val="102"/>
        </w:numPr>
        <w:spacing w:before="120" w:after="0" w:line="240" w:lineRule="auto"/>
        <w:jc w:val="both"/>
        <w:rPr>
          <w:b/>
        </w:rPr>
      </w:pPr>
      <w:r w:rsidRPr="004A0B91">
        <w:rPr>
          <w:b/>
        </w:rPr>
        <w:t>športové aktivity</w:t>
      </w:r>
    </w:p>
    <w:p w:rsidR="00483B10" w:rsidRPr="004A0B91" w:rsidRDefault="00483B10" w:rsidP="00483B10">
      <w:pPr>
        <w:numPr>
          <w:ilvl w:val="0"/>
          <w:numId w:val="102"/>
        </w:numPr>
        <w:spacing w:before="120" w:after="0" w:line="240" w:lineRule="auto"/>
        <w:jc w:val="both"/>
        <w:rPr>
          <w:b/>
        </w:rPr>
      </w:pPr>
      <w:r w:rsidRPr="004A0B91">
        <w:rPr>
          <w:b/>
        </w:rPr>
        <w:t>výchovné aktivity</w:t>
      </w:r>
    </w:p>
    <w:p w:rsidR="00483B10" w:rsidRDefault="00483B10" w:rsidP="00483B10">
      <w:pPr>
        <w:numPr>
          <w:ilvl w:val="0"/>
          <w:numId w:val="102"/>
        </w:numPr>
        <w:spacing w:before="120" w:after="0" w:line="240" w:lineRule="auto"/>
        <w:jc w:val="both"/>
        <w:rPr>
          <w:b/>
        </w:rPr>
      </w:pPr>
      <w:r w:rsidRPr="004A0B91">
        <w:rPr>
          <w:b/>
        </w:rPr>
        <w:t>didaktická hra</w:t>
      </w:r>
    </w:p>
    <w:p w:rsidR="00483B10" w:rsidRPr="004A0B91" w:rsidRDefault="00483B10" w:rsidP="00483B10">
      <w:pPr>
        <w:spacing w:before="120"/>
        <w:ind w:left="720"/>
        <w:jc w:val="both"/>
        <w:rPr>
          <w:b/>
        </w:rPr>
      </w:pPr>
    </w:p>
    <w:p w:rsidR="00483B10" w:rsidRPr="004A0B91" w:rsidRDefault="00483B10" w:rsidP="00483B10">
      <w:pPr>
        <w:spacing w:before="120"/>
        <w:jc w:val="both"/>
        <w:rPr>
          <w:b/>
        </w:rPr>
      </w:pPr>
      <w:r w:rsidRPr="004A0B91">
        <w:rPr>
          <w:b/>
        </w:rPr>
        <w:t>Učebné zdroje</w:t>
      </w:r>
    </w:p>
    <w:p w:rsidR="00483B10" w:rsidRPr="004A0B91" w:rsidRDefault="00483B10" w:rsidP="00483B10">
      <w:pPr>
        <w:spacing w:before="120"/>
        <w:jc w:val="both"/>
      </w:pPr>
      <w:r w:rsidRPr="004A0B91">
        <w:t xml:space="preserve">Na podporou a aktiváciu vyučovania a učenia žiakov sa využijú nasledovné učebné zdroje: </w:t>
      </w:r>
    </w:p>
    <w:p w:rsidR="00483B10" w:rsidRPr="004A0B91" w:rsidRDefault="00483B10" w:rsidP="00483B10">
      <w:pPr>
        <w:spacing w:before="120"/>
        <w:jc w:val="both"/>
      </w:pPr>
      <w:r w:rsidRPr="004A0B91">
        <w:t>Učebnica podľa odporúčania MŠ SR z konkurzu</w:t>
      </w:r>
    </w:p>
    <w:p w:rsidR="00483B10" w:rsidRPr="004A0B91" w:rsidRDefault="00483B10" w:rsidP="00483B10">
      <w:pPr>
        <w:spacing w:before="120"/>
        <w:jc w:val="both"/>
      </w:pPr>
      <w:r w:rsidRPr="004A0B91">
        <w:t>Program Drawing for Children, Logomotion, RNA</w:t>
      </w:r>
    </w:p>
    <w:p w:rsidR="00483B10" w:rsidRPr="004A0B91" w:rsidRDefault="00483B10" w:rsidP="00483B10">
      <w:pPr>
        <w:spacing w:before="120"/>
        <w:jc w:val="both"/>
      </w:pPr>
      <w:r w:rsidRPr="004A0B91">
        <w:t>Program Skicár</w:t>
      </w:r>
    </w:p>
    <w:p w:rsidR="00483B10" w:rsidRPr="004A0B91" w:rsidRDefault="00483B10" w:rsidP="00483B10">
      <w:pPr>
        <w:spacing w:before="120"/>
        <w:jc w:val="both"/>
      </w:pPr>
      <w:r w:rsidRPr="004A0B91">
        <w:lastRenderedPageBreak/>
        <w:t>Program Baltík</w:t>
      </w:r>
    </w:p>
    <w:p w:rsidR="00483B10" w:rsidRPr="004A0B91" w:rsidRDefault="00483B10" w:rsidP="00483B10">
      <w:pPr>
        <w:spacing w:before="120"/>
        <w:jc w:val="both"/>
      </w:pPr>
      <w:r w:rsidRPr="004A0B91">
        <w:t>Prezentácie v PowerPointe</w:t>
      </w:r>
    </w:p>
    <w:p w:rsidR="00483B10" w:rsidRPr="004A0B91" w:rsidRDefault="00483B10" w:rsidP="00483B10">
      <w:pPr>
        <w:spacing w:before="120"/>
        <w:jc w:val="both"/>
      </w:pPr>
      <w:r w:rsidRPr="004A0B91">
        <w:t>Pracovné listy vytvorené v Gimpe</w:t>
      </w:r>
    </w:p>
    <w:p w:rsidR="00483B10" w:rsidRPr="004A0B91" w:rsidRDefault="00483B10" w:rsidP="00483B10">
      <w:pPr>
        <w:spacing w:before="120"/>
        <w:jc w:val="both"/>
      </w:pPr>
      <w:r w:rsidRPr="004A0B91">
        <w:t xml:space="preserve">Edukačné </w:t>
      </w:r>
      <w:smartTag w:uri="urn:schemas-microsoft-com:office:smarttags" w:element="stockticker">
        <w:r w:rsidRPr="004A0B91">
          <w:t>DVD</w:t>
        </w:r>
      </w:smartTag>
      <w:r w:rsidRPr="004A0B91">
        <w:t xml:space="preserve"> a CD (Ferdova matematika, Detský kútik a iné)</w:t>
      </w:r>
    </w:p>
    <w:p w:rsidR="00483B10" w:rsidRPr="004A0B91" w:rsidRDefault="005B6C91" w:rsidP="00483B10">
      <w:hyperlink r:id="rId7" w:history="1">
        <w:r w:rsidR="00483B10" w:rsidRPr="004A0B91">
          <w:rPr>
            <w:rStyle w:val="Hypertextovprepojenie"/>
          </w:rPr>
          <w:t>www.alik.cz</w:t>
        </w:r>
      </w:hyperlink>
    </w:p>
    <w:p w:rsidR="00483B10" w:rsidRPr="004A0B91" w:rsidRDefault="005B6C91" w:rsidP="00483B10">
      <w:hyperlink r:id="rId8" w:history="1">
        <w:r w:rsidR="00483B10" w:rsidRPr="004A0B91">
          <w:rPr>
            <w:rStyle w:val="Hypertextovprepojenie"/>
          </w:rPr>
          <w:t>www.rexik.zoznam.sk</w:t>
        </w:r>
      </w:hyperlink>
    </w:p>
    <w:p w:rsidR="00483B10" w:rsidRDefault="005B6C91" w:rsidP="00483B10">
      <w:hyperlink r:id="rId9" w:history="1">
        <w:r w:rsidR="00483B10" w:rsidRPr="004A0B91">
          <w:rPr>
            <w:rStyle w:val="Hypertextovprepojenie"/>
          </w:rPr>
          <w:t>www.infovekacik.infovek.sk</w:t>
        </w:r>
      </w:hyperlink>
    </w:p>
    <w:p w:rsidR="00483B10" w:rsidRDefault="00483B10" w:rsidP="00483B10"/>
    <w:p w:rsidR="00483B10" w:rsidRPr="004A0B91" w:rsidRDefault="00483B10" w:rsidP="00483B10">
      <w:pPr>
        <w:spacing w:before="120"/>
        <w:jc w:val="both"/>
        <w:rPr>
          <w:b/>
        </w:rPr>
      </w:pPr>
      <w:r w:rsidRPr="004A0B91">
        <w:rPr>
          <w:b/>
        </w:rPr>
        <w:t>Hodnotenie predmetu</w:t>
      </w:r>
    </w:p>
    <w:p w:rsidR="00483B10" w:rsidRPr="004A0B91" w:rsidRDefault="00483B10" w:rsidP="00483B10">
      <w:pPr>
        <w:numPr>
          <w:ilvl w:val="1"/>
          <w:numId w:val="6"/>
        </w:numPr>
        <w:spacing w:before="120" w:after="0" w:line="240" w:lineRule="auto"/>
        <w:jc w:val="both"/>
      </w:pPr>
      <w:r>
        <w:t>Klasifikácia</w:t>
      </w:r>
    </w:p>
    <w:p w:rsidR="00483B10" w:rsidRPr="004A0B91" w:rsidRDefault="00483B10" w:rsidP="00483B10">
      <w:pPr>
        <w:numPr>
          <w:ilvl w:val="1"/>
          <w:numId w:val="6"/>
        </w:numPr>
        <w:spacing w:before="120" w:after="0" w:line="240" w:lineRule="auto"/>
        <w:jc w:val="both"/>
      </w:pPr>
      <w:r w:rsidRPr="004A0B91">
        <w:t>Prostredníctvom pečiatok</w:t>
      </w:r>
    </w:p>
    <w:p w:rsidR="00483B10" w:rsidRPr="004A0B91" w:rsidRDefault="00483B10" w:rsidP="00483B10">
      <w:pPr>
        <w:numPr>
          <w:ilvl w:val="1"/>
          <w:numId w:val="6"/>
        </w:numPr>
        <w:spacing w:before="120" w:after="0" w:line="240" w:lineRule="auto"/>
        <w:jc w:val="both"/>
      </w:pPr>
      <w:r w:rsidRPr="004A0B91">
        <w:t xml:space="preserve">Výstavou </w:t>
      </w:r>
      <w:r>
        <w:t>grafických a písomných</w:t>
      </w:r>
      <w:r w:rsidRPr="004A0B91">
        <w:t xml:space="preserve"> prejavov</w:t>
      </w:r>
    </w:p>
    <w:p w:rsidR="00483B10" w:rsidRPr="004A0B91" w:rsidRDefault="00483B10" w:rsidP="00483B10">
      <w:pPr>
        <w:numPr>
          <w:ilvl w:val="1"/>
          <w:numId w:val="6"/>
        </w:numPr>
        <w:spacing w:before="120" w:after="0" w:line="240" w:lineRule="auto"/>
        <w:jc w:val="both"/>
      </w:pPr>
      <w:r w:rsidRPr="004A0B91">
        <w:t>Sebahodnotenie žiakov</w:t>
      </w:r>
    </w:p>
    <w:p w:rsidR="00483B10" w:rsidRPr="004A0B91" w:rsidRDefault="00483B10" w:rsidP="00483B10">
      <w:pPr>
        <w:spacing w:before="120"/>
        <w:ind w:left="1080"/>
        <w:jc w:val="both"/>
      </w:pPr>
    </w:p>
    <w:p w:rsidR="00483B10" w:rsidRPr="004A0B91" w:rsidRDefault="00483B10" w:rsidP="00483B10">
      <w:pPr>
        <w:spacing w:before="120"/>
      </w:pPr>
      <w:r w:rsidRPr="004A0B91">
        <w:t>Pri hodnotení pristupujeme ku každému žiakovi individuálne. Neporovnávame výsledky detí medzi sebou, ale hodnotíme každého podľa jeho možností a schopností. Snaha každého učiteľa je pozitívne hodnotenie (nielen slovom a známkou). V danom predmete sú žiaci priebežne hodnotení podľa svojich výsledkov a snahy. Žiakov postupne vedieme, aby sa vedeli ohodnotiť sami, ale aj svojho spolužiaka</w:t>
      </w:r>
    </w:p>
    <w:p w:rsidR="00483B10" w:rsidRPr="004A0B91" w:rsidRDefault="00483B10" w:rsidP="00483B10">
      <w:pPr>
        <w:spacing w:before="120"/>
      </w:pPr>
      <w:r w:rsidRPr="004A0B91">
        <w:t>Učiteľ posudzuje učebné výsledky žiaka objektívne a primerane náročne, pričom prihliada aj na jeho vynaložené úsilie, svedomitosť, individuálne schopnosti, záujmy . Veľký dôraz kladieme na kladné a motivujúce hodnotenie.</w:t>
      </w:r>
    </w:p>
    <w:p w:rsidR="00483B10" w:rsidRDefault="00483B10" w:rsidP="00483B10">
      <w:pPr>
        <w:autoSpaceDE w:val="0"/>
        <w:autoSpaceDN w:val="0"/>
        <w:adjustRightInd w:val="0"/>
        <w:jc w:val="both"/>
        <w:rPr>
          <w:b/>
        </w:rPr>
      </w:pPr>
    </w:p>
    <w:p w:rsidR="00483B10" w:rsidRPr="00CE74A5" w:rsidRDefault="00483B10" w:rsidP="00483B10">
      <w:pPr>
        <w:autoSpaceDE w:val="0"/>
        <w:autoSpaceDN w:val="0"/>
        <w:adjustRightInd w:val="0"/>
        <w:jc w:val="both"/>
        <w:rPr>
          <w:b/>
          <w:sz w:val="28"/>
          <w:szCs w:val="28"/>
        </w:rPr>
      </w:pPr>
      <w:r w:rsidRPr="00CE74A5">
        <w:rPr>
          <w:b/>
          <w:sz w:val="28"/>
          <w:szCs w:val="28"/>
        </w:rPr>
        <w:t>Prierezové témy</w:t>
      </w:r>
    </w:p>
    <w:p w:rsidR="00483B10" w:rsidRPr="00CE74A5" w:rsidRDefault="00483B10" w:rsidP="00483B10">
      <w:pPr>
        <w:autoSpaceDE w:val="0"/>
        <w:autoSpaceDN w:val="0"/>
        <w:adjustRightInd w:val="0"/>
        <w:ind w:left="360"/>
        <w:jc w:val="both"/>
        <w:rPr>
          <w:sz w:val="28"/>
          <w:szCs w:val="28"/>
        </w:rPr>
      </w:pPr>
    </w:p>
    <w:p w:rsidR="00483B10" w:rsidRPr="00CE74A5" w:rsidRDefault="00483B10" w:rsidP="00483B10">
      <w:pPr>
        <w:autoSpaceDE w:val="0"/>
        <w:autoSpaceDN w:val="0"/>
        <w:adjustRightInd w:val="0"/>
        <w:jc w:val="both"/>
        <w:rPr>
          <w:b/>
          <w:smallCaps/>
          <w:sz w:val="28"/>
          <w:szCs w:val="28"/>
        </w:rPr>
      </w:pPr>
      <w:r w:rsidRPr="00CE74A5">
        <w:rPr>
          <w:b/>
          <w:smallCaps/>
          <w:sz w:val="28"/>
          <w:szCs w:val="28"/>
        </w:rPr>
        <w:t>Environmentálna výchova</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ind w:left="360"/>
        <w:jc w:val="both"/>
        <w:rPr>
          <w:sz w:val="28"/>
          <w:szCs w:val="28"/>
        </w:rPr>
      </w:pPr>
      <w:r>
        <w:rPr>
          <w:sz w:val="28"/>
          <w:szCs w:val="28"/>
        </w:rPr>
        <w:t>Získať</w:t>
      </w:r>
      <w:r w:rsidRPr="00CE74A5">
        <w:rPr>
          <w:sz w:val="28"/>
          <w:szCs w:val="28"/>
        </w:rPr>
        <w:t xml:space="preserve"> </w:t>
      </w:r>
      <w:r>
        <w:rPr>
          <w:sz w:val="28"/>
          <w:szCs w:val="28"/>
        </w:rPr>
        <w:t>informácie</w:t>
      </w:r>
      <w:r w:rsidRPr="00CE74A5">
        <w:rPr>
          <w:sz w:val="28"/>
          <w:szCs w:val="28"/>
        </w:rPr>
        <w:t>, ktorými môžu pomáhať živ</w:t>
      </w:r>
      <w:r>
        <w:rPr>
          <w:sz w:val="28"/>
          <w:szCs w:val="28"/>
        </w:rPr>
        <w:t xml:space="preserve">otnému  prostrediu jednoduchými </w:t>
      </w:r>
      <w:r w:rsidRPr="00CE74A5">
        <w:rPr>
          <w:sz w:val="28"/>
          <w:szCs w:val="28"/>
        </w:rPr>
        <w:t xml:space="preserve">činnosťami, ktoré sú im primerané a vhodné </w:t>
      </w:r>
    </w:p>
    <w:p w:rsidR="00483B10" w:rsidRDefault="00483B10" w:rsidP="00483B10">
      <w:pPr>
        <w:ind w:left="360"/>
        <w:jc w:val="both"/>
        <w:rPr>
          <w:sz w:val="28"/>
          <w:szCs w:val="28"/>
        </w:rPr>
      </w:pPr>
      <w:r>
        <w:rPr>
          <w:sz w:val="28"/>
          <w:szCs w:val="28"/>
        </w:rPr>
        <w:t>P</w:t>
      </w:r>
      <w:r w:rsidRPr="003E65DB">
        <w:rPr>
          <w:sz w:val="28"/>
          <w:szCs w:val="28"/>
        </w:rPr>
        <w:t xml:space="preserve">rispieť  k rozvoju osobnosti žiaka tak, že nadobudne schopnosť chápať, analyzovať a hodnotiť vzťahy medzi človekom a jeho </w:t>
      </w:r>
      <w:r>
        <w:rPr>
          <w:sz w:val="28"/>
          <w:szCs w:val="28"/>
        </w:rPr>
        <w:t>okolím.</w:t>
      </w:r>
      <w:r w:rsidRPr="003E65DB">
        <w:rPr>
          <w:sz w:val="28"/>
          <w:szCs w:val="28"/>
        </w:rPr>
        <w:t xml:space="preserve"> </w:t>
      </w:r>
    </w:p>
    <w:p w:rsidR="00483B10" w:rsidRPr="003E65DB" w:rsidRDefault="00483B10" w:rsidP="00483B10">
      <w:pPr>
        <w:ind w:left="720" w:hanging="720"/>
        <w:jc w:val="both"/>
        <w:rPr>
          <w:sz w:val="28"/>
          <w:szCs w:val="28"/>
        </w:rPr>
      </w:pPr>
    </w:p>
    <w:p w:rsidR="00483B10" w:rsidRPr="00CE74A5" w:rsidRDefault="00483B10" w:rsidP="00483B10">
      <w:pPr>
        <w:autoSpaceDE w:val="0"/>
        <w:autoSpaceDN w:val="0"/>
        <w:adjustRightInd w:val="0"/>
        <w:jc w:val="both"/>
        <w:rPr>
          <w:b/>
          <w:smallCaps/>
          <w:sz w:val="28"/>
          <w:szCs w:val="28"/>
        </w:rPr>
      </w:pPr>
      <w:r w:rsidRPr="00CE74A5">
        <w:rPr>
          <w:b/>
          <w:smallCaps/>
          <w:sz w:val="28"/>
          <w:szCs w:val="28"/>
        </w:rPr>
        <w:t xml:space="preserve">Ochrana života  a zdravia </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tabs>
          <w:tab w:val="left" w:pos="360"/>
        </w:tabs>
        <w:autoSpaceDE w:val="0"/>
        <w:autoSpaceDN w:val="0"/>
        <w:adjustRightInd w:val="0"/>
        <w:ind w:left="360"/>
        <w:jc w:val="both"/>
        <w:rPr>
          <w:sz w:val="28"/>
          <w:szCs w:val="28"/>
        </w:rPr>
      </w:pPr>
      <w:r w:rsidRPr="00CE74A5">
        <w:rPr>
          <w:sz w:val="28"/>
          <w:szCs w:val="28"/>
        </w:rPr>
        <w:t>Rozvinúť morálne vlastnosti žiakov, tvoriace základ vlasteneckého a národného cítenia.</w:t>
      </w:r>
    </w:p>
    <w:p w:rsidR="00483B10" w:rsidRPr="00CE74A5" w:rsidRDefault="00483B10" w:rsidP="00483B10">
      <w:pPr>
        <w:autoSpaceDE w:val="0"/>
        <w:autoSpaceDN w:val="0"/>
        <w:adjustRightInd w:val="0"/>
        <w:ind w:left="360"/>
        <w:jc w:val="both"/>
        <w:rPr>
          <w:sz w:val="28"/>
          <w:szCs w:val="28"/>
        </w:rPr>
      </w:pPr>
    </w:p>
    <w:p w:rsidR="00483B10" w:rsidRPr="00CE74A5" w:rsidRDefault="00483B10" w:rsidP="00483B10">
      <w:pPr>
        <w:rPr>
          <w:b/>
          <w:smallCaps/>
          <w:sz w:val="28"/>
          <w:szCs w:val="28"/>
        </w:rPr>
      </w:pPr>
      <w:r w:rsidRPr="00CE74A5">
        <w:rPr>
          <w:b/>
          <w:smallCaps/>
          <w:sz w:val="28"/>
          <w:szCs w:val="28"/>
        </w:rPr>
        <w:t>Tvorba projektu a prezentačné zručnosti</w:t>
      </w:r>
    </w:p>
    <w:p w:rsidR="00483B10" w:rsidRPr="00CE74A5" w:rsidRDefault="00483B10" w:rsidP="00483B10">
      <w:pPr>
        <w:rPr>
          <w:b/>
          <w:smallCaps/>
          <w:sz w:val="28"/>
          <w:szCs w:val="28"/>
        </w:rPr>
      </w:pPr>
    </w:p>
    <w:p w:rsidR="00483B10" w:rsidRPr="00CE74A5" w:rsidRDefault="00483B10" w:rsidP="00483B10">
      <w:pPr>
        <w:ind w:left="360" w:hanging="360"/>
        <w:jc w:val="both"/>
        <w:rPr>
          <w:color w:val="000000"/>
          <w:sz w:val="28"/>
          <w:szCs w:val="28"/>
        </w:rPr>
      </w:pPr>
      <w:r w:rsidRPr="00CE74A5">
        <w:rPr>
          <w:b/>
          <w:smallCaps/>
          <w:sz w:val="28"/>
          <w:szCs w:val="28"/>
        </w:rPr>
        <w:t xml:space="preserve">       </w:t>
      </w:r>
      <w:r w:rsidRPr="00CE74A5">
        <w:rPr>
          <w:color w:val="000000"/>
          <w:sz w:val="28"/>
          <w:szCs w:val="28"/>
        </w:rPr>
        <w:t>Naučia sa prezentovať svoju prácu písomne aj verbálne s použitím informačných  a komunikačných technológií.</w:t>
      </w:r>
    </w:p>
    <w:p w:rsidR="00483B10" w:rsidRPr="00CE74A5" w:rsidRDefault="00483B10" w:rsidP="00483B10">
      <w:pPr>
        <w:ind w:left="360" w:hanging="360"/>
        <w:jc w:val="both"/>
        <w:rPr>
          <w:color w:val="000000"/>
          <w:sz w:val="28"/>
          <w:szCs w:val="28"/>
        </w:rPr>
      </w:pPr>
    </w:p>
    <w:p w:rsidR="00483B10" w:rsidRPr="00292228" w:rsidRDefault="00483B10" w:rsidP="00483B10">
      <w:pPr>
        <w:jc w:val="both"/>
        <w:rPr>
          <w:b/>
          <w:smallCaps/>
          <w:color w:val="000000"/>
          <w:sz w:val="28"/>
          <w:szCs w:val="28"/>
        </w:rPr>
      </w:pPr>
      <w:r w:rsidRPr="00292228">
        <w:rPr>
          <w:b/>
          <w:smallCaps/>
          <w:color w:val="000000"/>
          <w:sz w:val="28"/>
          <w:szCs w:val="28"/>
        </w:rPr>
        <w:t>Mediálna výchova</w:t>
      </w:r>
    </w:p>
    <w:p w:rsidR="00483B10" w:rsidRPr="00CE74A5" w:rsidRDefault="00483B10" w:rsidP="00483B10">
      <w:pPr>
        <w:tabs>
          <w:tab w:val="num" w:pos="720"/>
        </w:tabs>
        <w:ind w:left="360"/>
        <w:jc w:val="both"/>
        <w:rPr>
          <w:b/>
          <w:smallCaps/>
          <w:color w:val="000000"/>
          <w:sz w:val="28"/>
          <w:szCs w:val="28"/>
        </w:rPr>
      </w:pPr>
    </w:p>
    <w:p w:rsidR="00483B10" w:rsidRDefault="00483B10" w:rsidP="00483B10">
      <w:pPr>
        <w:ind w:left="360"/>
        <w:jc w:val="both"/>
        <w:rPr>
          <w:sz w:val="28"/>
          <w:szCs w:val="28"/>
        </w:rPr>
      </w:pPr>
      <w:r w:rsidRPr="00DF45BD">
        <w:rPr>
          <w:sz w:val="28"/>
          <w:szCs w:val="28"/>
        </w:rPr>
        <w:t xml:space="preserve">Porozumieť pravidlám fungovania mediálneho sveta a primerane veku sa v ňom orientovať. </w:t>
      </w:r>
    </w:p>
    <w:p w:rsidR="00483B10" w:rsidRPr="00DF45BD" w:rsidRDefault="00483B10" w:rsidP="00483B10">
      <w:pPr>
        <w:ind w:left="360"/>
        <w:jc w:val="both"/>
        <w:rPr>
          <w:sz w:val="28"/>
          <w:szCs w:val="28"/>
        </w:rPr>
      </w:pPr>
      <w:r>
        <w:rPr>
          <w:sz w:val="28"/>
          <w:szCs w:val="28"/>
        </w:rPr>
        <w:t>P</w:t>
      </w:r>
      <w:r w:rsidRPr="00DF45BD">
        <w:rPr>
          <w:sz w:val="28"/>
          <w:szCs w:val="28"/>
        </w:rPr>
        <w:t>osudzovať mediálne šírené posolstvá, objavovať v nich to hodnotné, pozitívne formujúce ich osobnostný a profes</w:t>
      </w:r>
      <w:r>
        <w:rPr>
          <w:sz w:val="28"/>
          <w:szCs w:val="28"/>
        </w:rPr>
        <w:t xml:space="preserve">ionálny rast. </w:t>
      </w:r>
    </w:p>
    <w:p w:rsidR="00483B10" w:rsidRPr="00DF45BD" w:rsidRDefault="00483B10" w:rsidP="00483B10">
      <w:pPr>
        <w:ind w:left="360"/>
        <w:jc w:val="both"/>
        <w:rPr>
          <w:sz w:val="28"/>
          <w:szCs w:val="28"/>
        </w:rPr>
      </w:pPr>
      <w:r>
        <w:rPr>
          <w:sz w:val="28"/>
          <w:szCs w:val="28"/>
        </w:rPr>
        <w:t>Dokázať</w:t>
      </w:r>
      <w:r w:rsidRPr="00DF45BD">
        <w:rPr>
          <w:sz w:val="28"/>
          <w:szCs w:val="28"/>
        </w:rPr>
        <w:t xml:space="preserve"> si </w:t>
      </w:r>
      <w:r>
        <w:rPr>
          <w:sz w:val="28"/>
          <w:szCs w:val="28"/>
        </w:rPr>
        <w:t xml:space="preserve">uvedomiť </w:t>
      </w:r>
      <w:r w:rsidRPr="00DF45BD">
        <w:rPr>
          <w:sz w:val="28"/>
          <w:szCs w:val="28"/>
        </w:rPr>
        <w:t>negatívne mediálne vplyvy na svoju osobnosť a snažiť sa ich z</w:t>
      </w:r>
      <w:r>
        <w:rPr>
          <w:sz w:val="28"/>
          <w:szCs w:val="28"/>
        </w:rPr>
        <w:t>odpovedným prístupom eliminovať.</w:t>
      </w:r>
    </w:p>
    <w:p w:rsidR="00483B10" w:rsidRPr="00DF45BD" w:rsidRDefault="00483B10" w:rsidP="00483B10">
      <w:pPr>
        <w:ind w:left="360"/>
        <w:jc w:val="both"/>
        <w:rPr>
          <w:sz w:val="28"/>
          <w:szCs w:val="28"/>
        </w:rPr>
      </w:pPr>
    </w:p>
    <w:p w:rsidR="00483B10" w:rsidRPr="00292228" w:rsidRDefault="00483B10" w:rsidP="00483B10">
      <w:pPr>
        <w:rPr>
          <w:b/>
        </w:rPr>
      </w:pPr>
      <w:r w:rsidRPr="00292228">
        <w:rPr>
          <w:b/>
        </w:rPr>
        <w:t xml:space="preserve">REGIONÁLNA VÝCHOVA A TRADIČNÁ ĽUDOVÁ KULTÚRA </w:t>
      </w:r>
    </w:p>
    <w:p w:rsidR="00483B10" w:rsidRPr="00292228" w:rsidRDefault="00483B10" w:rsidP="00483B10">
      <w:pPr>
        <w:rPr>
          <w:sz w:val="28"/>
          <w:szCs w:val="28"/>
        </w:rPr>
      </w:pPr>
    </w:p>
    <w:p w:rsidR="00483B10" w:rsidRPr="00292228" w:rsidRDefault="00483B10" w:rsidP="00483B10">
      <w:pPr>
        <w:ind w:left="360"/>
        <w:jc w:val="both"/>
        <w:rPr>
          <w:sz w:val="28"/>
          <w:szCs w:val="28"/>
        </w:rPr>
      </w:pPr>
      <w:r w:rsidRPr="00292228">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92228" w:rsidRDefault="00483B10" w:rsidP="00483B10">
      <w:pPr>
        <w:ind w:left="360"/>
        <w:jc w:val="both"/>
        <w:rPr>
          <w:sz w:val="28"/>
          <w:szCs w:val="28"/>
        </w:rPr>
      </w:pPr>
      <w:r w:rsidRPr="00292228">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92228" w:rsidRDefault="00483B10" w:rsidP="00483B10">
      <w:pPr>
        <w:ind w:left="360"/>
        <w:jc w:val="both"/>
        <w:rPr>
          <w:sz w:val="28"/>
          <w:szCs w:val="28"/>
        </w:rPr>
      </w:pPr>
      <w:r w:rsidRPr="00292228">
        <w:rPr>
          <w:sz w:val="28"/>
          <w:szCs w:val="28"/>
        </w:rPr>
        <w:t xml:space="preserve">Základom našej kultúrnej identity je tradičná ľudová kultúra – kultúra, ktorú vytvorili, ktorou žili a dodnes žijú najširšie vrstvy obyvateľstva – využitie danosti regiónu, výstavy – </w:t>
      </w:r>
      <w:r w:rsidRPr="00292228">
        <w:rPr>
          <w:sz w:val="28"/>
          <w:szCs w:val="28"/>
        </w:rPr>
        <w:lastRenderedPageBreak/>
        <w:t xml:space="preserve">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Default="00483B10" w:rsidP="00483B10">
      <w:pPr>
        <w:ind w:left="360"/>
        <w:jc w:val="both"/>
        <w:rPr>
          <w:sz w:val="28"/>
          <w:szCs w:val="28"/>
        </w:rPr>
      </w:pPr>
      <w:r w:rsidRPr="00292228">
        <w:rPr>
          <w:sz w:val="28"/>
          <w:szCs w:val="28"/>
        </w:rPr>
        <w:t>Týmito aktivitami pomôžeme pri vytváraní predpokladov u žiakov na pestovanie a rozvíjanie citu ku kráse k tradičnému ľudovému umeniu a uchovávaniu kultúrneho dedičstva našich predkov.</w:t>
      </w:r>
    </w:p>
    <w:p w:rsidR="00483B10" w:rsidRDefault="00483B10" w:rsidP="00483B10">
      <w:pPr>
        <w:ind w:left="360"/>
        <w:jc w:val="both"/>
        <w:rPr>
          <w:sz w:val="28"/>
          <w:szCs w:val="28"/>
        </w:rPr>
      </w:pPr>
    </w:p>
    <w:p w:rsidR="00483B10" w:rsidRPr="00D7429A" w:rsidRDefault="00483B10" w:rsidP="00483B10">
      <w:pPr>
        <w:ind w:left="360"/>
        <w:jc w:val="center"/>
        <w:rPr>
          <w:b/>
        </w:rPr>
      </w:pPr>
      <w:r>
        <w:rPr>
          <w:sz w:val="28"/>
          <w:szCs w:val="28"/>
        </w:rPr>
        <w:br w:type="page"/>
      </w:r>
      <w:r w:rsidRPr="00D7429A">
        <w:rPr>
          <w:b/>
        </w:rPr>
        <w:lastRenderedPageBreak/>
        <w:t>Učebné osnovy</w:t>
      </w:r>
    </w:p>
    <w:p w:rsidR="00483B10" w:rsidRPr="00D7429A" w:rsidRDefault="00483B10" w:rsidP="00483B10">
      <w:pPr>
        <w:spacing w:before="120"/>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Prírodoveda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D7429A" w:rsidRDefault="00483B10" w:rsidP="00313E5C">
            <w:r w:rsidRPr="00D7429A">
              <w:t>1 hodín týždenne, spolu 33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D7429A" w:rsidRDefault="00483B10" w:rsidP="00313E5C">
            <w:r w:rsidRPr="00D7429A">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D7429A"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D7429A" w:rsidRDefault="00483B10" w:rsidP="00483B10">
      <w:pPr>
        <w:spacing w:before="120"/>
        <w:jc w:val="center"/>
        <w:rPr>
          <w:rFonts w:ascii="Arial" w:hAnsi="Arial" w:cs="Arial"/>
          <w:b/>
        </w:rPr>
      </w:pPr>
    </w:p>
    <w:p w:rsidR="00483B10" w:rsidRPr="00D7429A" w:rsidRDefault="00483B10" w:rsidP="00483B10">
      <w:pPr>
        <w:spacing w:before="120"/>
        <w:jc w:val="both"/>
        <w:rPr>
          <w:b/>
        </w:rPr>
      </w:pPr>
      <w:r w:rsidRPr="00D7429A">
        <w:rPr>
          <w:b/>
        </w:rPr>
        <w:t xml:space="preserve">Charakteristika predmetu </w:t>
      </w:r>
    </w:p>
    <w:p w:rsidR="00483B10" w:rsidRPr="00D7429A" w:rsidRDefault="00483B10" w:rsidP="00483B10">
      <w:pPr>
        <w:spacing w:before="120"/>
        <w:jc w:val="both"/>
      </w:pPr>
      <w:r w:rsidRPr="00D7429A">
        <w:t xml:space="preserve">Predmet Prírodoveda predstavuje úvod do systematizácie a objektivizácie spontánne nadobudnutých prírodovedných poznatkov dieťaťa. Predmet integruje viaceré prírodovedné oblasti ako je biológia, fyzika, chémia a zdravoveda. Oblasti sú integrované predovšetkým preto, lebo cieľom predmetu nie je rozvíjanie obsahu samostatných vedných disciplín, ale postupné oboznamovanie sa s prírodnými javmi a zákonitosťami tak, aby sa u dieťaťa zároveň s prírodovedným poznaním rozvíjala aj procesuálna stránka samotného poznávacieho procesu. </w:t>
      </w:r>
    </w:p>
    <w:p w:rsidR="00483B10" w:rsidRPr="00D7429A" w:rsidRDefault="00483B10" w:rsidP="00483B10">
      <w:pPr>
        <w:spacing w:before="120"/>
        <w:jc w:val="both"/>
      </w:pPr>
      <w:r w:rsidRPr="00D7429A">
        <w:t xml:space="preserve">Vyučovanie je postavené na pozorovacích a výskumných aktivitách, ktorých cieľom je riešenie čiastkových problémov, pričom východiskom k stanovovaniu vyučovacích problémov sú aktuálne detské vedomosti, ich minulá skúsenosť a úroveň ich kognitívnych schopností. Samotné edukačné činnosti sú zamerané na iniciáciu skúmania javov a udalostí, ktoré sú spojené s bezprostredným životným prostredím dieťaťa a s dieťaťom samým. Prostredníctvom experimentálne zameraného vyučovania si deti rozvíjajú pozitívny vzťah k prírode, ale aj k samotnej vede. </w:t>
      </w:r>
    </w:p>
    <w:p w:rsidR="00483B10" w:rsidRPr="00D7429A" w:rsidRDefault="00483B10" w:rsidP="00483B10">
      <w:pPr>
        <w:spacing w:before="120"/>
        <w:jc w:val="both"/>
        <w:rPr>
          <w:b/>
        </w:rPr>
      </w:pPr>
      <w:r w:rsidRPr="00D7429A">
        <w:rPr>
          <w:b/>
        </w:rPr>
        <w:t xml:space="preserve">Ciele predmetu </w:t>
      </w:r>
    </w:p>
    <w:p w:rsidR="00483B10" w:rsidRPr="00D7429A" w:rsidRDefault="00483B10" w:rsidP="00483B10">
      <w:pPr>
        <w:spacing w:before="120"/>
        <w:jc w:val="both"/>
      </w:pPr>
      <w:r w:rsidRPr="00D7429A">
        <w:t>Hlavným cieľom predmetu je rozvíjať poznanie dieťaťa v oblasti spoznávania prírodného prostredia a javov s ním súvisiacich tak, aby bolo samostatne schopné orientovať sa v informáciách a vedieť ich spracovávať objektívne do takej miery, do akej mu to povoľuje jeho kognitívna úroveň. Cieľ je možné bližšie špecifikovať; prírodoveda má deti viesť k:</w:t>
      </w:r>
    </w:p>
    <w:p w:rsidR="00483B10" w:rsidRPr="00D7429A" w:rsidRDefault="00483B10" w:rsidP="00483B10">
      <w:pPr>
        <w:numPr>
          <w:ilvl w:val="0"/>
          <w:numId w:val="14"/>
        </w:numPr>
        <w:spacing w:after="0" w:line="240" w:lineRule="auto"/>
        <w:jc w:val="both"/>
      </w:pPr>
      <w:r w:rsidRPr="00D7429A">
        <w:lastRenderedPageBreak/>
        <w:t>spoznávaniu životného prostredia, k pozorovaniu zmien, ktoré sa v ňom dejú, k vnímanie pozorovaných javov ako častí komplexného celku prírody.</w:t>
      </w:r>
    </w:p>
    <w:p w:rsidR="00483B10" w:rsidRPr="00D7429A" w:rsidRDefault="00483B10" w:rsidP="00483B10">
      <w:pPr>
        <w:numPr>
          <w:ilvl w:val="0"/>
          <w:numId w:val="14"/>
        </w:numPr>
        <w:spacing w:after="0" w:line="240" w:lineRule="auto"/>
        <w:jc w:val="both"/>
      </w:pPr>
      <w:r w:rsidRPr="00D7429A">
        <w:t>rozvoju schopnosti získavať informácie o prírode pozorovaním, skúmaním a hľadaním v rôznych informačných zdrojoch.</w:t>
      </w:r>
    </w:p>
    <w:p w:rsidR="00483B10" w:rsidRPr="00D7429A" w:rsidRDefault="00483B10" w:rsidP="00483B10">
      <w:pPr>
        <w:numPr>
          <w:ilvl w:val="0"/>
          <w:numId w:val="14"/>
        </w:numPr>
        <w:spacing w:after="0" w:line="240" w:lineRule="auto"/>
        <w:jc w:val="both"/>
      </w:pPr>
      <w:r w:rsidRPr="00D7429A">
        <w:t>rozvoju schopnosti pozorovať s porozumením prostredníctvom využívania všetkých zmyslov a jednoduchých nástrojov, interpretovať získané informácie objektívne.</w:t>
      </w:r>
    </w:p>
    <w:p w:rsidR="00483B10" w:rsidRPr="00D7429A" w:rsidRDefault="00483B10" w:rsidP="00483B10">
      <w:pPr>
        <w:numPr>
          <w:ilvl w:val="0"/>
          <w:numId w:val="14"/>
        </w:numPr>
        <w:spacing w:after="0" w:line="240" w:lineRule="auto"/>
        <w:jc w:val="both"/>
      </w:pPr>
      <w:r w:rsidRPr="00D7429A">
        <w:t>opisovaniu, porovnávaniu a klasifikácii informácií získaných pozorovaním.</w:t>
      </w:r>
    </w:p>
    <w:p w:rsidR="00483B10" w:rsidRPr="00D7429A" w:rsidRDefault="00483B10" w:rsidP="00483B10">
      <w:pPr>
        <w:numPr>
          <w:ilvl w:val="0"/>
          <w:numId w:val="14"/>
        </w:numPr>
        <w:spacing w:after="0" w:line="240" w:lineRule="auto"/>
        <w:jc w:val="both"/>
      </w:pPr>
      <w:r w:rsidRPr="00D7429A">
        <w:t xml:space="preserve">rozvoju schopnosti realizovať jednoduché prírodovedné experimenty. </w:t>
      </w:r>
    </w:p>
    <w:p w:rsidR="00483B10" w:rsidRPr="00D7429A" w:rsidRDefault="00483B10" w:rsidP="00483B10">
      <w:pPr>
        <w:numPr>
          <w:ilvl w:val="0"/>
          <w:numId w:val="14"/>
        </w:numPr>
        <w:spacing w:after="0" w:line="240" w:lineRule="auto"/>
        <w:jc w:val="both"/>
      </w:pPr>
      <w:r w:rsidRPr="00D7429A">
        <w:t>nazeraniu na problémy a ich riešenia z rôznych uhlov pohľadu.</w:t>
      </w:r>
    </w:p>
    <w:p w:rsidR="00483B10" w:rsidRPr="00D7429A" w:rsidRDefault="00483B10" w:rsidP="00483B10">
      <w:pPr>
        <w:numPr>
          <w:ilvl w:val="0"/>
          <w:numId w:val="14"/>
        </w:numPr>
        <w:spacing w:after="0" w:line="240" w:lineRule="auto"/>
        <w:jc w:val="both"/>
      </w:pPr>
      <w:r w:rsidRPr="00D7429A">
        <w:t>tvorbe a modifikácii pojmov a predstáv, ktoré opisujú a vysvetľujú základné prírodné javy a existencie.</w:t>
      </w:r>
    </w:p>
    <w:p w:rsidR="00483B10" w:rsidRPr="00D7429A" w:rsidRDefault="00483B10" w:rsidP="00483B10">
      <w:pPr>
        <w:numPr>
          <w:ilvl w:val="0"/>
          <w:numId w:val="14"/>
        </w:numPr>
        <w:spacing w:after="0" w:line="240" w:lineRule="auto"/>
        <w:jc w:val="both"/>
      </w:pPr>
      <w:r w:rsidRPr="00D7429A">
        <w:t>uvedomeniu si potreby prírodu chrániť a k aktívnemu zapojeniu sa do efektívnejšieho využívania látok, ktoré príroda ľuďom poskytuje.</w:t>
      </w:r>
    </w:p>
    <w:p w:rsidR="00483B10" w:rsidRPr="00D7429A" w:rsidRDefault="00483B10" w:rsidP="00483B10">
      <w:pPr>
        <w:numPr>
          <w:ilvl w:val="0"/>
          <w:numId w:val="14"/>
        </w:numPr>
        <w:spacing w:after="0" w:line="240" w:lineRule="auto"/>
        <w:jc w:val="both"/>
      </w:pPr>
      <w:r w:rsidRPr="00D7429A">
        <w:t xml:space="preserve">poznaniu fungovania ľudského tela, k rešpektovaniu vlastného zdravia a k jeho aktívnej ochrane prostredníctvom zdravého životného štýlu. </w:t>
      </w:r>
    </w:p>
    <w:p w:rsidR="00483B10" w:rsidRPr="00D7429A" w:rsidRDefault="00483B10" w:rsidP="00483B10">
      <w:pPr>
        <w:spacing w:before="120"/>
        <w:jc w:val="both"/>
        <w:rPr>
          <w:b/>
          <w:bCs/>
        </w:rPr>
      </w:pPr>
      <w:r w:rsidRPr="00D7429A">
        <w:rPr>
          <w:b/>
          <w:bCs/>
        </w:rPr>
        <w:t xml:space="preserve">Čiastkové ciele predmetu </w:t>
      </w:r>
    </w:p>
    <w:p w:rsidR="00483B10" w:rsidRPr="00D7429A" w:rsidRDefault="00483B10" w:rsidP="00483B10">
      <w:pPr>
        <w:spacing w:before="120"/>
        <w:jc w:val="both"/>
      </w:pPr>
      <w:r w:rsidRPr="00D7429A">
        <w:t xml:space="preserve">Jedným z parciálnych cieľov predmetu je efektívny a postupný </w:t>
      </w:r>
      <w:r w:rsidRPr="00D7429A">
        <w:rPr>
          <w:b/>
          <w:bCs/>
        </w:rPr>
        <w:t>rozvoj myslenia</w:t>
      </w:r>
      <w:r w:rsidRPr="00D7429A">
        <w:t xml:space="preserve"> dieťaťa. Dieťa, ktoré ešte nie je schopné abstraktne myslieť a jeho logické myslenie je zatiaľ nasmerované na konkrétnu realitu (empíriu) je systematicky vedené tak, aby získalo čo najviac empirického materiálu o všeobecných prírodných javoch a aby sa na týchto konkrétnych javoch postupne učilo základným logickým operáciám. Prvý a druhý ročník Prírodovedy je preto zameraný najmä na aktívnu manipuláciu s materiálmi, s ktorými sa deti bežne stretávajú. Deti sú vyučovaním usmerňované k skúmaniu čiastkových aspektov bežných situácií tak, aby: </w:t>
      </w:r>
    </w:p>
    <w:p w:rsidR="00483B10" w:rsidRPr="00D7429A" w:rsidRDefault="00483B10" w:rsidP="00483B10">
      <w:pPr>
        <w:jc w:val="both"/>
      </w:pPr>
      <w:r w:rsidRPr="00D7429A">
        <w:t>sa rozvíjala ich schopnosť pozorovať detaily vzhľadom na celok (s čím neskôr súvisí schopnosť syntézy),</w:t>
      </w:r>
    </w:p>
    <w:p w:rsidR="00483B10" w:rsidRPr="00D7429A" w:rsidRDefault="00483B10" w:rsidP="00483B10">
      <w:pPr>
        <w:jc w:val="both"/>
      </w:pPr>
      <w:r w:rsidRPr="00D7429A">
        <w:t>sa naučili porovnávať (s čím neskôr súvisí schopnosť dedukcie),</w:t>
      </w:r>
    </w:p>
    <w:p w:rsidR="00483B10" w:rsidRPr="00D7429A" w:rsidRDefault="00483B10" w:rsidP="00483B10">
      <w:pPr>
        <w:jc w:val="both"/>
      </w:pPr>
      <w:r w:rsidRPr="00D7429A">
        <w:t>sa naučili identifikovať premenné skúmanej situácie (s čím neskôr súvisí schopnosť tvorby testov hypotéz a predpokladov),</w:t>
      </w:r>
    </w:p>
    <w:p w:rsidR="00483B10" w:rsidRPr="00D7429A" w:rsidRDefault="00483B10" w:rsidP="00483B10">
      <w:pPr>
        <w:jc w:val="both"/>
      </w:pPr>
      <w:r w:rsidRPr="00D7429A">
        <w:t xml:space="preserve">vedeli identifikovať podstatné znaky objektov a ich premenlivé znaky (s čím neskôr súvisí schopnosť identifikovať výnimku alebo pravidlo), </w:t>
      </w:r>
    </w:p>
    <w:p w:rsidR="00483B10" w:rsidRPr="00D7429A" w:rsidRDefault="00483B10" w:rsidP="00483B10">
      <w:pPr>
        <w:jc w:val="both"/>
      </w:pPr>
      <w:r w:rsidRPr="00D7429A">
        <w:t>sa učili zovšeobecňovať vyslovovaním záveru z niekoľkonásobných pozorovaní (s čím neskôr súvisí schopnosť aplikovať osvojené vysvetlenie na podobné javy a modifikovať ho, ale aj schopnosť indukcie),</w:t>
      </w:r>
    </w:p>
    <w:p w:rsidR="00483B10" w:rsidRPr="00D7429A" w:rsidRDefault="00483B10" w:rsidP="00483B10">
      <w:pPr>
        <w:jc w:val="both"/>
      </w:pPr>
      <w:r w:rsidRPr="00D7429A">
        <w:t>sa naučili vyjadrovať svoje predstavy o javoch slovom a obrazom (s čím neskôr súvisí schopnosť modifikácie predstáv abstraktnou manipuláciou – analýzou javu s imaginárnym druhým ja – využitie egocentrickej reči ako prostriedku myslenia),</w:t>
      </w:r>
    </w:p>
    <w:p w:rsidR="00483B10" w:rsidRPr="00D7429A" w:rsidRDefault="00483B10" w:rsidP="00483B10">
      <w:pPr>
        <w:jc w:val="both"/>
      </w:pPr>
      <w:r w:rsidRPr="00D7429A">
        <w:t>si rozvíjali schopnosť argumentácie s využívaním kauzality (s čím neskôr súvisí schopnosť tvoriť hypotézy opodstatnené vlastnou teóriou),</w:t>
      </w:r>
    </w:p>
    <w:p w:rsidR="00483B10" w:rsidRPr="00D7429A" w:rsidRDefault="00483B10" w:rsidP="00483B10">
      <w:pPr>
        <w:jc w:val="both"/>
      </w:pPr>
      <w:r w:rsidRPr="00D7429A">
        <w:t>dokázali zdieľať svoje predstavy s vrstovníkmi v pracovnej skupine (s čím neskôr súvisí schopnosť efektívnej kooperácie).</w:t>
      </w:r>
    </w:p>
    <w:p w:rsidR="00483B10" w:rsidRPr="00D7429A" w:rsidRDefault="00483B10" w:rsidP="00483B10">
      <w:pPr>
        <w:spacing w:before="120"/>
        <w:jc w:val="both"/>
      </w:pPr>
      <w:r w:rsidRPr="00D7429A">
        <w:t xml:space="preserve">Tretí a najmä štvrtý ročník sú v Prírodovede zamerané obsahovo a činnostne tak, aby bolo možné dosiahnuť rozvoj kognitívnych schopností, ktoré sú uvedené v zátvorkách. </w:t>
      </w:r>
    </w:p>
    <w:p w:rsidR="00483B10" w:rsidRPr="00D7429A" w:rsidRDefault="00483B10" w:rsidP="00483B10">
      <w:pPr>
        <w:spacing w:before="120"/>
        <w:jc w:val="both"/>
      </w:pPr>
      <w:r w:rsidRPr="00D7429A">
        <w:t xml:space="preserve">Rozvoj kognitívnych schopností dieťaťa je prvoradým cieľom, s ktorým sa neoddeliteľne spája </w:t>
      </w:r>
      <w:r w:rsidRPr="00D7429A">
        <w:rPr>
          <w:b/>
          <w:bCs/>
        </w:rPr>
        <w:t>rozvoj poznatkového systému</w:t>
      </w:r>
      <w:r w:rsidRPr="00D7429A">
        <w:t xml:space="preserve"> dieťaťa v oblasti prírodných vied. Deti sú vedené vo vzdelávacom procese tak, aby </w:t>
      </w:r>
    </w:p>
    <w:p w:rsidR="00483B10" w:rsidRPr="00D7429A" w:rsidRDefault="00483B10" w:rsidP="00483B10">
      <w:pPr>
        <w:jc w:val="both"/>
      </w:pPr>
      <w:r w:rsidRPr="00D7429A">
        <w:lastRenderedPageBreak/>
        <w:t>si správne naplnili a vzájomne poprepájali základné prírodovedné pojmy, ktoré charakterizujú bežne pozorované skutočnosti pochopiteľné v ich veku (s čím neskôr súvisí schopnosť flexibilnejšieho používania pojmov) – napríklad čo je koreň, stonka, list, kvet – ako spolu súvisia a prečo,...</w:t>
      </w:r>
    </w:p>
    <w:p w:rsidR="00483B10" w:rsidRPr="00D7429A" w:rsidRDefault="00483B10" w:rsidP="00483B10">
      <w:pPr>
        <w:jc w:val="both"/>
      </w:pPr>
      <w:r w:rsidRPr="00D7429A">
        <w:t>si osvojili vybrané vedecké pojmy, na ktorých je možné rozvíjať prírodovedné schopnosti (s čím neskôr súvisí schopnosť abstrakcie) – napríklad čo je to magnetizmus, svetlo, zvuk, farba,...</w:t>
      </w:r>
    </w:p>
    <w:p w:rsidR="00483B10" w:rsidRPr="00D7429A" w:rsidRDefault="00483B10" w:rsidP="00483B10">
      <w:pPr>
        <w:jc w:val="both"/>
      </w:pPr>
      <w:r w:rsidRPr="00D7429A">
        <w:t>si osvojili základy vedeckej terminológie a vedeli ju odlíšiť od bežnej, nevedeckej komunikácie (s čím neskôr súvisí chápanie vedeckej systematiky), napríklad názvy rôznych druhov rastlín a živočíchov, ...</w:t>
      </w:r>
    </w:p>
    <w:p w:rsidR="00483B10" w:rsidRPr="00D7429A" w:rsidRDefault="00483B10" w:rsidP="00483B10">
      <w:pPr>
        <w:jc w:val="both"/>
      </w:pPr>
      <w:r w:rsidRPr="00D7429A">
        <w:t>si osvojili vedomosti o vzťahoch živej a neživej prírody (s čím neskôr súvisí chápanie ekologických a environmentálnych problémov), napríklad potravové reťazce, ekosystematické vzťahy,...</w:t>
      </w:r>
    </w:p>
    <w:p w:rsidR="00483B10" w:rsidRPr="00D7429A" w:rsidRDefault="00483B10" w:rsidP="00483B10">
      <w:pPr>
        <w:jc w:val="both"/>
      </w:pPr>
      <w:r w:rsidRPr="00D7429A">
        <w:t>si modifikovali obsahy vybraných pojmov, ktoré majú v bežnom živote nevedecký obsah (s čím neskôr súvisí lepšia schopnosť modifikovať obsahy iných pojmov ako aj schopnosť rozširovať a naopak zužovať aplikovateľnosť pojmov na javy a predmety) – napríklad pojmy rozpúšťanie a roztápanie, hmotnosť, príťažlivosť, ...</w:t>
      </w:r>
    </w:p>
    <w:p w:rsidR="00483B10" w:rsidRPr="00D7429A" w:rsidRDefault="00483B10" w:rsidP="00483B10">
      <w:pPr>
        <w:spacing w:before="120"/>
        <w:jc w:val="both"/>
      </w:pPr>
      <w:r w:rsidRPr="00D7429A">
        <w:t xml:space="preserve">Spolu s rozvojom poznatkového systému a spôsobov jeho obohacovania a modifikácie súvisí aj </w:t>
      </w:r>
      <w:r w:rsidRPr="00D7429A">
        <w:rPr>
          <w:b/>
          <w:bCs/>
        </w:rPr>
        <w:t>rozvoj špecifických postojov</w:t>
      </w:r>
      <w:r w:rsidRPr="00D7429A">
        <w:t>, ktoré vedú dieťa k uvedomelejšiemu využívaniu svojich vedomostí. Učiteľ svojim správaním a najmä spôsobom myslenia vplýva na postoje dieťaťa. U dieťaťa sa tak v postojovej oblasti rozvíjajú nasledovné charakteristiky:</w:t>
      </w:r>
    </w:p>
    <w:p w:rsidR="00483B10" w:rsidRPr="00D7429A" w:rsidRDefault="00483B10" w:rsidP="00483B10">
      <w:pPr>
        <w:jc w:val="both"/>
      </w:pPr>
      <w:r w:rsidRPr="00D7429A">
        <w:t>Dieťa dokáže vnímať spojitosť jeho prírodovedných poznatkov a vedy ako takej (prejaví sa najmä motiváciou k poznávaniu).</w:t>
      </w:r>
    </w:p>
    <w:p w:rsidR="00483B10" w:rsidRPr="00D7429A" w:rsidRDefault="00483B10" w:rsidP="00483B10">
      <w:pPr>
        <w:jc w:val="both"/>
      </w:pPr>
      <w:r w:rsidRPr="00D7429A">
        <w:t>Dieťa chápe význam vedy pre každodenný život a objektívne posudzuje pozitívne a negatívne vplyvy vedy a jej produktov na prírodu a celkové životné prostredie (prejaví sa najmä dokonalejším chápaním vedeckej práce).</w:t>
      </w:r>
    </w:p>
    <w:p w:rsidR="00483B10" w:rsidRPr="00D7429A" w:rsidRDefault="00483B10" w:rsidP="00483B10">
      <w:pPr>
        <w:jc w:val="both"/>
      </w:pPr>
      <w:r w:rsidRPr="00D7429A">
        <w:t>Dieťa citlivo pristupuje k živej prírode (prejaví sa najmä praktickým prístupom k živým organizmom).</w:t>
      </w:r>
    </w:p>
    <w:p w:rsidR="00483B10" w:rsidRPr="00D7429A" w:rsidRDefault="00483B10" w:rsidP="00483B10">
      <w:pPr>
        <w:jc w:val="both"/>
      </w:pPr>
      <w:r w:rsidRPr="00D7429A">
        <w:t>Dieťa vie, že každá skutočnosť je vysvetliteľná (prejaví sa najmä ústupom fantázie a preferenciou logických princípov myslenia).</w:t>
      </w:r>
    </w:p>
    <w:p w:rsidR="00483B10" w:rsidRPr="00D7429A" w:rsidRDefault="00483B10" w:rsidP="00483B10">
      <w:pPr>
        <w:jc w:val="both"/>
      </w:pPr>
      <w:r w:rsidRPr="00D7429A">
        <w:t>Dieťa dokáže meniť svoje predstavy o skutočnosti, ak je ovplyvňované logickou argumentáciou (prejaví sa najmä rozvážnosťou a zdravým úsudkom v diskusiách).</w:t>
      </w:r>
    </w:p>
    <w:p w:rsidR="00483B10" w:rsidRPr="00D7429A" w:rsidRDefault="00483B10" w:rsidP="00483B10">
      <w:pPr>
        <w:spacing w:before="120"/>
        <w:jc w:val="both"/>
      </w:pPr>
      <w:r w:rsidRPr="00D7429A">
        <w:t xml:space="preserve">Rozvoj poznatkového systému, rozvoj spôsobov nadobúdania a modifikácie poznatkov  a rozvoj špecifických postojov majú v edukačnom pôsobení učiteľa vzájomne ekvivalentnú hodnotu a postavenie. Dieťa nezískava len poznatky, ale postupne sa stáva prírodovedne gramotným. </w:t>
      </w:r>
    </w:p>
    <w:p w:rsidR="00483B10" w:rsidRPr="00D7429A" w:rsidRDefault="00483B10" w:rsidP="00483B10">
      <w:pPr>
        <w:jc w:val="both"/>
      </w:pPr>
      <w:r w:rsidRPr="00D7429A">
        <w:t xml:space="preserve"> </w:t>
      </w:r>
    </w:p>
    <w:p w:rsidR="00483B10" w:rsidRPr="00D7429A" w:rsidRDefault="00483B10" w:rsidP="00483B10">
      <w:pPr>
        <w:jc w:val="both"/>
        <w:rPr>
          <w:b/>
        </w:rPr>
      </w:pPr>
      <w:r w:rsidRPr="00D7429A">
        <w:rPr>
          <w:b/>
        </w:rPr>
        <w:t xml:space="preserve">Obsah </w:t>
      </w:r>
    </w:p>
    <w:p w:rsidR="00483B10" w:rsidRPr="00D7429A" w:rsidRDefault="00483B10" w:rsidP="00483B10">
      <w:pPr>
        <w:spacing w:before="120"/>
        <w:jc w:val="both"/>
        <w:rPr>
          <w:i/>
        </w:rPr>
      </w:pPr>
      <w:r w:rsidRPr="00D7429A">
        <w:t xml:space="preserve">• </w:t>
      </w:r>
      <w:r w:rsidRPr="00D7429A">
        <w:rPr>
          <w:i/>
        </w:rPr>
        <w:t xml:space="preserve">Veci okolo nás, vlastnosti látok, meranie vlastnosti látok, voda, vzduch </w:t>
      </w:r>
    </w:p>
    <w:p w:rsidR="00483B10" w:rsidRPr="00D7429A" w:rsidRDefault="00483B10" w:rsidP="00483B10">
      <w:pPr>
        <w:spacing w:before="120"/>
        <w:jc w:val="both"/>
      </w:pPr>
      <w:r w:rsidRPr="00D7429A">
        <w:t xml:space="preserve">      Triedenie a rozpoznávanie látok podľa ich vlastnosti </w:t>
      </w:r>
    </w:p>
    <w:p w:rsidR="00483B10" w:rsidRPr="00D7429A" w:rsidRDefault="00483B10" w:rsidP="00483B10">
      <w:pPr>
        <w:spacing w:before="120"/>
        <w:jc w:val="both"/>
      </w:pPr>
      <w:r w:rsidRPr="00D7429A">
        <w:t xml:space="preserve">      Zmeny vlastnosti látok </w:t>
      </w:r>
    </w:p>
    <w:p w:rsidR="00483B10" w:rsidRPr="00D7429A" w:rsidRDefault="00483B10" w:rsidP="00483B10">
      <w:pPr>
        <w:spacing w:before="120"/>
        <w:jc w:val="both"/>
      </w:pPr>
      <w:r w:rsidRPr="00D7429A">
        <w:t xml:space="preserve">      Voda – vlastnosti vody </w:t>
      </w:r>
    </w:p>
    <w:p w:rsidR="00483B10" w:rsidRPr="00D7429A" w:rsidRDefault="00483B10" w:rsidP="00483B10">
      <w:pPr>
        <w:spacing w:before="120"/>
        <w:jc w:val="both"/>
      </w:pPr>
      <w:r w:rsidRPr="00D7429A">
        <w:t xml:space="preserve">      Vzduch- čistota, pohyb vzduchu </w:t>
      </w:r>
    </w:p>
    <w:p w:rsidR="00483B10" w:rsidRPr="00D7429A" w:rsidRDefault="00483B10" w:rsidP="00483B10">
      <w:pPr>
        <w:spacing w:before="120"/>
        <w:jc w:val="both"/>
      </w:pPr>
      <w:r w:rsidRPr="00D7429A">
        <w:lastRenderedPageBreak/>
        <w:t xml:space="preserve">      Porovnávanie a meranie </w:t>
      </w:r>
    </w:p>
    <w:p w:rsidR="00483B10" w:rsidRPr="00D7429A" w:rsidRDefault="00483B10" w:rsidP="00483B10">
      <w:pPr>
        <w:spacing w:before="120"/>
        <w:jc w:val="both"/>
      </w:pPr>
      <w:r w:rsidRPr="00D7429A">
        <w:t xml:space="preserve">      Meranie objemu kvapalín podľa valca </w:t>
      </w:r>
    </w:p>
    <w:p w:rsidR="00483B10" w:rsidRPr="00D7429A" w:rsidRDefault="00483B10" w:rsidP="00483B10">
      <w:pPr>
        <w:spacing w:before="120"/>
        <w:jc w:val="both"/>
      </w:pPr>
      <w:r w:rsidRPr="00D7429A">
        <w:t xml:space="preserve">      Meranie hmotnosti </w:t>
      </w:r>
    </w:p>
    <w:p w:rsidR="00483B10" w:rsidRPr="00D7429A" w:rsidRDefault="00483B10" w:rsidP="00483B10">
      <w:pPr>
        <w:spacing w:before="120"/>
        <w:jc w:val="both"/>
      </w:pPr>
      <w:r w:rsidRPr="00D7429A">
        <w:t xml:space="preserve">      Fyzikálne veličiny. Hmotnosť, čas, objem, teplota, sila </w:t>
      </w:r>
    </w:p>
    <w:p w:rsidR="00483B10" w:rsidRPr="00D7429A" w:rsidRDefault="00483B10" w:rsidP="00483B10">
      <w:pPr>
        <w:spacing w:before="120"/>
        <w:jc w:val="both"/>
      </w:pPr>
      <w:r w:rsidRPr="00D7429A">
        <w:t xml:space="preserve">      Meranie fyzikálnych veličín meradlami, zápis do tabuliek </w:t>
      </w:r>
    </w:p>
    <w:p w:rsidR="00483B10" w:rsidRPr="00D7429A" w:rsidRDefault="00483B10" w:rsidP="00483B10">
      <w:pPr>
        <w:spacing w:before="120"/>
        <w:jc w:val="both"/>
      </w:pPr>
      <w:r w:rsidRPr="00D7429A">
        <w:t xml:space="preserve">• </w:t>
      </w:r>
      <w:r w:rsidRPr="00D7429A">
        <w:rPr>
          <w:i/>
        </w:rPr>
        <w:t>Technika, technické objavy</w:t>
      </w:r>
      <w:r w:rsidRPr="00D7429A">
        <w:t xml:space="preserve"> </w:t>
      </w:r>
    </w:p>
    <w:p w:rsidR="00483B10" w:rsidRPr="00D7429A" w:rsidRDefault="00483B10" w:rsidP="00483B10">
      <w:pPr>
        <w:spacing w:before="120"/>
        <w:jc w:val="both"/>
      </w:pPr>
      <w:r w:rsidRPr="00D7429A">
        <w:t xml:space="preserve">       Technika okolo nás </w:t>
      </w:r>
    </w:p>
    <w:p w:rsidR="00483B10" w:rsidRPr="00D7429A" w:rsidRDefault="00483B10" w:rsidP="00483B10">
      <w:pPr>
        <w:spacing w:before="120"/>
        <w:jc w:val="both"/>
      </w:pPr>
      <w:r w:rsidRPr="00D7429A">
        <w:t xml:space="preserve">       Jednoduché stroje </w:t>
      </w:r>
    </w:p>
    <w:p w:rsidR="00483B10" w:rsidRPr="00D7429A" w:rsidRDefault="00483B10" w:rsidP="00483B10">
      <w:pPr>
        <w:spacing w:before="120"/>
        <w:jc w:val="both"/>
      </w:pPr>
      <w:r w:rsidRPr="00D7429A">
        <w:t xml:space="preserve">       Projekty: premiestňovanie nákladu </w:t>
      </w:r>
    </w:p>
    <w:p w:rsidR="00483B10" w:rsidRPr="00D7429A" w:rsidRDefault="00483B10" w:rsidP="00483B10">
      <w:pPr>
        <w:spacing w:before="120"/>
        <w:jc w:val="both"/>
      </w:pPr>
      <w:r w:rsidRPr="00D7429A">
        <w:t xml:space="preserve">       Ako Egypťania stavali pyramídy </w:t>
      </w:r>
    </w:p>
    <w:p w:rsidR="00483B10" w:rsidRPr="00D7429A" w:rsidRDefault="00483B10" w:rsidP="00483B10">
      <w:pPr>
        <w:spacing w:before="120"/>
        <w:jc w:val="both"/>
      </w:pPr>
      <w:r w:rsidRPr="00D7429A">
        <w:t xml:space="preserve">       Prevody ozubených kolies v domácnosti </w:t>
      </w:r>
    </w:p>
    <w:p w:rsidR="00483B10" w:rsidRPr="00D7429A" w:rsidRDefault="00483B10" w:rsidP="00483B10">
      <w:pPr>
        <w:spacing w:before="120"/>
        <w:jc w:val="both"/>
      </w:pPr>
      <w:r w:rsidRPr="00D7429A">
        <w:t xml:space="preserve">       Vytvor svetelný pútač pre.... </w:t>
      </w:r>
    </w:p>
    <w:p w:rsidR="00483B10" w:rsidRPr="00D7429A" w:rsidRDefault="00483B10" w:rsidP="00483B10">
      <w:pPr>
        <w:spacing w:before="120"/>
        <w:jc w:val="both"/>
      </w:pPr>
      <w:r w:rsidRPr="00D7429A">
        <w:t xml:space="preserve">       Elektrická energia </w:t>
      </w:r>
    </w:p>
    <w:p w:rsidR="00483B10" w:rsidRPr="00D7429A" w:rsidRDefault="00483B10" w:rsidP="00483B10">
      <w:pPr>
        <w:pStyle w:val="Default"/>
        <w:jc w:val="both"/>
      </w:pPr>
      <w:r w:rsidRPr="00D7429A">
        <w:t xml:space="preserve">• </w:t>
      </w:r>
      <w:r w:rsidRPr="00D7429A">
        <w:rPr>
          <w:rFonts w:ascii="Times New Roman" w:hAnsi="Times New Roman" w:cs="Times New Roman"/>
          <w:i/>
          <w:color w:val="auto"/>
        </w:rPr>
        <w:t>Živé organizmy</w:t>
      </w:r>
      <w:r w:rsidRPr="00D7429A">
        <w:t xml:space="preserve"> </w:t>
      </w:r>
    </w:p>
    <w:p w:rsidR="00483B10" w:rsidRPr="00D7429A" w:rsidRDefault="00483B10" w:rsidP="00483B10">
      <w:pPr>
        <w:spacing w:before="120"/>
        <w:jc w:val="both"/>
      </w:pPr>
      <w:r w:rsidRPr="00D7429A">
        <w:t xml:space="preserve">         Človek </w:t>
      </w:r>
    </w:p>
    <w:p w:rsidR="00483B10" w:rsidRDefault="00483B10" w:rsidP="00483B10">
      <w:pPr>
        <w:spacing w:before="120"/>
        <w:jc w:val="both"/>
      </w:pPr>
      <w:r w:rsidRPr="00D7429A">
        <w:t xml:space="preserve">       Živočíchy </w:t>
      </w:r>
    </w:p>
    <w:p w:rsidR="00483B10" w:rsidRPr="00D7429A" w:rsidRDefault="00483B10" w:rsidP="00483B10">
      <w:pPr>
        <w:spacing w:before="120"/>
        <w:jc w:val="both"/>
      </w:pPr>
    </w:p>
    <w:p w:rsidR="00483B10" w:rsidRPr="00D7429A" w:rsidRDefault="00483B10" w:rsidP="00483B10">
      <w:pPr>
        <w:rPr>
          <w:b/>
        </w:rPr>
      </w:pPr>
      <w:r w:rsidRPr="00D7429A">
        <w:rPr>
          <w:b/>
        </w:rPr>
        <w:t>Kompetencie – spôsobilosti</w:t>
      </w:r>
    </w:p>
    <w:p w:rsidR="00483B10" w:rsidRPr="00D7429A" w:rsidRDefault="00483B10" w:rsidP="00483B10">
      <w:pPr>
        <w:rPr>
          <w:b/>
        </w:rPr>
      </w:pPr>
      <w:r w:rsidRPr="00D7429A">
        <w:rPr>
          <w:b/>
        </w:rPr>
        <w:t xml:space="preserve">  </w:t>
      </w:r>
    </w:p>
    <w:p w:rsidR="00483B10" w:rsidRPr="00D7429A" w:rsidRDefault="00483B10" w:rsidP="00483B10">
      <w:pPr>
        <w:rPr>
          <w:b/>
        </w:rPr>
      </w:pPr>
      <w:r w:rsidRPr="00D7429A">
        <w:rPr>
          <w:b/>
        </w:rPr>
        <w:t xml:space="preserve">  Obsahový štandard </w:t>
      </w:r>
    </w:p>
    <w:p w:rsidR="00483B10" w:rsidRPr="00D7429A" w:rsidRDefault="00483B10" w:rsidP="00483B10">
      <w:pPr>
        <w:spacing w:before="120"/>
        <w:jc w:val="both"/>
      </w:pPr>
      <w:r w:rsidRPr="00D7429A">
        <w:t xml:space="preserve">• Vlastnosti látok podľa zmyslových vnemov </w:t>
      </w:r>
    </w:p>
    <w:p w:rsidR="00483B10" w:rsidRPr="00D7429A" w:rsidRDefault="00483B10" w:rsidP="00483B10">
      <w:pPr>
        <w:spacing w:before="120"/>
        <w:jc w:val="both"/>
      </w:pPr>
      <w:r w:rsidRPr="00D7429A">
        <w:t xml:space="preserve">• Meranie kvapalín, odmerný valec, filter na vodu, hmotnosť, fyzikálne veličiny,  čas, teplota, sila </w:t>
      </w:r>
    </w:p>
    <w:p w:rsidR="00483B10" w:rsidRPr="00D7429A" w:rsidRDefault="00483B10" w:rsidP="00483B10">
      <w:pPr>
        <w:spacing w:before="120"/>
        <w:jc w:val="both"/>
      </w:pPr>
      <w:r w:rsidRPr="00D7429A">
        <w:t xml:space="preserve">• Medzinárodné jednotky fyzikálnych veličín. </w:t>
      </w:r>
    </w:p>
    <w:p w:rsidR="00483B10" w:rsidRPr="00D7429A" w:rsidRDefault="00483B10" w:rsidP="00483B10">
      <w:pPr>
        <w:spacing w:before="120"/>
        <w:jc w:val="both"/>
      </w:pPr>
      <w:r w:rsidRPr="00D7429A">
        <w:t xml:space="preserve">• Páka , kladka, naklonená rovina, prevody ozubených kolies </w:t>
      </w:r>
    </w:p>
    <w:p w:rsidR="00483B10" w:rsidRPr="00D7429A" w:rsidRDefault="00483B10" w:rsidP="00483B10">
      <w:pPr>
        <w:spacing w:before="120"/>
        <w:jc w:val="both"/>
      </w:pPr>
      <w:r w:rsidRPr="00D7429A">
        <w:t xml:space="preserve">• Hlavné vonkajšie časti ľudského tela </w:t>
      </w:r>
    </w:p>
    <w:p w:rsidR="00483B10" w:rsidRPr="00D7429A" w:rsidRDefault="00483B10" w:rsidP="00483B10">
      <w:pPr>
        <w:spacing w:before="120"/>
        <w:jc w:val="both"/>
      </w:pPr>
      <w:r w:rsidRPr="00D7429A">
        <w:t xml:space="preserve">• Podmienky pre ţivot človeka </w:t>
      </w:r>
    </w:p>
    <w:p w:rsidR="00483B10" w:rsidRPr="00D7429A" w:rsidRDefault="00483B10" w:rsidP="00483B10">
      <w:pPr>
        <w:spacing w:before="120"/>
        <w:jc w:val="both"/>
      </w:pPr>
      <w:r w:rsidRPr="00D7429A">
        <w:t xml:space="preserve">• Vonkajšie časti ţivočíchov, pohyb ţivočíchov podmienky ţivota ţivočíchov </w:t>
      </w:r>
    </w:p>
    <w:p w:rsidR="00483B10" w:rsidRPr="00D7429A" w:rsidRDefault="00483B10" w:rsidP="00483B10">
      <w:pPr>
        <w:rPr>
          <w:b/>
        </w:rPr>
      </w:pPr>
    </w:p>
    <w:p w:rsidR="00483B10" w:rsidRPr="00D7429A" w:rsidRDefault="00483B10" w:rsidP="00483B10">
      <w:pPr>
        <w:pStyle w:val="Default"/>
        <w:rPr>
          <w:rFonts w:ascii="Times New Roman" w:hAnsi="Times New Roman" w:cs="Times New Roman"/>
          <w:b/>
          <w:color w:val="auto"/>
        </w:rPr>
      </w:pPr>
      <w:r w:rsidRPr="00D7429A">
        <w:rPr>
          <w:rFonts w:ascii="Times New Roman" w:hAnsi="Times New Roman" w:cs="Times New Roman"/>
          <w:b/>
          <w:color w:val="auto"/>
        </w:rPr>
        <w:t xml:space="preserve">  Výkonový štandard </w:t>
      </w:r>
    </w:p>
    <w:p w:rsidR="00483B10" w:rsidRPr="00D7429A" w:rsidRDefault="00483B10" w:rsidP="00483B10">
      <w:pPr>
        <w:spacing w:before="120"/>
        <w:jc w:val="both"/>
      </w:pPr>
      <w:r w:rsidRPr="00D7429A">
        <w:t xml:space="preserve">• Určiť vlastnosti látok podľa zmyslových vnemov </w:t>
      </w:r>
    </w:p>
    <w:p w:rsidR="00483B10" w:rsidRPr="00D7429A" w:rsidRDefault="00483B10" w:rsidP="00483B10">
      <w:pPr>
        <w:spacing w:before="120"/>
        <w:jc w:val="both"/>
      </w:pPr>
      <w:r w:rsidRPr="00D7429A">
        <w:lastRenderedPageBreak/>
        <w:t xml:space="preserve">• Vedieť zdôvodniť zmeny vlastnosti látok -topenie, tuhnutie, vyparovanie, kondenzácia </w:t>
      </w:r>
    </w:p>
    <w:p w:rsidR="00483B10" w:rsidRPr="00D7429A" w:rsidRDefault="00483B10" w:rsidP="00483B10">
      <w:pPr>
        <w:spacing w:before="120"/>
        <w:jc w:val="both"/>
      </w:pPr>
      <w:r w:rsidRPr="00D7429A">
        <w:t xml:space="preserve">• Odmerať objem kvapalín podľa odmerného valca </w:t>
      </w:r>
    </w:p>
    <w:p w:rsidR="00483B10" w:rsidRPr="00D7429A" w:rsidRDefault="00483B10" w:rsidP="00483B10">
      <w:pPr>
        <w:spacing w:before="120"/>
        <w:jc w:val="both"/>
      </w:pPr>
      <w:r w:rsidRPr="00D7429A">
        <w:t xml:space="preserve">• Odmerať hmotnosť </w:t>
      </w:r>
    </w:p>
    <w:p w:rsidR="00483B10" w:rsidRPr="00D7429A" w:rsidRDefault="00483B10" w:rsidP="00483B10">
      <w:pPr>
        <w:spacing w:before="120"/>
        <w:jc w:val="both"/>
      </w:pPr>
      <w:r w:rsidRPr="00D7429A">
        <w:t xml:space="preserve">• Odmerať teplotu vody a vzduchu laboratórnym teplomerom </w:t>
      </w:r>
    </w:p>
    <w:p w:rsidR="00483B10" w:rsidRPr="00D7429A" w:rsidRDefault="00483B10" w:rsidP="00483B10">
      <w:pPr>
        <w:spacing w:before="120"/>
        <w:jc w:val="both"/>
      </w:pPr>
      <w:r w:rsidRPr="00D7429A">
        <w:t xml:space="preserve">• Odmerať teplotu ľudského tela lekárskym teplomerom </w:t>
      </w:r>
    </w:p>
    <w:p w:rsidR="00483B10" w:rsidRPr="00D7429A" w:rsidRDefault="00483B10" w:rsidP="00483B10">
      <w:pPr>
        <w:spacing w:before="120"/>
        <w:jc w:val="both"/>
      </w:pPr>
      <w:r w:rsidRPr="00D7429A">
        <w:t xml:space="preserve">• Odmerať silu silomerom </w:t>
      </w:r>
    </w:p>
    <w:p w:rsidR="00483B10" w:rsidRPr="00D7429A" w:rsidRDefault="00483B10" w:rsidP="00483B10">
      <w:pPr>
        <w:spacing w:before="120"/>
        <w:jc w:val="both"/>
      </w:pPr>
      <w:r w:rsidRPr="00D7429A">
        <w:t xml:space="preserve">• Zosumarizovať výsledky merania do tabuľky </w:t>
      </w:r>
    </w:p>
    <w:p w:rsidR="00483B10" w:rsidRPr="00D7429A" w:rsidRDefault="00483B10" w:rsidP="00483B10">
      <w:pPr>
        <w:spacing w:before="120"/>
        <w:jc w:val="both"/>
      </w:pPr>
      <w:r w:rsidRPr="00D7429A">
        <w:t xml:space="preserve">• Pripraviť experiment na zistenie podmienok zmeny látok </w:t>
      </w:r>
    </w:p>
    <w:p w:rsidR="00483B10" w:rsidRPr="00D7429A" w:rsidRDefault="00483B10" w:rsidP="00483B10">
      <w:pPr>
        <w:spacing w:before="120"/>
        <w:jc w:val="both"/>
      </w:pPr>
      <w:r w:rsidRPr="00D7429A">
        <w:t xml:space="preserve">• Porovnávať vlastnosti látok, sily, hmotnosti žiakov v triede </w:t>
      </w:r>
    </w:p>
    <w:p w:rsidR="00483B10" w:rsidRPr="00D7429A" w:rsidRDefault="00483B10" w:rsidP="00483B10">
      <w:pPr>
        <w:spacing w:before="120"/>
        <w:jc w:val="both"/>
      </w:pPr>
      <w:r w:rsidRPr="00D7429A">
        <w:t xml:space="preserve">• Zostrojiť filter na čistenie vody </w:t>
      </w:r>
    </w:p>
    <w:p w:rsidR="00483B10" w:rsidRPr="00D7429A" w:rsidRDefault="00483B10" w:rsidP="00483B10">
      <w:pPr>
        <w:spacing w:before="120"/>
        <w:jc w:val="both"/>
      </w:pPr>
      <w:r w:rsidRPr="00D7429A">
        <w:t xml:space="preserve">• Poznať jednotky objemu a hmotnosti </w:t>
      </w:r>
    </w:p>
    <w:p w:rsidR="00483B10" w:rsidRPr="00D7429A" w:rsidRDefault="00483B10" w:rsidP="00483B10">
      <w:pPr>
        <w:spacing w:before="120"/>
        <w:jc w:val="both"/>
      </w:pPr>
      <w:r w:rsidRPr="00D7429A">
        <w:t xml:space="preserve">• Poznať meradlo času </w:t>
      </w:r>
    </w:p>
    <w:p w:rsidR="00483B10" w:rsidRPr="00D7429A" w:rsidRDefault="00483B10" w:rsidP="00483B10">
      <w:pPr>
        <w:spacing w:before="120"/>
        <w:jc w:val="both"/>
      </w:pPr>
      <w:r w:rsidRPr="00D7429A">
        <w:t xml:space="preserve">• Poznať jednotku teploty, rozumieť znamienku : + a – pri označovaní teploty </w:t>
      </w:r>
    </w:p>
    <w:p w:rsidR="00483B10" w:rsidRPr="00D7429A" w:rsidRDefault="00483B10" w:rsidP="00483B10">
      <w:pPr>
        <w:spacing w:before="120"/>
        <w:jc w:val="both"/>
      </w:pPr>
      <w:r w:rsidRPr="00D7429A">
        <w:t xml:space="preserve">• Uviesť tri príklady pôsobenia sily v našom živote </w:t>
      </w:r>
    </w:p>
    <w:p w:rsidR="00483B10" w:rsidRPr="00D7429A" w:rsidRDefault="00483B10" w:rsidP="00483B10">
      <w:pPr>
        <w:spacing w:before="120"/>
        <w:jc w:val="both"/>
      </w:pPr>
      <w:r w:rsidRPr="00D7429A">
        <w:t xml:space="preserve">• Poznať meradlo sily, jej jednotku a značku. </w:t>
      </w:r>
    </w:p>
    <w:p w:rsidR="00483B10" w:rsidRPr="00D7429A" w:rsidRDefault="00483B10" w:rsidP="00483B10">
      <w:pPr>
        <w:spacing w:before="120"/>
        <w:jc w:val="both"/>
      </w:pPr>
      <w:r w:rsidRPr="00D7429A">
        <w:t xml:space="preserve">• Zdôvodniť význam techniky v našom živote </w:t>
      </w:r>
    </w:p>
    <w:p w:rsidR="00483B10" w:rsidRPr="00D7429A" w:rsidRDefault="00483B10" w:rsidP="00483B10">
      <w:pPr>
        <w:spacing w:before="120"/>
        <w:jc w:val="both"/>
      </w:pPr>
      <w:r w:rsidRPr="00D7429A">
        <w:t xml:space="preserve">• Poznať princíp fungovania jednoduchých strojov </w:t>
      </w:r>
    </w:p>
    <w:p w:rsidR="00483B10" w:rsidRPr="00D7429A" w:rsidRDefault="00483B10" w:rsidP="00483B10">
      <w:pPr>
        <w:spacing w:before="120"/>
        <w:jc w:val="both"/>
      </w:pPr>
      <w:r w:rsidRPr="00D7429A">
        <w:t xml:space="preserve">• Zostrojiť pri modelovaní funkčný model zariadení, ktoré obsahujú jednoduché stroje </w:t>
      </w:r>
    </w:p>
    <w:p w:rsidR="00483B10" w:rsidRPr="00D7429A" w:rsidRDefault="00483B10" w:rsidP="00483B10">
      <w:pPr>
        <w:spacing w:before="120"/>
        <w:jc w:val="both"/>
      </w:pPr>
      <w:r w:rsidRPr="00D7429A">
        <w:t xml:space="preserve">• Vysvetliť význam elektrickej energie </w:t>
      </w:r>
    </w:p>
    <w:p w:rsidR="00483B10" w:rsidRPr="00D7429A" w:rsidRDefault="00483B10" w:rsidP="00483B10">
      <w:pPr>
        <w:spacing w:before="120"/>
        <w:jc w:val="both"/>
      </w:pPr>
      <w:r w:rsidRPr="00D7429A">
        <w:t xml:space="preserve">• Zostaviť jednoduchý elektrický obvod </w:t>
      </w:r>
    </w:p>
    <w:p w:rsidR="00483B10" w:rsidRPr="00D7429A" w:rsidRDefault="00483B10" w:rsidP="00483B10">
      <w:pPr>
        <w:spacing w:before="120"/>
        <w:jc w:val="both"/>
      </w:pPr>
      <w:r w:rsidRPr="00D7429A">
        <w:t xml:space="preserve">• Vyhľadávať informácie </w:t>
      </w:r>
    </w:p>
    <w:p w:rsidR="00483B10" w:rsidRPr="00D7429A" w:rsidRDefault="00483B10" w:rsidP="00483B10">
      <w:pPr>
        <w:spacing w:before="120"/>
        <w:jc w:val="both"/>
      </w:pPr>
      <w:r w:rsidRPr="00D7429A">
        <w:t xml:space="preserve">• Poznať pojmy, hlava, telo, atď...schematicky to znázorniť </w:t>
      </w:r>
    </w:p>
    <w:p w:rsidR="00483B10" w:rsidRPr="00D7429A" w:rsidRDefault="00483B10" w:rsidP="00483B10">
      <w:pPr>
        <w:spacing w:before="120"/>
        <w:jc w:val="both"/>
      </w:pPr>
      <w:r w:rsidRPr="00D7429A">
        <w:t xml:space="preserve">• Vysvetliť vzťah človek, voda, vzduch, pôda </w:t>
      </w:r>
    </w:p>
    <w:p w:rsidR="00483B10" w:rsidRPr="00D7429A" w:rsidRDefault="00483B10" w:rsidP="00483B10">
      <w:pPr>
        <w:spacing w:before="120"/>
        <w:jc w:val="both"/>
      </w:pPr>
      <w:r w:rsidRPr="00D7429A">
        <w:t xml:space="preserve">• Poznať vonkajšie časti živočíchov </w:t>
      </w:r>
    </w:p>
    <w:p w:rsidR="00483B10" w:rsidRPr="00D7429A" w:rsidRDefault="00483B10" w:rsidP="00483B10">
      <w:pPr>
        <w:pStyle w:val="Default"/>
        <w:rPr>
          <w:rFonts w:ascii="Times New Roman" w:hAnsi="Times New Roman" w:cs="Times New Roman"/>
          <w:b/>
          <w:color w:val="auto"/>
        </w:rPr>
      </w:pPr>
    </w:p>
    <w:p w:rsidR="00483B10" w:rsidRPr="00D7429A" w:rsidRDefault="00483B10" w:rsidP="00483B10">
      <w:pPr>
        <w:spacing w:before="120"/>
        <w:jc w:val="both"/>
        <w:rPr>
          <w:b/>
        </w:rPr>
      </w:pPr>
      <w:r w:rsidRPr="00D7429A">
        <w:rPr>
          <w:b/>
        </w:rPr>
        <w:t>Stratégia vyučovania</w:t>
      </w:r>
    </w:p>
    <w:p w:rsidR="00483B10" w:rsidRPr="00D7429A" w:rsidRDefault="00483B10" w:rsidP="00483B10">
      <w:pPr>
        <w:spacing w:before="120"/>
        <w:jc w:val="both"/>
      </w:pPr>
      <w:r w:rsidRPr="00D7429A">
        <w:t>Pri vyučovaní sa budú využívať nasledovné metódy vyučovania:</w:t>
      </w:r>
    </w:p>
    <w:p w:rsidR="00483B10" w:rsidRPr="00D7429A" w:rsidRDefault="00483B10" w:rsidP="00483B10">
      <w:pPr>
        <w:pStyle w:val="Zkladntext"/>
        <w:jc w:val="both"/>
        <w:rPr>
          <w:b/>
          <w:bCs/>
        </w:rPr>
      </w:pPr>
      <w:r w:rsidRPr="00D7429A">
        <w:rPr>
          <w:b/>
          <w:bCs/>
        </w:rPr>
        <w:t xml:space="preserve">Metódy: </w:t>
      </w:r>
    </w:p>
    <w:p w:rsidR="00483B10" w:rsidRPr="00D7429A" w:rsidRDefault="00483B10" w:rsidP="00483B10">
      <w:pPr>
        <w:pStyle w:val="Zkladntext"/>
        <w:numPr>
          <w:ilvl w:val="0"/>
          <w:numId w:val="103"/>
        </w:numPr>
        <w:jc w:val="both"/>
        <w:rPr>
          <w:bCs/>
          <w:i/>
        </w:rPr>
      </w:pPr>
      <w:r w:rsidRPr="00D7429A">
        <w:rPr>
          <w:bCs/>
          <w:i/>
        </w:rPr>
        <w:t>vysvetľovanie</w:t>
      </w:r>
    </w:p>
    <w:p w:rsidR="00483B10" w:rsidRPr="00D7429A" w:rsidRDefault="00483B10" w:rsidP="00483B10">
      <w:pPr>
        <w:pStyle w:val="Zkladntext"/>
        <w:numPr>
          <w:ilvl w:val="0"/>
          <w:numId w:val="103"/>
        </w:numPr>
        <w:jc w:val="both"/>
        <w:rPr>
          <w:bCs/>
          <w:i/>
        </w:rPr>
      </w:pPr>
      <w:r w:rsidRPr="00D7429A">
        <w:rPr>
          <w:bCs/>
          <w:i/>
        </w:rPr>
        <w:t>názornosť</w:t>
      </w:r>
    </w:p>
    <w:p w:rsidR="00483B10" w:rsidRPr="00D7429A" w:rsidRDefault="00483B10" w:rsidP="00483B10">
      <w:pPr>
        <w:pStyle w:val="Zkladntext"/>
        <w:numPr>
          <w:ilvl w:val="0"/>
          <w:numId w:val="103"/>
        </w:numPr>
        <w:jc w:val="both"/>
        <w:rPr>
          <w:bCs/>
          <w:i/>
        </w:rPr>
      </w:pPr>
      <w:r w:rsidRPr="00D7429A">
        <w:rPr>
          <w:bCs/>
          <w:i/>
        </w:rPr>
        <w:lastRenderedPageBreak/>
        <w:t>pozorovanie</w:t>
      </w:r>
    </w:p>
    <w:p w:rsidR="00483B10" w:rsidRPr="00D7429A" w:rsidRDefault="00483B10" w:rsidP="00483B10">
      <w:pPr>
        <w:pStyle w:val="Zkladntext"/>
        <w:numPr>
          <w:ilvl w:val="0"/>
          <w:numId w:val="103"/>
        </w:numPr>
        <w:jc w:val="both"/>
        <w:rPr>
          <w:bCs/>
          <w:i/>
        </w:rPr>
      </w:pPr>
      <w:r w:rsidRPr="00D7429A">
        <w:rPr>
          <w:bCs/>
          <w:i/>
        </w:rPr>
        <w:t>demonštračný pokus</w:t>
      </w:r>
    </w:p>
    <w:p w:rsidR="00483B10" w:rsidRPr="00D7429A" w:rsidRDefault="00483B10" w:rsidP="00483B10">
      <w:pPr>
        <w:pStyle w:val="Zkladntext"/>
        <w:numPr>
          <w:ilvl w:val="0"/>
          <w:numId w:val="103"/>
        </w:numPr>
        <w:jc w:val="both"/>
        <w:rPr>
          <w:bCs/>
          <w:i/>
        </w:rPr>
      </w:pPr>
      <w:r w:rsidRPr="00D7429A">
        <w:rPr>
          <w:bCs/>
          <w:i/>
        </w:rPr>
        <w:t>rozhovor</w:t>
      </w:r>
    </w:p>
    <w:p w:rsidR="00483B10" w:rsidRPr="00D7429A" w:rsidRDefault="00483B10" w:rsidP="00483B10">
      <w:pPr>
        <w:pStyle w:val="Zkladntext"/>
        <w:numPr>
          <w:ilvl w:val="0"/>
          <w:numId w:val="103"/>
        </w:numPr>
        <w:jc w:val="both"/>
        <w:rPr>
          <w:bCs/>
          <w:i/>
        </w:rPr>
      </w:pPr>
      <w:r w:rsidRPr="00D7429A">
        <w:rPr>
          <w:bCs/>
          <w:i/>
        </w:rPr>
        <w:t xml:space="preserve">výklad </w:t>
      </w:r>
    </w:p>
    <w:p w:rsidR="00483B10" w:rsidRPr="00D7429A" w:rsidRDefault="00483B10" w:rsidP="00483B10">
      <w:pPr>
        <w:pStyle w:val="Zkladntext"/>
        <w:numPr>
          <w:ilvl w:val="0"/>
          <w:numId w:val="103"/>
        </w:numPr>
        <w:jc w:val="both"/>
        <w:rPr>
          <w:bCs/>
          <w:i/>
        </w:rPr>
      </w:pPr>
      <w:r w:rsidRPr="00D7429A">
        <w:rPr>
          <w:bCs/>
          <w:i/>
        </w:rPr>
        <w:t>pokus</w:t>
      </w:r>
    </w:p>
    <w:p w:rsidR="00483B10" w:rsidRPr="00D7429A" w:rsidRDefault="00483B10" w:rsidP="00483B10">
      <w:pPr>
        <w:pStyle w:val="Zkladntext"/>
        <w:numPr>
          <w:ilvl w:val="0"/>
          <w:numId w:val="103"/>
        </w:numPr>
        <w:jc w:val="both"/>
        <w:rPr>
          <w:bCs/>
          <w:i/>
        </w:rPr>
      </w:pPr>
      <w:r w:rsidRPr="00D7429A">
        <w:rPr>
          <w:bCs/>
          <w:i/>
        </w:rPr>
        <w:t>hra</w:t>
      </w:r>
    </w:p>
    <w:p w:rsidR="00483B10" w:rsidRDefault="00483B10" w:rsidP="00483B10">
      <w:pPr>
        <w:pStyle w:val="Zkladntext"/>
        <w:numPr>
          <w:ilvl w:val="0"/>
          <w:numId w:val="103"/>
        </w:numPr>
        <w:jc w:val="both"/>
        <w:rPr>
          <w:bCs/>
          <w:i/>
        </w:rPr>
      </w:pPr>
      <w:r w:rsidRPr="00D7429A">
        <w:rPr>
          <w:bCs/>
          <w:i/>
        </w:rPr>
        <w:t>pochvala a</w:t>
      </w:r>
      <w:r>
        <w:rPr>
          <w:bCs/>
          <w:i/>
        </w:rPr>
        <w:t> </w:t>
      </w:r>
      <w:r w:rsidRPr="00D7429A">
        <w:rPr>
          <w:bCs/>
          <w:i/>
        </w:rPr>
        <w:t>povzbudenie</w:t>
      </w:r>
    </w:p>
    <w:p w:rsidR="00483B10" w:rsidRPr="00D7429A" w:rsidRDefault="00483B10" w:rsidP="00483B10">
      <w:pPr>
        <w:pStyle w:val="Zkladntext"/>
        <w:numPr>
          <w:ilvl w:val="0"/>
          <w:numId w:val="103"/>
        </w:numPr>
        <w:jc w:val="both"/>
        <w:rPr>
          <w:bCs/>
          <w:i/>
        </w:rPr>
      </w:pPr>
    </w:p>
    <w:p w:rsidR="00483B10" w:rsidRPr="00D7429A" w:rsidRDefault="00483B10" w:rsidP="00483B10">
      <w:pPr>
        <w:spacing w:before="120"/>
        <w:jc w:val="both"/>
        <w:rPr>
          <w:i/>
          <w:u w:val="single"/>
        </w:rPr>
      </w:pPr>
      <w:r w:rsidRPr="00D7429A">
        <w:rPr>
          <w:i/>
          <w:u w:val="single"/>
        </w:rPr>
        <w:t>Pri vyučovaní sa budú využívať nasledovné formy vyučovania:</w:t>
      </w:r>
    </w:p>
    <w:p w:rsidR="00483B10" w:rsidRPr="00D7429A" w:rsidRDefault="00483B10" w:rsidP="00483B10">
      <w:pPr>
        <w:numPr>
          <w:ilvl w:val="0"/>
          <w:numId w:val="104"/>
        </w:numPr>
        <w:spacing w:before="120" w:after="0" w:line="240" w:lineRule="auto"/>
        <w:jc w:val="both"/>
        <w:rPr>
          <w:b/>
        </w:rPr>
      </w:pPr>
      <w:r w:rsidRPr="00D7429A">
        <w:rPr>
          <w:b/>
        </w:rPr>
        <w:t>vyučovacia hodina</w:t>
      </w:r>
    </w:p>
    <w:p w:rsidR="00483B10" w:rsidRPr="00D7429A" w:rsidRDefault="00483B10" w:rsidP="00483B10">
      <w:pPr>
        <w:numPr>
          <w:ilvl w:val="0"/>
          <w:numId w:val="104"/>
        </w:numPr>
        <w:spacing w:before="120" w:after="0" w:line="240" w:lineRule="auto"/>
        <w:jc w:val="both"/>
        <w:rPr>
          <w:b/>
        </w:rPr>
      </w:pPr>
      <w:r w:rsidRPr="00D7429A">
        <w:rPr>
          <w:b/>
        </w:rPr>
        <w:t>individuálne vyučovanie</w:t>
      </w:r>
    </w:p>
    <w:p w:rsidR="00483B10" w:rsidRPr="00D7429A" w:rsidRDefault="00483B10" w:rsidP="00483B10">
      <w:pPr>
        <w:numPr>
          <w:ilvl w:val="0"/>
          <w:numId w:val="104"/>
        </w:numPr>
        <w:spacing w:before="120" w:after="0" w:line="240" w:lineRule="auto"/>
        <w:jc w:val="both"/>
        <w:rPr>
          <w:b/>
        </w:rPr>
      </w:pPr>
      <w:r w:rsidRPr="00D7429A">
        <w:rPr>
          <w:b/>
        </w:rPr>
        <w:t>skupinové vyučovanie</w:t>
      </w:r>
    </w:p>
    <w:p w:rsidR="00483B10" w:rsidRPr="00D7429A" w:rsidRDefault="00483B10" w:rsidP="00483B10">
      <w:pPr>
        <w:numPr>
          <w:ilvl w:val="0"/>
          <w:numId w:val="104"/>
        </w:numPr>
        <w:spacing w:before="120" w:after="0" w:line="240" w:lineRule="auto"/>
        <w:jc w:val="both"/>
        <w:rPr>
          <w:b/>
        </w:rPr>
      </w:pPr>
      <w:r w:rsidRPr="00D7429A">
        <w:rPr>
          <w:b/>
        </w:rPr>
        <w:t>vyučovanie v rôznych prostrediach</w:t>
      </w:r>
    </w:p>
    <w:p w:rsidR="00483B10" w:rsidRPr="00D7429A" w:rsidRDefault="00483B10" w:rsidP="00483B10">
      <w:pPr>
        <w:numPr>
          <w:ilvl w:val="0"/>
          <w:numId w:val="104"/>
        </w:numPr>
        <w:spacing w:before="120" w:after="0" w:line="240" w:lineRule="auto"/>
        <w:jc w:val="both"/>
        <w:rPr>
          <w:b/>
        </w:rPr>
      </w:pPr>
      <w:r w:rsidRPr="00D7429A">
        <w:rPr>
          <w:b/>
        </w:rPr>
        <w:t>problémové vyučovanie</w:t>
      </w:r>
    </w:p>
    <w:p w:rsidR="00483B10" w:rsidRPr="00D7429A" w:rsidRDefault="00483B10" w:rsidP="00483B10">
      <w:pPr>
        <w:numPr>
          <w:ilvl w:val="0"/>
          <w:numId w:val="104"/>
        </w:numPr>
        <w:spacing w:before="120" w:after="0" w:line="240" w:lineRule="auto"/>
        <w:jc w:val="both"/>
        <w:rPr>
          <w:b/>
        </w:rPr>
      </w:pPr>
      <w:r w:rsidRPr="00D7429A">
        <w:rPr>
          <w:b/>
        </w:rPr>
        <w:t>výchovné aktivity</w:t>
      </w:r>
    </w:p>
    <w:p w:rsidR="00483B10" w:rsidRPr="00D7429A" w:rsidRDefault="00483B10" w:rsidP="00483B10">
      <w:pPr>
        <w:numPr>
          <w:ilvl w:val="0"/>
          <w:numId w:val="104"/>
        </w:numPr>
        <w:spacing w:before="120" w:after="0" w:line="240" w:lineRule="auto"/>
        <w:jc w:val="both"/>
        <w:rPr>
          <w:b/>
        </w:rPr>
      </w:pPr>
      <w:r w:rsidRPr="00D7429A">
        <w:rPr>
          <w:b/>
        </w:rPr>
        <w:t>didaktická hra</w:t>
      </w:r>
    </w:p>
    <w:p w:rsidR="00483B10" w:rsidRPr="00D7429A" w:rsidRDefault="00483B10" w:rsidP="00483B10">
      <w:pPr>
        <w:numPr>
          <w:ilvl w:val="0"/>
          <w:numId w:val="104"/>
        </w:numPr>
        <w:spacing w:before="120" w:after="0" w:line="240" w:lineRule="auto"/>
        <w:jc w:val="both"/>
        <w:rPr>
          <w:b/>
        </w:rPr>
      </w:pPr>
      <w:r w:rsidRPr="00D7429A">
        <w:rPr>
          <w:b/>
        </w:rPr>
        <w:t>exkurzia</w:t>
      </w:r>
    </w:p>
    <w:p w:rsidR="00483B10" w:rsidRDefault="00483B10" w:rsidP="00483B10">
      <w:pPr>
        <w:numPr>
          <w:ilvl w:val="0"/>
          <w:numId w:val="104"/>
        </w:numPr>
        <w:spacing w:before="120" w:after="0" w:line="240" w:lineRule="auto"/>
        <w:jc w:val="both"/>
        <w:rPr>
          <w:b/>
        </w:rPr>
      </w:pPr>
      <w:r w:rsidRPr="00D7429A">
        <w:rPr>
          <w:b/>
        </w:rPr>
        <w:t>poznávacia turistika</w:t>
      </w:r>
    </w:p>
    <w:p w:rsidR="00483B10" w:rsidRDefault="00483B10" w:rsidP="00483B10">
      <w:pPr>
        <w:numPr>
          <w:ilvl w:val="0"/>
          <w:numId w:val="104"/>
        </w:numPr>
        <w:spacing w:before="120" w:after="0" w:line="240" w:lineRule="auto"/>
        <w:jc w:val="both"/>
        <w:rPr>
          <w:b/>
        </w:rPr>
      </w:pPr>
    </w:p>
    <w:p w:rsidR="00483B10" w:rsidRPr="00D7429A" w:rsidRDefault="00483B10" w:rsidP="00483B10">
      <w:pPr>
        <w:spacing w:before="120"/>
        <w:jc w:val="both"/>
        <w:rPr>
          <w:b/>
        </w:rPr>
      </w:pPr>
      <w:r w:rsidRPr="00D7429A">
        <w:rPr>
          <w:b/>
        </w:rPr>
        <w:t>Učebné zdroje</w:t>
      </w:r>
    </w:p>
    <w:p w:rsidR="00483B10" w:rsidRPr="00D7429A" w:rsidRDefault="00483B10" w:rsidP="00483B10">
      <w:pPr>
        <w:spacing w:before="120"/>
        <w:jc w:val="both"/>
      </w:pPr>
      <w:r w:rsidRPr="00D7429A">
        <w:t xml:space="preserve">Na podporou a aktiváciu vyučovania a učenia žiakov sa využijú nasledovné učebné zdroje: </w:t>
      </w:r>
    </w:p>
    <w:p w:rsidR="00483B10" w:rsidRPr="00D7429A" w:rsidRDefault="00483B10" w:rsidP="00483B10">
      <w:pPr>
        <w:numPr>
          <w:ilvl w:val="1"/>
          <w:numId w:val="6"/>
        </w:numPr>
        <w:spacing w:before="120" w:after="0" w:line="240" w:lineRule="auto"/>
        <w:jc w:val="both"/>
      </w:pPr>
      <w:r w:rsidRPr="00D7429A">
        <w:t>Učebnica Prírodovedy pre 3. ročník</w:t>
      </w:r>
    </w:p>
    <w:p w:rsidR="00483B10" w:rsidRPr="00D7429A" w:rsidRDefault="00483B10" w:rsidP="00483B10">
      <w:pPr>
        <w:numPr>
          <w:ilvl w:val="1"/>
          <w:numId w:val="6"/>
        </w:numPr>
        <w:spacing w:before="120" w:after="0" w:line="240" w:lineRule="auto"/>
        <w:jc w:val="both"/>
      </w:pPr>
      <w:r w:rsidRPr="00D7429A">
        <w:t xml:space="preserve">Ďalšie učebné pomôcky </w:t>
      </w:r>
    </w:p>
    <w:p w:rsidR="00483B10" w:rsidRPr="00D7429A" w:rsidRDefault="00483B10" w:rsidP="00483B10">
      <w:pPr>
        <w:spacing w:before="120"/>
        <w:jc w:val="both"/>
        <w:rPr>
          <w:b/>
        </w:rPr>
      </w:pPr>
      <w:r w:rsidRPr="00D7429A">
        <w:rPr>
          <w:b/>
        </w:rPr>
        <w:t>Hodnotenie predmetu</w:t>
      </w:r>
    </w:p>
    <w:p w:rsidR="00483B10" w:rsidRPr="00D7429A" w:rsidRDefault="00483B10" w:rsidP="00483B10">
      <w:pPr>
        <w:numPr>
          <w:ilvl w:val="1"/>
          <w:numId w:val="6"/>
        </w:numPr>
        <w:spacing w:before="120" w:after="0" w:line="240" w:lineRule="auto"/>
        <w:jc w:val="both"/>
      </w:pPr>
      <w:r w:rsidRPr="00D7429A">
        <w:t>Výstavou tematických  prejavov</w:t>
      </w:r>
    </w:p>
    <w:p w:rsidR="00483B10" w:rsidRPr="00D7429A" w:rsidRDefault="00483B10" w:rsidP="00483B10">
      <w:pPr>
        <w:numPr>
          <w:ilvl w:val="1"/>
          <w:numId w:val="6"/>
        </w:numPr>
        <w:spacing w:before="120" w:after="0" w:line="240" w:lineRule="auto"/>
        <w:jc w:val="both"/>
      </w:pPr>
      <w:r w:rsidRPr="00D7429A">
        <w:t>Sebahodnotenie žiakov</w:t>
      </w:r>
    </w:p>
    <w:p w:rsidR="00483B10" w:rsidRPr="00D7429A" w:rsidRDefault="00483B10" w:rsidP="00483B10">
      <w:pPr>
        <w:numPr>
          <w:ilvl w:val="1"/>
          <w:numId w:val="6"/>
        </w:numPr>
        <w:spacing w:before="120" w:after="0" w:line="240" w:lineRule="auto"/>
        <w:jc w:val="both"/>
      </w:pPr>
      <w:r w:rsidRPr="00D7429A">
        <w:t>Tvorba projektov</w:t>
      </w:r>
    </w:p>
    <w:p w:rsidR="00483B10" w:rsidRPr="00D7429A" w:rsidRDefault="00483B10" w:rsidP="00483B10">
      <w:pPr>
        <w:numPr>
          <w:ilvl w:val="1"/>
          <w:numId w:val="6"/>
        </w:numPr>
        <w:spacing w:before="120" w:after="0" w:line="240" w:lineRule="auto"/>
        <w:jc w:val="both"/>
      </w:pPr>
      <w:r w:rsidRPr="00D7429A">
        <w:t xml:space="preserve">Vykonávame klasifikáciou </w:t>
      </w:r>
    </w:p>
    <w:p w:rsidR="00483B10" w:rsidRDefault="00483B10" w:rsidP="00483B10">
      <w:pPr>
        <w:spacing w:before="120"/>
        <w:jc w:val="both"/>
        <w:rPr>
          <w:sz w:val="28"/>
          <w:szCs w:val="28"/>
        </w:rPr>
      </w:pPr>
    </w:p>
    <w:p w:rsidR="00483B10" w:rsidRPr="00CE74A5" w:rsidRDefault="00483B10" w:rsidP="00483B10">
      <w:pPr>
        <w:autoSpaceDE w:val="0"/>
        <w:autoSpaceDN w:val="0"/>
        <w:adjustRightInd w:val="0"/>
        <w:jc w:val="both"/>
        <w:rPr>
          <w:b/>
          <w:sz w:val="28"/>
          <w:szCs w:val="28"/>
        </w:rPr>
      </w:pPr>
      <w:r w:rsidRPr="00CE74A5">
        <w:rPr>
          <w:b/>
          <w:sz w:val="28"/>
          <w:szCs w:val="28"/>
        </w:rPr>
        <w:t>Prierezové témy</w:t>
      </w:r>
    </w:p>
    <w:p w:rsidR="00483B10" w:rsidRPr="00CE74A5" w:rsidRDefault="00483B10" w:rsidP="00483B10">
      <w:pPr>
        <w:autoSpaceDE w:val="0"/>
        <w:autoSpaceDN w:val="0"/>
        <w:adjustRightInd w:val="0"/>
        <w:jc w:val="both"/>
        <w:rPr>
          <w:b/>
          <w:sz w:val="28"/>
          <w:szCs w:val="28"/>
        </w:rPr>
      </w:pPr>
    </w:p>
    <w:p w:rsidR="00483B10" w:rsidRPr="00CE74A5" w:rsidRDefault="00483B10" w:rsidP="00483B10">
      <w:pPr>
        <w:autoSpaceDE w:val="0"/>
        <w:autoSpaceDN w:val="0"/>
        <w:adjustRightInd w:val="0"/>
        <w:jc w:val="both"/>
        <w:rPr>
          <w:b/>
          <w:bCs/>
          <w:smallCaps/>
          <w:sz w:val="28"/>
          <w:szCs w:val="28"/>
        </w:rPr>
      </w:pPr>
      <w:r w:rsidRPr="00CE74A5">
        <w:rPr>
          <w:b/>
          <w:bCs/>
          <w:smallCaps/>
          <w:sz w:val="28"/>
          <w:szCs w:val="28"/>
        </w:rPr>
        <w:t>Dopravná výchova – výchova k bezpečnosti v cestnej  premávke</w:t>
      </w:r>
    </w:p>
    <w:p w:rsidR="00483B10" w:rsidRPr="00CE74A5" w:rsidRDefault="00483B10" w:rsidP="00483B10">
      <w:pPr>
        <w:autoSpaceDE w:val="0"/>
        <w:autoSpaceDN w:val="0"/>
        <w:adjustRightInd w:val="0"/>
        <w:ind w:left="360"/>
        <w:jc w:val="both"/>
        <w:rPr>
          <w:b/>
          <w:bCs/>
          <w:smallCaps/>
          <w:sz w:val="28"/>
          <w:szCs w:val="28"/>
        </w:rPr>
      </w:pPr>
    </w:p>
    <w:p w:rsidR="00483B10" w:rsidRPr="00CE74A5" w:rsidRDefault="00483B10" w:rsidP="00483B10">
      <w:pPr>
        <w:numPr>
          <w:ilvl w:val="0"/>
          <w:numId w:val="11"/>
        </w:numPr>
        <w:autoSpaceDE w:val="0"/>
        <w:autoSpaceDN w:val="0"/>
        <w:adjustRightInd w:val="0"/>
        <w:spacing w:after="0" w:line="240" w:lineRule="auto"/>
        <w:jc w:val="both"/>
        <w:rPr>
          <w:sz w:val="28"/>
          <w:szCs w:val="28"/>
        </w:rPr>
      </w:pPr>
      <w:r w:rsidRPr="00CE74A5">
        <w:rPr>
          <w:sz w:val="28"/>
          <w:szCs w:val="28"/>
        </w:rPr>
        <w:lastRenderedPageBreak/>
        <w:t>sformovať si mravné vedomie a správanie sa v zmysle morálnej a právnej zodpovednosti pri chôdzi a jazde v cestnej premávke,</w:t>
      </w:r>
    </w:p>
    <w:p w:rsidR="00483B10" w:rsidRPr="00CE74A5" w:rsidRDefault="00483B10" w:rsidP="00483B10">
      <w:pPr>
        <w:numPr>
          <w:ilvl w:val="0"/>
          <w:numId w:val="11"/>
        </w:numPr>
        <w:autoSpaceDE w:val="0"/>
        <w:autoSpaceDN w:val="0"/>
        <w:adjustRightInd w:val="0"/>
        <w:spacing w:after="0" w:line="240" w:lineRule="auto"/>
        <w:jc w:val="both"/>
        <w:rPr>
          <w:sz w:val="28"/>
          <w:szCs w:val="28"/>
        </w:rPr>
      </w:pPr>
      <w:r w:rsidRPr="00CE74A5">
        <w:rPr>
          <w:sz w:val="28"/>
          <w:szCs w:val="28"/>
        </w:rPr>
        <w:t>uplatňovať  zásady bezpečného správania sa v cestnej premávke podľa všeobecne záväzných právnych predpisov, a to ako chodec, korčuliar,  cyklista, cestujúci (spolujazdec) a pod.</w:t>
      </w:r>
    </w:p>
    <w:p w:rsidR="00483B10" w:rsidRPr="00CE74A5" w:rsidRDefault="00483B10" w:rsidP="00483B10">
      <w:pPr>
        <w:autoSpaceDE w:val="0"/>
        <w:autoSpaceDN w:val="0"/>
        <w:adjustRightInd w:val="0"/>
        <w:ind w:left="360"/>
        <w:jc w:val="both"/>
        <w:rPr>
          <w:sz w:val="28"/>
          <w:szCs w:val="28"/>
        </w:rPr>
      </w:pPr>
    </w:p>
    <w:p w:rsidR="00483B10" w:rsidRPr="00CE74A5" w:rsidRDefault="00483B10" w:rsidP="00483B10">
      <w:pPr>
        <w:autoSpaceDE w:val="0"/>
        <w:autoSpaceDN w:val="0"/>
        <w:adjustRightInd w:val="0"/>
        <w:jc w:val="both"/>
        <w:rPr>
          <w:b/>
          <w:smallCaps/>
          <w:sz w:val="28"/>
          <w:szCs w:val="28"/>
        </w:rPr>
      </w:pPr>
      <w:r w:rsidRPr="00CE74A5">
        <w:rPr>
          <w:b/>
          <w:smallCaps/>
          <w:sz w:val="28"/>
          <w:szCs w:val="28"/>
        </w:rPr>
        <w:t>Environmentálna výchova</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ind w:left="720" w:hanging="720"/>
        <w:jc w:val="both"/>
        <w:rPr>
          <w:sz w:val="28"/>
          <w:szCs w:val="28"/>
        </w:rPr>
      </w:pPr>
      <w:r w:rsidRPr="00CE74A5">
        <w:rPr>
          <w:smallCaps/>
          <w:sz w:val="28"/>
          <w:szCs w:val="28"/>
        </w:rPr>
        <w:t xml:space="preserve">        -  </w:t>
      </w:r>
      <w:r w:rsidRPr="00CE74A5">
        <w:rPr>
          <w:sz w:val="28"/>
          <w:szCs w:val="28"/>
        </w:rPr>
        <w:t xml:space="preserve">dôležité je, aby žiaci získali vedomosti ale aj zručnosti, ktorými môžu pomáhať životnému  prostrediu jednoduchými činnosťami, ktoré sú im primerané a vhodné </w:t>
      </w:r>
    </w:p>
    <w:p w:rsidR="00483B10" w:rsidRPr="00CE74A5" w:rsidRDefault="00483B10" w:rsidP="00483B10">
      <w:pPr>
        <w:ind w:left="720" w:hanging="720"/>
        <w:jc w:val="both"/>
        <w:rPr>
          <w:sz w:val="28"/>
          <w:szCs w:val="28"/>
        </w:rPr>
      </w:pPr>
      <w:r>
        <w:rPr>
          <w:sz w:val="28"/>
          <w:szCs w:val="28"/>
        </w:rPr>
        <w:t xml:space="preserve">      -   </w:t>
      </w:r>
      <w:r w:rsidRPr="00CE74A5">
        <w:rPr>
          <w:sz w:val="28"/>
          <w:szCs w:val="28"/>
        </w:rPr>
        <w:t>chrániť rastliny,  zvieratá, mať kladný vzťah k domácim zvieratám ale aj k zvieratám   v prírode, starať sa   o svoje okolie a pod.</w:t>
      </w:r>
    </w:p>
    <w:p w:rsidR="00483B10" w:rsidRDefault="00483B10" w:rsidP="00483B10">
      <w:pPr>
        <w:ind w:left="720" w:hanging="720"/>
        <w:jc w:val="both"/>
        <w:rPr>
          <w:sz w:val="28"/>
          <w:szCs w:val="28"/>
        </w:rPr>
      </w:pPr>
      <w:r w:rsidRPr="003E65DB">
        <w:rPr>
          <w:sz w:val="28"/>
          <w:szCs w:val="28"/>
        </w:rPr>
        <w:t xml:space="preserve">     </w:t>
      </w:r>
      <w:r>
        <w:rPr>
          <w:sz w:val="28"/>
          <w:szCs w:val="28"/>
        </w:rPr>
        <w:t xml:space="preserve"> -  </w:t>
      </w:r>
      <w:r w:rsidRPr="003E65DB">
        <w:rPr>
          <w:sz w:val="28"/>
          <w:szCs w:val="28"/>
        </w:rPr>
        <w:t>cieľom je prispieť  k rozvoju osobnosti žiaka tak, že nadobudne schopnosť chápať, analyzovať a hodnotiť vzťahy medzi človekom a jeho životným prostredím</w:t>
      </w:r>
      <w:r w:rsidRPr="003E65DB">
        <w:rPr>
          <w:color w:val="0000FF"/>
          <w:sz w:val="28"/>
          <w:szCs w:val="28"/>
        </w:rPr>
        <w:t xml:space="preserve">  </w:t>
      </w:r>
      <w:r w:rsidRPr="003E65DB">
        <w:rPr>
          <w:sz w:val="28"/>
          <w:szCs w:val="28"/>
        </w:rPr>
        <w:t>vo svojom okolí, pričom zároveň chápe potrebu ochrany životného prostredia na celom svete.</w:t>
      </w:r>
    </w:p>
    <w:p w:rsidR="00483B10" w:rsidRPr="003E65DB" w:rsidRDefault="00483B10" w:rsidP="00483B10">
      <w:pPr>
        <w:ind w:left="720" w:hanging="720"/>
        <w:jc w:val="both"/>
        <w:rPr>
          <w:sz w:val="28"/>
          <w:szCs w:val="28"/>
        </w:rPr>
      </w:pPr>
    </w:p>
    <w:p w:rsidR="00483B10" w:rsidRPr="00CE74A5" w:rsidRDefault="00483B10" w:rsidP="00483B10">
      <w:pPr>
        <w:jc w:val="both"/>
        <w:rPr>
          <w:b/>
          <w:smallCaps/>
          <w:sz w:val="28"/>
          <w:szCs w:val="28"/>
        </w:rPr>
      </w:pPr>
      <w:r w:rsidRPr="00CE74A5">
        <w:rPr>
          <w:b/>
          <w:smallCaps/>
          <w:sz w:val="28"/>
          <w:szCs w:val="28"/>
        </w:rPr>
        <w:t>Osobnostný  a sociálny rozvoj</w:t>
      </w:r>
    </w:p>
    <w:p w:rsidR="00483B10" w:rsidRPr="00CE74A5" w:rsidRDefault="00483B10" w:rsidP="00483B10">
      <w:pPr>
        <w:ind w:left="360"/>
        <w:jc w:val="both"/>
        <w:rPr>
          <w:b/>
          <w:smallCaps/>
          <w:sz w:val="28"/>
          <w:szCs w:val="28"/>
        </w:rPr>
      </w:pPr>
    </w:p>
    <w:p w:rsidR="00483B10" w:rsidRPr="00CE74A5" w:rsidRDefault="00483B10" w:rsidP="00483B10">
      <w:pPr>
        <w:ind w:left="360"/>
        <w:jc w:val="both"/>
        <w:rPr>
          <w:sz w:val="28"/>
          <w:szCs w:val="28"/>
        </w:rPr>
      </w:pPr>
      <w:r w:rsidRPr="00CE74A5">
        <w:rPr>
          <w:sz w:val="28"/>
          <w:szCs w:val="28"/>
        </w:rPr>
        <w:t xml:space="preserve">Dôležité je, aby žiak získal kvalitné vzdelanie, k tomu je potrebné  aby si už od primárneho vzdelávania rozvíjal sebareflexiu (rozmýšľal o sebe), spoznával sám seba, svoje dobré ale aj slabé stránky, rozvíjal si sebaúctu, sebadôveru a s tým spojené prevzatie zodpovednosti za svoje konanie, osobný život a sebavzdelávanie. V tejto súvislosti je potrebné aby sa  naučil uplatňovať svoje práva, ale aj rešpektovať názory, potreby a práva ostatných.   </w:t>
      </w:r>
    </w:p>
    <w:p w:rsidR="00483B10" w:rsidRPr="00CE74A5" w:rsidRDefault="00483B10" w:rsidP="00483B10">
      <w:pPr>
        <w:ind w:left="360"/>
        <w:jc w:val="both"/>
        <w:rPr>
          <w:sz w:val="28"/>
          <w:szCs w:val="28"/>
        </w:rPr>
      </w:pPr>
    </w:p>
    <w:p w:rsidR="00483B10" w:rsidRPr="00CE74A5" w:rsidRDefault="00483B10" w:rsidP="00483B10">
      <w:pPr>
        <w:autoSpaceDE w:val="0"/>
        <w:autoSpaceDN w:val="0"/>
        <w:adjustRightInd w:val="0"/>
        <w:jc w:val="both"/>
        <w:rPr>
          <w:b/>
          <w:smallCaps/>
          <w:sz w:val="28"/>
          <w:szCs w:val="28"/>
        </w:rPr>
      </w:pPr>
      <w:r w:rsidRPr="00CE74A5">
        <w:rPr>
          <w:b/>
          <w:smallCaps/>
          <w:sz w:val="28"/>
          <w:szCs w:val="28"/>
        </w:rPr>
        <w:t xml:space="preserve">Ochrana života  a zdravia </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autoSpaceDE w:val="0"/>
        <w:autoSpaceDN w:val="0"/>
        <w:adjustRightInd w:val="0"/>
        <w:ind w:left="360"/>
        <w:jc w:val="both"/>
        <w:rPr>
          <w:sz w:val="28"/>
          <w:szCs w:val="28"/>
        </w:rPr>
      </w:pPr>
      <w:r w:rsidRPr="00CE74A5">
        <w:rPr>
          <w:sz w:val="28"/>
          <w:szCs w:val="28"/>
        </w:rPr>
        <w:t>Osvojiť si vedomosti a zručnosti v sebaochrane a poskytovaní pomoci iným v prípade ohrozenia zdravia a života. Rozvinúť morálne vlastnosti žiakov, tvoriace základ vlasteneckého a národného cítenia.</w:t>
      </w:r>
    </w:p>
    <w:p w:rsidR="00483B10" w:rsidRPr="00CE74A5" w:rsidRDefault="00483B10" w:rsidP="00483B10">
      <w:pPr>
        <w:autoSpaceDE w:val="0"/>
        <w:autoSpaceDN w:val="0"/>
        <w:adjustRightInd w:val="0"/>
        <w:ind w:left="360"/>
        <w:jc w:val="both"/>
        <w:rPr>
          <w:sz w:val="28"/>
          <w:szCs w:val="28"/>
        </w:rPr>
      </w:pPr>
    </w:p>
    <w:p w:rsidR="00483B10" w:rsidRPr="00CE74A5" w:rsidRDefault="00483B10" w:rsidP="00483B10">
      <w:pPr>
        <w:rPr>
          <w:b/>
          <w:smallCaps/>
          <w:sz w:val="28"/>
          <w:szCs w:val="28"/>
        </w:rPr>
      </w:pPr>
      <w:r w:rsidRPr="00CE74A5">
        <w:rPr>
          <w:b/>
          <w:smallCaps/>
          <w:sz w:val="28"/>
          <w:szCs w:val="28"/>
        </w:rPr>
        <w:lastRenderedPageBreak/>
        <w:t>Tvorba projektu a prezentačné zručnosti</w:t>
      </w:r>
    </w:p>
    <w:p w:rsidR="00483B10" w:rsidRPr="00CE74A5" w:rsidRDefault="00483B10" w:rsidP="00483B10">
      <w:pPr>
        <w:rPr>
          <w:b/>
          <w:smallCaps/>
          <w:sz w:val="28"/>
          <w:szCs w:val="28"/>
        </w:rPr>
      </w:pPr>
    </w:p>
    <w:p w:rsidR="00483B10" w:rsidRPr="00CE74A5" w:rsidRDefault="00483B10" w:rsidP="00483B10">
      <w:pPr>
        <w:jc w:val="both"/>
        <w:rPr>
          <w:color w:val="000000"/>
          <w:sz w:val="28"/>
          <w:szCs w:val="28"/>
        </w:rPr>
      </w:pPr>
      <w:r w:rsidRPr="00CE74A5">
        <w:rPr>
          <w:b/>
          <w:smallCaps/>
          <w:sz w:val="28"/>
          <w:szCs w:val="28"/>
        </w:rPr>
        <w:t xml:space="preserve">        </w:t>
      </w:r>
      <w:r w:rsidRPr="00CE74A5">
        <w:rPr>
          <w:color w:val="000000"/>
          <w:sz w:val="28"/>
          <w:szCs w:val="28"/>
        </w:rPr>
        <w:t>Naučia sa prezentovať svoju prácu písomne aj verbálne s použitím informačných  a komunikačných technológií.</w:t>
      </w:r>
    </w:p>
    <w:p w:rsidR="00483B10" w:rsidRPr="00CE74A5" w:rsidRDefault="00483B10" w:rsidP="00483B10">
      <w:pPr>
        <w:jc w:val="both"/>
        <w:rPr>
          <w:color w:val="000000"/>
          <w:sz w:val="28"/>
          <w:szCs w:val="28"/>
        </w:rPr>
      </w:pPr>
    </w:p>
    <w:p w:rsidR="00483B10" w:rsidRPr="00CE74A5" w:rsidRDefault="00483B10" w:rsidP="00483B10">
      <w:pPr>
        <w:jc w:val="both"/>
        <w:rPr>
          <w:b/>
          <w:smallCaps/>
          <w:color w:val="000000"/>
          <w:sz w:val="28"/>
          <w:szCs w:val="28"/>
        </w:rPr>
      </w:pPr>
      <w:r w:rsidRPr="00CE74A5">
        <w:rPr>
          <w:b/>
          <w:smallCaps/>
          <w:color w:val="000000"/>
          <w:sz w:val="28"/>
          <w:szCs w:val="28"/>
        </w:rPr>
        <w:t>Mediálna výchova</w:t>
      </w:r>
    </w:p>
    <w:p w:rsidR="00483B10" w:rsidRPr="00CE74A5" w:rsidRDefault="00483B10" w:rsidP="00483B10">
      <w:pPr>
        <w:ind w:left="360"/>
        <w:jc w:val="both"/>
        <w:rPr>
          <w:b/>
          <w:smallCaps/>
          <w:color w:val="000000"/>
          <w:sz w:val="28"/>
          <w:szCs w:val="28"/>
        </w:rPr>
      </w:pPr>
    </w:p>
    <w:p w:rsidR="00483B10" w:rsidRPr="00CE74A5" w:rsidRDefault="00483B10" w:rsidP="00483B10">
      <w:pPr>
        <w:jc w:val="both"/>
        <w:rPr>
          <w:sz w:val="28"/>
          <w:szCs w:val="28"/>
        </w:rPr>
      </w:pPr>
      <w:r w:rsidRPr="00CE74A5">
        <w:rPr>
          <w:sz w:val="28"/>
          <w:szCs w:val="28"/>
        </w:rPr>
        <w:t>lepšie porozumeli pravidlám fungovania mediálneho sveta a primerane veku sa v ňom orientovali</w:t>
      </w:r>
    </w:p>
    <w:p w:rsidR="00483B10" w:rsidRDefault="00483B10" w:rsidP="00483B10">
      <w:pPr>
        <w:jc w:val="both"/>
        <w:rPr>
          <w:sz w:val="28"/>
          <w:szCs w:val="28"/>
        </w:rPr>
      </w:pPr>
    </w:p>
    <w:p w:rsidR="00483B10" w:rsidRPr="00CE74A5" w:rsidRDefault="00483B10" w:rsidP="00483B10">
      <w:pPr>
        <w:jc w:val="both"/>
        <w:rPr>
          <w:b/>
          <w:smallCaps/>
          <w:sz w:val="28"/>
          <w:szCs w:val="28"/>
        </w:rPr>
      </w:pPr>
      <w:r w:rsidRPr="00CE74A5">
        <w:rPr>
          <w:b/>
          <w:smallCaps/>
          <w:sz w:val="28"/>
          <w:szCs w:val="28"/>
        </w:rPr>
        <w:t>Multikultúrna výchova</w:t>
      </w:r>
    </w:p>
    <w:p w:rsidR="00483B10" w:rsidRPr="00CE74A5" w:rsidRDefault="00483B10" w:rsidP="00483B10">
      <w:pPr>
        <w:ind w:left="360"/>
        <w:jc w:val="both"/>
        <w:rPr>
          <w:b/>
          <w:smallCaps/>
          <w:sz w:val="28"/>
          <w:szCs w:val="28"/>
        </w:rPr>
      </w:pPr>
    </w:p>
    <w:p w:rsidR="00483B10" w:rsidRDefault="00483B10" w:rsidP="00483B10">
      <w:pPr>
        <w:ind w:left="360"/>
        <w:jc w:val="both"/>
        <w:rPr>
          <w:sz w:val="28"/>
          <w:szCs w:val="28"/>
        </w:rPr>
      </w:pPr>
      <w:r w:rsidRPr="00CE74A5">
        <w:rPr>
          <w:sz w:val="28"/>
          <w:szCs w:val="28"/>
        </w:rPr>
        <w:t>Žiak má byť schopní rozoznať, rešpektovať a podporovať rôzne kultúrne ukotvenie vo svojom okolí.</w:t>
      </w:r>
    </w:p>
    <w:p w:rsidR="00483B10" w:rsidRDefault="00483B10" w:rsidP="00483B10">
      <w:pPr>
        <w:ind w:left="360"/>
        <w:jc w:val="both"/>
        <w:rPr>
          <w:sz w:val="28"/>
          <w:szCs w:val="28"/>
        </w:rPr>
      </w:pPr>
    </w:p>
    <w:p w:rsidR="00483B10" w:rsidRPr="00292228" w:rsidRDefault="00483B10" w:rsidP="00483B10">
      <w:pPr>
        <w:rPr>
          <w:b/>
        </w:rPr>
      </w:pPr>
      <w:r w:rsidRPr="00292228">
        <w:rPr>
          <w:b/>
        </w:rPr>
        <w:t xml:space="preserve">REGIONÁLNA VÝCHOVA A TRADIČNÁ ĽUDOVÁ KULTÚRA </w:t>
      </w:r>
    </w:p>
    <w:p w:rsidR="00483B10" w:rsidRPr="00292228" w:rsidRDefault="00483B10" w:rsidP="00483B10">
      <w:pPr>
        <w:rPr>
          <w:sz w:val="28"/>
          <w:szCs w:val="28"/>
        </w:rPr>
      </w:pPr>
    </w:p>
    <w:p w:rsidR="00483B10" w:rsidRPr="00292228" w:rsidRDefault="00483B10" w:rsidP="00483B10">
      <w:pPr>
        <w:ind w:left="360"/>
        <w:jc w:val="both"/>
        <w:rPr>
          <w:sz w:val="28"/>
          <w:szCs w:val="28"/>
        </w:rPr>
      </w:pPr>
      <w:r w:rsidRPr="00292228">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92228" w:rsidRDefault="00483B10" w:rsidP="00483B10">
      <w:pPr>
        <w:ind w:left="360"/>
        <w:jc w:val="both"/>
        <w:rPr>
          <w:sz w:val="28"/>
          <w:szCs w:val="28"/>
        </w:rPr>
      </w:pPr>
      <w:r w:rsidRPr="00292228">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92228" w:rsidRDefault="00483B10" w:rsidP="00483B10">
      <w:pPr>
        <w:ind w:left="360"/>
        <w:jc w:val="both"/>
        <w:rPr>
          <w:sz w:val="28"/>
          <w:szCs w:val="28"/>
        </w:rPr>
      </w:pPr>
      <w:r w:rsidRPr="00292228">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w:t>
      </w:r>
      <w:r w:rsidRPr="00292228">
        <w:rPr>
          <w:sz w:val="28"/>
          <w:szCs w:val="28"/>
        </w:rPr>
        <w:lastRenderedPageBreak/>
        <w:t xml:space="preserve">obci, tvorba zbierky ľudovej hudobnej kultúry, piesne, zvyky regiónu, poznávanie vyčítaniek, hádaniek, básní, ľudovej piesne, tanec, ľudové kroje, skúmanie vlastnej kultúry, spoznávať iné kultúry v oblasti ľudových tradícií. </w:t>
      </w:r>
    </w:p>
    <w:p w:rsidR="00483B10" w:rsidRPr="00292228" w:rsidRDefault="00483B10" w:rsidP="00483B10">
      <w:pPr>
        <w:ind w:left="360"/>
        <w:jc w:val="both"/>
        <w:rPr>
          <w:sz w:val="28"/>
          <w:szCs w:val="28"/>
        </w:rPr>
      </w:pPr>
      <w:r w:rsidRPr="00292228">
        <w:rPr>
          <w:sz w:val="28"/>
          <w:szCs w:val="28"/>
        </w:rPr>
        <w:t>Týmito aktivitami pomôžeme pri vytváraní predpokladov u žiakov na pestovanie a rozvíjanie citu ku kráse k tradičnému ľudovému umeniu a uchovávaniu kultúrneho dedičstva našich predkov.</w:t>
      </w:r>
    </w:p>
    <w:p w:rsidR="00483B10" w:rsidRDefault="00483B10" w:rsidP="00483B10">
      <w:pPr>
        <w:ind w:left="360"/>
        <w:jc w:val="both"/>
        <w:rPr>
          <w:b/>
          <w:smallCaps/>
          <w:color w:val="000000"/>
        </w:rPr>
      </w:pPr>
    </w:p>
    <w:p w:rsidR="00483B10" w:rsidRDefault="00483B10" w:rsidP="00483B10">
      <w:pPr>
        <w:tabs>
          <w:tab w:val="num" w:pos="720"/>
        </w:tabs>
        <w:ind w:left="360"/>
        <w:jc w:val="both"/>
        <w:rPr>
          <w:b/>
          <w:smallCaps/>
          <w:color w:val="000000"/>
        </w:rPr>
      </w:pPr>
    </w:p>
    <w:p w:rsidR="00483B10" w:rsidRPr="00D7429A" w:rsidRDefault="00483B10" w:rsidP="00483B10">
      <w:pPr>
        <w:tabs>
          <w:tab w:val="num" w:pos="720"/>
        </w:tabs>
        <w:ind w:left="360"/>
        <w:jc w:val="both"/>
        <w:rPr>
          <w:b/>
          <w:smallCaps/>
          <w:color w:val="000000"/>
        </w:rPr>
      </w:pPr>
    </w:p>
    <w:p w:rsidR="00483B10" w:rsidRPr="00D7429A" w:rsidRDefault="00483B10" w:rsidP="00483B10">
      <w:pPr>
        <w:autoSpaceDE w:val="0"/>
        <w:autoSpaceDN w:val="0"/>
        <w:adjustRightInd w:val="0"/>
        <w:jc w:val="both"/>
        <w:rPr>
          <w:b/>
        </w:rPr>
      </w:pPr>
      <w:r w:rsidRPr="00D7429A">
        <w:rPr>
          <w:b/>
        </w:rPr>
        <w:t>Medzipredmetové vzťahy</w:t>
      </w:r>
    </w:p>
    <w:p w:rsidR="00483B10" w:rsidRPr="00D7429A" w:rsidRDefault="00483B10" w:rsidP="00483B10">
      <w:pPr>
        <w:autoSpaceDE w:val="0"/>
        <w:autoSpaceDN w:val="0"/>
        <w:adjustRightInd w:val="0"/>
        <w:jc w:val="both"/>
        <w:rPr>
          <w:b/>
        </w:rPr>
      </w:pPr>
    </w:p>
    <w:p w:rsidR="00483B10" w:rsidRPr="00D7429A" w:rsidRDefault="00483B10" w:rsidP="00483B10">
      <w:pPr>
        <w:autoSpaceDE w:val="0"/>
        <w:autoSpaceDN w:val="0"/>
        <w:adjustRightInd w:val="0"/>
        <w:jc w:val="both"/>
        <w:rPr>
          <w:u w:val="single"/>
        </w:rPr>
      </w:pPr>
      <w:r w:rsidRPr="00D7429A">
        <w:rPr>
          <w:u w:val="single"/>
        </w:rPr>
        <w:t>Etická výchova</w:t>
      </w:r>
    </w:p>
    <w:p w:rsidR="00483B10" w:rsidRPr="00D7429A" w:rsidRDefault="00483B10" w:rsidP="00483B10">
      <w:r w:rsidRPr="00D7429A">
        <w:t>Rodina</w:t>
      </w:r>
    </w:p>
    <w:p w:rsidR="00483B10" w:rsidRPr="00D7429A" w:rsidRDefault="00483B10" w:rsidP="00483B10">
      <w:r w:rsidRPr="00D7429A">
        <w:t>Moja mama</w:t>
      </w:r>
    </w:p>
    <w:p w:rsidR="00483B10" w:rsidRPr="00D7429A" w:rsidRDefault="00483B10" w:rsidP="00483B10">
      <w:r w:rsidRPr="00D7429A">
        <w:t>Vianoce u nás doma</w:t>
      </w:r>
    </w:p>
    <w:p w:rsidR="00483B10" w:rsidRPr="00D7429A" w:rsidRDefault="00483B10" w:rsidP="00483B10">
      <w:pPr>
        <w:autoSpaceDE w:val="0"/>
        <w:autoSpaceDN w:val="0"/>
        <w:adjustRightInd w:val="0"/>
        <w:jc w:val="both"/>
        <w:rPr>
          <w:u w:val="single"/>
        </w:rPr>
      </w:pPr>
      <w:r w:rsidRPr="00D7429A">
        <w:rPr>
          <w:u w:val="single"/>
        </w:rPr>
        <w:t>Hudobná výchova</w:t>
      </w:r>
    </w:p>
    <w:p w:rsidR="00483B10" w:rsidRPr="00D7429A" w:rsidRDefault="00483B10" w:rsidP="00483B10">
      <w:r w:rsidRPr="00D7429A">
        <w:t>Predstavím Vám mojich najbližších</w:t>
      </w:r>
    </w:p>
    <w:p w:rsidR="00483B10" w:rsidRPr="00D7429A" w:rsidRDefault="00483B10" w:rsidP="00483B10">
      <w:r w:rsidRPr="00D7429A">
        <w:t>Vianoce u nás doma</w:t>
      </w:r>
    </w:p>
    <w:p w:rsidR="00483B10" w:rsidRPr="00D7429A" w:rsidRDefault="00483B10" w:rsidP="00483B10">
      <w:r w:rsidRPr="00D7429A">
        <w:t>Viem rozoznať zvieratká</w:t>
      </w:r>
    </w:p>
    <w:p w:rsidR="00483B10" w:rsidRPr="00D7429A" w:rsidRDefault="00483B10" w:rsidP="00483B10">
      <w:pPr>
        <w:autoSpaceDE w:val="0"/>
        <w:autoSpaceDN w:val="0"/>
        <w:adjustRightInd w:val="0"/>
        <w:jc w:val="both"/>
        <w:rPr>
          <w:u w:val="single"/>
        </w:rPr>
      </w:pPr>
      <w:r w:rsidRPr="00D7429A">
        <w:rPr>
          <w:u w:val="single"/>
        </w:rPr>
        <w:t>Výtvarná výchova</w:t>
      </w:r>
    </w:p>
    <w:p w:rsidR="00483B10" w:rsidRPr="00D7429A" w:rsidRDefault="00483B10" w:rsidP="00483B10">
      <w:r w:rsidRPr="00D7429A">
        <w:t>Predstavím Vám mojich najbližších</w:t>
      </w:r>
    </w:p>
    <w:p w:rsidR="00483B10" w:rsidRPr="00D7429A" w:rsidRDefault="00483B10" w:rsidP="00483B10">
      <w:r w:rsidRPr="00D7429A">
        <w:t>Vianoce u nás doma</w:t>
      </w:r>
    </w:p>
    <w:p w:rsidR="00483B10" w:rsidRPr="00D7429A" w:rsidRDefault="00483B10" w:rsidP="00483B10">
      <w:r w:rsidRPr="00D7429A">
        <w:t>Viem pozorovať zvieratká</w:t>
      </w:r>
    </w:p>
    <w:p w:rsidR="00483B10" w:rsidRPr="00D7429A" w:rsidRDefault="00483B10" w:rsidP="00483B10">
      <w:r w:rsidRPr="00D7429A">
        <w:t>Učíme sa pozorovať rastliny</w:t>
      </w:r>
    </w:p>
    <w:p w:rsidR="00483B10" w:rsidRPr="00D7429A" w:rsidRDefault="00483B10" w:rsidP="00483B10">
      <w:pPr>
        <w:autoSpaceDE w:val="0"/>
        <w:autoSpaceDN w:val="0"/>
        <w:adjustRightInd w:val="0"/>
        <w:jc w:val="both"/>
        <w:rPr>
          <w:u w:val="single"/>
        </w:rPr>
      </w:pPr>
      <w:r w:rsidRPr="00D7429A">
        <w:rPr>
          <w:u w:val="single"/>
        </w:rPr>
        <w:t>Telesná výchovy</w:t>
      </w:r>
    </w:p>
    <w:p w:rsidR="00483B10" w:rsidRPr="00D7429A" w:rsidRDefault="00483B10" w:rsidP="00483B10">
      <w:r w:rsidRPr="00D7429A">
        <w:t>Poznám svoje telo</w:t>
      </w:r>
    </w:p>
    <w:p w:rsidR="00483B10" w:rsidRPr="00D7429A" w:rsidRDefault="00483B10" w:rsidP="00483B10">
      <w:r w:rsidRPr="00D7429A">
        <w:t>Škola v prírode</w:t>
      </w:r>
    </w:p>
    <w:p w:rsidR="00483B10" w:rsidRPr="00D7429A" w:rsidRDefault="00483B10" w:rsidP="00483B10">
      <w:pPr>
        <w:rPr>
          <w:u w:val="single"/>
        </w:rPr>
      </w:pPr>
      <w:r w:rsidRPr="00D7429A">
        <w:rPr>
          <w:u w:val="single"/>
        </w:rPr>
        <w:t>Náboženská výchova</w:t>
      </w:r>
    </w:p>
    <w:p w:rsidR="00483B10" w:rsidRPr="00D7429A" w:rsidRDefault="00483B10" w:rsidP="00483B10">
      <w:r w:rsidRPr="00D7429A">
        <w:t>Predstavím Vám mojich najbližších</w:t>
      </w:r>
    </w:p>
    <w:p w:rsidR="00483B10" w:rsidRPr="00D7429A" w:rsidRDefault="00483B10" w:rsidP="00483B10">
      <w:r w:rsidRPr="00D7429A">
        <w:t>Vianoce u nás doma</w:t>
      </w:r>
    </w:p>
    <w:p w:rsidR="00483B10" w:rsidRPr="00D7429A" w:rsidRDefault="00483B10" w:rsidP="00483B10">
      <w:r w:rsidRPr="00D7429A">
        <w:lastRenderedPageBreak/>
        <w:t>Čo je pre mňa šťastie</w:t>
      </w:r>
    </w:p>
    <w:p w:rsidR="00483B10" w:rsidRPr="00D7429A" w:rsidRDefault="00483B10" w:rsidP="00483B10">
      <w:pPr>
        <w:autoSpaceDE w:val="0"/>
        <w:autoSpaceDN w:val="0"/>
        <w:adjustRightInd w:val="0"/>
        <w:jc w:val="both"/>
        <w:rPr>
          <w:u w:val="single"/>
        </w:rPr>
      </w:pPr>
      <w:r w:rsidRPr="00D7429A">
        <w:rPr>
          <w:u w:val="single"/>
        </w:rPr>
        <w:t>Anglický jazyk</w:t>
      </w:r>
    </w:p>
    <w:p w:rsidR="00483B10" w:rsidRPr="00D7429A" w:rsidRDefault="00483B10" w:rsidP="00483B10">
      <w:r w:rsidRPr="00D7429A">
        <w:t>Vianoce u nás doma</w:t>
      </w:r>
    </w:p>
    <w:p w:rsidR="00483B10" w:rsidRPr="00D7429A" w:rsidRDefault="00483B10" w:rsidP="00483B10">
      <w:r w:rsidRPr="00D7429A">
        <w:t>Predstavím Vám mojich najbližších</w:t>
      </w:r>
    </w:p>
    <w:p w:rsidR="00483B10" w:rsidRPr="00D7429A" w:rsidRDefault="00483B10" w:rsidP="00483B10">
      <w:r w:rsidRPr="00D7429A">
        <w:t>Viem rozoznať zvieratká</w:t>
      </w:r>
    </w:p>
    <w:p w:rsidR="00483B10" w:rsidRPr="00D7429A" w:rsidRDefault="00483B10" w:rsidP="00483B10">
      <w:r w:rsidRPr="00D7429A">
        <w:t>Poznám svoje telo</w:t>
      </w:r>
    </w:p>
    <w:p w:rsidR="00483B10" w:rsidRPr="00D7429A" w:rsidRDefault="00483B10" w:rsidP="00483B10">
      <w:pPr>
        <w:autoSpaceDE w:val="0"/>
        <w:autoSpaceDN w:val="0"/>
        <w:adjustRightInd w:val="0"/>
        <w:jc w:val="both"/>
        <w:rPr>
          <w:u w:val="single"/>
        </w:rPr>
      </w:pPr>
      <w:r w:rsidRPr="00D7429A">
        <w:rPr>
          <w:u w:val="single"/>
        </w:rPr>
        <w:t>Slovenský jazyk</w:t>
      </w:r>
    </w:p>
    <w:p w:rsidR="00483B10" w:rsidRPr="00D7429A" w:rsidRDefault="00483B10" w:rsidP="00483B10">
      <w:pPr>
        <w:autoSpaceDE w:val="0"/>
        <w:autoSpaceDN w:val="0"/>
        <w:adjustRightInd w:val="0"/>
        <w:jc w:val="both"/>
      </w:pPr>
      <w:r w:rsidRPr="00D7429A">
        <w:t>Môj školský deň</w:t>
      </w:r>
    </w:p>
    <w:p w:rsidR="00483B10" w:rsidRPr="00D7429A" w:rsidRDefault="00483B10" w:rsidP="00483B10">
      <w:r w:rsidRPr="00D7429A">
        <w:t>Predstavím Vám mojich najbližších</w:t>
      </w:r>
    </w:p>
    <w:p w:rsidR="00483B10" w:rsidRPr="00BF30E5" w:rsidRDefault="00483B10" w:rsidP="00483B10">
      <w:pPr>
        <w:autoSpaceDE w:val="0"/>
        <w:autoSpaceDN w:val="0"/>
        <w:adjustRightInd w:val="0"/>
        <w:jc w:val="center"/>
        <w:rPr>
          <w:b/>
        </w:rPr>
      </w:pPr>
      <w:r>
        <w:rPr>
          <w:b/>
          <w:u w:val="single"/>
        </w:rPr>
        <w:br w:type="page"/>
      </w:r>
      <w:r w:rsidRPr="00BF30E5">
        <w:rPr>
          <w:b/>
        </w:rPr>
        <w:lastRenderedPageBreak/>
        <w:t>Učebné osnovy</w:t>
      </w:r>
    </w:p>
    <w:tbl>
      <w:tblPr>
        <w:tblpPr w:leftFromText="141" w:rightFromText="141" w:vertAnchor="page" w:horzAnchor="margin" w:tblpY="2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Vlastiveda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BF30E5" w:rsidRDefault="00483B10" w:rsidP="00313E5C">
            <w:r w:rsidRPr="00BF30E5">
              <w:t>1 hodín týždenne, spolu 33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BF30E5" w:rsidRDefault="00483B10" w:rsidP="00313E5C">
            <w:r w:rsidRPr="00BF30E5">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BF30E5"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BF30E5" w:rsidRDefault="00483B10" w:rsidP="00483B10">
      <w:pPr>
        <w:pStyle w:val="Default"/>
        <w:rPr>
          <w:rFonts w:ascii="Times New Roman" w:hAnsi="Times New Roman" w:cs="Times New Roman"/>
          <w:b/>
        </w:rPr>
      </w:pPr>
    </w:p>
    <w:p w:rsidR="00483B10" w:rsidRPr="00BF30E5" w:rsidRDefault="00483B10" w:rsidP="00483B10">
      <w:pPr>
        <w:spacing w:before="120"/>
        <w:jc w:val="both"/>
        <w:rPr>
          <w:b/>
        </w:rPr>
      </w:pPr>
      <w:r w:rsidRPr="00BF30E5">
        <w:rPr>
          <w:b/>
        </w:rPr>
        <w:t xml:space="preserve">Charakteristika predmetu </w:t>
      </w:r>
    </w:p>
    <w:p w:rsidR="00483B10" w:rsidRPr="00BF30E5" w:rsidRDefault="00483B10" w:rsidP="00483B10">
      <w:pPr>
        <w:pStyle w:val="Default"/>
        <w:rPr>
          <w:rFonts w:ascii="Times New Roman" w:hAnsi="Times New Roman" w:cs="Times New Roman"/>
          <w:b/>
        </w:rPr>
      </w:pP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Vlastiveda je predmet, ktorý zahŕňa oblasť vzdelania venovanú poznávaniu svojej vlasti, svojho kraja, regiónu a samotnej obci. </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Vlastivedné – motivačné poznávanie začína už v detstve, priestor okolo dieťaťa je plný zaujímavých vecí a potrebujú na ne odpoveď . Vlastiveda na 1.stupni ZŠ je obsahovo naplnená emotívnym (dobrodružným) poznávaním, pozorovaním a hodnotením javov a celkovo dojmov z rodnej krajiny (okolie školy a bydliska). S tým súvisí aj poznanie seba samého, svojho miesta v rodine a v komunite, či uţ školy alebo partie kamarátov. Poznanie svojej krajiny v časových premenách jednotlivých ročných období s dôrazom na starostlivosť o bezpečnosť a zdravie vytvára predpoklady pre vnímanie vzájomného vzťahu človeka a prírody. Človek aj príroda sa mení v čase a práve preto vnímanie svojej obce, regiónu ale aj celej republiky musí byť spojené s poznaním histórie. V časti Príroda Slovenska je základom spoznanie vybratých prírodných krás (napr. pohoria, jaskyne) najmä prostredníctvom povestí, rozprávaní na základe obrázkov a i. Slovensko v minulosti a dnes sú príbehy historického rázu. Zakladá sa na spoznaní významných udalostí v histórii Slovákov, o ich zaradení v správnom časovom slede. (Cestujeme po Slovensku) žiaci spoznajú najvýznamnejšie a najatraktívnejšie prvky, časti regiónov. Realizácia je prostredníctvom „výletov“, jeden výlet po Slovensku je zameraný na jeden vybratý región. Dôraz je na práci s príbehmi a obrázkami, každý z nich znázorňuje jeden významný prvok regiónu a na čítaní zjednodušenej mapy </w:t>
      </w:r>
    </w:p>
    <w:p w:rsidR="00483B10" w:rsidRPr="00BF30E5" w:rsidRDefault="00483B10" w:rsidP="00483B10"/>
    <w:p w:rsidR="00483B10" w:rsidRPr="00BF30E5" w:rsidRDefault="00483B10" w:rsidP="00483B10">
      <w:pPr>
        <w:pStyle w:val="Default"/>
        <w:rPr>
          <w:rFonts w:ascii="Times New Roman" w:hAnsi="Times New Roman" w:cs="Times New Roman"/>
          <w:b/>
          <w:bCs/>
        </w:rPr>
      </w:pPr>
      <w:r w:rsidRPr="00BF30E5">
        <w:rPr>
          <w:rFonts w:ascii="Times New Roman" w:hAnsi="Times New Roman" w:cs="Times New Roman"/>
          <w:b/>
          <w:bCs/>
        </w:rPr>
        <w:t xml:space="preserve">Ciele predmetu </w:t>
      </w:r>
    </w:p>
    <w:p w:rsidR="00483B10" w:rsidRPr="00BF30E5" w:rsidRDefault="00483B10" w:rsidP="00483B10">
      <w:pPr>
        <w:pStyle w:val="Default"/>
        <w:rPr>
          <w:rFonts w:ascii="Times New Roman" w:hAnsi="Times New Roman" w:cs="Times New Roman"/>
        </w:rPr>
      </w:pP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Prostredníctvom príbehov, rozprávok, piesní, rozprávaní, pozorovaní, skúmaní, žiaci získavajú vzťah k rodnému kraju – kraju, v ktorom žijú. Pri každej vhodnej téme majú žiaci použiť poznatky zo svojich pozorovaní a skúseností. Žiaci majú dokázať pomenovať a odlíšiť, čo vytvorila príroda a čo človek. Rozprávať o premenách prírody počas roka. Vyhľadať v kalendári významné dni. Orientovať sa v rodnom kraji pomocou svetových strán a významných objektov. Veku primerane charakterizovať svoju obec. Po </w:t>
      </w:r>
      <w:r w:rsidRPr="00BF30E5">
        <w:rPr>
          <w:rFonts w:ascii="Times New Roman" w:hAnsi="Times New Roman" w:cs="Times New Roman"/>
        </w:rPr>
        <w:lastRenderedPageBreak/>
        <w:t xml:space="preserve">objavnom spoznaní rodného kraja sa žiaci pútavou formou oboznámia so zaujímavými časťami Slovenska. Žiaci majú pomocou obrázkov opísať pojmy, krajinu, pamiatky, ktoré už nie sú z ich bezprostredného okolia. Ukázať na „obrázkovej mape“ (prispôsobenej obsahu vlastivedy v 3. ročníku) vybraté pohoria, jaskyne, rieky, mestá a i. Opísať ich pomocou obrázkov – pokúsiť sa odlíšiť ich už na pohľad významné znaky. Stručne povedať obsah povesti na vybratú tému. Porozprávať o významných historických udalostiach. </w:t>
      </w:r>
    </w:p>
    <w:p w:rsidR="00483B10" w:rsidRPr="00BF30E5" w:rsidRDefault="00483B10" w:rsidP="00483B10"/>
    <w:p w:rsidR="00483B10" w:rsidRPr="00BF30E5" w:rsidRDefault="00483B10" w:rsidP="00483B10">
      <w:pPr>
        <w:pStyle w:val="Default"/>
        <w:rPr>
          <w:rFonts w:ascii="Times New Roman" w:hAnsi="Times New Roman" w:cs="Times New Roman"/>
          <w:b/>
          <w:bCs/>
        </w:rPr>
      </w:pPr>
      <w:r w:rsidRPr="00BF30E5">
        <w:rPr>
          <w:rFonts w:ascii="Times New Roman" w:hAnsi="Times New Roman" w:cs="Times New Roman"/>
          <w:b/>
          <w:bCs/>
        </w:rPr>
        <w:t xml:space="preserve">Kompetencie </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Učebný predmet vedie žiakov k rozvíjaniu:</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komunikatívnej kompetencie tým, že umožňuje prezentáciu slovnú alebo písomnú navštívenej oblasti na Slovensku alebo interpretácii prečítanej alebo vypočutej povesti, piesne, básne viažucej sa k regiónu alebo ku Slovensku, Učivo o Slovensku rozvíja aj čitateľskú gramotnosť tým, že jednak žiaci majú možnosť interpretovať umelecké texty z literatúry alebo odborného textu ale taktiež majú možnosť rozvíjať si schopnosť opisu obrázkov, diagramov, kresieb apod. </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Ďalšou dôležitou kompetenciou rozvíjanie </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kultúrnej kompetencie, pretože učebný predmet dáva predpoklad pre tvorbu projektov a tímovej práce </w:t>
      </w:r>
    </w:p>
    <w:p w:rsidR="00483B10" w:rsidRPr="00BF30E5" w:rsidRDefault="00483B10" w:rsidP="00483B10">
      <w:pPr>
        <w:pStyle w:val="Default"/>
        <w:rPr>
          <w:rFonts w:ascii="Times New Roman" w:hAnsi="Times New Roman" w:cs="Times New Roman"/>
        </w:rPr>
      </w:pPr>
    </w:p>
    <w:p w:rsidR="00483B10" w:rsidRPr="00BF30E5" w:rsidRDefault="00483B10" w:rsidP="00483B10">
      <w:pPr>
        <w:pStyle w:val="Default"/>
        <w:rPr>
          <w:rFonts w:ascii="Times New Roman" w:hAnsi="Times New Roman" w:cs="Times New Roman"/>
          <w:b/>
          <w:bCs/>
        </w:rPr>
      </w:pPr>
      <w:r w:rsidRPr="00BF30E5">
        <w:rPr>
          <w:rFonts w:ascii="Times New Roman" w:hAnsi="Times New Roman" w:cs="Times New Roman"/>
          <w:b/>
          <w:bCs/>
        </w:rPr>
        <w:t>Obsah</w:t>
      </w:r>
    </w:p>
    <w:p w:rsidR="00483B10" w:rsidRPr="00BF30E5" w:rsidRDefault="00483B10" w:rsidP="00483B10">
      <w:pPr>
        <w:pStyle w:val="Default"/>
        <w:rPr>
          <w:rFonts w:ascii="Times New Roman" w:hAnsi="Times New Roman" w:cs="Times New Roman"/>
          <w:bCs/>
          <w:i/>
        </w:rPr>
      </w:pPr>
      <w:r w:rsidRPr="00BF30E5">
        <w:rPr>
          <w:rFonts w:ascii="Times New Roman" w:hAnsi="Times New Roman" w:cs="Times New Roman"/>
          <w:bCs/>
        </w:rPr>
        <w:t xml:space="preserve">• </w:t>
      </w:r>
      <w:r w:rsidRPr="00BF30E5">
        <w:rPr>
          <w:rFonts w:ascii="Times New Roman" w:hAnsi="Times New Roman" w:cs="Times New Roman"/>
          <w:bCs/>
          <w:i/>
        </w:rPr>
        <w:t xml:space="preserve">Objavujeme Slovensko - Slovensko moja vlasť </w:t>
      </w:r>
    </w:p>
    <w:p w:rsidR="00483B10" w:rsidRPr="00BF30E5" w:rsidRDefault="00483B10" w:rsidP="00483B10">
      <w:pPr>
        <w:pStyle w:val="Default"/>
        <w:rPr>
          <w:rFonts w:ascii="Times New Roman" w:hAnsi="Times New Roman" w:cs="Times New Roman"/>
          <w:i/>
        </w:rPr>
      </w:pPr>
    </w:p>
    <w:p w:rsidR="00483B10" w:rsidRPr="00BF30E5" w:rsidRDefault="00483B10" w:rsidP="00483B10">
      <w:pPr>
        <w:pStyle w:val="Default"/>
        <w:rPr>
          <w:rFonts w:ascii="Times New Roman" w:hAnsi="Times New Roman" w:cs="Times New Roman"/>
          <w:bCs/>
          <w:i/>
        </w:rPr>
      </w:pPr>
      <w:r w:rsidRPr="00BF30E5">
        <w:rPr>
          <w:rFonts w:ascii="Times New Roman" w:hAnsi="Times New Roman" w:cs="Times New Roman"/>
          <w:bCs/>
          <w:i/>
        </w:rPr>
        <w:t>•</w:t>
      </w:r>
      <w:r w:rsidRPr="00BF30E5">
        <w:rPr>
          <w:rFonts w:ascii="Times New Roman" w:hAnsi="Times New Roman" w:cs="Times New Roman"/>
          <w:b/>
          <w:bCs/>
          <w:i/>
        </w:rPr>
        <w:t xml:space="preserve"> </w:t>
      </w:r>
      <w:r w:rsidRPr="00BF30E5">
        <w:rPr>
          <w:rFonts w:ascii="Times New Roman" w:hAnsi="Times New Roman" w:cs="Times New Roman"/>
          <w:bCs/>
          <w:i/>
        </w:rPr>
        <w:t xml:space="preserve">Príbehy Slovenska na obrázkoch </w:t>
      </w:r>
    </w:p>
    <w:p w:rsidR="00483B10" w:rsidRPr="00BF30E5" w:rsidRDefault="00483B10" w:rsidP="00483B10">
      <w:pPr>
        <w:pStyle w:val="Default"/>
        <w:rPr>
          <w:rFonts w:ascii="Times New Roman" w:hAnsi="Times New Roman" w:cs="Times New Roman"/>
          <w:i/>
        </w:rPr>
      </w:pPr>
    </w:p>
    <w:p w:rsidR="00483B10" w:rsidRPr="00BF30E5" w:rsidRDefault="00483B10" w:rsidP="00483B10">
      <w:pPr>
        <w:pStyle w:val="Default"/>
        <w:rPr>
          <w:rFonts w:ascii="Times New Roman" w:hAnsi="Times New Roman" w:cs="Times New Roman"/>
          <w:bCs/>
          <w:i/>
        </w:rPr>
      </w:pPr>
      <w:r w:rsidRPr="00BF30E5">
        <w:rPr>
          <w:rFonts w:ascii="Times New Roman" w:hAnsi="Times New Roman" w:cs="Times New Roman"/>
          <w:bCs/>
          <w:i/>
        </w:rPr>
        <w:t xml:space="preserve">• Slovensko na mape a obrázkoch, internete, knihách, rozprávkach, CD, DVD </w:t>
      </w:r>
    </w:p>
    <w:p w:rsidR="00483B10" w:rsidRPr="00BF30E5" w:rsidRDefault="00483B10" w:rsidP="00483B10">
      <w:pPr>
        <w:pStyle w:val="Default"/>
        <w:rPr>
          <w:rFonts w:ascii="Times New Roman" w:hAnsi="Times New Roman" w:cs="Times New Roman"/>
          <w:bCs/>
          <w:i/>
        </w:rPr>
      </w:pPr>
    </w:p>
    <w:p w:rsidR="00483B10" w:rsidRPr="00BF30E5" w:rsidRDefault="00483B10" w:rsidP="00483B10">
      <w:pPr>
        <w:pStyle w:val="Default"/>
        <w:rPr>
          <w:rFonts w:ascii="Times New Roman" w:hAnsi="Times New Roman" w:cs="Times New Roman"/>
          <w:i/>
        </w:rPr>
      </w:pPr>
      <w:r w:rsidRPr="00BF30E5">
        <w:rPr>
          <w:rFonts w:ascii="Times New Roman" w:hAnsi="Times New Roman" w:cs="Times New Roman"/>
          <w:bCs/>
          <w:i/>
        </w:rPr>
        <w:t xml:space="preserve">• Za tajomstvami prírody Slovenska </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Kde sa nachádza Slovensko? Povesťami opradené pohoria (Tatry, Nízke  Tatry,   Pieniny, Malá Fatra). Naše rieky. jaskyne Slovenska plné záhad. (Demänovské j., Domica). Lesy. Čo ukrývajú?. Drahokam Slovenska – </w:t>
      </w:r>
    </w:p>
    <w:p w:rsidR="00483B10" w:rsidRPr="00BF30E5" w:rsidRDefault="00483B10" w:rsidP="00483B10">
      <w:pPr>
        <w:pStyle w:val="Default"/>
        <w:rPr>
          <w:rFonts w:ascii="Times New Roman" w:hAnsi="Times New Roman" w:cs="Times New Roman"/>
        </w:rPr>
      </w:pPr>
    </w:p>
    <w:p w:rsidR="00483B10" w:rsidRPr="00BF30E5" w:rsidRDefault="00483B10" w:rsidP="00483B10">
      <w:pPr>
        <w:pStyle w:val="Default"/>
        <w:rPr>
          <w:rFonts w:ascii="Times New Roman" w:hAnsi="Times New Roman" w:cs="Times New Roman"/>
          <w:i/>
        </w:rPr>
      </w:pPr>
      <w:r w:rsidRPr="00BF30E5">
        <w:rPr>
          <w:rFonts w:ascii="Times New Roman" w:hAnsi="Times New Roman" w:cs="Times New Roman"/>
          <w:bCs/>
        </w:rPr>
        <w:t xml:space="preserve">• </w:t>
      </w:r>
      <w:r w:rsidRPr="00BF30E5">
        <w:rPr>
          <w:rFonts w:ascii="Times New Roman" w:hAnsi="Times New Roman" w:cs="Times New Roman"/>
          <w:bCs/>
          <w:i/>
        </w:rPr>
        <w:t xml:space="preserve">Naše starobylé pamiatky a ich krása </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Povesti z veľkých a starých miest Slovenska. Svetoznáme pamiatky Slovenska (UNESCO). Slávne hrady, zámky a povesti o nich </w:t>
      </w:r>
    </w:p>
    <w:p w:rsidR="00483B10" w:rsidRPr="00BF30E5" w:rsidRDefault="00483B10" w:rsidP="00483B10">
      <w:pPr>
        <w:pStyle w:val="Default"/>
        <w:rPr>
          <w:rFonts w:ascii="Times New Roman" w:hAnsi="Times New Roman" w:cs="Times New Roman"/>
        </w:rPr>
      </w:pPr>
    </w:p>
    <w:p w:rsidR="00483B10" w:rsidRPr="00BF30E5" w:rsidRDefault="00483B10" w:rsidP="00483B10">
      <w:pPr>
        <w:pStyle w:val="Default"/>
        <w:rPr>
          <w:rFonts w:ascii="Times New Roman" w:hAnsi="Times New Roman" w:cs="Times New Roman"/>
          <w:bCs/>
          <w:i/>
        </w:rPr>
      </w:pPr>
      <w:r w:rsidRPr="00BF30E5">
        <w:rPr>
          <w:rFonts w:ascii="Times New Roman" w:hAnsi="Times New Roman" w:cs="Times New Roman"/>
          <w:bCs/>
        </w:rPr>
        <w:t xml:space="preserve">• </w:t>
      </w:r>
      <w:r w:rsidRPr="00BF30E5">
        <w:rPr>
          <w:rFonts w:ascii="Times New Roman" w:hAnsi="Times New Roman" w:cs="Times New Roman"/>
          <w:bCs/>
          <w:i/>
        </w:rPr>
        <w:t xml:space="preserve">Cestujeme v čase – Slovensko v minulosti a dnes </w:t>
      </w:r>
    </w:p>
    <w:p w:rsidR="00483B10" w:rsidRPr="00BF30E5" w:rsidRDefault="00483B10" w:rsidP="00483B10">
      <w:pPr>
        <w:pStyle w:val="Default"/>
        <w:rPr>
          <w:rFonts w:ascii="Times New Roman" w:hAnsi="Times New Roman" w:cs="Times New Roman"/>
          <w:bCs/>
          <w:i/>
        </w:rPr>
      </w:pPr>
    </w:p>
    <w:p w:rsidR="00483B10" w:rsidRPr="00BF30E5" w:rsidRDefault="00483B10" w:rsidP="00483B10">
      <w:pPr>
        <w:rPr>
          <w:b/>
        </w:rPr>
      </w:pPr>
      <w:r w:rsidRPr="00BF30E5">
        <w:rPr>
          <w:b/>
        </w:rPr>
        <w:t>Kompetencie – spôsobilosti</w:t>
      </w:r>
    </w:p>
    <w:p w:rsidR="00483B10" w:rsidRPr="00BF30E5" w:rsidRDefault="00483B10" w:rsidP="00483B10">
      <w:pPr>
        <w:rPr>
          <w:b/>
        </w:rPr>
      </w:pPr>
      <w:r w:rsidRPr="00BF30E5">
        <w:rPr>
          <w:b/>
        </w:rPr>
        <w:t xml:space="preserve">    Obsahový štandard </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 - Slovensko</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 - Pamiatky</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 - Hrady a zámky</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 - Povesti </w:t>
      </w:r>
    </w:p>
    <w:p w:rsidR="00483B10" w:rsidRPr="00BF30E5" w:rsidRDefault="00483B10" w:rsidP="00483B10">
      <w:pPr>
        <w:pStyle w:val="Default"/>
        <w:rPr>
          <w:rFonts w:ascii="Times New Roman" w:hAnsi="Times New Roman" w:cs="Times New Roman"/>
          <w:b/>
          <w:color w:val="auto"/>
        </w:rPr>
      </w:pPr>
      <w:r w:rsidRPr="00BF30E5">
        <w:rPr>
          <w:rFonts w:ascii="Times New Roman" w:hAnsi="Times New Roman" w:cs="Times New Roman"/>
          <w:b/>
          <w:color w:val="auto"/>
        </w:rPr>
        <w:t xml:space="preserve">  Výkonový štandard</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Porovnať rôzne obrázky znázorňujúce územie Slovenska a mapu- ukázať na mape a odlíšiť, tri znaky: rieky – modrá farba, pohoria – hnedá farba a nížiny – zelená farba, zapamätať polohu Slovenska na svetadiele (Slovensko leţí v Európe), ukázať na mape pohoria Tatry, Nízke Tatry, Pieniny a Malú Fatru, opísať podľa obrázkov pohorie (hornatú krajinu, vrchy, doliny) a vymenovať vybraté činnosti človeka v pohoriach, povedať stručne obsah povesti o vybratom pohorí</w:t>
      </w:r>
    </w:p>
    <w:p w:rsidR="00483B10" w:rsidRPr="00BF30E5" w:rsidRDefault="00483B10" w:rsidP="00483B10">
      <w:pPr>
        <w:pStyle w:val="Default"/>
        <w:rPr>
          <w:rFonts w:ascii="Times New Roman" w:hAnsi="Times New Roman" w:cs="Times New Roman"/>
        </w:rPr>
      </w:pPr>
      <w:r w:rsidRPr="00BF30E5">
        <w:rPr>
          <w:rFonts w:ascii="Times New Roman" w:hAnsi="Times New Roman" w:cs="Times New Roman"/>
        </w:rPr>
        <w:t xml:space="preserve">- Ukázať na mape vybraté hrady a zámky, povedať stručne obsah povesti o vybratom hrade či zámku opísať významné časti Slovenska, vymenovať ich dominantné vlastivedné osobitosti, , rozprávať vlastnými slovami obsah povesti, priradiť piesne, básne, povesti, rozprávky </w:t>
      </w:r>
    </w:p>
    <w:p w:rsidR="00483B10" w:rsidRPr="00BF30E5" w:rsidRDefault="00483B10" w:rsidP="00483B10">
      <w:pPr>
        <w:pStyle w:val="Default"/>
        <w:rPr>
          <w:rFonts w:ascii="Times New Roman" w:hAnsi="Times New Roman" w:cs="Times New Roman"/>
        </w:rPr>
      </w:pPr>
    </w:p>
    <w:p w:rsidR="00483B10" w:rsidRPr="00BF30E5" w:rsidRDefault="00483B10" w:rsidP="00483B10">
      <w:pPr>
        <w:spacing w:before="120"/>
        <w:jc w:val="both"/>
        <w:rPr>
          <w:b/>
        </w:rPr>
      </w:pPr>
      <w:r w:rsidRPr="00BF30E5">
        <w:rPr>
          <w:b/>
        </w:rPr>
        <w:lastRenderedPageBreak/>
        <w:t>Stratégia vyučovania</w:t>
      </w:r>
    </w:p>
    <w:p w:rsidR="00483B10" w:rsidRPr="00BF30E5" w:rsidRDefault="00483B10" w:rsidP="00483B10">
      <w:pPr>
        <w:spacing w:before="120"/>
        <w:jc w:val="both"/>
      </w:pPr>
      <w:r w:rsidRPr="00BF30E5">
        <w:t>Pri vyučovaní sa budú využívať nasledovné metódy vyučovania:</w:t>
      </w:r>
    </w:p>
    <w:p w:rsidR="00483B10" w:rsidRPr="00BF30E5" w:rsidRDefault="00483B10" w:rsidP="00483B10">
      <w:pPr>
        <w:pStyle w:val="Zkladntext"/>
        <w:jc w:val="both"/>
        <w:rPr>
          <w:b/>
          <w:bCs/>
        </w:rPr>
      </w:pPr>
      <w:r w:rsidRPr="00BF30E5">
        <w:rPr>
          <w:b/>
          <w:bCs/>
        </w:rPr>
        <w:t xml:space="preserve">Metódy: </w:t>
      </w:r>
    </w:p>
    <w:p w:rsidR="00483B10" w:rsidRPr="00BF30E5" w:rsidRDefault="00483B10" w:rsidP="00483B10">
      <w:pPr>
        <w:pStyle w:val="Zkladntext"/>
        <w:numPr>
          <w:ilvl w:val="0"/>
          <w:numId w:val="105"/>
        </w:numPr>
        <w:jc w:val="both"/>
        <w:rPr>
          <w:bCs/>
          <w:i/>
        </w:rPr>
      </w:pPr>
      <w:r w:rsidRPr="00BF30E5">
        <w:rPr>
          <w:bCs/>
          <w:i/>
        </w:rPr>
        <w:t>vysvetľovanie</w:t>
      </w:r>
    </w:p>
    <w:p w:rsidR="00483B10" w:rsidRPr="00BF30E5" w:rsidRDefault="00483B10" w:rsidP="00483B10">
      <w:pPr>
        <w:pStyle w:val="Zkladntext"/>
        <w:numPr>
          <w:ilvl w:val="0"/>
          <w:numId w:val="105"/>
        </w:numPr>
        <w:jc w:val="both"/>
        <w:rPr>
          <w:bCs/>
          <w:i/>
        </w:rPr>
      </w:pPr>
      <w:r w:rsidRPr="00BF30E5">
        <w:rPr>
          <w:bCs/>
          <w:i/>
        </w:rPr>
        <w:t>názornosť</w:t>
      </w:r>
    </w:p>
    <w:p w:rsidR="00483B10" w:rsidRPr="00BF30E5" w:rsidRDefault="00483B10" w:rsidP="00483B10">
      <w:pPr>
        <w:pStyle w:val="Zkladntext"/>
        <w:numPr>
          <w:ilvl w:val="0"/>
          <w:numId w:val="105"/>
        </w:numPr>
        <w:jc w:val="both"/>
        <w:rPr>
          <w:bCs/>
          <w:i/>
        </w:rPr>
      </w:pPr>
      <w:r w:rsidRPr="00BF30E5">
        <w:rPr>
          <w:bCs/>
          <w:i/>
        </w:rPr>
        <w:t>pozorovanie</w:t>
      </w:r>
    </w:p>
    <w:p w:rsidR="00483B10" w:rsidRPr="00BF30E5" w:rsidRDefault="00483B10" w:rsidP="00483B10">
      <w:pPr>
        <w:pStyle w:val="Zkladntext"/>
        <w:numPr>
          <w:ilvl w:val="0"/>
          <w:numId w:val="105"/>
        </w:numPr>
        <w:jc w:val="both"/>
        <w:rPr>
          <w:bCs/>
          <w:i/>
        </w:rPr>
      </w:pPr>
      <w:r w:rsidRPr="00BF30E5">
        <w:rPr>
          <w:bCs/>
          <w:i/>
        </w:rPr>
        <w:t>demonštračný pokus</w:t>
      </w:r>
    </w:p>
    <w:p w:rsidR="00483B10" w:rsidRPr="00BF30E5" w:rsidRDefault="00483B10" w:rsidP="00483B10">
      <w:pPr>
        <w:pStyle w:val="Zkladntext"/>
        <w:numPr>
          <w:ilvl w:val="0"/>
          <w:numId w:val="105"/>
        </w:numPr>
        <w:jc w:val="both"/>
        <w:rPr>
          <w:bCs/>
          <w:i/>
        </w:rPr>
      </w:pPr>
      <w:r w:rsidRPr="00BF30E5">
        <w:rPr>
          <w:bCs/>
          <w:i/>
        </w:rPr>
        <w:t>rozhovor</w:t>
      </w:r>
    </w:p>
    <w:p w:rsidR="00483B10" w:rsidRPr="00BF30E5" w:rsidRDefault="00483B10" w:rsidP="00483B10">
      <w:pPr>
        <w:pStyle w:val="Zkladntext"/>
        <w:numPr>
          <w:ilvl w:val="0"/>
          <w:numId w:val="105"/>
        </w:numPr>
        <w:jc w:val="both"/>
        <w:rPr>
          <w:bCs/>
          <w:i/>
        </w:rPr>
      </w:pPr>
      <w:r w:rsidRPr="00BF30E5">
        <w:rPr>
          <w:bCs/>
          <w:i/>
        </w:rPr>
        <w:t xml:space="preserve">výklad </w:t>
      </w:r>
    </w:p>
    <w:p w:rsidR="00483B10" w:rsidRPr="00BF30E5" w:rsidRDefault="00483B10" w:rsidP="00483B10">
      <w:pPr>
        <w:pStyle w:val="Zkladntext"/>
        <w:numPr>
          <w:ilvl w:val="0"/>
          <w:numId w:val="105"/>
        </w:numPr>
        <w:jc w:val="both"/>
        <w:rPr>
          <w:bCs/>
          <w:i/>
        </w:rPr>
      </w:pPr>
      <w:r w:rsidRPr="00BF30E5">
        <w:rPr>
          <w:bCs/>
          <w:i/>
        </w:rPr>
        <w:t>hra</w:t>
      </w:r>
    </w:p>
    <w:p w:rsidR="00483B10" w:rsidRPr="00BF30E5" w:rsidRDefault="00483B10" w:rsidP="00483B10">
      <w:pPr>
        <w:pStyle w:val="Zkladntext"/>
        <w:numPr>
          <w:ilvl w:val="0"/>
          <w:numId w:val="105"/>
        </w:numPr>
        <w:jc w:val="both"/>
        <w:rPr>
          <w:bCs/>
          <w:i/>
        </w:rPr>
      </w:pPr>
      <w:r w:rsidRPr="00BF30E5">
        <w:rPr>
          <w:bCs/>
          <w:i/>
        </w:rPr>
        <w:t>pochvala a povzbudenie</w:t>
      </w:r>
    </w:p>
    <w:p w:rsidR="00483B10" w:rsidRPr="00BF30E5" w:rsidRDefault="00483B10" w:rsidP="00483B10">
      <w:pPr>
        <w:pStyle w:val="Zkladntext"/>
        <w:jc w:val="both"/>
        <w:rPr>
          <w:b/>
          <w:bCs/>
        </w:rPr>
      </w:pPr>
    </w:p>
    <w:p w:rsidR="00483B10" w:rsidRPr="00CC6121" w:rsidRDefault="00483B10" w:rsidP="00483B10">
      <w:pPr>
        <w:spacing w:before="120"/>
        <w:jc w:val="both"/>
        <w:rPr>
          <w:b/>
          <w:i/>
          <w:u w:val="single"/>
        </w:rPr>
      </w:pPr>
      <w:r w:rsidRPr="00CC6121">
        <w:rPr>
          <w:b/>
          <w:i/>
          <w:u w:val="single"/>
        </w:rPr>
        <w:t>Pri vyučovaní sa budú využívať nasledovné formy vyučovania:</w:t>
      </w:r>
    </w:p>
    <w:p w:rsidR="00483B10" w:rsidRPr="00CC6121" w:rsidRDefault="00483B10" w:rsidP="00483B10">
      <w:pPr>
        <w:numPr>
          <w:ilvl w:val="0"/>
          <w:numId w:val="106"/>
        </w:numPr>
        <w:spacing w:before="120" w:after="0" w:line="240" w:lineRule="auto"/>
        <w:jc w:val="both"/>
      </w:pPr>
      <w:r w:rsidRPr="00CC6121">
        <w:t>vyučovacia hodina</w:t>
      </w:r>
    </w:p>
    <w:p w:rsidR="00483B10" w:rsidRPr="00CC6121" w:rsidRDefault="00483B10" w:rsidP="00483B10">
      <w:pPr>
        <w:numPr>
          <w:ilvl w:val="0"/>
          <w:numId w:val="106"/>
        </w:numPr>
        <w:spacing w:before="120" w:after="0" w:line="240" w:lineRule="auto"/>
        <w:jc w:val="both"/>
      </w:pPr>
      <w:r w:rsidRPr="00CC6121">
        <w:t>individuálne vyučovanie</w:t>
      </w:r>
    </w:p>
    <w:p w:rsidR="00483B10" w:rsidRPr="00CC6121" w:rsidRDefault="00483B10" w:rsidP="00483B10">
      <w:pPr>
        <w:numPr>
          <w:ilvl w:val="0"/>
          <w:numId w:val="106"/>
        </w:numPr>
        <w:spacing w:before="120" w:after="0" w:line="240" w:lineRule="auto"/>
        <w:jc w:val="both"/>
      </w:pPr>
      <w:r w:rsidRPr="00CC6121">
        <w:t>skupinové vyučovanie</w:t>
      </w:r>
    </w:p>
    <w:p w:rsidR="00483B10" w:rsidRPr="00CC6121" w:rsidRDefault="00483B10" w:rsidP="00483B10">
      <w:pPr>
        <w:numPr>
          <w:ilvl w:val="0"/>
          <w:numId w:val="106"/>
        </w:numPr>
        <w:spacing w:before="120" w:after="0" w:line="240" w:lineRule="auto"/>
        <w:jc w:val="both"/>
      </w:pPr>
      <w:r w:rsidRPr="00CC6121">
        <w:t>vyučovanie v rôznych prostrediach</w:t>
      </w:r>
    </w:p>
    <w:p w:rsidR="00483B10" w:rsidRPr="00CC6121" w:rsidRDefault="00483B10" w:rsidP="00483B10">
      <w:pPr>
        <w:numPr>
          <w:ilvl w:val="0"/>
          <w:numId w:val="106"/>
        </w:numPr>
        <w:spacing w:before="120" w:after="0" w:line="240" w:lineRule="auto"/>
        <w:jc w:val="both"/>
      </w:pPr>
      <w:r w:rsidRPr="00CC6121">
        <w:t>problémové vyučovanie</w:t>
      </w:r>
    </w:p>
    <w:p w:rsidR="00483B10" w:rsidRPr="00CC6121" w:rsidRDefault="00483B10" w:rsidP="00483B10">
      <w:pPr>
        <w:numPr>
          <w:ilvl w:val="0"/>
          <w:numId w:val="106"/>
        </w:numPr>
        <w:spacing w:before="120" w:after="0" w:line="240" w:lineRule="auto"/>
        <w:jc w:val="both"/>
      </w:pPr>
      <w:r w:rsidRPr="00CC6121">
        <w:t>výchovné aktivity</w:t>
      </w:r>
    </w:p>
    <w:p w:rsidR="00483B10" w:rsidRPr="00CC6121" w:rsidRDefault="00483B10" w:rsidP="00483B10">
      <w:pPr>
        <w:numPr>
          <w:ilvl w:val="0"/>
          <w:numId w:val="106"/>
        </w:numPr>
        <w:spacing w:before="120" w:after="0" w:line="240" w:lineRule="auto"/>
        <w:jc w:val="both"/>
      </w:pPr>
      <w:r w:rsidRPr="00CC6121">
        <w:t>didaktická hra</w:t>
      </w:r>
    </w:p>
    <w:p w:rsidR="00483B10" w:rsidRPr="00CC6121" w:rsidRDefault="00483B10" w:rsidP="00483B10">
      <w:pPr>
        <w:numPr>
          <w:ilvl w:val="0"/>
          <w:numId w:val="106"/>
        </w:numPr>
        <w:spacing w:before="120" w:after="0" w:line="240" w:lineRule="auto"/>
        <w:jc w:val="both"/>
      </w:pPr>
      <w:r w:rsidRPr="00CC6121">
        <w:t>exkurzia</w:t>
      </w:r>
    </w:p>
    <w:p w:rsidR="00483B10" w:rsidRPr="00CC6121" w:rsidRDefault="00483B10" w:rsidP="00483B10">
      <w:pPr>
        <w:numPr>
          <w:ilvl w:val="0"/>
          <w:numId w:val="106"/>
        </w:numPr>
        <w:spacing w:before="120" w:after="0" w:line="240" w:lineRule="auto"/>
        <w:jc w:val="both"/>
      </w:pPr>
      <w:r w:rsidRPr="00CC6121">
        <w:t>poznávacia turistika</w:t>
      </w:r>
    </w:p>
    <w:p w:rsidR="00483B10" w:rsidRDefault="00483B10" w:rsidP="00483B10">
      <w:pPr>
        <w:spacing w:before="120"/>
        <w:jc w:val="both"/>
        <w:rPr>
          <w:b/>
        </w:rPr>
      </w:pPr>
    </w:p>
    <w:p w:rsidR="00483B10" w:rsidRPr="00BF30E5" w:rsidRDefault="00483B10" w:rsidP="00483B10">
      <w:pPr>
        <w:spacing w:before="120"/>
        <w:jc w:val="both"/>
        <w:rPr>
          <w:b/>
        </w:rPr>
      </w:pPr>
      <w:r w:rsidRPr="00BF30E5">
        <w:rPr>
          <w:b/>
        </w:rPr>
        <w:t>Učebné zdroje</w:t>
      </w:r>
    </w:p>
    <w:p w:rsidR="00483B10" w:rsidRPr="00BF30E5" w:rsidRDefault="00483B10" w:rsidP="00483B10">
      <w:pPr>
        <w:spacing w:before="120"/>
        <w:jc w:val="both"/>
      </w:pPr>
      <w:r w:rsidRPr="00BF30E5">
        <w:t xml:space="preserve">Na podporou a aktiváciu vyučovania a učenia žiakov sa využijú nasledovné učebné zdroje: </w:t>
      </w:r>
    </w:p>
    <w:p w:rsidR="00483B10" w:rsidRPr="00BF30E5" w:rsidRDefault="00483B10" w:rsidP="00483B10">
      <w:pPr>
        <w:numPr>
          <w:ilvl w:val="1"/>
          <w:numId w:val="6"/>
        </w:numPr>
        <w:spacing w:before="120" w:after="0" w:line="240" w:lineRule="auto"/>
        <w:jc w:val="both"/>
      </w:pPr>
      <w:r w:rsidRPr="00BF30E5">
        <w:t>Učebnica Vlastivedy 3. ročník</w:t>
      </w:r>
    </w:p>
    <w:p w:rsidR="00483B10" w:rsidRPr="00BF30E5" w:rsidRDefault="00483B10" w:rsidP="00483B10">
      <w:pPr>
        <w:numPr>
          <w:ilvl w:val="1"/>
          <w:numId w:val="6"/>
        </w:numPr>
        <w:spacing w:before="120" w:after="0" w:line="240" w:lineRule="auto"/>
        <w:jc w:val="both"/>
      </w:pPr>
      <w:r w:rsidRPr="00BF30E5">
        <w:t>Ďalšie učebné pomôcky</w:t>
      </w:r>
    </w:p>
    <w:p w:rsidR="00483B10" w:rsidRPr="00BF30E5" w:rsidRDefault="00483B10" w:rsidP="00483B10">
      <w:pPr>
        <w:numPr>
          <w:ilvl w:val="1"/>
          <w:numId w:val="6"/>
        </w:numPr>
        <w:spacing w:before="120" w:after="0" w:line="240" w:lineRule="auto"/>
        <w:jc w:val="both"/>
      </w:pPr>
      <w:r w:rsidRPr="00BF30E5">
        <w:t xml:space="preserve">Mapa Slovenska </w:t>
      </w:r>
    </w:p>
    <w:p w:rsidR="00483B10" w:rsidRDefault="00483B10" w:rsidP="00483B10">
      <w:pPr>
        <w:spacing w:before="120"/>
        <w:jc w:val="both"/>
        <w:rPr>
          <w:b/>
        </w:rPr>
      </w:pPr>
    </w:p>
    <w:p w:rsidR="00483B10" w:rsidRPr="00BF30E5" w:rsidRDefault="00483B10" w:rsidP="00483B10">
      <w:pPr>
        <w:spacing w:before="120"/>
        <w:jc w:val="both"/>
        <w:rPr>
          <w:b/>
        </w:rPr>
      </w:pPr>
      <w:r w:rsidRPr="00BF30E5">
        <w:rPr>
          <w:b/>
        </w:rPr>
        <w:t>Hodnotenie predmetu</w:t>
      </w:r>
    </w:p>
    <w:p w:rsidR="00483B10" w:rsidRPr="00BF30E5" w:rsidRDefault="00483B10" w:rsidP="00483B10">
      <w:pPr>
        <w:numPr>
          <w:ilvl w:val="1"/>
          <w:numId w:val="6"/>
        </w:numPr>
        <w:spacing w:before="120" w:after="0" w:line="240" w:lineRule="auto"/>
        <w:jc w:val="both"/>
      </w:pPr>
      <w:r w:rsidRPr="00BF30E5">
        <w:t>Výstavou tematických  prejavov</w:t>
      </w:r>
    </w:p>
    <w:p w:rsidR="00483B10" w:rsidRPr="00BF30E5" w:rsidRDefault="00483B10" w:rsidP="00483B10">
      <w:pPr>
        <w:numPr>
          <w:ilvl w:val="1"/>
          <w:numId w:val="6"/>
        </w:numPr>
        <w:spacing w:before="120" w:after="0" w:line="240" w:lineRule="auto"/>
        <w:jc w:val="both"/>
      </w:pPr>
      <w:r w:rsidRPr="00BF30E5">
        <w:t>Sebahodnotenie žiakov</w:t>
      </w:r>
    </w:p>
    <w:p w:rsidR="00483B10" w:rsidRPr="00BF30E5" w:rsidRDefault="00483B10" w:rsidP="00483B10">
      <w:pPr>
        <w:numPr>
          <w:ilvl w:val="1"/>
          <w:numId w:val="6"/>
        </w:numPr>
        <w:spacing w:before="120" w:after="0" w:line="240" w:lineRule="auto"/>
        <w:jc w:val="both"/>
      </w:pPr>
      <w:r w:rsidRPr="00BF30E5">
        <w:t>Tvorba projektov</w:t>
      </w:r>
    </w:p>
    <w:p w:rsidR="00483B10" w:rsidRPr="00C452F3" w:rsidRDefault="00483B10" w:rsidP="00483B10">
      <w:pPr>
        <w:numPr>
          <w:ilvl w:val="1"/>
          <w:numId w:val="6"/>
        </w:numPr>
        <w:spacing w:before="120" w:after="0" w:line="240" w:lineRule="auto"/>
        <w:jc w:val="both"/>
        <w:rPr>
          <w:b/>
          <w:u w:val="single"/>
        </w:rPr>
      </w:pPr>
      <w:r>
        <w:t>Vykonávame klasifikáciou</w:t>
      </w:r>
    </w:p>
    <w:p w:rsidR="00483B10" w:rsidRPr="00C452F3" w:rsidRDefault="00483B10" w:rsidP="00483B10">
      <w:pPr>
        <w:spacing w:before="120"/>
        <w:jc w:val="both"/>
        <w:rPr>
          <w:b/>
          <w:u w:val="single"/>
        </w:rPr>
      </w:pPr>
    </w:p>
    <w:p w:rsidR="00483B10" w:rsidRPr="000D0506" w:rsidRDefault="00483B10" w:rsidP="00483B10">
      <w:pPr>
        <w:adjustRightInd w:val="0"/>
        <w:jc w:val="both"/>
        <w:rPr>
          <w:b/>
          <w:sz w:val="28"/>
          <w:szCs w:val="28"/>
        </w:rPr>
      </w:pPr>
      <w:r w:rsidRPr="000D0506">
        <w:rPr>
          <w:b/>
          <w:sz w:val="28"/>
          <w:szCs w:val="28"/>
        </w:rPr>
        <w:lastRenderedPageBreak/>
        <w:t>Prierezové témy</w:t>
      </w:r>
    </w:p>
    <w:p w:rsidR="00483B10" w:rsidRPr="000D0506" w:rsidRDefault="00483B10" w:rsidP="00483B10">
      <w:pPr>
        <w:adjustRightInd w:val="0"/>
        <w:jc w:val="both"/>
        <w:rPr>
          <w:b/>
          <w:sz w:val="28"/>
          <w:szCs w:val="28"/>
        </w:rPr>
      </w:pPr>
      <w:r w:rsidRPr="000D0506">
        <w:rPr>
          <w:b/>
          <w:caps/>
          <w:sz w:val="28"/>
          <w:szCs w:val="28"/>
        </w:rPr>
        <w:t>Tvorba projektu a prezentačné zručnosti</w:t>
      </w:r>
    </w:p>
    <w:p w:rsidR="00483B10" w:rsidRPr="000D0506" w:rsidRDefault="00483B10" w:rsidP="00483B10">
      <w:pPr>
        <w:jc w:val="both"/>
        <w:rPr>
          <w:color w:val="000000"/>
          <w:sz w:val="28"/>
          <w:szCs w:val="28"/>
        </w:rPr>
      </w:pPr>
      <w:r w:rsidRPr="000D0506">
        <w:rPr>
          <w:color w:val="000000"/>
          <w:sz w:val="28"/>
          <w:szCs w:val="28"/>
        </w:rPr>
        <w:t>Naučia sa prezentovať svoju prácu písomne aj verbálne s použitím informačných a komunikačných technológií.</w:t>
      </w:r>
    </w:p>
    <w:p w:rsidR="00483B10" w:rsidRPr="000D0506" w:rsidRDefault="00483B10" w:rsidP="00483B10">
      <w:pPr>
        <w:rPr>
          <w:b/>
          <w:caps/>
          <w:sz w:val="28"/>
          <w:szCs w:val="28"/>
        </w:rPr>
      </w:pPr>
      <w:r w:rsidRPr="000D0506">
        <w:rPr>
          <w:b/>
          <w:caps/>
          <w:sz w:val="28"/>
          <w:szCs w:val="28"/>
        </w:rPr>
        <w:t xml:space="preserve"> Multikultúrna výchova</w:t>
      </w:r>
    </w:p>
    <w:p w:rsidR="00483B10" w:rsidRPr="000D0506" w:rsidRDefault="00483B10" w:rsidP="00483B10">
      <w:pPr>
        <w:rPr>
          <w:b/>
          <w:caps/>
          <w:sz w:val="28"/>
          <w:szCs w:val="28"/>
        </w:rPr>
      </w:pPr>
    </w:p>
    <w:p w:rsidR="00483B10" w:rsidRPr="000D0506" w:rsidRDefault="00483B10" w:rsidP="00483B10">
      <w:pPr>
        <w:adjustRightInd w:val="0"/>
        <w:jc w:val="both"/>
        <w:rPr>
          <w:sz w:val="28"/>
          <w:szCs w:val="28"/>
        </w:rPr>
      </w:pPr>
      <w:r w:rsidRPr="000D0506">
        <w:rPr>
          <w:sz w:val="28"/>
          <w:szCs w:val="28"/>
        </w:rPr>
        <w:t>Žiaci spoznávajú iné kultúry, históriu, zvyky a tradície ich predstaviteľov, rešpektujú tieto kultúry ako rovnocenné a dokáže s ich príslušníkmi konštruktívne komunikovať a spolupracovať.</w:t>
      </w:r>
    </w:p>
    <w:p w:rsidR="00483B10" w:rsidRPr="000D0506" w:rsidRDefault="00483B10" w:rsidP="00483B10">
      <w:pPr>
        <w:rPr>
          <w:b/>
          <w:sz w:val="28"/>
          <w:szCs w:val="28"/>
        </w:rPr>
      </w:pPr>
      <w:r w:rsidRPr="000D0506">
        <w:rPr>
          <w:b/>
          <w:caps/>
          <w:sz w:val="28"/>
          <w:szCs w:val="28"/>
        </w:rPr>
        <w:t xml:space="preserve">  </w:t>
      </w:r>
      <w:r w:rsidRPr="000D0506">
        <w:rPr>
          <w:b/>
          <w:sz w:val="28"/>
          <w:szCs w:val="28"/>
        </w:rPr>
        <w:t xml:space="preserve">REGIONÁLNA VÝCHOVA A TRADIČNÁ ĽUDOVÁ KULTÚRA </w:t>
      </w:r>
    </w:p>
    <w:p w:rsidR="00483B10" w:rsidRPr="00292228" w:rsidRDefault="00483B10" w:rsidP="00483B10">
      <w:pPr>
        <w:rPr>
          <w:sz w:val="28"/>
          <w:szCs w:val="28"/>
        </w:rPr>
      </w:pPr>
    </w:p>
    <w:p w:rsidR="00483B10" w:rsidRPr="00292228" w:rsidRDefault="00483B10" w:rsidP="00483B10">
      <w:pPr>
        <w:jc w:val="both"/>
        <w:rPr>
          <w:sz w:val="28"/>
          <w:szCs w:val="28"/>
        </w:rPr>
      </w:pPr>
      <w:r w:rsidRPr="00292228">
        <w:rPr>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292228" w:rsidRDefault="00483B10" w:rsidP="00483B10">
      <w:pPr>
        <w:jc w:val="both"/>
        <w:rPr>
          <w:sz w:val="28"/>
          <w:szCs w:val="28"/>
        </w:rPr>
      </w:pPr>
      <w:r w:rsidRPr="00292228">
        <w:rPr>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292228" w:rsidRDefault="00483B10" w:rsidP="00483B10">
      <w:pPr>
        <w:jc w:val="both"/>
        <w:rPr>
          <w:sz w:val="28"/>
          <w:szCs w:val="28"/>
        </w:rPr>
      </w:pPr>
      <w:r w:rsidRPr="00292228">
        <w:rPr>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Default="00483B10" w:rsidP="00483B10">
      <w:pPr>
        <w:jc w:val="both"/>
        <w:rPr>
          <w:sz w:val="28"/>
          <w:szCs w:val="28"/>
        </w:rPr>
      </w:pPr>
      <w:r w:rsidRPr="00292228">
        <w:rPr>
          <w:sz w:val="28"/>
          <w:szCs w:val="28"/>
        </w:rPr>
        <w:t>Týmito aktivitami pomôžeme pri vytváraní predpokladov u žiakov na pestovanie a rozvíjanie citu ku kráse k tradičnému ľudovému umeniu a uchovávaniu kultúrneho dedičstva našich predkov.</w:t>
      </w:r>
    </w:p>
    <w:p w:rsidR="00483B10" w:rsidRPr="00292228" w:rsidRDefault="00483B10" w:rsidP="00483B10">
      <w:pPr>
        <w:jc w:val="both"/>
        <w:rPr>
          <w:sz w:val="28"/>
          <w:szCs w:val="28"/>
        </w:rPr>
      </w:pPr>
    </w:p>
    <w:p w:rsidR="00483B10" w:rsidRPr="00CE74A5" w:rsidRDefault="00483B10" w:rsidP="00483B10">
      <w:pPr>
        <w:autoSpaceDE w:val="0"/>
        <w:autoSpaceDN w:val="0"/>
        <w:adjustRightInd w:val="0"/>
        <w:ind w:left="360"/>
        <w:jc w:val="both"/>
        <w:rPr>
          <w:b/>
          <w:smallCaps/>
          <w:sz w:val="28"/>
          <w:szCs w:val="28"/>
        </w:rPr>
      </w:pPr>
      <w:r w:rsidRPr="00CE74A5">
        <w:rPr>
          <w:b/>
          <w:smallCaps/>
          <w:sz w:val="28"/>
          <w:szCs w:val="28"/>
        </w:rPr>
        <w:t>Environmentálna výchova</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jc w:val="both"/>
        <w:rPr>
          <w:sz w:val="28"/>
          <w:szCs w:val="28"/>
        </w:rPr>
      </w:pPr>
      <w:r>
        <w:rPr>
          <w:sz w:val="28"/>
          <w:szCs w:val="28"/>
        </w:rPr>
        <w:t>Získať</w:t>
      </w:r>
      <w:r w:rsidRPr="00CE74A5">
        <w:rPr>
          <w:sz w:val="28"/>
          <w:szCs w:val="28"/>
        </w:rPr>
        <w:t xml:space="preserve"> </w:t>
      </w:r>
      <w:r>
        <w:rPr>
          <w:sz w:val="28"/>
          <w:szCs w:val="28"/>
        </w:rPr>
        <w:t>informácie</w:t>
      </w:r>
      <w:r w:rsidRPr="00CE74A5">
        <w:rPr>
          <w:sz w:val="28"/>
          <w:szCs w:val="28"/>
        </w:rPr>
        <w:t>, ktorými môžu pomáhať živ</w:t>
      </w:r>
      <w:r>
        <w:rPr>
          <w:sz w:val="28"/>
          <w:szCs w:val="28"/>
        </w:rPr>
        <w:t xml:space="preserve">otnému  prostrediu jednoduchými </w:t>
      </w:r>
      <w:r w:rsidRPr="00CE74A5">
        <w:rPr>
          <w:sz w:val="28"/>
          <w:szCs w:val="28"/>
        </w:rPr>
        <w:t xml:space="preserve">činnosťami, ktoré sú im primerané a vhodné </w:t>
      </w:r>
    </w:p>
    <w:p w:rsidR="00483B10" w:rsidRDefault="00483B10" w:rsidP="00483B10">
      <w:pPr>
        <w:jc w:val="both"/>
        <w:rPr>
          <w:sz w:val="28"/>
          <w:szCs w:val="28"/>
        </w:rPr>
      </w:pPr>
      <w:r>
        <w:rPr>
          <w:sz w:val="28"/>
          <w:szCs w:val="28"/>
        </w:rPr>
        <w:t>P</w:t>
      </w:r>
      <w:r w:rsidRPr="003E65DB">
        <w:rPr>
          <w:sz w:val="28"/>
          <w:szCs w:val="28"/>
        </w:rPr>
        <w:t xml:space="preserve">rispieť  k rozvoju osobnosti žiaka tak, že nadobudne schopnosť chápať, analyzovať a hodnotiť vzťahy medzi človekom a jeho </w:t>
      </w:r>
      <w:r>
        <w:rPr>
          <w:sz w:val="28"/>
          <w:szCs w:val="28"/>
        </w:rPr>
        <w:t>okolím.</w:t>
      </w:r>
      <w:r w:rsidRPr="003E65DB">
        <w:rPr>
          <w:sz w:val="28"/>
          <w:szCs w:val="28"/>
        </w:rPr>
        <w:t xml:space="preserve"> </w:t>
      </w:r>
    </w:p>
    <w:p w:rsidR="00483B10" w:rsidRPr="003E65DB" w:rsidRDefault="00483B10" w:rsidP="00483B10">
      <w:pPr>
        <w:jc w:val="both"/>
        <w:rPr>
          <w:sz w:val="28"/>
          <w:szCs w:val="28"/>
        </w:rPr>
      </w:pPr>
    </w:p>
    <w:p w:rsidR="00483B10" w:rsidRPr="00CE74A5" w:rsidRDefault="00483B10" w:rsidP="00483B10">
      <w:pPr>
        <w:autoSpaceDE w:val="0"/>
        <w:autoSpaceDN w:val="0"/>
        <w:adjustRightInd w:val="0"/>
        <w:ind w:left="360"/>
        <w:jc w:val="both"/>
        <w:rPr>
          <w:b/>
          <w:smallCaps/>
          <w:sz w:val="28"/>
          <w:szCs w:val="28"/>
        </w:rPr>
      </w:pPr>
      <w:r w:rsidRPr="00CE74A5">
        <w:rPr>
          <w:b/>
          <w:smallCaps/>
          <w:sz w:val="28"/>
          <w:szCs w:val="28"/>
        </w:rPr>
        <w:t xml:space="preserve">Ochrana života  a zdravia </w:t>
      </w:r>
    </w:p>
    <w:p w:rsidR="00483B10" w:rsidRPr="00CE74A5" w:rsidRDefault="00483B10" w:rsidP="00483B10">
      <w:pPr>
        <w:autoSpaceDE w:val="0"/>
        <w:autoSpaceDN w:val="0"/>
        <w:adjustRightInd w:val="0"/>
        <w:ind w:left="360"/>
        <w:jc w:val="both"/>
        <w:rPr>
          <w:b/>
          <w:smallCaps/>
          <w:sz w:val="28"/>
          <w:szCs w:val="28"/>
        </w:rPr>
      </w:pPr>
    </w:p>
    <w:p w:rsidR="00483B10" w:rsidRPr="00CE74A5" w:rsidRDefault="00483B10" w:rsidP="00483B10">
      <w:pPr>
        <w:tabs>
          <w:tab w:val="left" w:pos="0"/>
        </w:tabs>
        <w:autoSpaceDE w:val="0"/>
        <w:autoSpaceDN w:val="0"/>
        <w:adjustRightInd w:val="0"/>
        <w:jc w:val="both"/>
        <w:rPr>
          <w:sz w:val="28"/>
          <w:szCs w:val="28"/>
        </w:rPr>
      </w:pPr>
      <w:r w:rsidRPr="00CE74A5">
        <w:rPr>
          <w:sz w:val="28"/>
          <w:szCs w:val="28"/>
        </w:rPr>
        <w:t>Rozvinúť morálne vlastnosti žiakov, tvoriace základ vlasteneckého a národného cítenia.</w:t>
      </w:r>
    </w:p>
    <w:p w:rsidR="00483B10" w:rsidRPr="00CE74A5" w:rsidRDefault="00483B10" w:rsidP="00483B10">
      <w:pPr>
        <w:autoSpaceDE w:val="0"/>
        <w:autoSpaceDN w:val="0"/>
        <w:adjustRightInd w:val="0"/>
        <w:ind w:left="360"/>
        <w:jc w:val="both"/>
        <w:rPr>
          <w:sz w:val="28"/>
          <w:szCs w:val="28"/>
        </w:rPr>
      </w:pPr>
    </w:p>
    <w:p w:rsidR="00483B10" w:rsidRPr="00292228" w:rsidRDefault="00483B10" w:rsidP="00483B10">
      <w:pPr>
        <w:ind w:left="360"/>
        <w:jc w:val="both"/>
        <w:rPr>
          <w:b/>
          <w:smallCaps/>
          <w:color w:val="000000"/>
          <w:sz w:val="28"/>
          <w:szCs w:val="28"/>
        </w:rPr>
      </w:pPr>
      <w:r w:rsidRPr="00292228">
        <w:rPr>
          <w:b/>
          <w:smallCaps/>
          <w:color w:val="000000"/>
          <w:sz w:val="28"/>
          <w:szCs w:val="28"/>
        </w:rPr>
        <w:t>Mediálna výchova</w:t>
      </w:r>
    </w:p>
    <w:p w:rsidR="00483B10" w:rsidRPr="00CE74A5" w:rsidRDefault="00483B10" w:rsidP="00483B10">
      <w:pPr>
        <w:ind w:left="360"/>
        <w:jc w:val="both"/>
        <w:rPr>
          <w:b/>
          <w:smallCaps/>
          <w:color w:val="000000"/>
          <w:sz w:val="28"/>
          <w:szCs w:val="28"/>
        </w:rPr>
      </w:pPr>
    </w:p>
    <w:p w:rsidR="00483B10" w:rsidRDefault="00483B10" w:rsidP="00483B10">
      <w:pPr>
        <w:jc w:val="both"/>
        <w:rPr>
          <w:sz w:val="28"/>
          <w:szCs w:val="28"/>
        </w:rPr>
      </w:pPr>
      <w:r w:rsidRPr="00DF45BD">
        <w:rPr>
          <w:sz w:val="28"/>
          <w:szCs w:val="28"/>
        </w:rPr>
        <w:t xml:space="preserve">Porozumieť pravidlám fungovania mediálneho sveta a primerane veku sa v ňom orientovať. </w:t>
      </w:r>
    </w:p>
    <w:p w:rsidR="00483B10" w:rsidRPr="00DF45BD" w:rsidRDefault="00483B10" w:rsidP="00483B10">
      <w:pPr>
        <w:jc w:val="both"/>
        <w:rPr>
          <w:sz w:val="28"/>
          <w:szCs w:val="28"/>
        </w:rPr>
      </w:pPr>
      <w:r>
        <w:rPr>
          <w:sz w:val="28"/>
          <w:szCs w:val="28"/>
        </w:rPr>
        <w:t>P</w:t>
      </w:r>
      <w:r w:rsidRPr="00DF45BD">
        <w:rPr>
          <w:sz w:val="28"/>
          <w:szCs w:val="28"/>
        </w:rPr>
        <w:t>osudzovať mediálne šírené posolstvá, objavovať v nich to hodnotné, pozitívne formujúce ich osobnostný a profes</w:t>
      </w:r>
      <w:r>
        <w:rPr>
          <w:sz w:val="28"/>
          <w:szCs w:val="28"/>
        </w:rPr>
        <w:t xml:space="preserve">ionálny rast. </w:t>
      </w:r>
    </w:p>
    <w:p w:rsidR="00483B10" w:rsidRDefault="00483B10" w:rsidP="00483B10">
      <w:pPr>
        <w:jc w:val="both"/>
        <w:rPr>
          <w:sz w:val="28"/>
          <w:szCs w:val="28"/>
        </w:rPr>
      </w:pPr>
      <w:r>
        <w:rPr>
          <w:sz w:val="28"/>
          <w:szCs w:val="28"/>
        </w:rPr>
        <w:t>Dokázať</w:t>
      </w:r>
      <w:r w:rsidRPr="00DF45BD">
        <w:rPr>
          <w:sz w:val="28"/>
          <w:szCs w:val="28"/>
        </w:rPr>
        <w:t xml:space="preserve"> si </w:t>
      </w:r>
      <w:r>
        <w:rPr>
          <w:sz w:val="28"/>
          <w:szCs w:val="28"/>
        </w:rPr>
        <w:t xml:space="preserve">uvedomiť </w:t>
      </w:r>
      <w:r w:rsidRPr="00DF45BD">
        <w:rPr>
          <w:sz w:val="28"/>
          <w:szCs w:val="28"/>
        </w:rPr>
        <w:t>negatívne mediálne vplyvy na svoju osobnosť a snažiť sa ich z</w:t>
      </w:r>
      <w:r>
        <w:rPr>
          <w:sz w:val="28"/>
          <w:szCs w:val="28"/>
        </w:rPr>
        <w:t>odpovedným prístupom eliminovať.</w:t>
      </w:r>
    </w:p>
    <w:p w:rsidR="00483B10" w:rsidRPr="00DF45BD" w:rsidRDefault="00483B10" w:rsidP="00483B10">
      <w:pPr>
        <w:jc w:val="both"/>
        <w:rPr>
          <w:sz w:val="28"/>
          <w:szCs w:val="28"/>
        </w:rPr>
      </w:pPr>
    </w:p>
    <w:p w:rsidR="00483B10" w:rsidRPr="0014133E" w:rsidRDefault="00483B10" w:rsidP="00483B10">
      <w:pPr>
        <w:autoSpaceDE w:val="0"/>
        <w:autoSpaceDN w:val="0"/>
        <w:adjustRightInd w:val="0"/>
        <w:ind w:left="360"/>
        <w:jc w:val="both"/>
        <w:rPr>
          <w:b/>
          <w:bCs/>
          <w:smallCaps/>
          <w:sz w:val="28"/>
          <w:szCs w:val="28"/>
        </w:rPr>
      </w:pPr>
      <w:r w:rsidRPr="0014133E">
        <w:rPr>
          <w:b/>
          <w:bCs/>
          <w:smallCaps/>
          <w:sz w:val="28"/>
          <w:szCs w:val="28"/>
        </w:rPr>
        <w:t>Dopravná výchova – výchova k bezpečnosti v cestnej  premávke</w:t>
      </w:r>
    </w:p>
    <w:p w:rsidR="00483B10" w:rsidRPr="0014133E" w:rsidRDefault="00483B10" w:rsidP="00483B10">
      <w:pPr>
        <w:autoSpaceDE w:val="0"/>
        <w:autoSpaceDN w:val="0"/>
        <w:adjustRightInd w:val="0"/>
        <w:ind w:left="360"/>
        <w:jc w:val="both"/>
        <w:rPr>
          <w:b/>
          <w:bCs/>
          <w:smallCaps/>
          <w:sz w:val="28"/>
          <w:szCs w:val="28"/>
        </w:rPr>
      </w:pPr>
    </w:p>
    <w:p w:rsidR="00483B10" w:rsidRPr="0014133E" w:rsidRDefault="00483B10" w:rsidP="00483B10">
      <w:pPr>
        <w:autoSpaceDE w:val="0"/>
        <w:autoSpaceDN w:val="0"/>
        <w:adjustRightInd w:val="0"/>
        <w:jc w:val="both"/>
        <w:rPr>
          <w:sz w:val="28"/>
          <w:szCs w:val="28"/>
        </w:rPr>
      </w:pPr>
      <w:r w:rsidRPr="0014133E">
        <w:rPr>
          <w:sz w:val="28"/>
          <w:szCs w:val="28"/>
        </w:rPr>
        <w:t>sformovať si mravné vedomie a správanie sa v zmysle morálnej a právnej zodpovednosti pri chôdzi a jazde v cestnej premávke,</w:t>
      </w:r>
    </w:p>
    <w:p w:rsidR="00483B10" w:rsidRDefault="00483B10" w:rsidP="00483B10">
      <w:pPr>
        <w:autoSpaceDE w:val="0"/>
        <w:autoSpaceDN w:val="0"/>
        <w:adjustRightInd w:val="0"/>
        <w:jc w:val="both"/>
        <w:rPr>
          <w:sz w:val="28"/>
          <w:szCs w:val="28"/>
        </w:rPr>
      </w:pPr>
      <w:r w:rsidRPr="0014133E">
        <w:rPr>
          <w:sz w:val="28"/>
          <w:szCs w:val="28"/>
        </w:rPr>
        <w:t>uplatňovať  zásady bezpečného správania sa v cestnej premávke podľa všeobecne záväzných právnych predpisov, a to ako chodec, korčuliar,  cyklista, cestujúci (spolujazdec) a pod.</w:t>
      </w:r>
    </w:p>
    <w:p w:rsidR="00483B10" w:rsidRDefault="00483B10" w:rsidP="00483B10">
      <w:pPr>
        <w:spacing w:before="120"/>
        <w:jc w:val="center"/>
        <w:rPr>
          <w:b/>
          <w:u w:val="single"/>
        </w:rPr>
      </w:pPr>
    </w:p>
    <w:p w:rsidR="00483B10" w:rsidRPr="00072ADB" w:rsidRDefault="00483B10" w:rsidP="00483B10">
      <w:pPr>
        <w:spacing w:before="120"/>
        <w:jc w:val="both"/>
        <w:rPr>
          <w:b/>
          <w:sz w:val="28"/>
          <w:szCs w:val="28"/>
        </w:rPr>
      </w:pPr>
      <w:r>
        <w:rPr>
          <w:b/>
          <w:sz w:val="28"/>
          <w:szCs w:val="28"/>
        </w:rPr>
        <w:t>Medzipredmetové vzťahy</w:t>
      </w:r>
    </w:p>
    <w:p w:rsidR="00483B10" w:rsidRDefault="00483B10" w:rsidP="00483B10">
      <w:pPr>
        <w:pStyle w:val="Default"/>
        <w:rPr>
          <w:rFonts w:ascii="Times New Roman" w:hAnsi="Times New Roman" w:cs="Times New Roman"/>
          <w:sz w:val="28"/>
          <w:szCs w:val="28"/>
        </w:rPr>
      </w:pPr>
    </w:p>
    <w:p w:rsidR="00483B10" w:rsidRPr="00F3371C" w:rsidRDefault="00483B10" w:rsidP="00483B10">
      <w:pPr>
        <w:spacing w:before="120"/>
        <w:jc w:val="both"/>
        <w:rPr>
          <w:sz w:val="28"/>
          <w:szCs w:val="28"/>
        </w:rPr>
      </w:pPr>
      <w:r w:rsidRPr="00F3371C">
        <w:rPr>
          <w:sz w:val="28"/>
          <w:szCs w:val="28"/>
        </w:rPr>
        <w:lastRenderedPageBreak/>
        <w:t xml:space="preserve">Na hodinách vlastivedy žiaci budú využívať získané vedomosti z jednotlivých  predmetov: slovenského jazyka a literatúry, prírodovedy, matematiky, výtvarnej výchovy,  informatickej výchovy. </w:t>
      </w:r>
    </w:p>
    <w:p w:rsidR="00483B10" w:rsidRPr="0098507A" w:rsidRDefault="00483B10" w:rsidP="00483B10">
      <w:pPr>
        <w:pStyle w:val="Default"/>
        <w:rPr>
          <w:rFonts w:ascii="Times New Roman" w:hAnsi="Times New Roman" w:cs="Times New Roman"/>
          <w:sz w:val="28"/>
          <w:szCs w:val="28"/>
        </w:rPr>
      </w:pPr>
    </w:p>
    <w:p w:rsidR="00483B10" w:rsidRPr="00A941CE" w:rsidRDefault="00483B10" w:rsidP="00483B10">
      <w:pPr>
        <w:spacing w:before="120"/>
        <w:jc w:val="center"/>
        <w:rPr>
          <w:b/>
        </w:rPr>
      </w:pPr>
      <w:r>
        <w:rPr>
          <w:b/>
          <w:u w:val="single"/>
        </w:rPr>
        <w:br w:type="page"/>
      </w:r>
      <w:r w:rsidRPr="00A941CE">
        <w:rPr>
          <w:b/>
        </w:rPr>
        <w:lastRenderedPageBreak/>
        <w:t>Učebné osnovy</w:t>
      </w:r>
    </w:p>
    <w:p w:rsidR="00483B10" w:rsidRPr="00A941CE" w:rsidRDefault="00483B10" w:rsidP="00483B10">
      <w:pPr>
        <w:spacing w:before="1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Hudobná výchova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A941CE" w:rsidRDefault="00483B10" w:rsidP="00313E5C">
            <w:r w:rsidRPr="00A941CE">
              <w:t>1 hodín týždenne, spolu 33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A941CE" w:rsidRDefault="00483B10" w:rsidP="00313E5C">
            <w:r>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A941CE"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A941CE" w:rsidRDefault="00483B10" w:rsidP="00483B10">
      <w:pPr>
        <w:spacing w:before="120"/>
        <w:jc w:val="both"/>
        <w:rPr>
          <w:b/>
        </w:rPr>
      </w:pPr>
      <w:r w:rsidRPr="00A941CE">
        <w:rPr>
          <w:b/>
        </w:rPr>
        <w:t xml:space="preserve">Charakteristika predmetu </w:t>
      </w:r>
    </w:p>
    <w:p w:rsidR="00483B10" w:rsidRPr="00A941CE" w:rsidRDefault="00483B10" w:rsidP="00483B10"/>
    <w:p w:rsidR="00483B10" w:rsidRPr="00A941CE" w:rsidRDefault="00483B10" w:rsidP="00483B10">
      <w:pPr>
        <w:jc w:val="both"/>
      </w:pPr>
      <w:r w:rsidRPr="00A941CE">
        <w:t xml:space="preserve">Hudobná výchova v základnej škole je  predmetom činnostným a zážitkovým, kde na báze hudobných hrových činností sa žiaci učia  orientovať vo svete hudby, prebúdza sa v nich záujem o elementárne muzicírovanie a postupne aj záujem o hlbšie vzdelanie z oblasti hudby a umenia (napr. ZUŠ). </w:t>
      </w:r>
    </w:p>
    <w:p w:rsidR="00483B10" w:rsidRPr="00A941CE" w:rsidRDefault="00483B10" w:rsidP="00483B10">
      <w:pPr>
        <w:jc w:val="both"/>
      </w:pPr>
      <w:r w:rsidRPr="00A941CE">
        <w:t xml:space="preserve">Rozmanité aktivizujúce hudobné činnosti a v rámci nich spev ako najprirodzenejší hudobný prejav detí mladšieho školského veku sú relevantnými prostriedkami na rozvíjanie kľúčových spôsobilostí vymedzených v prvej časti učebných osnov HV na primárnom stupni vzdelávania. Centrálne postavenie v hudobných činnostiach majú vokálno-intonačné a sluchové činnosti, ktoré sa realizujú </w:t>
      </w:r>
    </w:p>
    <w:p w:rsidR="00483B10" w:rsidRPr="00A941CE" w:rsidRDefault="00483B10" w:rsidP="00483B10">
      <w:pPr>
        <w:jc w:val="both"/>
      </w:pPr>
      <w:r w:rsidRPr="00A941CE">
        <w:t xml:space="preserve">- v esteticko-výchovnej práci s piesňou. Metódy osvojovania piesní položia základy uvedomenia si vlastnej kultúrnej identity a kultúrno-historického povedomia. Výber piesní a zvolené metodické postupy majú viesť žiakov k tomu, aby svoje estetické zážitky z vnímania umeleckých diel (kam patria aj piesne) vedeli verbalizovať a pri elementárnom rozbore, osvojovaní a precítenej interpretácii piesní si veku primerane vytvárali vlastné názory a postoje v rámci systematicky premyslenej vokálno-intonačnej a sluchovej výchovy, ktorá uprednostňuje hravý spôsob získavania intonačných a sluchových zručností – čo predstavuje základ rozvíjania hudobných schopností – predpokladu úspešnej realizácie všetkých hudobných činností. Nebojte sa intonovať! Vzhľadom na znížený počet hodín HV v sekundárnom vzdelávaní je intonačná a sluchová výchova veľmi dôležitá, lebo na primárnom stupni vzdelávania získané hudobné schopnosti (najmä hudobná predstavivosť, hudobná pamäť, hudobné myslenie) predurčujú úspešnosť uvedomeného </w:t>
      </w:r>
      <w:r w:rsidRPr="00A941CE">
        <w:lastRenderedPageBreak/>
        <w:t xml:space="preserve">vnímania hudby vo vyšších ročníkoch. Treba však poznamenať, ţe zámerom vokálno-intonačných činností v 3. ročníku nie je spev z nôt, ale efektívne rozvíjanie hudobných schopností kaţdého ţiaka, čo zároveň zefektívni aj rozvoj ich všeobecných schopností a formuje celistvú osobnosť, </w:t>
      </w:r>
    </w:p>
    <w:p w:rsidR="00483B10" w:rsidRPr="00A941CE" w:rsidRDefault="00483B10" w:rsidP="00483B10">
      <w:pPr>
        <w:jc w:val="both"/>
      </w:pPr>
      <w:r w:rsidRPr="00A941CE">
        <w:t xml:space="preserve">- v rámci hlasovej výchovy, kde žiaci získavajú základné spevácke zručností </w:t>
      </w:r>
    </w:p>
    <w:p w:rsidR="00483B10" w:rsidRPr="00A941CE" w:rsidRDefault="00483B10" w:rsidP="00483B10">
      <w:pPr>
        <w:jc w:val="both"/>
      </w:pPr>
    </w:p>
    <w:p w:rsidR="00483B10" w:rsidRDefault="00483B10" w:rsidP="00483B10">
      <w:pPr>
        <w:jc w:val="both"/>
      </w:pPr>
      <w:r w:rsidRPr="00A941CE">
        <w:t xml:space="preserve">V 3. ročníku sú na dôležitom mieste hudobno-pohybové a inštrumentálne činnosti, ktoré vhodne aktivizujú žiakov a zároveň by mali plniť aj relaxačnú a regeneračnú funkciu pri </w:t>
      </w:r>
    </w:p>
    <w:p w:rsidR="00483B10" w:rsidRPr="00A941CE" w:rsidRDefault="00483B10" w:rsidP="00483B10">
      <w:pPr>
        <w:jc w:val="both"/>
      </w:pPr>
      <w:r w:rsidRPr="00A941CE">
        <w:t xml:space="preserve">uvoľňovaní napätia, ktoré vzniká u žiakov počas náročného a pomerne dlhého pobytu v škole, kde musia často nepohnute sedieť. Veľkým pozitívom týchto hudobných činností je, že umožňujú deťom experimentovanie s hudbou. Hudobno-pohybová výchova v 3. ročníku popri tanečno-pohybových hrách a jednoduchých ľudových tancoch počíta aj s pohybovou reakciou na počúvanú hudbu, čo „odľahčuje“ a zefektívňuje rozvíjanie hudobného myslenia. Detské hudobné nástroje poskytujú deťom radosť zo sebarealizácie, z individuálneho a kolektívneho elementárneho muzicírovania. Utvárajú atmosféru pesničky, sú vhodne využité na elementárnu tvorivosť aj ako prostriedok výchovy k uvedomenému počúvaniu hudby. </w:t>
      </w:r>
    </w:p>
    <w:p w:rsidR="00483B10" w:rsidRPr="00A941CE" w:rsidRDefault="00483B10" w:rsidP="00483B10">
      <w:pPr>
        <w:jc w:val="both"/>
      </w:pPr>
      <w:r w:rsidRPr="00A941CE">
        <w:t xml:space="preserve">Prostredníctvom percepčných činností žiaci 3. ročníka pri tvorivo zameranom počúvaní hlbšie prenikajú do štruktúry veku primeraných hudobných diel. Toto práve optimalizuje zapojenie pohybu a detských hudobných nástrojov do počúvania (napr.„podporenie“ dôležitej hudobnej myšlienky prostredníctvom detského hudobného nástroja).  </w:t>
      </w:r>
    </w:p>
    <w:p w:rsidR="00483B10" w:rsidRPr="00A941CE" w:rsidRDefault="00483B10" w:rsidP="00483B10">
      <w:pPr>
        <w:jc w:val="both"/>
      </w:pPr>
      <w:r w:rsidRPr="00A941CE">
        <w:t xml:space="preserve">    </w:t>
      </w:r>
    </w:p>
    <w:p w:rsidR="00483B10" w:rsidRPr="00A941CE" w:rsidRDefault="00483B10" w:rsidP="00483B10">
      <w:pPr>
        <w:jc w:val="both"/>
        <w:rPr>
          <w:b/>
        </w:rPr>
      </w:pPr>
      <w:r w:rsidRPr="00A941CE">
        <w:rPr>
          <w:b/>
        </w:rPr>
        <w:t>Ciele predmetu</w:t>
      </w:r>
    </w:p>
    <w:p w:rsidR="00483B10" w:rsidRPr="00A941CE" w:rsidRDefault="00483B10" w:rsidP="00483B10">
      <w:pPr>
        <w:jc w:val="both"/>
      </w:pPr>
      <w:r w:rsidRPr="00A941CE">
        <w:t xml:space="preserve">Cieľom je prostredníctvom:  </w:t>
      </w:r>
    </w:p>
    <w:p w:rsidR="00483B10" w:rsidRPr="00A941CE" w:rsidRDefault="00483B10" w:rsidP="00483B10">
      <w:pPr>
        <w:numPr>
          <w:ilvl w:val="0"/>
          <w:numId w:val="47"/>
        </w:numPr>
        <w:spacing w:after="0" w:line="240" w:lineRule="auto"/>
        <w:jc w:val="both"/>
        <w:rPr>
          <w:bCs/>
          <w:iCs/>
        </w:rPr>
      </w:pPr>
      <w:r w:rsidRPr="00A941CE">
        <w:t xml:space="preserve">poznania a precítenej interpretácie slovenských ľudových piesní, pochopením úlohy ľudovej piesne v živote človeka a spoločnosti </w:t>
      </w:r>
      <w:r w:rsidRPr="00A941CE">
        <w:rPr>
          <w:i/>
        </w:rPr>
        <w:t xml:space="preserve">si osvojiť </w:t>
      </w:r>
      <w:r w:rsidRPr="00A941CE">
        <w:rPr>
          <w:bCs/>
          <w:i/>
          <w:iCs/>
        </w:rPr>
        <w:t>hudobný materinský jazyk</w:t>
      </w:r>
      <w:r w:rsidRPr="00A941CE">
        <w:rPr>
          <w:bCs/>
          <w:iCs/>
        </w:rPr>
        <w:t xml:space="preserve"> a takto prispieť rozvíjaniu kultúrnych kompetencií žiakov,</w:t>
      </w:r>
    </w:p>
    <w:p w:rsidR="00483B10" w:rsidRPr="00A941CE" w:rsidRDefault="00483B10" w:rsidP="00483B10">
      <w:pPr>
        <w:numPr>
          <w:ilvl w:val="0"/>
          <w:numId w:val="47"/>
        </w:numPr>
        <w:spacing w:after="0" w:line="240" w:lineRule="auto"/>
        <w:jc w:val="both"/>
        <w:rPr>
          <w:bCs/>
          <w:iCs/>
        </w:rPr>
      </w:pPr>
      <w:r w:rsidRPr="00A941CE">
        <w:rPr>
          <w:bCs/>
          <w:iCs/>
        </w:rPr>
        <w:t>poznania slovenského zvykoslovia, vlasteneckých piesní, umeleckého spracovania ľudových piesní hudobnými skladateľmi, minulej a súčasnej podoby ľudových piesní získať základy národnej identity a vlastenectva,</w:t>
      </w:r>
    </w:p>
    <w:p w:rsidR="00483B10" w:rsidRPr="00A941CE" w:rsidRDefault="00483B10" w:rsidP="00483B10">
      <w:pPr>
        <w:numPr>
          <w:ilvl w:val="0"/>
          <w:numId w:val="47"/>
        </w:numPr>
        <w:spacing w:after="0" w:line="240" w:lineRule="auto"/>
        <w:jc w:val="both"/>
        <w:rPr>
          <w:bCs/>
          <w:iCs/>
        </w:rPr>
      </w:pPr>
      <w:r w:rsidRPr="00A941CE">
        <w:rPr>
          <w:bCs/>
          <w:iCs/>
        </w:rPr>
        <w:t>postupného poznávania umeleckých artefaktov ich chápať ako prirodzenú súčasť svojho života.</w:t>
      </w:r>
    </w:p>
    <w:p w:rsidR="00483B10" w:rsidRPr="00A941CE" w:rsidRDefault="00483B10" w:rsidP="00483B10">
      <w:pPr>
        <w:jc w:val="both"/>
        <w:rPr>
          <w:bCs/>
          <w:iCs/>
        </w:rPr>
      </w:pPr>
    </w:p>
    <w:p w:rsidR="00483B10" w:rsidRPr="00A941CE" w:rsidRDefault="00483B10" w:rsidP="00483B10">
      <w:pPr>
        <w:pStyle w:val="Zkladntext"/>
        <w:rPr>
          <w:b/>
        </w:rPr>
      </w:pPr>
      <w:r w:rsidRPr="00A941CE">
        <w:rPr>
          <w:b/>
        </w:rPr>
        <w:t xml:space="preserve">Kognitívne ciele </w:t>
      </w:r>
    </w:p>
    <w:p w:rsidR="00483B10" w:rsidRPr="00A941CE" w:rsidRDefault="00483B10" w:rsidP="00483B10">
      <w:pPr>
        <w:pStyle w:val="Zkladntext"/>
        <w:numPr>
          <w:ilvl w:val="0"/>
          <w:numId w:val="17"/>
        </w:numPr>
        <w:spacing w:after="0"/>
        <w:jc w:val="both"/>
      </w:pPr>
      <w:r w:rsidRPr="00A941CE">
        <w:t xml:space="preserve">poznávať svet zvukov a hudby na báze a princípoch detskej hry a jej rôznych foriem  </w:t>
      </w:r>
    </w:p>
    <w:p w:rsidR="00483B10" w:rsidRPr="00A941CE" w:rsidRDefault="00483B10" w:rsidP="00483B10">
      <w:pPr>
        <w:pStyle w:val="Zkladntext"/>
        <w:numPr>
          <w:ilvl w:val="0"/>
          <w:numId w:val="17"/>
        </w:numPr>
        <w:spacing w:after="0"/>
        <w:jc w:val="both"/>
        <w:rPr>
          <w:b/>
        </w:rPr>
      </w:pPr>
      <w:r w:rsidRPr="00A941CE">
        <w:t xml:space="preserve">(senzomotorická, napodobňujúca, námetová, funkčná, fantastická a pod.), </w:t>
      </w:r>
    </w:p>
    <w:p w:rsidR="00483B10" w:rsidRPr="00A941CE" w:rsidRDefault="00483B10" w:rsidP="00483B10">
      <w:pPr>
        <w:pStyle w:val="Zkladntext"/>
        <w:numPr>
          <w:ilvl w:val="0"/>
          <w:numId w:val="17"/>
        </w:numPr>
        <w:spacing w:after="0"/>
        <w:jc w:val="both"/>
      </w:pPr>
      <w:r w:rsidRPr="00A941CE">
        <w:t>prostredníctvom hudobných aktivít postupne získať elementárne základy hudobných vedomostí, hudobného jazyka, výrazových prostriedkov, učiť sa s nimi tvorivo pracovať a využívať ich ako prostriedok komunikačný a sebavyjadrovací bez nároku na definíciu pojmov,</w:t>
      </w:r>
    </w:p>
    <w:p w:rsidR="00483B10" w:rsidRPr="00A941CE" w:rsidRDefault="00483B10" w:rsidP="00483B10">
      <w:pPr>
        <w:pStyle w:val="Zkladntext"/>
        <w:numPr>
          <w:ilvl w:val="0"/>
          <w:numId w:val="17"/>
        </w:numPr>
        <w:spacing w:after="0"/>
        <w:jc w:val="both"/>
      </w:pPr>
      <w:r w:rsidRPr="00A941CE">
        <w:t xml:space="preserve">prispievať k rozvoju osobnosti žiaka, k rozvíjaniu hudobnosti (hudobných schopností) prostredníctvom komplexných, navzájom prepojených a nadväzujúcich hudobných činností, </w:t>
      </w:r>
    </w:p>
    <w:p w:rsidR="00483B10" w:rsidRPr="00A941CE" w:rsidRDefault="00483B10" w:rsidP="00483B10">
      <w:pPr>
        <w:pStyle w:val="Zkladntext"/>
        <w:numPr>
          <w:ilvl w:val="0"/>
          <w:numId w:val="17"/>
        </w:numPr>
        <w:spacing w:after="0"/>
        <w:jc w:val="both"/>
      </w:pPr>
      <w:r w:rsidRPr="00A941CE">
        <w:t xml:space="preserve">zvládnuť postupný prechod od spontánnych a napodobňujúcich hudobných hier k hrám s pravidlami, k zámernej práci s hudobným materiálom, </w:t>
      </w:r>
    </w:p>
    <w:p w:rsidR="00483B10" w:rsidRPr="00A941CE" w:rsidRDefault="00483B10" w:rsidP="00483B10">
      <w:pPr>
        <w:pStyle w:val="Zkladntext"/>
        <w:numPr>
          <w:ilvl w:val="0"/>
          <w:numId w:val="17"/>
        </w:numPr>
        <w:spacing w:after="0"/>
        <w:jc w:val="both"/>
      </w:pPr>
      <w:r w:rsidRPr="00A941CE">
        <w:t xml:space="preserve">poznávať zákonitosti tvorby hudobných diel, vybrané umelecké diela tak, aby vzhľadom na mieru svojich skúseností žiaci chápali, rozpoznávali a interpretovali výpovede predložených veku primeraných umeleckých diel, </w:t>
      </w:r>
    </w:p>
    <w:p w:rsidR="00483B10" w:rsidRPr="00A941CE" w:rsidRDefault="00483B10" w:rsidP="00483B10">
      <w:pPr>
        <w:pStyle w:val="Zkladntext"/>
        <w:numPr>
          <w:ilvl w:val="0"/>
          <w:numId w:val="17"/>
        </w:numPr>
        <w:spacing w:after="0"/>
        <w:jc w:val="both"/>
      </w:pPr>
      <w:r w:rsidRPr="00A941CE">
        <w:t>získať základy hudobného myslenia, elementárne základy hudobno-estetického vedomia v sústave hudobných vedomostí a vkusových postojoch.</w:t>
      </w:r>
    </w:p>
    <w:p w:rsidR="00483B10" w:rsidRPr="00A941CE" w:rsidRDefault="00483B10" w:rsidP="00483B10">
      <w:pPr>
        <w:jc w:val="both"/>
        <w:rPr>
          <w:b/>
          <w:i/>
        </w:rPr>
      </w:pPr>
    </w:p>
    <w:p w:rsidR="00483B10" w:rsidRPr="00A941CE" w:rsidRDefault="00483B10" w:rsidP="00483B10">
      <w:pPr>
        <w:jc w:val="both"/>
        <w:rPr>
          <w:b/>
        </w:rPr>
      </w:pPr>
      <w:r w:rsidRPr="00A941CE">
        <w:rPr>
          <w:b/>
        </w:rPr>
        <w:t>Socioafektívne ciele</w:t>
      </w:r>
    </w:p>
    <w:p w:rsidR="00483B10" w:rsidRPr="00A941CE" w:rsidRDefault="00483B10" w:rsidP="00483B10">
      <w:pPr>
        <w:pStyle w:val="Zkladntext"/>
        <w:numPr>
          <w:ilvl w:val="0"/>
          <w:numId w:val="18"/>
        </w:numPr>
        <w:spacing w:after="0"/>
        <w:jc w:val="both"/>
      </w:pPr>
      <w:r w:rsidRPr="00A941CE">
        <w:t>uvedomovanie si a rozlišovanie mravných a estetických hodnôt,  otvorenosť a tvorivosť,</w:t>
      </w:r>
    </w:p>
    <w:p w:rsidR="00483B10" w:rsidRPr="00A941CE" w:rsidRDefault="00483B10" w:rsidP="00483B10">
      <w:pPr>
        <w:pStyle w:val="Zkladntext"/>
        <w:numPr>
          <w:ilvl w:val="0"/>
          <w:numId w:val="18"/>
        </w:numPr>
        <w:spacing w:after="0"/>
        <w:jc w:val="both"/>
      </w:pPr>
      <w:r w:rsidRPr="00A941CE">
        <w:t>empaticky pristupovať k precíteniu a pochopeniu umeleckých diel a asertívne vyjadrovať vlastné názory a postoje,</w:t>
      </w:r>
    </w:p>
    <w:p w:rsidR="00483B10" w:rsidRPr="00A941CE" w:rsidRDefault="00483B10" w:rsidP="00483B10">
      <w:pPr>
        <w:pStyle w:val="Zkladntext"/>
        <w:numPr>
          <w:ilvl w:val="0"/>
          <w:numId w:val="18"/>
        </w:numPr>
        <w:spacing w:after="0"/>
        <w:jc w:val="both"/>
      </w:pPr>
      <w:r w:rsidRPr="00A941CE">
        <w:t>bez predsudkov pristupovať k vnímaniu a rozširovaniu umeleckých hodnôt rôznych kultúr,</w:t>
      </w:r>
    </w:p>
    <w:p w:rsidR="00483B10" w:rsidRPr="00A941CE" w:rsidRDefault="00483B10" w:rsidP="00483B10">
      <w:pPr>
        <w:pStyle w:val="Zkladntext"/>
        <w:numPr>
          <w:ilvl w:val="0"/>
          <w:numId w:val="18"/>
        </w:numPr>
        <w:spacing w:after="0"/>
        <w:jc w:val="both"/>
      </w:pPr>
      <w:r w:rsidRPr="00A941CE">
        <w:t>získať schopnosti spolupracovať v tíme, vedieť plánovať, propagovať, realizovať i prezentovať vlastnú prácu i skupinové projekty,</w:t>
      </w:r>
    </w:p>
    <w:p w:rsidR="00483B10" w:rsidRPr="00A941CE" w:rsidRDefault="00483B10" w:rsidP="00483B10">
      <w:pPr>
        <w:pStyle w:val="Zkladntext"/>
        <w:numPr>
          <w:ilvl w:val="0"/>
          <w:numId w:val="18"/>
        </w:numPr>
        <w:spacing w:after="0"/>
        <w:jc w:val="both"/>
      </w:pPr>
      <w:r w:rsidRPr="00A941CE">
        <w:t>chápať umenie v jeho mnohorakých podobách a súvislostiach nielen ako ušľachtilý spôsob vypĺňania voľného času, ale aj ako prostriedok skvalitnenia a skultúrnenia svojho života.</w:t>
      </w:r>
    </w:p>
    <w:p w:rsidR="00483B10" w:rsidRPr="00A941CE" w:rsidRDefault="00483B10" w:rsidP="00483B10">
      <w:pPr>
        <w:jc w:val="both"/>
        <w:rPr>
          <w:b/>
          <w:i/>
        </w:rPr>
      </w:pPr>
    </w:p>
    <w:p w:rsidR="00483B10" w:rsidRPr="00A941CE" w:rsidRDefault="00483B10" w:rsidP="00483B10">
      <w:pPr>
        <w:jc w:val="both"/>
        <w:rPr>
          <w:b/>
        </w:rPr>
      </w:pPr>
      <w:r w:rsidRPr="00A941CE">
        <w:rPr>
          <w:b/>
        </w:rPr>
        <w:t>Psychomotorické ciele</w:t>
      </w:r>
    </w:p>
    <w:p w:rsidR="00483B10" w:rsidRPr="00A941CE" w:rsidRDefault="00483B10" w:rsidP="00483B10">
      <w:pPr>
        <w:numPr>
          <w:ilvl w:val="0"/>
          <w:numId w:val="48"/>
        </w:numPr>
        <w:spacing w:after="0" w:line="240" w:lineRule="auto"/>
        <w:jc w:val="both"/>
      </w:pPr>
      <w:r w:rsidRPr="00A941CE">
        <w:t>na základe získaných zručností žiaci dokážu na primeranej úrovni realizovať svoje hudobné predstavy v súčinnosti s výtvarnými, pohybovými a literárnymi a integrovať ich v individuálnych alebo skupinových projektoch,</w:t>
      </w:r>
    </w:p>
    <w:p w:rsidR="00483B10" w:rsidRPr="00A941CE" w:rsidRDefault="00483B10" w:rsidP="00483B10">
      <w:pPr>
        <w:numPr>
          <w:ilvl w:val="0"/>
          <w:numId w:val="48"/>
        </w:numPr>
        <w:spacing w:after="0" w:line="240" w:lineRule="auto"/>
        <w:jc w:val="both"/>
        <w:rPr>
          <w:b/>
        </w:rPr>
      </w:pPr>
      <w:r w:rsidRPr="00A941CE">
        <w:t>dokázať zostavovať auditívne, vizuálne i dramatické prvky.</w:t>
      </w:r>
    </w:p>
    <w:p w:rsidR="00483B10" w:rsidRPr="00A941CE" w:rsidRDefault="00483B10" w:rsidP="00483B10">
      <w:pPr>
        <w:jc w:val="both"/>
        <w:rPr>
          <w:b/>
        </w:rPr>
      </w:pPr>
    </w:p>
    <w:p w:rsidR="00483B10" w:rsidRPr="00A941CE" w:rsidRDefault="00483B10" w:rsidP="00483B10">
      <w:pPr>
        <w:jc w:val="both"/>
      </w:pPr>
      <w:r w:rsidRPr="00A941CE">
        <w:t>Základným zámerom hudobnej výchovy je</w:t>
      </w:r>
      <w:r w:rsidRPr="00A941CE">
        <w:rPr>
          <w:b/>
        </w:rPr>
        <w:t xml:space="preserve"> </w:t>
      </w:r>
      <w:r w:rsidRPr="00A941CE">
        <w:t xml:space="preserve">rozvíjať </w:t>
      </w:r>
      <w:r w:rsidRPr="00A941CE">
        <w:rPr>
          <w:b/>
        </w:rPr>
        <w:t>kľúčové kompetencie</w:t>
      </w:r>
      <w:r w:rsidRPr="00A941CE">
        <w:t xml:space="preserve"> tak, aby sa: </w:t>
      </w:r>
    </w:p>
    <w:p w:rsidR="00483B10" w:rsidRPr="00A941CE" w:rsidRDefault="00483B10" w:rsidP="00483B10">
      <w:pPr>
        <w:numPr>
          <w:ilvl w:val="0"/>
          <w:numId w:val="48"/>
        </w:numPr>
        <w:spacing w:after="0" w:line="240" w:lineRule="auto"/>
        <w:jc w:val="both"/>
      </w:pPr>
      <w:r w:rsidRPr="00A941CE">
        <w:t xml:space="preserve">rozvíjal  citový svet žiakov, </w:t>
      </w:r>
    </w:p>
    <w:p w:rsidR="00483B10" w:rsidRPr="00A941CE" w:rsidRDefault="00483B10" w:rsidP="00483B10">
      <w:pPr>
        <w:numPr>
          <w:ilvl w:val="0"/>
          <w:numId w:val="48"/>
        </w:numPr>
        <w:spacing w:after="0" w:line="240" w:lineRule="auto"/>
        <w:jc w:val="both"/>
      </w:pPr>
      <w:r w:rsidRPr="00A941CE">
        <w:t>formovali mravné vzťahy žiakov k prostrediu v škole a v rodine, pozitívne vzťahy k prírode, ku všetkým prejavom života,</w:t>
      </w:r>
    </w:p>
    <w:p w:rsidR="00483B10" w:rsidRPr="00A941CE" w:rsidRDefault="00483B10" w:rsidP="00483B10">
      <w:pPr>
        <w:numPr>
          <w:ilvl w:val="0"/>
          <w:numId w:val="48"/>
        </w:numPr>
        <w:spacing w:after="0" w:line="240" w:lineRule="auto"/>
        <w:jc w:val="both"/>
      </w:pPr>
      <w:r w:rsidRPr="00A941CE">
        <w:t>vychovali žiaci hrdí na vlastné slovenské kultúrne bohatstvo a históriu, s kladným vzťahom ku kultúrnemu životu spoločnosti a podieľaním sa na ňom,</w:t>
      </w:r>
    </w:p>
    <w:p w:rsidR="00483B10" w:rsidRPr="00A941CE" w:rsidRDefault="00483B10" w:rsidP="00483B10">
      <w:pPr>
        <w:numPr>
          <w:ilvl w:val="0"/>
          <w:numId w:val="48"/>
        </w:numPr>
        <w:spacing w:after="0" w:line="240" w:lineRule="auto"/>
        <w:jc w:val="both"/>
      </w:pPr>
      <w:r w:rsidRPr="00A941CE">
        <w:t>vhodne a nenásilne spájala hudba s prejavmi iných umení – s poéziou, výtvarnými dielami, tancom,</w:t>
      </w:r>
    </w:p>
    <w:p w:rsidR="00483B10" w:rsidRPr="00A941CE" w:rsidRDefault="00483B10" w:rsidP="00483B10">
      <w:pPr>
        <w:numPr>
          <w:ilvl w:val="0"/>
          <w:numId w:val="48"/>
        </w:numPr>
        <w:spacing w:after="0" w:line="240" w:lineRule="auto"/>
        <w:jc w:val="both"/>
      </w:pPr>
      <w:r w:rsidRPr="00A941CE">
        <w:t xml:space="preserve">vychovávali vnímaví, aktívni poslucháči, tolerantní k iným kultúram a názorom, bez nekritického podliehania  módnym vlnám, reklame a subkultúre. </w:t>
      </w:r>
    </w:p>
    <w:p w:rsidR="00483B10" w:rsidRPr="00A941CE" w:rsidRDefault="00483B10" w:rsidP="00483B10">
      <w:pPr>
        <w:pStyle w:val="Nadpis2"/>
        <w:rPr>
          <w:rFonts w:ascii="Times New Roman" w:hAnsi="Times New Roman" w:cs="Times New Roman"/>
          <w:i w:val="0"/>
          <w:sz w:val="24"/>
          <w:szCs w:val="24"/>
        </w:rPr>
      </w:pPr>
      <w:r w:rsidRPr="00A941CE">
        <w:rPr>
          <w:rFonts w:ascii="Times New Roman" w:hAnsi="Times New Roman" w:cs="Times New Roman"/>
          <w:i w:val="0"/>
          <w:sz w:val="24"/>
          <w:szCs w:val="24"/>
        </w:rPr>
        <w:t xml:space="preserve">Hudobno-výchovný proces </w:t>
      </w:r>
    </w:p>
    <w:p w:rsidR="00483B10" w:rsidRPr="00A941CE" w:rsidRDefault="00483B10" w:rsidP="00483B10">
      <w:pPr>
        <w:jc w:val="both"/>
      </w:pPr>
      <w:r w:rsidRPr="00A941CE">
        <w:t>Hodiny hudobnej výchovy majú poskytovať žiakom radosť zo sebarealizácie, z individuálneho a kolektívneho elementárneho muzicírovania, objavovania hudby. Taktiež umožniť žiakom spontánne a uvedomelé hudobné zážitky, pestovať v nich potrebu počúvať a realizovať veku primeranú dobrú hudbu. Hudobno-náukové učivo sa vyvodzuje zásadne z piesne a hudobnej skladby. Žiaci sa s obsahom pojmov oboznamujú na základe hudobných skúseností, tieto pojmy majú chápať a nie definovať. Žiaci majú vedieť čítať noty, chápať notový zápis, vzhľadom na malý časový priestor, písanie nôt nie je nutné. Učiteľ má využiť každú vhodnú pieseň a skladbu na formovanie postojov a názorov žiakov, možnosť prispieť k položeniu základov multikultúrnej výchovy, etické momenty vnímania hudby ktoré smerujú k socializácii a výchove k empatií, pričom hudobno-výchovný proces usmerňuje a nechá priestor, aby žiaci objavovali zákonitosti hudby i experimentovali s ňou. Nesmieme zabudnúť na hudobno-dramatické činnosti, , ktoré vychádzajú z hry ako najprirodzenejšej detskej činností. a zabezpečujú transfer získaných zručnosti a vedomostí získané počas hudobno-výchovného a vôbec vzdelávacieho procesu. Teda optimalizujú rozvoj celistvej osobnosti.</w:t>
      </w:r>
    </w:p>
    <w:p w:rsidR="00483B10" w:rsidRPr="00A941CE" w:rsidRDefault="00483B10" w:rsidP="00483B10">
      <w:pPr>
        <w:pStyle w:val="Nadpis2"/>
        <w:rPr>
          <w:rFonts w:ascii="Times New Roman" w:hAnsi="Times New Roman" w:cs="Times New Roman"/>
          <w:i w:val="0"/>
          <w:sz w:val="24"/>
          <w:szCs w:val="24"/>
        </w:rPr>
      </w:pPr>
      <w:r w:rsidRPr="00A941CE">
        <w:rPr>
          <w:rFonts w:ascii="Times New Roman" w:hAnsi="Times New Roman" w:cs="Times New Roman"/>
          <w:i w:val="0"/>
          <w:sz w:val="24"/>
          <w:szCs w:val="24"/>
        </w:rPr>
        <w:t>Obsah predmetu</w:t>
      </w:r>
    </w:p>
    <w:p w:rsidR="00483B10" w:rsidRPr="00A941CE" w:rsidRDefault="00483B10" w:rsidP="00483B10">
      <w:pPr>
        <w:jc w:val="both"/>
      </w:pPr>
      <w:r w:rsidRPr="00A941CE">
        <w:t>• Slovenské ľudové piesne (najmä detské, tanečné, žartovné), piesne susedných  národov, detské tanečné piesne súčasných autorov v rozsahu c¹ – d². Krátke hlasové, intonačno-rytmické a sluchové cvičenia, hudobné hry (hra na ozvenu, otázka – odpoveď, reťazová hra, rytmické a melodické doplňovačky).</w:t>
      </w:r>
    </w:p>
    <w:p w:rsidR="00483B10" w:rsidRPr="00A941CE" w:rsidRDefault="00483B10" w:rsidP="00483B10">
      <w:pPr>
        <w:jc w:val="both"/>
      </w:pPr>
      <w:r w:rsidRPr="00A941CE">
        <w:t>• Sprievody k piesňam, jednoduché rytmické hry a cvičenia.</w:t>
      </w:r>
    </w:p>
    <w:p w:rsidR="00483B10" w:rsidRPr="00A941CE" w:rsidRDefault="00483B10" w:rsidP="00483B10">
      <w:pPr>
        <w:jc w:val="both"/>
      </w:pPr>
      <w:r w:rsidRPr="00A941CE">
        <w:lastRenderedPageBreak/>
        <w:t>• Jednoduché tance.</w:t>
      </w:r>
    </w:p>
    <w:p w:rsidR="00483B10" w:rsidRPr="00A941CE" w:rsidRDefault="00483B10" w:rsidP="00483B10">
      <w:pPr>
        <w:jc w:val="both"/>
      </w:pPr>
      <w:r w:rsidRPr="00A941CE">
        <w:t xml:space="preserve">• Inštruktívne skladby skladateľov </w:t>
      </w:r>
      <w:smartTag w:uri="urn:schemas-microsoft-com:office:smarttags" w:element="metricconverter">
        <w:smartTagPr>
          <w:attr w:name="ProductID" w:val="20. a"/>
        </w:smartTagPr>
        <w:r w:rsidRPr="00A941CE">
          <w:t>20. a</w:t>
        </w:r>
      </w:smartTag>
      <w:r w:rsidRPr="00A941CE">
        <w:t xml:space="preserve"> 21. storočia.</w:t>
      </w:r>
    </w:p>
    <w:p w:rsidR="00483B10" w:rsidRPr="00A941CE" w:rsidRDefault="00483B10" w:rsidP="00483B10">
      <w:pPr>
        <w:pStyle w:val="Default"/>
        <w:rPr>
          <w:rFonts w:ascii="Times New Roman" w:hAnsi="Times New Roman" w:cs="Times New Roman"/>
          <w:color w:val="auto"/>
        </w:rPr>
      </w:pPr>
      <w:r w:rsidRPr="00A941CE">
        <w:rPr>
          <w:rFonts w:ascii="Times New Roman" w:hAnsi="Times New Roman" w:cs="Times New Roman"/>
        </w:rPr>
        <w:t xml:space="preserve">• </w:t>
      </w:r>
      <w:r w:rsidRPr="00A941CE">
        <w:rPr>
          <w:rFonts w:ascii="Times New Roman" w:hAnsi="Times New Roman" w:cs="Times New Roman"/>
          <w:color w:val="auto"/>
        </w:rPr>
        <w:t>Hudobno-dramatické etudy, hry, jeden hudobno-dramatický celok.</w:t>
      </w:r>
    </w:p>
    <w:p w:rsidR="00483B10" w:rsidRPr="00A941CE" w:rsidRDefault="00483B10" w:rsidP="00483B10">
      <w:pPr>
        <w:pStyle w:val="Default"/>
        <w:rPr>
          <w:rFonts w:ascii="Times New Roman" w:hAnsi="Times New Roman" w:cs="Times New Roman"/>
        </w:rPr>
      </w:pPr>
    </w:p>
    <w:p w:rsidR="00483B10" w:rsidRPr="00A941CE" w:rsidRDefault="00483B10" w:rsidP="00483B10">
      <w:pPr>
        <w:jc w:val="both"/>
      </w:pPr>
      <w:r w:rsidRPr="00A941CE">
        <w:rPr>
          <w:b/>
        </w:rPr>
        <w:t>Vokálne činnosti</w:t>
      </w:r>
      <w:r w:rsidRPr="00A941CE">
        <w:t xml:space="preserve"> </w:t>
      </w:r>
    </w:p>
    <w:p w:rsidR="00483B10" w:rsidRPr="00A941CE" w:rsidRDefault="00483B10" w:rsidP="00483B10">
      <w:pPr>
        <w:numPr>
          <w:ilvl w:val="0"/>
          <w:numId w:val="19"/>
        </w:numPr>
        <w:spacing w:after="0" w:line="240" w:lineRule="auto"/>
        <w:jc w:val="both"/>
      </w:pPr>
      <w:r w:rsidRPr="00A941CE">
        <w:t xml:space="preserve">základy speváckeho dýchania, držanie tela, nasadenie tónu, tvorba tónu, artikulácia,        dynamické odlíšenie, hlasová hygiena, rozširovanie hlasového rozsahu, jednohlas, </w:t>
      </w:r>
    </w:p>
    <w:p w:rsidR="00483B10" w:rsidRPr="00A941CE" w:rsidRDefault="00483B10" w:rsidP="00483B10">
      <w:pPr>
        <w:numPr>
          <w:ilvl w:val="0"/>
          <w:numId w:val="19"/>
        </w:numPr>
        <w:spacing w:after="0" w:line="240" w:lineRule="auto"/>
        <w:jc w:val="both"/>
      </w:pPr>
      <w:r w:rsidRPr="00A941CE">
        <w:t xml:space="preserve">práca s hlasom, kultivácia speváckeho a hovoreného prejavu prostredníctvom uplatňovania a upevňovania správnych speváckych návykov, </w:t>
      </w:r>
    </w:p>
    <w:p w:rsidR="00483B10" w:rsidRPr="00A941CE" w:rsidRDefault="00483B10" w:rsidP="00483B10">
      <w:pPr>
        <w:numPr>
          <w:ilvl w:val="0"/>
          <w:numId w:val="19"/>
        </w:numPr>
        <w:spacing w:after="0" w:line="240" w:lineRule="auto"/>
        <w:jc w:val="both"/>
      </w:pPr>
      <w:r w:rsidRPr="00A941CE">
        <w:t>jednohlas, kánon, jednoduchý dvojhlas,</w:t>
      </w:r>
    </w:p>
    <w:p w:rsidR="00483B10" w:rsidRPr="00A941CE" w:rsidRDefault="00483B10" w:rsidP="00483B10">
      <w:pPr>
        <w:numPr>
          <w:ilvl w:val="0"/>
          <w:numId w:val="19"/>
        </w:numPr>
        <w:spacing w:after="0" w:line="240" w:lineRule="auto"/>
        <w:jc w:val="both"/>
      </w:pPr>
      <w:r w:rsidRPr="00A941CE">
        <w:t xml:space="preserve">intonácia diatonických postupov v durových  a molových tóninách, melodická ozvena, melodická otázka, melodizácia textu, mien, riekaniek, tvorivé hudobné hry, </w:t>
      </w:r>
    </w:p>
    <w:p w:rsidR="00483B10" w:rsidRPr="00A941CE" w:rsidRDefault="00483B10" w:rsidP="00483B10">
      <w:pPr>
        <w:numPr>
          <w:ilvl w:val="0"/>
          <w:numId w:val="19"/>
        </w:numPr>
        <w:spacing w:after="0" w:line="240" w:lineRule="auto"/>
        <w:jc w:val="both"/>
      </w:pPr>
      <w:r w:rsidRPr="00A941CE">
        <w:t>hudobný rytmus a metrum – spev v 2/4, ¾ , 4/4 takte,</w:t>
      </w:r>
    </w:p>
    <w:p w:rsidR="00483B10" w:rsidRPr="00A941CE" w:rsidRDefault="00483B10" w:rsidP="00483B10">
      <w:pPr>
        <w:numPr>
          <w:ilvl w:val="0"/>
          <w:numId w:val="19"/>
        </w:numPr>
        <w:spacing w:after="0" w:line="240" w:lineRule="auto"/>
        <w:jc w:val="both"/>
      </w:pPr>
      <w:r w:rsidRPr="00A941CE">
        <w:t>používanie taktovacích gest,</w:t>
      </w:r>
    </w:p>
    <w:p w:rsidR="00483B10" w:rsidRPr="00A941CE" w:rsidRDefault="00483B10" w:rsidP="00483B10">
      <w:pPr>
        <w:numPr>
          <w:ilvl w:val="0"/>
          <w:numId w:val="19"/>
        </w:numPr>
        <w:spacing w:after="0" w:line="240" w:lineRule="auto"/>
        <w:jc w:val="both"/>
      </w:pPr>
      <w:r w:rsidRPr="00A941CE">
        <w:t>orientácia v grafickom zázname jednoduchej melódie – čítanie nôt, určovanie rytmu, tempa, dynamiky,</w:t>
      </w:r>
    </w:p>
    <w:p w:rsidR="00483B10" w:rsidRPr="00A941CE" w:rsidRDefault="00483B10" w:rsidP="00483B10">
      <w:pPr>
        <w:jc w:val="both"/>
      </w:pPr>
    </w:p>
    <w:p w:rsidR="00483B10" w:rsidRPr="00A941CE" w:rsidRDefault="00483B10" w:rsidP="00483B10">
      <w:pPr>
        <w:jc w:val="both"/>
        <w:rPr>
          <w:i/>
        </w:rPr>
      </w:pPr>
      <w:r w:rsidRPr="00A941CE">
        <w:rPr>
          <w:b/>
        </w:rPr>
        <w:t>Inštrumentálne činnosti</w:t>
      </w:r>
      <w:r w:rsidRPr="00A941CE">
        <w:rPr>
          <w:i/>
        </w:rPr>
        <w:t xml:space="preserve"> </w:t>
      </w:r>
    </w:p>
    <w:p w:rsidR="00483B10" w:rsidRPr="00A941CE" w:rsidRDefault="00483B10" w:rsidP="00483B10">
      <w:pPr>
        <w:numPr>
          <w:ilvl w:val="0"/>
          <w:numId w:val="20"/>
        </w:numPr>
        <w:spacing w:after="0" w:line="240" w:lineRule="auto"/>
        <w:jc w:val="both"/>
      </w:pPr>
      <w:r w:rsidRPr="00A941CE">
        <w:t>hra na detských hudobných nástrojoch a ich využívanie počas hudobnej  reprodukcie  i produkcie,</w:t>
      </w:r>
    </w:p>
    <w:p w:rsidR="00483B10" w:rsidRPr="00A941CE" w:rsidRDefault="00483B10" w:rsidP="00483B10">
      <w:pPr>
        <w:numPr>
          <w:ilvl w:val="0"/>
          <w:numId w:val="20"/>
        </w:numPr>
        <w:spacing w:after="0" w:line="240" w:lineRule="auto"/>
        <w:jc w:val="both"/>
      </w:pPr>
      <w:r w:rsidRPr="00A941CE">
        <w:t>hra na detských hudobných nástrojoch, štylizácia charakteristických zvukov a javov z prírody a okolitého prostredia, sveta rozprávok,</w:t>
      </w:r>
    </w:p>
    <w:p w:rsidR="00483B10" w:rsidRPr="00A941CE" w:rsidRDefault="00483B10" w:rsidP="00483B10">
      <w:pPr>
        <w:numPr>
          <w:ilvl w:val="0"/>
          <w:numId w:val="20"/>
        </w:numPr>
        <w:spacing w:after="0" w:line="240" w:lineRule="auto"/>
        <w:jc w:val="both"/>
      </w:pPr>
      <w:r w:rsidRPr="00A941CE">
        <w:t>hra jednoduchých ostinátnych sprievodov k piesňam, tvorba jednoduchých sprievodov v 2/4, ¾, 4/4 takte k piesňam a hudobným hrám,</w:t>
      </w:r>
    </w:p>
    <w:p w:rsidR="00483B10" w:rsidRPr="00A941CE" w:rsidRDefault="00483B10" w:rsidP="00483B10">
      <w:pPr>
        <w:numPr>
          <w:ilvl w:val="0"/>
          <w:numId w:val="20"/>
        </w:numPr>
        <w:spacing w:after="0" w:line="240" w:lineRule="auto"/>
        <w:jc w:val="both"/>
      </w:pPr>
      <w:r w:rsidRPr="00A941CE">
        <w:t xml:space="preserve">tvorivá rytmizácia k jednoduchým piesňam, improvizácia predvetia, závetia, </w:t>
      </w:r>
      <w:r w:rsidRPr="00A941CE">
        <w:rPr>
          <w:i/>
        </w:rPr>
        <w:t>tvorba</w:t>
      </w:r>
      <w:r w:rsidRPr="00A941CE">
        <w:t xml:space="preserve"> </w:t>
      </w:r>
      <w:r w:rsidRPr="00A941CE">
        <w:rPr>
          <w:i/>
        </w:rPr>
        <w:t>malých celkov a jednoduchej formy</w:t>
      </w:r>
      <w:r w:rsidRPr="00A941CE">
        <w:t>.</w:t>
      </w:r>
    </w:p>
    <w:p w:rsidR="00483B10" w:rsidRPr="00A941CE" w:rsidRDefault="00483B10" w:rsidP="00483B10">
      <w:pPr>
        <w:jc w:val="both"/>
      </w:pPr>
    </w:p>
    <w:p w:rsidR="00483B10" w:rsidRPr="00A941CE" w:rsidRDefault="00483B10" w:rsidP="00483B10">
      <w:pPr>
        <w:jc w:val="both"/>
        <w:rPr>
          <w:i/>
        </w:rPr>
      </w:pPr>
      <w:r w:rsidRPr="00A941CE">
        <w:rPr>
          <w:b/>
        </w:rPr>
        <w:t>Hudobno-pohybové činnosti</w:t>
      </w:r>
      <w:r w:rsidRPr="00A941CE">
        <w:t xml:space="preserve"> </w:t>
      </w:r>
    </w:p>
    <w:p w:rsidR="00483B10" w:rsidRPr="00A941CE" w:rsidRDefault="00483B10" w:rsidP="00483B10">
      <w:pPr>
        <w:numPr>
          <w:ilvl w:val="0"/>
          <w:numId w:val="21"/>
        </w:numPr>
        <w:spacing w:after="0" w:line="240" w:lineRule="auto"/>
        <w:jc w:val="both"/>
        <w:rPr>
          <w:i/>
        </w:rPr>
      </w:pPr>
      <w:r w:rsidRPr="00A941CE">
        <w:t>reagovanie na hudbu a stvárňovanie hudby pomocou pohybu, tanca, gesta,</w:t>
      </w:r>
    </w:p>
    <w:p w:rsidR="00483B10" w:rsidRPr="00A941CE" w:rsidRDefault="00483B10" w:rsidP="00483B10">
      <w:pPr>
        <w:numPr>
          <w:ilvl w:val="0"/>
          <w:numId w:val="21"/>
        </w:numPr>
        <w:spacing w:after="0" w:line="240" w:lineRule="auto"/>
        <w:jc w:val="both"/>
      </w:pPr>
      <w:r w:rsidRPr="00A941CE">
        <w:t>pohybové vyjadrenie rytmu a charakteru piesne, hudobnej skladby (krok, chôdza, dopredu, dozadu, na mieste, poklus, beh),</w:t>
      </w:r>
    </w:p>
    <w:p w:rsidR="00483B10" w:rsidRPr="00A941CE" w:rsidRDefault="00483B10" w:rsidP="00483B10">
      <w:pPr>
        <w:numPr>
          <w:ilvl w:val="0"/>
          <w:numId w:val="21"/>
        </w:numPr>
        <w:spacing w:after="0" w:line="240" w:lineRule="auto"/>
        <w:jc w:val="both"/>
      </w:pPr>
      <w:r w:rsidRPr="00A941CE">
        <w:t>vytváranie jednoduchých ostinátnych sprievodov hrou na tele (tlieskanie, plieskanie, podupy podľa hudby),</w:t>
      </w:r>
    </w:p>
    <w:p w:rsidR="00483B10" w:rsidRPr="00A941CE" w:rsidRDefault="00483B10" w:rsidP="00483B10">
      <w:pPr>
        <w:numPr>
          <w:ilvl w:val="0"/>
          <w:numId w:val="21"/>
        </w:numPr>
        <w:spacing w:after="0" w:line="240" w:lineRule="auto"/>
        <w:jc w:val="both"/>
      </w:pPr>
      <w:r w:rsidRPr="00A941CE">
        <w:t>pohybové vyjadrenie vzťahov vysoko, nízko, stúpanie, klesanie melódie, silno, slabo, pomaly, rýchlo,</w:t>
      </w:r>
    </w:p>
    <w:p w:rsidR="00483B10" w:rsidRPr="00A941CE" w:rsidRDefault="00483B10" w:rsidP="00483B10">
      <w:pPr>
        <w:numPr>
          <w:ilvl w:val="0"/>
          <w:numId w:val="21"/>
        </w:numPr>
        <w:spacing w:after="0" w:line="240" w:lineRule="auto"/>
        <w:jc w:val="both"/>
      </w:pPr>
      <w:r w:rsidRPr="00A941CE">
        <w:t>používanie taktovacích gest v 2/4, ¾,  4/4 takte,</w:t>
      </w:r>
    </w:p>
    <w:p w:rsidR="00483B10" w:rsidRPr="00A941CE" w:rsidRDefault="00483B10" w:rsidP="00483B10">
      <w:pPr>
        <w:numPr>
          <w:ilvl w:val="0"/>
          <w:numId w:val="21"/>
        </w:numPr>
        <w:spacing w:after="0" w:line="240" w:lineRule="auto"/>
        <w:jc w:val="both"/>
      </w:pPr>
      <w:r w:rsidRPr="00A941CE">
        <w:t>pohybové stvárnenie a vyjadrenie hudobného výrazu a nálady.</w:t>
      </w:r>
    </w:p>
    <w:p w:rsidR="00483B10" w:rsidRPr="00A941CE" w:rsidRDefault="00483B10" w:rsidP="00483B10">
      <w:pPr>
        <w:jc w:val="both"/>
        <w:rPr>
          <w:b/>
        </w:rPr>
      </w:pPr>
    </w:p>
    <w:p w:rsidR="00483B10" w:rsidRPr="00A941CE" w:rsidRDefault="00483B10" w:rsidP="00483B10">
      <w:pPr>
        <w:jc w:val="both"/>
        <w:rPr>
          <w:i/>
        </w:rPr>
      </w:pPr>
      <w:r w:rsidRPr="00A941CE">
        <w:rPr>
          <w:b/>
        </w:rPr>
        <w:t>Percepčné činnosti</w:t>
      </w:r>
      <w:r w:rsidRPr="00A941CE">
        <w:t xml:space="preserve"> </w:t>
      </w:r>
    </w:p>
    <w:p w:rsidR="00483B10" w:rsidRPr="00A941CE" w:rsidRDefault="00483B10" w:rsidP="00483B10">
      <w:pPr>
        <w:numPr>
          <w:ilvl w:val="0"/>
          <w:numId w:val="22"/>
        </w:numPr>
        <w:spacing w:after="0" w:line="240" w:lineRule="auto"/>
        <w:jc w:val="both"/>
      </w:pPr>
      <w:r w:rsidRPr="00A941CE">
        <w:t>aktívne vnímanie a prežívanie hudby, počas ktorej žiak poznáva hudbu vo všetkých jej žánrových, štýlových a funkčných podobách, učí sa hudbu analyzovať a interpretovať,</w:t>
      </w:r>
    </w:p>
    <w:p w:rsidR="00483B10" w:rsidRPr="00A941CE" w:rsidRDefault="00483B10" w:rsidP="00483B10">
      <w:pPr>
        <w:numPr>
          <w:ilvl w:val="0"/>
          <w:numId w:val="22"/>
        </w:numPr>
        <w:spacing w:after="0" w:line="240" w:lineRule="auto"/>
        <w:jc w:val="both"/>
      </w:pPr>
      <w:r w:rsidRPr="00A941CE">
        <w:t>rozlíšenie zvukov okolitého sveta (zvuk, tón, reč, spev),</w:t>
      </w:r>
    </w:p>
    <w:p w:rsidR="00483B10" w:rsidRPr="00A941CE" w:rsidRDefault="00483B10" w:rsidP="00483B10">
      <w:pPr>
        <w:numPr>
          <w:ilvl w:val="0"/>
          <w:numId w:val="22"/>
        </w:numPr>
        <w:spacing w:after="0" w:line="240" w:lineRule="auto"/>
        <w:jc w:val="both"/>
      </w:pPr>
      <w:r w:rsidRPr="00A941CE">
        <w:t>rozlíšenie tónov podľa výšky, sily, druhy tempa,</w:t>
      </w:r>
    </w:p>
    <w:p w:rsidR="00483B10" w:rsidRPr="00A941CE" w:rsidRDefault="00483B10" w:rsidP="00483B10">
      <w:pPr>
        <w:numPr>
          <w:ilvl w:val="0"/>
          <w:numId w:val="22"/>
        </w:numPr>
        <w:spacing w:after="0" w:line="240" w:lineRule="auto"/>
        <w:jc w:val="both"/>
      </w:pPr>
      <w:r w:rsidRPr="00A941CE">
        <w:t>pozorné počúvanie piesní a hudobných skladieb, rozlišovanie známych piesní ľudových, umelých, jednohlasných, dvojhlasných (kánon), melódie, sprievodu,</w:t>
      </w:r>
    </w:p>
    <w:p w:rsidR="00483B10" w:rsidRPr="00A941CE" w:rsidRDefault="00483B10" w:rsidP="00483B10">
      <w:pPr>
        <w:numPr>
          <w:ilvl w:val="0"/>
          <w:numId w:val="22"/>
        </w:numPr>
        <w:spacing w:after="0" w:line="240" w:lineRule="auto"/>
        <w:jc w:val="both"/>
      </w:pPr>
      <w:r w:rsidRPr="00A941CE">
        <w:t>sluchové rozoznávanie predohry, medzihry, dohry, tém, motívov, hudobných fráz,</w:t>
      </w:r>
    </w:p>
    <w:p w:rsidR="00483B10" w:rsidRPr="00A941CE" w:rsidRDefault="00483B10" w:rsidP="00483B10">
      <w:pPr>
        <w:numPr>
          <w:ilvl w:val="0"/>
          <w:numId w:val="22"/>
        </w:numPr>
        <w:spacing w:after="0" w:line="240" w:lineRule="auto"/>
        <w:jc w:val="both"/>
      </w:pPr>
      <w:r w:rsidRPr="00A941CE">
        <w:t>sluchové rozlíšenie kontrastu, návratu, opakovania, variačnej zmeny,</w:t>
      </w:r>
    </w:p>
    <w:p w:rsidR="00483B10" w:rsidRPr="00A941CE" w:rsidRDefault="00483B10" w:rsidP="00483B10">
      <w:pPr>
        <w:numPr>
          <w:ilvl w:val="0"/>
          <w:numId w:val="22"/>
        </w:numPr>
        <w:spacing w:after="0" w:line="240" w:lineRule="auto"/>
        <w:jc w:val="both"/>
      </w:pPr>
      <w:r w:rsidRPr="00A941CE">
        <w:t>využitie vhodných miest v skladbách na spoluúčasť so spevom, inštrumentálnou hrou, pohybom; vizualizácia, verbalizácia zážitku, sformulovanie názoru o hudobnej ukážke.</w:t>
      </w:r>
    </w:p>
    <w:p w:rsidR="00483B10" w:rsidRPr="00A941CE" w:rsidRDefault="00483B10" w:rsidP="00483B10">
      <w:pPr>
        <w:jc w:val="both"/>
      </w:pPr>
      <w:r w:rsidRPr="00A941CE">
        <w:t xml:space="preserve"> </w:t>
      </w:r>
    </w:p>
    <w:p w:rsidR="00483B10" w:rsidRPr="00A941CE" w:rsidRDefault="00483B10" w:rsidP="00483B10">
      <w:pPr>
        <w:jc w:val="both"/>
        <w:rPr>
          <w:i/>
        </w:rPr>
      </w:pPr>
      <w:r w:rsidRPr="00A941CE">
        <w:rPr>
          <w:b/>
        </w:rPr>
        <w:lastRenderedPageBreak/>
        <w:t>Hudobno-dramatické činnosti</w:t>
      </w:r>
      <w:r w:rsidRPr="00A941CE">
        <w:t xml:space="preserve"> </w:t>
      </w:r>
    </w:p>
    <w:p w:rsidR="00483B10" w:rsidRPr="00A941CE" w:rsidRDefault="00483B10" w:rsidP="00483B10">
      <w:pPr>
        <w:numPr>
          <w:ilvl w:val="0"/>
          <w:numId w:val="23"/>
        </w:numPr>
        <w:spacing w:after="0" w:line="240" w:lineRule="auto"/>
        <w:jc w:val="both"/>
      </w:pPr>
      <w:r w:rsidRPr="00A941CE">
        <w:t>využitie všetkých činností pri predvedení dramatického príbehu.</w:t>
      </w:r>
    </w:p>
    <w:p w:rsidR="00483B10" w:rsidRPr="00A941CE" w:rsidRDefault="00483B10" w:rsidP="00483B10"/>
    <w:p w:rsidR="00483B10" w:rsidRPr="00A941CE" w:rsidRDefault="00483B10" w:rsidP="00483B10">
      <w:pPr>
        <w:rPr>
          <w:b/>
        </w:rPr>
      </w:pPr>
      <w:r w:rsidRPr="00A941CE">
        <w:rPr>
          <w:b/>
        </w:rPr>
        <w:t xml:space="preserve">Kompetencie – spôsobilosti </w:t>
      </w:r>
    </w:p>
    <w:p w:rsidR="00483B10" w:rsidRPr="00A941CE" w:rsidRDefault="00483B10" w:rsidP="00483B10">
      <w:pPr>
        <w:rPr>
          <w:b/>
        </w:rPr>
      </w:pPr>
      <w:r w:rsidRPr="00A941CE">
        <w:rPr>
          <w:b/>
        </w:rPr>
        <w:tab/>
      </w:r>
      <w:r w:rsidRPr="00A941CE">
        <w:rPr>
          <w:b/>
        </w:rPr>
        <w:tab/>
        <w:t xml:space="preserve">     </w:t>
      </w:r>
    </w:p>
    <w:p w:rsidR="00483B10" w:rsidRPr="00A941CE" w:rsidRDefault="00483B10" w:rsidP="00483B10">
      <w:pPr>
        <w:rPr>
          <w:b/>
          <w:i/>
        </w:rPr>
      </w:pPr>
      <w:r w:rsidRPr="00A941CE">
        <w:rPr>
          <w:b/>
          <w:i/>
        </w:rPr>
        <w:t>Vokálno-intonačné činnosti</w:t>
      </w:r>
    </w:p>
    <w:p w:rsidR="00483B10" w:rsidRPr="00A941CE" w:rsidRDefault="00483B10" w:rsidP="00483B10">
      <w:pPr>
        <w:rPr>
          <w:b/>
          <w:i/>
        </w:rPr>
      </w:pPr>
    </w:p>
    <w:p w:rsidR="00483B10" w:rsidRPr="00A941CE" w:rsidRDefault="00483B10" w:rsidP="00483B10">
      <w:pPr>
        <w:jc w:val="both"/>
      </w:pPr>
      <w:r w:rsidRPr="00A941CE">
        <w:t>Zvládnuť základy speváckeho dýchania, správne nasadenie tónu, artikuláciu spoluhlások a koncoviek. Vedieť zaspievať dvojhlasný kánon a jednoduchý ostinátny dvojhlas. Poznať a správne realizovať hodnoty nôt vyskytujúcich a správne realizovať hodnoty nôt vyskytujúcich sa v piesňach, realizovať rytmické tvorenie. Dokázať určiť náladu a hlavnú myšlienku piesní, vyvodiť charakteristické výrazové prostriedky. Intonácia v priestore 1. – 8.  (bez 7. stupňa) a dolného 5. stupňa podľa fonogestiky a písmenkových nôt, elementárne tvorenie v tomto priestore.</w:t>
      </w:r>
    </w:p>
    <w:p w:rsidR="00483B10" w:rsidRPr="00A941CE" w:rsidRDefault="00483B10" w:rsidP="00483B10">
      <w:r w:rsidRPr="00A941CE">
        <w:t>-  Vedieť čisto a so správnym výrazom zaspievať minimálne 15 piesní, ktoré sú základom ovládania hudobného materinského jazyka. Intonovať podľa ruky diatonické durové postupy.</w:t>
      </w:r>
    </w:p>
    <w:p w:rsidR="00483B10" w:rsidRPr="00A941CE" w:rsidRDefault="00483B10" w:rsidP="00483B10">
      <w:r w:rsidRPr="00A941CE">
        <w:t xml:space="preserve">                            </w:t>
      </w:r>
    </w:p>
    <w:p w:rsidR="00483B10" w:rsidRPr="00A941CE" w:rsidRDefault="00483B10" w:rsidP="00483B10">
      <w:pPr>
        <w:rPr>
          <w:b/>
          <w:i/>
        </w:rPr>
      </w:pPr>
      <w:r w:rsidRPr="00A941CE">
        <w:t xml:space="preserve"> </w:t>
      </w:r>
      <w:r w:rsidRPr="00A941CE">
        <w:rPr>
          <w:b/>
          <w:i/>
        </w:rPr>
        <w:t>Inštrumentálne činnosti</w:t>
      </w:r>
    </w:p>
    <w:p w:rsidR="00483B10" w:rsidRPr="00A941CE" w:rsidRDefault="00483B10" w:rsidP="00483B10">
      <w:pPr>
        <w:rPr>
          <w:b/>
          <w:i/>
        </w:rPr>
      </w:pPr>
    </w:p>
    <w:p w:rsidR="00483B10" w:rsidRPr="00A941CE" w:rsidRDefault="00483B10" w:rsidP="00483B10">
      <w:r w:rsidRPr="00A941CE">
        <w:t>Uvedomene rozlišovať rytmické hodnoty a ich vzťahy v takte. Vedieť tvoriť ostinátne sprievody zodpovedajúce charakteru piesní. Zdokonaľovať sa v technike hry na detských hudobných nástrojoch.</w:t>
      </w:r>
    </w:p>
    <w:p w:rsidR="00483B10" w:rsidRPr="00A941CE" w:rsidRDefault="00483B10" w:rsidP="00483B10"/>
    <w:p w:rsidR="00483B10" w:rsidRPr="00A941CE" w:rsidRDefault="00483B10" w:rsidP="00483B10">
      <w:r w:rsidRPr="00A941CE">
        <w:t>- Vedieť zahrať jednoduché sprievody k piesňam, správne zvoleným detským hudobným nástrojom zdôrazniť dôležité hudobné myšlienky v počúvanej skladbe.</w:t>
      </w:r>
    </w:p>
    <w:p w:rsidR="00483B10" w:rsidRPr="00A941CE" w:rsidRDefault="00483B10" w:rsidP="00483B10"/>
    <w:p w:rsidR="00483B10" w:rsidRPr="00A941CE" w:rsidRDefault="00483B10" w:rsidP="00483B10">
      <w:pPr>
        <w:rPr>
          <w:b/>
          <w:i/>
        </w:rPr>
      </w:pPr>
      <w:r w:rsidRPr="00A941CE">
        <w:rPr>
          <w:b/>
          <w:i/>
        </w:rPr>
        <w:t>Hudobno-pohybové činnosti</w:t>
      </w:r>
    </w:p>
    <w:p w:rsidR="00483B10" w:rsidRPr="00A941CE" w:rsidRDefault="00483B10" w:rsidP="00483B10"/>
    <w:p w:rsidR="00483B10" w:rsidRPr="00A941CE" w:rsidRDefault="00483B10" w:rsidP="00483B10">
      <w:r w:rsidRPr="00A941CE">
        <w:t>Vedieť zatancovať jednokročku, dvojkročku, mazúrku, základný polkový krok, zostaviť z krokov jednoduchý tanec, rešpektujúc formu piesne a kultivované telesné pohyby. Dokázať vyjadriť obsah piesní a skladieb pohybom. Elementárna pohybová improvizácia na hudbu. Taktovať 2- a 3-dobý takt.</w:t>
      </w:r>
    </w:p>
    <w:p w:rsidR="00483B10" w:rsidRPr="00A941CE" w:rsidRDefault="00483B10" w:rsidP="00483B10">
      <w:pPr>
        <w:rPr>
          <w:b/>
          <w:i/>
        </w:rPr>
      </w:pPr>
    </w:p>
    <w:p w:rsidR="00483B10" w:rsidRPr="00A941CE" w:rsidRDefault="00483B10" w:rsidP="00483B10">
      <w:r w:rsidRPr="00A941CE">
        <w:t xml:space="preserve">- Vedieť zatancovať jednoduchý čardáš, mazúrku. </w:t>
      </w:r>
    </w:p>
    <w:p w:rsidR="00483B10" w:rsidRPr="00A941CE" w:rsidRDefault="00483B10" w:rsidP="00483B10">
      <w:r w:rsidRPr="00A941CE">
        <w:t xml:space="preserve">  Pohybom správne reagovať na hudbu.</w:t>
      </w:r>
    </w:p>
    <w:p w:rsidR="00483B10" w:rsidRPr="00A941CE" w:rsidRDefault="00483B10" w:rsidP="00483B10">
      <w:pPr>
        <w:rPr>
          <w:b/>
          <w:i/>
        </w:rPr>
      </w:pPr>
    </w:p>
    <w:p w:rsidR="00483B10" w:rsidRPr="00A941CE" w:rsidRDefault="00483B10" w:rsidP="00483B10">
      <w:pPr>
        <w:rPr>
          <w:b/>
          <w:i/>
        </w:rPr>
      </w:pPr>
      <w:r w:rsidRPr="00A941CE">
        <w:rPr>
          <w:b/>
          <w:i/>
        </w:rPr>
        <w:t>Percepčné činnosti</w:t>
      </w:r>
    </w:p>
    <w:p w:rsidR="00483B10" w:rsidRPr="00A941CE" w:rsidRDefault="00483B10" w:rsidP="00483B10">
      <w:pPr>
        <w:rPr>
          <w:b/>
          <w:i/>
        </w:rPr>
      </w:pPr>
    </w:p>
    <w:p w:rsidR="00483B10" w:rsidRPr="00A941CE" w:rsidRDefault="00483B10" w:rsidP="00483B10">
      <w:r w:rsidRPr="00A941CE">
        <w:t>Poznať kontrast, návrat, totožnosť, podobnosť a odlišnosť hudobných myšlienok v hudobnej skladbe. Dokázať verbalizovať, výtvarne vyjadriť hudobné zážitky.</w:t>
      </w:r>
    </w:p>
    <w:p w:rsidR="00483B10" w:rsidRPr="00A941CE" w:rsidRDefault="00483B10" w:rsidP="00483B10"/>
    <w:p w:rsidR="00483B10" w:rsidRPr="00A941CE" w:rsidRDefault="00483B10" w:rsidP="00483B10">
      <w:r w:rsidRPr="00A941CE">
        <w:t>- Podľa sluchu poznať minimálne 6 hudobných skladieb, dokázať vystihnúť ich   náladu a odhaliť dominujúce výrazové prostriedky.</w:t>
      </w:r>
    </w:p>
    <w:p w:rsidR="00483B10" w:rsidRPr="00A941CE" w:rsidRDefault="00483B10" w:rsidP="00483B10"/>
    <w:p w:rsidR="00483B10" w:rsidRPr="00A941CE" w:rsidRDefault="00483B10" w:rsidP="00483B10">
      <w:pPr>
        <w:rPr>
          <w:b/>
          <w:i/>
        </w:rPr>
      </w:pPr>
      <w:r w:rsidRPr="00A941CE">
        <w:rPr>
          <w:b/>
          <w:i/>
        </w:rPr>
        <w:t>Hudobno-dramatické činnosti</w:t>
      </w:r>
    </w:p>
    <w:p w:rsidR="00483B10" w:rsidRPr="00A941CE" w:rsidRDefault="00483B10" w:rsidP="00483B10"/>
    <w:p w:rsidR="00483B10" w:rsidRPr="00A941CE" w:rsidRDefault="00483B10" w:rsidP="00483B10">
      <w:r w:rsidRPr="00A941CE">
        <w:t>Prežívaním modelových situácií pociťovať spojenie hudobno-dramatického prejavu s reálnymi životnými situáciami. Rešpektovať názory iných a stáť si za svojimi riešeniami. Vedieť transformovať v hudobných činnostiach získané vedomosti a skúsenosti pri realizácii improvizácie v hudobno-dramatických etudách a celkoch.</w:t>
      </w:r>
    </w:p>
    <w:p w:rsidR="00483B10" w:rsidRDefault="00483B10" w:rsidP="00483B10">
      <w:r w:rsidRPr="00A941CE">
        <w:t>- Realizovať minimálne 1 hudobno-dramatickú etudu (celok).</w:t>
      </w:r>
    </w:p>
    <w:p w:rsidR="00483B10" w:rsidRPr="00A941CE" w:rsidRDefault="00483B10" w:rsidP="00483B10"/>
    <w:p w:rsidR="00483B10" w:rsidRPr="00A941CE" w:rsidRDefault="00483B10" w:rsidP="00483B10">
      <w:pPr>
        <w:rPr>
          <w:b/>
        </w:rPr>
      </w:pPr>
      <w:r w:rsidRPr="00A941CE">
        <w:rPr>
          <w:b/>
        </w:rPr>
        <w:t>Metódy</w:t>
      </w:r>
    </w:p>
    <w:p w:rsidR="00483B10" w:rsidRPr="00A941CE" w:rsidRDefault="00483B10" w:rsidP="00483B10"/>
    <w:p w:rsidR="00483B10" w:rsidRPr="00A941CE" w:rsidRDefault="00483B10" w:rsidP="00483B10">
      <w:pPr>
        <w:numPr>
          <w:ilvl w:val="0"/>
          <w:numId w:val="24"/>
        </w:numPr>
        <w:spacing w:after="0" w:line="240" w:lineRule="auto"/>
        <w:jc w:val="both"/>
      </w:pPr>
      <w:r w:rsidRPr="00A941CE">
        <w:t xml:space="preserve"> zážitkové kognitívne</w:t>
      </w:r>
    </w:p>
    <w:p w:rsidR="00483B10" w:rsidRPr="00A941CE" w:rsidRDefault="00483B10" w:rsidP="00483B10">
      <w:pPr>
        <w:numPr>
          <w:ilvl w:val="0"/>
          <w:numId w:val="24"/>
        </w:numPr>
        <w:spacing w:after="0" w:line="240" w:lineRule="auto"/>
        <w:jc w:val="both"/>
      </w:pPr>
      <w:r w:rsidRPr="00A941CE">
        <w:t xml:space="preserve"> skúsenostné metódy</w:t>
      </w:r>
    </w:p>
    <w:p w:rsidR="00483B10" w:rsidRPr="00A941CE" w:rsidRDefault="00483B10" w:rsidP="00483B10">
      <w:pPr>
        <w:numPr>
          <w:ilvl w:val="0"/>
          <w:numId w:val="24"/>
        </w:numPr>
        <w:spacing w:after="0" w:line="240" w:lineRule="auto"/>
        <w:jc w:val="both"/>
      </w:pPr>
      <w:r w:rsidRPr="00A941CE">
        <w:t xml:space="preserve"> dialóg a diskusiu</w:t>
      </w:r>
    </w:p>
    <w:p w:rsidR="00483B10" w:rsidRPr="00A941CE" w:rsidRDefault="00483B10" w:rsidP="00483B10">
      <w:pPr>
        <w:numPr>
          <w:ilvl w:val="0"/>
          <w:numId w:val="24"/>
        </w:numPr>
        <w:spacing w:after="0" w:line="240" w:lineRule="auto"/>
        <w:jc w:val="both"/>
      </w:pPr>
      <w:r w:rsidRPr="00A941CE">
        <w:t xml:space="preserve"> metódy hrania rol; </w:t>
      </w:r>
    </w:p>
    <w:p w:rsidR="00483B10" w:rsidRPr="00A941CE" w:rsidRDefault="00483B10" w:rsidP="00483B10">
      <w:pPr>
        <w:numPr>
          <w:ilvl w:val="0"/>
          <w:numId w:val="24"/>
        </w:numPr>
        <w:spacing w:after="0" w:line="240" w:lineRule="auto"/>
        <w:jc w:val="both"/>
      </w:pPr>
      <w:r w:rsidRPr="00A941CE">
        <w:t xml:space="preserve"> špecifické metódy: intonačná metóda s  použitím relatívnej solmizácie,  imitačná</w:t>
      </w:r>
    </w:p>
    <w:p w:rsidR="00483B10" w:rsidRPr="00A941CE" w:rsidRDefault="00483B10" w:rsidP="00483B10">
      <w:pPr>
        <w:numPr>
          <w:ilvl w:val="0"/>
          <w:numId w:val="24"/>
        </w:numPr>
        <w:spacing w:after="0" w:line="240" w:lineRule="auto"/>
        <w:jc w:val="both"/>
      </w:pPr>
      <w:r w:rsidRPr="00A941CE">
        <w:t> kombinovaná metóda osvojovania piesní</w:t>
      </w:r>
    </w:p>
    <w:p w:rsidR="00483B10" w:rsidRPr="00A941CE" w:rsidRDefault="00483B10" w:rsidP="00483B10">
      <w:pPr>
        <w:numPr>
          <w:ilvl w:val="0"/>
          <w:numId w:val="24"/>
        </w:numPr>
        <w:spacing w:after="0" w:line="240" w:lineRule="auto"/>
        <w:jc w:val="both"/>
      </w:pPr>
      <w:r w:rsidRPr="00A941CE">
        <w:t xml:space="preserve"> riadené objavovanie hudby</w:t>
      </w:r>
    </w:p>
    <w:p w:rsidR="00483B10" w:rsidRPr="00A941CE" w:rsidRDefault="00483B10" w:rsidP="00483B10">
      <w:pPr>
        <w:numPr>
          <w:ilvl w:val="0"/>
          <w:numId w:val="24"/>
        </w:numPr>
        <w:spacing w:after="0" w:line="240" w:lineRule="auto"/>
        <w:jc w:val="both"/>
      </w:pPr>
      <w:r w:rsidRPr="00A941CE">
        <w:t xml:space="preserve"> informačno-receptívna metóda</w:t>
      </w:r>
    </w:p>
    <w:p w:rsidR="00483B10" w:rsidRPr="00A941CE" w:rsidRDefault="00483B10" w:rsidP="00483B10">
      <w:pPr>
        <w:numPr>
          <w:ilvl w:val="0"/>
          <w:numId w:val="24"/>
        </w:numPr>
        <w:spacing w:after="0" w:line="240" w:lineRule="auto"/>
        <w:jc w:val="both"/>
      </w:pPr>
      <w:r w:rsidRPr="00A941CE">
        <w:t xml:space="preserve"> improvizácia. </w:t>
      </w:r>
    </w:p>
    <w:p w:rsidR="00483B10" w:rsidRPr="00A941CE" w:rsidRDefault="00483B10" w:rsidP="00483B10">
      <w:pPr>
        <w:rPr>
          <w:b/>
        </w:rPr>
      </w:pPr>
    </w:p>
    <w:p w:rsidR="00483B10" w:rsidRPr="003907F3" w:rsidRDefault="00483B10" w:rsidP="00483B10">
      <w:pPr>
        <w:spacing w:before="120"/>
        <w:jc w:val="both"/>
        <w:rPr>
          <w:b/>
          <w:i/>
          <w:u w:val="single"/>
        </w:rPr>
      </w:pPr>
      <w:r w:rsidRPr="003907F3">
        <w:rPr>
          <w:b/>
          <w:i/>
          <w:u w:val="single"/>
        </w:rPr>
        <w:t>Pri vyučovaní sa budú využívať nasledovné formy vyučovania:</w:t>
      </w:r>
    </w:p>
    <w:p w:rsidR="00483B10" w:rsidRPr="00A941CE" w:rsidRDefault="00483B10" w:rsidP="00483B10">
      <w:pPr>
        <w:rPr>
          <w:b/>
        </w:rPr>
      </w:pPr>
    </w:p>
    <w:p w:rsidR="00483B10" w:rsidRPr="00A941CE" w:rsidRDefault="00483B10" w:rsidP="00483B10">
      <w:pPr>
        <w:ind w:left="360"/>
        <w:jc w:val="both"/>
      </w:pPr>
      <w:r w:rsidRPr="00A941CE">
        <w:rPr>
          <w:b/>
        </w:rPr>
        <w:t>1.</w:t>
      </w:r>
      <w:r w:rsidRPr="00A941CE">
        <w:t xml:space="preserve"> skupinové</w:t>
      </w:r>
      <w:r w:rsidRPr="00A941CE">
        <w:rPr>
          <w:b/>
        </w:rPr>
        <w:t xml:space="preserve"> </w:t>
      </w:r>
      <w:r w:rsidRPr="00A941CE">
        <w:t>projektové</w:t>
      </w:r>
    </w:p>
    <w:p w:rsidR="00483B10" w:rsidRPr="00A941CE" w:rsidRDefault="00483B10" w:rsidP="00483B10">
      <w:pPr>
        <w:ind w:left="360"/>
        <w:jc w:val="both"/>
      </w:pPr>
      <w:r w:rsidRPr="00A941CE">
        <w:rPr>
          <w:b/>
        </w:rPr>
        <w:t>2.</w:t>
      </w:r>
      <w:r w:rsidRPr="00A941CE">
        <w:t xml:space="preserve"> diferencované vyučovanie</w:t>
      </w:r>
    </w:p>
    <w:p w:rsidR="00483B10" w:rsidRPr="00A941CE" w:rsidRDefault="00483B10" w:rsidP="00483B10">
      <w:pPr>
        <w:ind w:left="360"/>
        <w:jc w:val="both"/>
      </w:pPr>
      <w:r w:rsidRPr="00A941CE">
        <w:rPr>
          <w:b/>
        </w:rPr>
        <w:t>3.</w:t>
      </w:r>
      <w:r w:rsidRPr="00A941CE">
        <w:t xml:space="preserve"> návštevu hudobných podujatí</w:t>
      </w:r>
    </w:p>
    <w:p w:rsidR="00483B10" w:rsidRPr="00A941CE" w:rsidRDefault="00483B10" w:rsidP="00483B10">
      <w:pPr>
        <w:ind w:left="360"/>
        <w:jc w:val="both"/>
      </w:pPr>
      <w:r w:rsidRPr="00A941CE">
        <w:rPr>
          <w:b/>
        </w:rPr>
        <w:t>4.</w:t>
      </w:r>
      <w:r w:rsidRPr="00A941CE">
        <w:t xml:space="preserve"> besedy</w:t>
      </w:r>
    </w:p>
    <w:p w:rsidR="00483B10" w:rsidRPr="00A941CE" w:rsidRDefault="00483B10" w:rsidP="00483B10">
      <w:pPr>
        <w:spacing w:before="120"/>
        <w:jc w:val="both"/>
        <w:rPr>
          <w:b/>
        </w:rPr>
      </w:pPr>
      <w:r w:rsidRPr="00A941CE">
        <w:rPr>
          <w:b/>
        </w:rPr>
        <w:t>Učebné zdroje</w:t>
      </w:r>
    </w:p>
    <w:p w:rsidR="00483B10" w:rsidRPr="00A941CE" w:rsidRDefault="00483B10" w:rsidP="00483B10">
      <w:pPr>
        <w:spacing w:before="120"/>
        <w:jc w:val="both"/>
      </w:pPr>
      <w:r w:rsidRPr="00A941CE">
        <w:t xml:space="preserve">Na podporou a aktiváciu vyučovania a učenia žiakov sa využijú nasledovné učebné zdroje: </w:t>
      </w:r>
    </w:p>
    <w:p w:rsidR="00483B10" w:rsidRPr="00A941CE" w:rsidRDefault="00483B10" w:rsidP="00483B10">
      <w:pPr>
        <w:spacing w:before="120"/>
        <w:jc w:val="both"/>
        <w:rPr>
          <w:b/>
        </w:rPr>
      </w:pPr>
    </w:p>
    <w:p w:rsidR="00483B10" w:rsidRPr="00A941CE" w:rsidRDefault="00483B10" w:rsidP="00483B10">
      <w:pPr>
        <w:numPr>
          <w:ilvl w:val="1"/>
          <w:numId w:val="6"/>
        </w:numPr>
        <w:spacing w:before="120" w:after="0" w:line="240" w:lineRule="auto"/>
        <w:jc w:val="both"/>
      </w:pPr>
      <w:r w:rsidRPr="00A941CE">
        <w:lastRenderedPageBreak/>
        <w:t>Učebnica : Hudoná výchova pre 3. ročník</w:t>
      </w:r>
    </w:p>
    <w:p w:rsidR="00483B10" w:rsidRPr="00A941CE" w:rsidRDefault="00483B10" w:rsidP="00483B10">
      <w:pPr>
        <w:numPr>
          <w:ilvl w:val="1"/>
          <w:numId w:val="6"/>
        </w:numPr>
        <w:spacing w:before="120" w:after="0" w:line="240" w:lineRule="auto"/>
        <w:jc w:val="both"/>
      </w:pPr>
      <w:r w:rsidRPr="00A941CE">
        <w:t>Odborné publikácie</w:t>
      </w:r>
    </w:p>
    <w:p w:rsidR="00483B10" w:rsidRPr="00A941CE" w:rsidRDefault="00483B10" w:rsidP="00483B10">
      <w:pPr>
        <w:numPr>
          <w:ilvl w:val="1"/>
          <w:numId w:val="6"/>
        </w:numPr>
        <w:spacing w:before="120" w:after="0" w:line="240" w:lineRule="auto"/>
        <w:jc w:val="both"/>
      </w:pPr>
      <w:r w:rsidRPr="00A941CE">
        <w:t xml:space="preserve">Ďalšie učebné pomôcky </w:t>
      </w:r>
    </w:p>
    <w:p w:rsidR="00483B10" w:rsidRPr="00A941CE" w:rsidRDefault="00483B10" w:rsidP="00483B10">
      <w:pPr>
        <w:spacing w:before="120"/>
        <w:jc w:val="both"/>
        <w:rPr>
          <w:b/>
        </w:rPr>
      </w:pPr>
      <w:r w:rsidRPr="00A941CE">
        <w:rPr>
          <w:b/>
        </w:rPr>
        <w:t>Hodnotenie predmetu</w:t>
      </w:r>
    </w:p>
    <w:p w:rsidR="00483B10" w:rsidRPr="00A941CE" w:rsidRDefault="00483B10" w:rsidP="00483B10">
      <w:pPr>
        <w:numPr>
          <w:ilvl w:val="1"/>
          <w:numId w:val="6"/>
        </w:numPr>
        <w:spacing w:before="120" w:after="0" w:line="240" w:lineRule="auto"/>
        <w:jc w:val="both"/>
      </w:pPr>
      <w:r>
        <w:t>Skupi</w:t>
      </w:r>
      <w:r w:rsidRPr="00A941CE">
        <w:t>n</w:t>
      </w:r>
      <w:r>
        <w:t>ov</w:t>
      </w:r>
      <w:r w:rsidRPr="00A941CE">
        <w:t>é hodnotenie</w:t>
      </w:r>
    </w:p>
    <w:p w:rsidR="00483B10" w:rsidRPr="00A941CE" w:rsidRDefault="00483B10" w:rsidP="00483B10">
      <w:pPr>
        <w:numPr>
          <w:ilvl w:val="1"/>
          <w:numId w:val="6"/>
        </w:numPr>
        <w:spacing w:before="120" w:after="0" w:line="240" w:lineRule="auto"/>
        <w:jc w:val="both"/>
      </w:pPr>
      <w:r w:rsidRPr="00A941CE">
        <w:t>Sebahodnotenie žiakov</w:t>
      </w:r>
    </w:p>
    <w:p w:rsidR="00483B10" w:rsidRDefault="00483B10" w:rsidP="00483B10">
      <w:pPr>
        <w:numPr>
          <w:ilvl w:val="1"/>
          <w:numId w:val="6"/>
        </w:numPr>
        <w:spacing w:before="120" w:after="0" w:line="240" w:lineRule="auto"/>
        <w:jc w:val="both"/>
      </w:pPr>
      <w:r w:rsidRPr="00A941CE">
        <w:t xml:space="preserve">Vykonávame klasifikáciou </w:t>
      </w:r>
    </w:p>
    <w:p w:rsidR="00483B10" w:rsidRPr="00A941CE" w:rsidRDefault="00483B10" w:rsidP="00483B10">
      <w:pPr>
        <w:spacing w:before="120"/>
        <w:ind w:left="1440"/>
        <w:jc w:val="both"/>
      </w:pPr>
    </w:p>
    <w:p w:rsidR="00483B10" w:rsidRPr="00A941CE" w:rsidRDefault="00483B10" w:rsidP="00483B10">
      <w:pPr>
        <w:autoSpaceDE w:val="0"/>
        <w:autoSpaceDN w:val="0"/>
        <w:adjustRightInd w:val="0"/>
        <w:jc w:val="both"/>
        <w:rPr>
          <w:b/>
        </w:rPr>
      </w:pPr>
      <w:r w:rsidRPr="00A941CE">
        <w:rPr>
          <w:b/>
        </w:rPr>
        <w:t>Prierezové témy</w:t>
      </w:r>
    </w:p>
    <w:p w:rsidR="00483B10" w:rsidRPr="00A941CE" w:rsidRDefault="00483B10" w:rsidP="00483B10">
      <w:pPr>
        <w:autoSpaceDE w:val="0"/>
        <w:autoSpaceDN w:val="0"/>
        <w:adjustRightInd w:val="0"/>
        <w:jc w:val="both"/>
        <w:rPr>
          <w:b/>
        </w:rPr>
      </w:pPr>
    </w:p>
    <w:p w:rsidR="00483B10" w:rsidRPr="00A941CE" w:rsidRDefault="00483B10" w:rsidP="00483B10">
      <w:pPr>
        <w:numPr>
          <w:ilvl w:val="0"/>
          <w:numId w:val="107"/>
        </w:numPr>
        <w:autoSpaceDE w:val="0"/>
        <w:autoSpaceDN w:val="0"/>
        <w:adjustRightInd w:val="0"/>
        <w:spacing w:after="0" w:line="240" w:lineRule="auto"/>
        <w:jc w:val="both"/>
        <w:rPr>
          <w:b/>
          <w:smallCaps/>
        </w:rPr>
      </w:pPr>
      <w:r w:rsidRPr="00A941CE">
        <w:rPr>
          <w:b/>
          <w:smallCaps/>
        </w:rPr>
        <w:t>Osobnostný  a sociálny rozvoj</w:t>
      </w:r>
    </w:p>
    <w:p w:rsidR="00483B10" w:rsidRPr="00A941CE" w:rsidRDefault="00483B10" w:rsidP="00483B10">
      <w:pPr>
        <w:autoSpaceDE w:val="0"/>
        <w:autoSpaceDN w:val="0"/>
        <w:adjustRightInd w:val="0"/>
        <w:ind w:left="360"/>
        <w:jc w:val="both"/>
        <w:rPr>
          <w:b/>
          <w:smallCaps/>
        </w:rPr>
      </w:pPr>
    </w:p>
    <w:p w:rsidR="00483B10" w:rsidRPr="00A941CE" w:rsidRDefault="00483B10" w:rsidP="00483B10">
      <w:pPr>
        <w:autoSpaceDE w:val="0"/>
        <w:autoSpaceDN w:val="0"/>
        <w:adjustRightInd w:val="0"/>
        <w:ind w:left="360"/>
        <w:jc w:val="both"/>
      </w:pPr>
      <w:r w:rsidRPr="00A941CE">
        <w:t xml:space="preserve">Cieľom je, aby žiak získaval a udržal si  osobnostnú integritu, pestoval kvalitné medziľudské vzťahy,  rozvíjať sociálne spôsobilosti  potrebné pre osobný a sociálny život a spoluprácu. V tejto prierezovej tematike sa uplatňuje aj vzdelávanie k ľudským právam ale aj k rodinnej výchove. </w:t>
      </w:r>
    </w:p>
    <w:p w:rsidR="00483B10" w:rsidRPr="00A941CE" w:rsidRDefault="00483B10" w:rsidP="00483B10">
      <w:pPr>
        <w:autoSpaceDE w:val="0"/>
        <w:autoSpaceDN w:val="0"/>
        <w:adjustRightInd w:val="0"/>
        <w:ind w:left="360"/>
        <w:jc w:val="both"/>
        <w:rPr>
          <w:b/>
        </w:rPr>
      </w:pPr>
      <w:r w:rsidRPr="00A941CE">
        <w:rPr>
          <w:b/>
        </w:rPr>
        <w:t xml:space="preserve"> </w:t>
      </w:r>
    </w:p>
    <w:p w:rsidR="00483B10" w:rsidRPr="00A941CE" w:rsidRDefault="00483B10" w:rsidP="00483B10">
      <w:pPr>
        <w:numPr>
          <w:ilvl w:val="0"/>
          <w:numId w:val="107"/>
        </w:numPr>
        <w:autoSpaceDE w:val="0"/>
        <w:autoSpaceDN w:val="0"/>
        <w:adjustRightInd w:val="0"/>
        <w:spacing w:after="0" w:line="240" w:lineRule="auto"/>
        <w:jc w:val="both"/>
        <w:rPr>
          <w:b/>
          <w:smallCaps/>
        </w:rPr>
      </w:pPr>
      <w:r w:rsidRPr="00A941CE">
        <w:rPr>
          <w:b/>
          <w:smallCaps/>
        </w:rPr>
        <w:t>Multikultúrna výchova</w:t>
      </w:r>
    </w:p>
    <w:p w:rsidR="00483B10" w:rsidRPr="00A941CE" w:rsidRDefault="00483B10" w:rsidP="00483B10">
      <w:pPr>
        <w:autoSpaceDE w:val="0"/>
        <w:autoSpaceDN w:val="0"/>
        <w:adjustRightInd w:val="0"/>
        <w:ind w:left="360"/>
        <w:jc w:val="both"/>
        <w:rPr>
          <w:b/>
          <w:smallCaps/>
        </w:rPr>
      </w:pPr>
    </w:p>
    <w:p w:rsidR="00483B10" w:rsidRPr="00A941CE" w:rsidRDefault="00483B10" w:rsidP="00483B10">
      <w:pPr>
        <w:autoSpaceDE w:val="0"/>
        <w:autoSpaceDN w:val="0"/>
        <w:adjustRightInd w:val="0"/>
        <w:ind w:left="360"/>
        <w:jc w:val="both"/>
      </w:pPr>
      <w:r w:rsidRPr="00A941CE">
        <w:t>Cieľom prierezovej témy multikultúrna výchova je preto výchovné a vzdelávacie pôsobenie zamerané na rozvoj poznania rozličných tradičných aj nových kultúr a subkultúr, akceptáciu kultúrnej rozmanitosti ako spoločenskej reality a rozvoj tolerancie, rešpektu a prosociálneho správania a konania vo vzťahu ku kultúrnej odlišnosti.</w:t>
      </w:r>
    </w:p>
    <w:p w:rsidR="00483B10" w:rsidRDefault="00483B10" w:rsidP="00483B10">
      <w:pPr>
        <w:autoSpaceDE w:val="0"/>
        <w:autoSpaceDN w:val="0"/>
        <w:adjustRightInd w:val="0"/>
        <w:ind w:left="360" w:hanging="360"/>
        <w:jc w:val="both"/>
      </w:pPr>
      <w:r w:rsidRPr="00A941CE">
        <w:t xml:space="preserve">     Žiaci spoznávajú svoju kultúru aj iné kultúry, históriu, zvyky a tradície ich predstaviteľov,   rešpektujú tieto kultúry ako rovnocenné a dokáže s ich príslušníkmi konštruktívne komunikovať a spolupracovať.</w:t>
      </w:r>
    </w:p>
    <w:p w:rsidR="00483B10" w:rsidRDefault="00483B10" w:rsidP="00483B10">
      <w:pPr>
        <w:autoSpaceDE w:val="0"/>
        <w:autoSpaceDN w:val="0"/>
        <w:adjustRightInd w:val="0"/>
        <w:ind w:left="360" w:hanging="360"/>
        <w:jc w:val="both"/>
      </w:pPr>
    </w:p>
    <w:p w:rsidR="00483B10" w:rsidRPr="00C452F3" w:rsidRDefault="00483B10" w:rsidP="00483B10">
      <w:pPr>
        <w:autoSpaceDE w:val="0"/>
        <w:autoSpaceDN w:val="0"/>
        <w:adjustRightInd w:val="0"/>
        <w:jc w:val="both"/>
        <w:rPr>
          <w:b/>
          <w:smallCaps/>
        </w:rPr>
      </w:pPr>
      <w:r w:rsidRPr="00C452F3">
        <w:rPr>
          <w:b/>
          <w:smallCaps/>
        </w:rPr>
        <w:t xml:space="preserve">3. REGIONÁLNA VÝCHOVA A TRADIČNÁ ĽUDOVÁ KULTÚRA </w:t>
      </w:r>
    </w:p>
    <w:p w:rsidR="00483B10" w:rsidRPr="002C7527" w:rsidRDefault="00483B10" w:rsidP="00483B10">
      <w:pPr>
        <w:rPr>
          <w:sz w:val="28"/>
          <w:szCs w:val="28"/>
        </w:rPr>
      </w:pPr>
    </w:p>
    <w:p w:rsidR="00483B10" w:rsidRPr="00C452F3" w:rsidRDefault="00483B10" w:rsidP="00483B10">
      <w:pPr>
        <w:autoSpaceDE w:val="0"/>
        <w:autoSpaceDN w:val="0"/>
        <w:adjustRightInd w:val="0"/>
        <w:ind w:left="360" w:hanging="360"/>
        <w:jc w:val="both"/>
      </w:pPr>
      <w:r w:rsidRPr="00C452F3">
        <w:t xml:space="preserve">Cieľom je vytvárať u žiakov predpoklady na pestovanie a rozvíjanie citu ku krásam svojho regiónu, prírody, staviteľstva, ľudového umenia a spoznávanie kultúrneho dedičstva našich predkov. </w:t>
      </w:r>
    </w:p>
    <w:p w:rsidR="00483B10" w:rsidRPr="00C452F3" w:rsidRDefault="00483B10" w:rsidP="00483B10">
      <w:pPr>
        <w:autoSpaceDE w:val="0"/>
        <w:autoSpaceDN w:val="0"/>
        <w:adjustRightInd w:val="0"/>
        <w:ind w:left="360" w:hanging="360"/>
        <w:jc w:val="both"/>
      </w:pPr>
      <w:r w:rsidRPr="00C452F3">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C452F3" w:rsidRDefault="00483B10" w:rsidP="00483B10">
      <w:pPr>
        <w:autoSpaceDE w:val="0"/>
        <w:autoSpaceDN w:val="0"/>
        <w:adjustRightInd w:val="0"/>
        <w:ind w:left="360" w:hanging="360"/>
        <w:jc w:val="both"/>
      </w:pPr>
      <w:r w:rsidRPr="00C452F3">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w:t>
      </w:r>
      <w:r w:rsidRPr="00C452F3">
        <w:lastRenderedPageBreak/>
        <w:t xml:space="preserve">hádaniek, básní, ľudovej piesne, tanec, ľudové kroje, skúmanie vlastnej kultúry, spoznávať iné kultúry v oblasti ľudových tradícií. </w:t>
      </w:r>
    </w:p>
    <w:p w:rsidR="00483B10" w:rsidRPr="00A941CE" w:rsidRDefault="00483B10" w:rsidP="00483B10">
      <w:pPr>
        <w:autoSpaceDE w:val="0"/>
        <w:autoSpaceDN w:val="0"/>
        <w:adjustRightInd w:val="0"/>
        <w:ind w:left="360" w:hanging="360"/>
        <w:jc w:val="both"/>
      </w:pPr>
    </w:p>
    <w:p w:rsidR="00483B10" w:rsidRPr="00A941CE" w:rsidRDefault="00483B10" w:rsidP="00483B10">
      <w:pPr>
        <w:autoSpaceDE w:val="0"/>
        <w:autoSpaceDN w:val="0"/>
        <w:adjustRightInd w:val="0"/>
        <w:ind w:left="360" w:hanging="360"/>
        <w:jc w:val="both"/>
      </w:pPr>
    </w:p>
    <w:p w:rsidR="00483B10" w:rsidRPr="00A941CE" w:rsidRDefault="00483B10" w:rsidP="00483B10">
      <w:pPr>
        <w:autoSpaceDE w:val="0"/>
        <w:autoSpaceDN w:val="0"/>
        <w:adjustRightInd w:val="0"/>
        <w:jc w:val="both"/>
        <w:rPr>
          <w:b/>
        </w:rPr>
      </w:pPr>
      <w:r w:rsidRPr="00A941CE">
        <w:rPr>
          <w:b/>
        </w:rPr>
        <w:t>Medzipredmetové vzťahy</w:t>
      </w:r>
    </w:p>
    <w:p w:rsidR="00483B10" w:rsidRPr="00A941CE" w:rsidRDefault="00483B10" w:rsidP="00483B10">
      <w:pPr>
        <w:autoSpaceDE w:val="0"/>
        <w:autoSpaceDN w:val="0"/>
        <w:adjustRightInd w:val="0"/>
        <w:jc w:val="both"/>
        <w:rPr>
          <w:b/>
        </w:rPr>
      </w:pPr>
    </w:p>
    <w:p w:rsidR="00483B10" w:rsidRPr="00A941CE" w:rsidRDefault="00483B10" w:rsidP="00483B10">
      <w:pPr>
        <w:autoSpaceDE w:val="0"/>
        <w:autoSpaceDN w:val="0"/>
        <w:adjustRightInd w:val="0"/>
        <w:jc w:val="both"/>
        <w:rPr>
          <w:u w:val="single"/>
        </w:rPr>
      </w:pPr>
      <w:r w:rsidRPr="00A941CE">
        <w:rPr>
          <w:u w:val="single"/>
        </w:rPr>
        <w:t>Etická výchova</w:t>
      </w:r>
    </w:p>
    <w:p w:rsidR="00483B10" w:rsidRPr="00A941CE" w:rsidRDefault="00483B10" w:rsidP="00483B10">
      <w:r w:rsidRPr="00A941CE">
        <w:t>Malá pomocníčka</w:t>
      </w:r>
    </w:p>
    <w:p w:rsidR="00483B10" w:rsidRPr="00A941CE" w:rsidRDefault="00483B10" w:rsidP="00483B10">
      <w:pPr>
        <w:autoSpaceDE w:val="0"/>
        <w:autoSpaceDN w:val="0"/>
        <w:adjustRightInd w:val="0"/>
        <w:jc w:val="both"/>
        <w:rPr>
          <w:u w:val="single"/>
        </w:rPr>
      </w:pPr>
      <w:r w:rsidRPr="00A941CE">
        <w:rPr>
          <w:u w:val="single"/>
        </w:rPr>
        <w:t>Prírodoveda</w:t>
      </w:r>
    </w:p>
    <w:p w:rsidR="00483B10" w:rsidRPr="00A941CE" w:rsidRDefault="00483B10" w:rsidP="00483B10">
      <w:r w:rsidRPr="00A941CE">
        <w:t>Zajac kosí otavu</w:t>
      </w:r>
    </w:p>
    <w:p w:rsidR="00483B10" w:rsidRPr="00A941CE" w:rsidRDefault="00483B10" w:rsidP="00483B10">
      <w:r w:rsidRPr="00A941CE">
        <w:t>Spievaj si slávičku</w:t>
      </w:r>
    </w:p>
    <w:p w:rsidR="00483B10" w:rsidRPr="00A941CE" w:rsidRDefault="00483B10" w:rsidP="00483B10">
      <w:r w:rsidRPr="00A941CE">
        <w:t>Kukulienka, kde si bola</w:t>
      </w:r>
    </w:p>
    <w:p w:rsidR="00483B10" w:rsidRPr="00A941CE" w:rsidRDefault="00483B10" w:rsidP="00483B10">
      <w:pPr>
        <w:autoSpaceDE w:val="0"/>
        <w:autoSpaceDN w:val="0"/>
        <w:adjustRightInd w:val="0"/>
        <w:jc w:val="both"/>
        <w:rPr>
          <w:u w:val="single"/>
        </w:rPr>
      </w:pPr>
      <w:r w:rsidRPr="00A941CE">
        <w:rPr>
          <w:u w:val="single"/>
        </w:rPr>
        <w:t>Slovenský jazyk</w:t>
      </w:r>
    </w:p>
    <w:p w:rsidR="00483B10" w:rsidRPr="00A941CE" w:rsidRDefault="00483B10" w:rsidP="00483B10">
      <w:pPr>
        <w:autoSpaceDE w:val="0"/>
        <w:autoSpaceDN w:val="0"/>
        <w:adjustRightInd w:val="0"/>
        <w:jc w:val="both"/>
      </w:pPr>
      <w:r w:rsidRPr="00A941CE">
        <w:t>Hajaj belaj bábätko</w:t>
      </w:r>
    </w:p>
    <w:p w:rsidR="00483B10" w:rsidRPr="00A941CE" w:rsidRDefault="00483B10" w:rsidP="00483B10">
      <w:pPr>
        <w:autoSpaceDE w:val="0"/>
        <w:autoSpaceDN w:val="0"/>
        <w:adjustRightInd w:val="0"/>
        <w:jc w:val="both"/>
      </w:pPr>
      <w:r w:rsidRPr="00A941CE">
        <w:t>Pesničky na vybrané slová</w:t>
      </w:r>
    </w:p>
    <w:p w:rsidR="00483B10" w:rsidRPr="00A941CE" w:rsidRDefault="00483B10" w:rsidP="00483B10">
      <w:pPr>
        <w:autoSpaceDE w:val="0"/>
        <w:autoSpaceDN w:val="0"/>
        <w:adjustRightInd w:val="0"/>
        <w:jc w:val="both"/>
        <w:rPr>
          <w:u w:val="single"/>
        </w:rPr>
      </w:pPr>
      <w:r w:rsidRPr="00A941CE">
        <w:rPr>
          <w:u w:val="single"/>
        </w:rPr>
        <w:t>Výtvarná výchova</w:t>
      </w:r>
    </w:p>
    <w:p w:rsidR="00483B10" w:rsidRPr="00A941CE" w:rsidRDefault="00483B10" w:rsidP="00483B10">
      <w:r w:rsidRPr="00A941CE">
        <w:t>Fašiangy, fašiangy</w:t>
      </w:r>
    </w:p>
    <w:p w:rsidR="00483B10" w:rsidRPr="00A941CE" w:rsidRDefault="00483B10" w:rsidP="00483B10">
      <w:r w:rsidRPr="00A941CE">
        <w:t>Sniežik</w:t>
      </w:r>
    </w:p>
    <w:p w:rsidR="00483B10" w:rsidRPr="00A941CE" w:rsidRDefault="00483B10" w:rsidP="00483B10">
      <w:pPr>
        <w:autoSpaceDE w:val="0"/>
        <w:autoSpaceDN w:val="0"/>
        <w:adjustRightInd w:val="0"/>
        <w:jc w:val="both"/>
        <w:rPr>
          <w:u w:val="single"/>
        </w:rPr>
      </w:pPr>
      <w:r w:rsidRPr="00A941CE">
        <w:rPr>
          <w:u w:val="single"/>
        </w:rPr>
        <w:t>Telesná výchovy</w:t>
      </w:r>
    </w:p>
    <w:p w:rsidR="00483B10" w:rsidRPr="00A941CE" w:rsidRDefault="00483B10" w:rsidP="00483B10">
      <w:r w:rsidRPr="00A941CE">
        <w:t>Štyri kroky</w:t>
      </w:r>
    </w:p>
    <w:p w:rsidR="00483B10" w:rsidRPr="00A941CE" w:rsidRDefault="00483B10" w:rsidP="00483B10">
      <w:pPr>
        <w:rPr>
          <w:u w:val="single"/>
        </w:rPr>
      </w:pPr>
      <w:r w:rsidRPr="00A941CE">
        <w:rPr>
          <w:u w:val="single"/>
        </w:rPr>
        <w:t>Náboženská výchova</w:t>
      </w:r>
    </w:p>
    <w:p w:rsidR="00483B10" w:rsidRPr="00A941CE" w:rsidRDefault="00483B10" w:rsidP="00483B10">
      <w:r w:rsidRPr="00A941CE">
        <w:t>Pásli ovce valasi– koleda</w:t>
      </w:r>
    </w:p>
    <w:p w:rsidR="00483B10" w:rsidRPr="00A941CE" w:rsidRDefault="00483B10" w:rsidP="00483B10">
      <w:r w:rsidRPr="00A941CE">
        <w:t>Čas radosti veselosti</w:t>
      </w:r>
    </w:p>
    <w:p w:rsidR="00483B10" w:rsidRPr="00A941CE" w:rsidRDefault="00483B10" w:rsidP="00483B10">
      <w:r w:rsidRPr="00A941CE">
        <w:t>My tré králi prišli sme k vám</w:t>
      </w:r>
    </w:p>
    <w:p w:rsidR="00483B10" w:rsidRPr="00A941CE" w:rsidRDefault="00483B10" w:rsidP="00483B10">
      <w:pPr>
        <w:autoSpaceDE w:val="0"/>
        <w:autoSpaceDN w:val="0"/>
        <w:adjustRightInd w:val="0"/>
        <w:jc w:val="both"/>
        <w:rPr>
          <w:u w:val="single"/>
        </w:rPr>
      </w:pPr>
      <w:r w:rsidRPr="00A941CE">
        <w:rPr>
          <w:u w:val="single"/>
        </w:rPr>
        <w:t>Matematika</w:t>
      </w:r>
    </w:p>
    <w:p w:rsidR="00483B10" w:rsidRPr="00A941CE" w:rsidRDefault="00483B10" w:rsidP="00483B10">
      <w:r w:rsidRPr="00A941CE">
        <w:t>Počítadlová</w:t>
      </w:r>
    </w:p>
    <w:p w:rsidR="00483B10" w:rsidRDefault="00483B10" w:rsidP="00483B10">
      <w:r w:rsidRPr="00A941CE">
        <w:t>Sedemdesiat sukien mala</w:t>
      </w:r>
    </w:p>
    <w:p w:rsidR="00483B10" w:rsidRPr="00C87B50" w:rsidRDefault="00483B10" w:rsidP="00483B10">
      <w:pPr>
        <w:jc w:val="center"/>
        <w:rPr>
          <w:b/>
        </w:rPr>
      </w:pPr>
      <w:r>
        <w:br w:type="page"/>
      </w:r>
      <w:r w:rsidRPr="00C87B50">
        <w:rPr>
          <w:b/>
        </w:rPr>
        <w:lastRenderedPageBreak/>
        <w:t>Učebné osnovy</w:t>
      </w:r>
    </w:p>
    <w:p w:rsidR="00483B10" w:rsidRPr="00C87B50" w:rsidRDefault="00483B10" w:rsidP="00483B10">
      <w:pPr>
        <w:spacing w:before="1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Výtvarná výchova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C87B50" w:rsidRDefault="00483B10" w:rsidP="00313E5C">
            <w:r w:rsidRPr="00C87B50">
              <w:t>1 hodina týždenne, spolu 33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C87B50" w:rsidRDefault="00483B10" w:rsidP="00313E5C">
            <w:r w:rsidRPr="00C87B50">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C87B50"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C87B50" w:rsidRDefault="00483B10" w:rsidP="00483B10">
      <w:pPr>
        <w:spacing w:before="120"/>
        <w:jc w:val="center"/>
        <w:rPr>
          <w:b/>
        </w:rPr>
      </w:pPr>
    </w:p>
    <w:p w:rsidR="00483B10" w:rsidRPr="00C87B50" w:rsidRDefault="00483B10" w:rsidP="00483B10">
      <w:pPr>
        <w:spacing w:before="120"/>
        <w:jc w:val="both"/>
        <w:rPr>
          <w:b/>
        </w:rPr>
      </w:pPr>
      <w:r w:rsidRPr="00C87B50">
        <w:rPr>
          <w:b/>
        </w:rPr>
        <w:t xml:space="preserve">Charakteristika predmetu </w:t>
      </w:r>
    </w:p>
    <w:p w:rsidR="00483B10" w:rsidRPr="00C87B50" w:rsidRDefault="00483B10" w:rsidP="00483B10">
      <w:pPr>
        <w:pStyle w:val="Noparagraphstyle"/>
        <w:spacing w:line="240" w:lineRule="auto"/>
        <w:jc w:val="both"/>
        <w:rPr>
          <w:lang w:val="sk-SK"/>
        </w:rPr>
      </w:pPr>
      <w:r w:rsidRPr="00C87B50">
        <w:rPr>
          <w:b/>
          <w:lang w:val="sk-SK"/>
        </w:rPr>
        <w:t xml:space="preserve">Výtvarná výchova </w:t>
      </w:r>
      <w:r w:rsidRPr="00C87B50">
        <w:rPr>
          <w:lang w:val="sk-SK"/>
        </w:rPr>
        <w:t>(ďalej VV) primárneho vzdelávania, je predmet, ktorý prostredníctvom autentických skúseností získaných výtvarnou činnosťou – intenzívnych zážitkov dobrodružstva tvorby a sebavyjadrovania – rozvíja osobnosť žiaka v úplnosti jej cítenia, vnímania, intuície, fantázie i analytického myslenia – vedomých i nevedomých duševných aktivít. Týmto VV napĺňa svoje jedinečné poslanie v celom edukačnom procese.</w:t>
      </w:r>
    </w:p>
    <w:p w:rsidR="00483B10" w:rsidRPr="00C87B50" w:rsidRDefault="00483B10" w:rsidP="00483B10">
      <w:pPr>
        <w:pStyle w:val="Noparagraphstyle"/>
        <w:spacing w:line="240" w:lineRule="auto"/>
        <w:jc w:val="both"/>
        <w:rPr>
          <w:lang w:val="sk-SK"/>
        </w:rPr>
      </w:pPr>
      <w:r w:rsidRPr="00C87B50">
        <w:rPr>
          <w:lang w:val="sk-SK"/>
        </w:rPr>
        <w:t xml:space="preserve">Výtvarné aktivity predstavujú širokú škálu činností, ktorú na jednej strane vymedzuje prirodzený detský záujem, duševný, citový rozvoj a rozvoj schopnosti vyjadrovať svoje predstavy – a na druhej strane bohatosť vyjadrovacích foriem (jazyka), ktorú ponúkajú rôzne druhy vizuálnych umení súčasnosti (zahŕňajúc intermediálnosť aj interdisciplinárnosť). Predmet </w:t>
      </w:r>
      <w:r w:rsidRPr="00C87B50">
        <w:rPr>
          <w:b/>
          <w:lang w:val="sk-SK"/>
        </w:rPr>
        <w:t>výtvarná výchova</w:t>
      </w:r>
      <w:r w:rsidRPr="00C87B50">
        <w:rPr>
          <w:lang w:val="sk-SK"/>
        </w:rPr>
        <w:t xml:space="preserve"> v sebe zahrňuje okrem tradičných a nových výtvarných disciplín aj ďalšie druhy vizuálnych umení – </w:t>
      </w:r>
      <w:r w:rsidRPr="00C87B50">
        <w:rPr>
          <w:b/>
          <w:lang w:val="sk-SK"/>
        </w:rPr>
        <w:t>dizajn</w:t>
      </w:r>
      <w:r w:rsidRPr="00C87B50">
        <w:rPr>
          <w:lang w:val="sk-SK"/>
        </w:rPr>
        <w:t xml:space="preserve"> v jeho rôznych polohách (výrobkový, komunikačný, odevný, textilný, telový, vizuálnu reklamu), </w:t>
      </w:r>
      <w:r w:rsidRPr="00C87B50">
        <w:rPr>
          <w:b/>
          <w:lang w:val="sk-SK"/>
        </w:rPr>
        <w:t>fotografiu, architektúru, elektronické médiá a multimédiá</w:t>
      </w:r>
      <w:r w:rsidRPr="00C87B50">
        <w:rPr>
          <w:lang w:val="sk-SK"/>
        </w:rPr>
        <w:t xml:space="preserve"> (video a film).</w:t>
      </w:r>
    </w:p>
    <w:p w:rsidR="00483B10" w:rsidRPr="00C87B50" w:rsidRDefault="00483B10" w:rsidP="00483B10">
      <w:pPr>
        <w:pStyle w:val="Noparagraphstyle"/>
        <w:spacing w:line="240" w:lineRule="auto"/>
        <w:jc w:val="both"/>
        <w:rPr>
          <w:lang w:val="sk-SK"/>
        </w:rPr>
      </w:pPr>
    </w:p>
    <w:p w:rsidR="00483B10" w:rsidRPr="00C87B50" w:rsidRDefault="00483B10" w:rsidP="00483B10">
      <w:pPr>
        <w:pStyle w:val="Noparagraphstyle"/>
        <w:spacing w:line="240" w:lineRule="auto"/>
        <w:jc w:val="both"/>
        <w:rPr>
          <w:lang w:val="sk-SK"/>
        </w:rPr>
      </w:pPr>
      <w:r w:rsidRPr="00C87B50">
        <w:rPr>
          <w:lang w:val="sk-SK"/>
        </w:rPr>
        <w:t xml:space="preserve">Na primárnom stupni </w:t>
      </w:r>
      <w:r w:rsidRPr="00C87B50">
        <w:rPr>
          <w:b/>
          <w:lang w:val="sk-SK"/>
        </w:rPr>
        <w:t>výtvarná výchova</w:t>
      </w:r>
      <w:r w:rsidRPr="00C87B50">
        <w:rPr>
          <w:lang w:val="sk-SK"/>
        </w:rPr>
        <w:t xml:space="preserve"> plynulo nadväzuje na prirodzený záujem dieťaťa o výtvarné vyjadrovanie svojich predstáv, na bohatosť detskej fantázie a obrazotvornosti, zvedavosť a príťažlivosť objavovania nových možností, pretože výtvarné činnosti predstavujú pre väčšinu detí hravú činnosť a priamy prostriedok materializácie vlastných predstáv.</w:t>
      </w:r>
    </w:p>
    <w:p w:rsidR="00483B10" w:rsidRPr="00C87B50" w:rsidRDefault="00483B10" w:rsidP="00483B10">
      <w:pPr>
        <w:pStyle w:val="Noparagraphstyle"/>
        <w:spacing w:line="240" w:lineRule="auto"/>
        <w:jc w:val="both"/>
        <w:rPr>
          <w:lang w:val="sk-SK"/>
        </w:rPr>
      </w:pPr>
      <w:r w:rsidRPr="00C87B50">
        <w:rPr>
          <w:lang w:val="sk-SK"/>
        </w:rPr>
        <w:t xml:space="preserve">Edukačný proces VV, ako proces tvorivý, zvyšuje nárok na vedomú operatívnosť s vyjadrovacími prostriedkami (používanie jazyka) v priebehu postupného dospievania žiaka: vedie žiaka od detskej </w:t>
      </w:r>
      <w:r w:rsidRPr="00C87B50">
        <w:rPr>
          <w:lang w:val="sk-SK"/>
        </w:rPr>
        <w:lastRenderedPageBreak/>
        <w:t>spontánnosti k svojbytnému vyjadrovaniu – formuje vlastné spôsoby sebavyjadrovania (štýl) a vlastné postoje a hodnotiace názory.</w:t>
      </w:r>
    </w:p>
    <w:p w:rsidR="00483B10" w:rsidRPr="00C87B50" w:rsidRDefault="00483B10" w:rsidP="00483B10">
      <w:pPr>
        <w:pStyle w:val="Noparagraphstyle"/>
        <w:spacing w:line="240" w:lineRule="auto"/>
        <w:jc w:val="both"/>
        <w:rPr>
          <w:lang w:val="sk-SK"/>
        </w:rPr>
      </w:pPr>
    </w:p>
    <w:p w:rsidR="00483B10" w:rsidRPr="00C87B50" w:rsidRDefault="00483B10" w:rsidP="00483B10">
      <w:pPr>
        <w:pStyle w:val="Noparagraphstyle"/>
        <w:spacing w:line="240" w:lineRule="auto"/>
        <w:jc w:val="both"/>
        <w:rPr>
          <w:lang w:val="sk-SK"/>
        </w:rPr>
      </w:pPr>
      <w:r w:rsidRPr="00C87B50">
        <w:rPr>
          <w:lang w:val="sk-SK"/>
        </w:rPr>
        <w:t>Edukačný proces pozostáva zo zložky vyjadrovacej a interpretačnej, výchovnej a vzdelávacej. Tieto zložky sa vo VV prelínajú, nemožno ich chápať ako izolované. Uplatňujú sa tak, že jedna vyplýva z druhej. Výtvarné činnosti predstavujú zároveň poznávanie umenia a chápanie jeho zmyslu. Otvárajú tak žiakovi možnosti zaradiť sa do kultúrnej tradície na úrovni súčasného myslenia, možnosti jeho aktívneho začleňovania sa do kultúry.</w:t>
      </w:r>
    </w:p>
    <w:p w:rsidR="00483B10" w:rsidRPr="00C87B50" w:rsidRDefault="00483B10" w:rsidP="00483B10">
      <w:pPr>
        <w:pStyle w:val="Noparagraphstyle"/>
        <w:spacing w:line="240" w:lineRule="auto"/>
        <w:jc w:val="both"/>
        <w:rPr>
          <w:lang w:val="sk-SK"/>
        </w:rPr>
      </w:pPr>
    </w:p>
    <w:p w:rsidR="00483B10" w:rsidRPr="00C87B50" w:rsidRDefault="00483B10" w:rsidP="00483B10">
      <w:pPr>
        <w:pStyle w:val="Default"/>
        <w:rPr>
          <w:rFonts w:ascii="Times New Roman" w:hAnsi="Times New Roman" w:cs="Times New Roman"/>
          <w:b/>
          <w:bCs/>
        </w:rPr>
      </w:pPr>
      <w:r w:rsidRPr="00C87B50">
        <w:rPr>
          <w:rFonts w:ascii="Times New Roman" w:hAnsi="Times New Roman" w:cs="Times New Roman"/>
          <w:b/>
          <w:bCs/>
        </w:rPr>
        <w:t xml:space="preserve"> Metodické východiská predmetu sú: </w:t>
      </w:r>
    </w:p>
    <w:p w:rsidR="00483B10" w:rsidRPr="00C87B50" w:rsidRDefault="00483B10" w:rsidP="00483B10">
      <w:pPr>
        <w:pStyle w:val="Default"/>
        <w:rPr>
          <w:rFonts w:ascii="Times New Roman" w:hAnsi="Times New Roman" w:cs="Times New Roman"/>
          <w:b/>
          <w:bCs/>
        </w:rPr>
      </w:pP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
          <w:bCs/>
        </w:rPr>
        <w:t xml:space="preserve">     a) v zážitkoch procesov </w:t>
      </w:r>
      <w:r w:rsidRPr="00C87B50">
        <w:rPr>
          <w:rFonts w:ascii="Times New Roman" w:hAnsi="Times New Roman" w:cs="Times New Roman"/>
        </w:rPr>
        <w:t xml:space="preserve">(formálnych, technických i myšlienkových) výtvarných a vizuálnych umení. Sú založené na súčasnom stave poznania vizuálnej kultúry. Žiak spracováva symboly, ktoré vizuálne vyjadrujú jeho predstavy a fantazijné koncepty, alebo sa odvolávajú na javovú stránku sveta (realitu). Spracováva ich </w:t>
      </w:r>
      <w:r w:rsidRPr="00C87B50">
        <w:rPr>
          <w:rFonts w:ascii="Times New Roman" w:hAnsi="Times New Roman" w:cs="Times New Roman"/>
          <w:b/>
          <w:bCs/>
        </w:rPr>
        <w:t xml:space="preserve">mentálne </w:t>
      </w:r>
      <w:r w:rsidRPr="00C87B50">
        <w:rPr>
          <w:rFonts w:ascii="Times New Roman" w:hAnsi="Times New Roman" w:cs="Times New Roman"/>
        </w:rPr>
        <w:t xml:space="preserve">(konceptualizuje ich, predstavuje si možný spôsob ich vyjadrenia) i </w:t>
      </w:r>
      <w:r w:rsidRPr="00C87B50">
        <w:rPr>
          <w:rFonts w:ascii="Times New Roman" w:hAnsi="Times New Roman" w:cs="Times New Roman"/>
          <w:b/>
          <w:bCs/>
        </w:rPr>
        <w:t xml:space="preserve">formálne </w:t>
      </w:r>
      <w:r w:rsidRPr="00C87B50">
        <w:rPr>
          <w:rFonts w:ascii="Times New Roman" w:hAnsi="Times New Roman" w:cs="Times New Roman"/>
        </w:rPr>
        <w:t xml:space="preserve">(pokúša sa svoj koncept realizovať v materiáloch prostredníctvom nástrojov a techník). To kladie vyššie nároky na senzomotorické a afektívne ciele predmetu a tým dopĺňa predmety v ktorých prevažuje kognitívny cieľ. </w:t>
      </w:r>
      <w:r w:rsidRPr="00C87B50">
        <w:rPr>
          <w:rFonts w:ascii="Times New Roman" w:hAnsi="Times New Roman" w:cs="Times New Roman"/>
          <w:b/>
          <w:bCs/>
        </w:rPr>
        <w:t xml:space="preserve">Výtvarná výchova </w:t>
      </w:r>
      <w:r w:rsidRPr="00C87B50">
        <w:rPr>
          <w:rFonts w:ascii="Times New Roman" w:hAnsi="Times New Roman" w:cs="Times New Roman"/>
        </w:rPr>
        <w:t>má aj potenciál integrovať niektoré poznatky a procesy iných predmetov, pretože vo vizuálnom vyjadrovaní možno nachádzať analógie nielen s vyjadrovacími prostriedkami iných umení (hudba, literatúra, dramaticko-pohybové umenie) ale aj s mnohými prírodnými javmi, fyzikálnymi a biologickými procesmi, matematickými postupmi a pod. Preto môže VV vytvárať veľmi prospešnú spoločnú platformu aj pre zdanlivo vzdialené predmety a posilňovať medzipredmetové vzťahy. Predmet vytvára tiež priestor pre synestetické vnímanie sveta, pre uplatnenie zmyslových modalít čuchu, hmatu a chuti, ktoré nie sú zahrnuté v tradičnom obsahu nášho vzdelávania.</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rPr>
        <w:t xml:space="preserve">      </w:t>
      </w:r>
      <w:r w:rsidRPr="00C87B50">
        <w:rPr>
          <w:rFonts w:ascii="Times New Roman" w:hAnsi="Times New Roman" w:cs="Times New Roman"/>
          <w:b/>
          <w:bCs/>
        </w:rPr>
        <w:t xml:space="preserve">b) v témach /námetoch </w:t>
      </w:r>
      <w:r w:rsidRPr="00C87B50">
        <w:rPr>
          <w:rFonts w:ascii="Times New Roman" w:hAnsi="Times New Roman" w:cs="Times New Roman"/>
        </w:rPr>
        <w:t xml:space="preserve">zobrazovania, ktoré vnímame z hľadiska: </w:t>
      </w:r>
    </w:p>
    <w:p w:rsidR="00483B10" w:rsidRPr="00C87B50" w:rsidRDefault="00483B10" w:rsidP="00483B10">
      <w:pPr>
        <w:pStyle w:val="Default"/>
        <w:spacing w:after="19"/>
        <w:rPr>
          <w:rFonts w:ascii="Times New Roman" w:hAnsi="Times New Roman" w:cs="Times New Roman"/>
        </w:rPr>
      </w:pPr>
      <w:r w:rsidRPr="00C87B50">
        <w:rPr>
          <w:rFonts w:ascii="Times New Roman" w:hAnsi="Times New Roman" w:cs="Times New Roman"/>
        </w:rPr>
        <w:t xml:space="preserve">                     - osobnosti a veku žiaka, </w:t>
      </w:r>
    </w:p>
    <w:p w:rsidR="00483B10" w:rsidRPr="00C87B50" w:rsidRDefault="00483B10" w:rsidP="00483B10">
      <w:pPr>
        <w:pStyle w:val="Default"/>
        <w:spacing w:after="19"/>
        <w:rPr>
          <w:rFonts w:ascii="Times New Roman" w:hAnsi="Times New Roman" w:cs="Times New Roman"/>
        </w:rPr>
      </w:pPr>
      <w:r w:rsidRPr="00C87B50">
        <w:rPr>
          <w:rFonts w:ascii="Times New Roman" w:hAnsi="Times New Roman" w:cs="Times New Roman"/>
        </w:rPr>
        <w:t xml:space="preserve">                     - edukačných cieľov, </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rPr>
        <w:t xml:space="preserve">                     - kultúrno-spoločenskej reality. </w:t>
      </w:r>
    </w:p>
    <w:p w:rsidR="00483B10" w:rsidRPr="00C87B50" w:rsidRDefault="00483B10" w:rsidP="00483B10">
      <w:pPr>
        <w:pStyle w:val="Noparagraphstyle"/>
        <w:spacing w:line="240" w:lineRule="auto"/>
        <w:jc w:val="both"/>
        <w:rPr>
          <w:lang w:val="sk-SK"/>
        </w:rPr>
      </w:pPr>
      <w:r w:rsidRPr="00C87B50">
        <w:rPr>
          <w:b/>
          <w:bCs/>
        </w:rPr>
        <w:t xml:space="preserve">Výtvarná výchova </w:t>
      </w:r>
      <w:r w:rsidRPr="00C87B50">
        <w:rPr>
          <w:lang w:val="sk-SK"/>
        </w:rPr>
        <w:t xml:space="preserve">predstavuje z hľadiska obsahu vyučovania ako celku (kurikula) jedinečnú možnosť tematizovať základné antropologické koncepty: – koncepty časopriestoru (čas, priestor, pohyb, mierka, hĺbka, výška, šírka …), – kultúrne archetypy vyjadrovania prírody (živly, prírodné polarity, procesy...), – kategórie estetického prežívania (krása, škaredosť, neurčitosť, drsnosť, jemnosť ...), – kategórie uvedomovania si osobnej a kultúrnej identity (ja, iný, cudzinec, priateľ, postihnutý,...), kultúrne rozdielnosti vo vizuálnom vyjadrovaní sveta, vo vkuse a názoroch iných ľudí), – kategórie afektivity (radosť, bolesť, smútok, náladu ...). Na rozdiel od iných predmetov, ktoré sa zaoberajú niektorými z týchto tém (prírodoveda, čítanie, náboženská a etická výchova), VV angažuje osobnosť žiaka v inom zmysle: neučí sa o nich, ale vyjadruje ich, hľadá svoj spôsob ich vyjadrenia. </w:t>
      </w:r>
    </w:p>
    <w:p w:rsidR="00483B10" w:rsidRPr="00C87B50" w:rsidRDefault="00483B10" w:rsidP="00483B10">
      <w:pPr>
        <w:pStyle w:val="Noparagraphstyle"/>
        <w:spacing w:line="240" w:lineRule="auto"/>
        <w:jc w:val="both"/>
        <w:rPr>
          <w:lang w:val="sk-SK"/>
        </w:rPr>
      </w:pPr>
      <w:r w:rsidRPr="00C87B50">
        <w:rPr>
          <w:lang w:val="sk-SK"/>
        </w:rPr>
        <w:t xml:space="preserve">       </w:t>
      </w:r>
      <w:r w:rsidRPr="00C87B50">
        <w:rPr>
          <w:b/>
          <w:bCs/>
          <w:lang w:val="sk-SK"/>
        </w:rPr>
        <w:t xml:space="preserve">c) v reflexii diel </w:t>
      </w:r>
      <w:r w:rsidRPr="00C87B50">
        <w:rPr>
          <w:lang w:val="sk-SK"/>
        </w:rPr>
        <w:t>výtvarného umenia, dizajnu, architektúry, filmu a videa. Porozumenie jazyka a vyjadrovacím prostriedkom vizuálnych umení vychováva zo žiaka gramotného vnímateľa a používateľa vizuálnej kultúry. To ho jednak pripravuje na plnohodnotný život v prostredí v ktorom vizuálne znaky a komunikácia hrajú dôležitú a stále rastúcu úlohu (vplyv dizajnu, architektúry, reklamy, vizuálnych médií a multimédií), jednak umožňuje jeho začleňovanie do našej kultúrnej tradície, v ktorej zobrazovanie predstavuje objavovanie nových pohľadov na svet.</w:t>
      </w:r>
    </w:p>
    <w:p w:rsidR="00483B10" w:rsidRPr="00C87B50" w:rsidRDefault="00483B10" w:rsidP="00483B10">
      <w:pPr>
        <w:spacing w:before="120"/>
        <w:jc w:val="both"/>
        <w:rPr>
          <w:b/>
        </w:rPr>
      </w:pPr>
      <w:r w:rsidRPr="00C87B50">
        <w:rPr>
          <w:b/>
        </w:rPr>
        <w:t>Ciele</w:t>
      </w:r>
    </w:p>
    <w:p w:rsidR="00483B10" w:rsidRPr="00C87B50" w:rsidRDefault="00483B10" w:rsidP="00483B10">
      <w:pPr>
        <w:pStyle w:val="Noparagraphstyle"/>
        <w:spacing w:line="240" w:lineRule="auto"/>
        <w:jc w:val="both"/>
        <w:rPr>
          <w:lang w:val="sk-SK"/>
        </w:rPr>
      </w:pPr>
      <w:r w:rsidRPr="00C87B50">
        <w:rPr>
          <w:lang w:val="sk-SK"/>
        </w:rPr>
        <w:t>Ciele výtvarnej výchovy na úrovni primárneho vzdelávania sú:</w:t>
      </w:r>
    </w:p>
    <w:p w:rsidR="00483B10" w:rsidRPr="00C87B50" w:rsidRDefault="00483B10" w:rsidP="00483B10">
      <w:pPr>
        <w:pStyle w:val="Noparagraphstyle"/>
        <w:spacing w:line="240" w:lineRule="auto"/>
        <w:jc w:val="both"/>
        <w:rPr>
          <w:b/>
          <w:lang w:val="sk-SK"/>
        </w:rPr>
      </w:pPr>
      <w:r w:rsidRPr="00C87B50">
        <w:rPr>
          <w:b/>
          <w:lang w:val="sk-SK"/>
        </w:rPr>
        <w:t>Kognitívne ciele</w:t>
      </w:r>
    </w:p>
    <w:p w:rsidR="00483B10" w:rsidRPr="00C87B50" w:rsidRDefault="00483B10" w:rsidP="00483B10">
      <w:pPr>
        <w:pStyle w:val="Noparagraphstyle"/>
        <w:spacing w:line="240" w:lineRule="auto"/>
        <w:jc w:val="both"/>
        <w:rPr>
          <w:lang w:val="sk-SK"/>
        </w:rPr>
      </w:pPr>
      <w:r w:rsidRPr="00C87B50">
        <w:rPr>
          <w:lang w:val="sk-SK"/>
        </w:rPr>
        <w:t>Poznávať jazyk vizuálnych médií. Učiť ho poznať používať jazykové prostriedky, základné kompozičné princípy, vybrané techniky a procesy vizuálnych médií. Rozumieť im a tak zvyšovať uvedomelosť reflexie vizuálnej kultúry. Poznávať a vedieť pomenovať pôsobenie (výraz) umeleckých diel, svoj zážitok z nich. Poznať vybrané typické diela vizuálnej kultúry, reprezentujúce žánre a niektoré štýlové obdobia.</w:t>
      </w:r>
    </w:p>
    <w:p w:rsidR="00483B10" w:rsidRPr="00C87B50" w:rsidRDefault="00483B10" w:rsidP="00483B10">
      <w:pPr>
        <w:pStyle w:val="Noparagraphstyle"/>
        <w:spacing w:line="240" w:lineRule="auto"/>
        <w:jc w:val="both"/>
        <w:rPr>
          <w:b/>
          <w:lang w:val="sk-SK"/>
        </w:rPr>
      </w:pPr>
      <w:r w:rsidRPr="00C87B50">
        <w:rPr>
          <w:b/>
          <w:lang w:val="sk-SK"/>
        </w:rPr>
        <w:t>Senzomotorické ciele</w:t>
      </w:r>
    </w:p>
    <w:p w:rsidR="00483B10" w:rsidRPr="00C87B50" w:rsidRDefault="00483B10" w:rsidP="00483B10">
      <w:pPr>
        <w:pStyle w:val="Noparagraphstyle"/>
        <w:spacing w:line="240" w:lineRule="auto"/>
        <w:jc w:val="both"/>
        <w:rPr>
          <w:lang w:val="sk-SK"/>
        </w:rPr>
      </w:pPr>
      <w:r w:rsidRPr="00C87B50">
        <w:rPr>
          <w:lang w:val="sk-SK"/>
        </w:rPr>
        <w:lastRenderedPageBreak/>
        <w:t>Rozvíjať tvorivosť.</w:t>
      </w:r>
      <w:r w:rsidRPr="00C87B50">
        <w:rPr>
          <w:b/>
          <w:lang w:val="sk-SK"/>
        </w:rPr>
        <w:t xml:space="preserve"> </w:t>
      </w:r>
      <w:r w:rsidRPr="00C87B50">
        <w:rPr>
          <w:lang w:val="sk-SK"/>
        </w:rPr>
        <w:t>Umožniť žiakovi rozvíjať a kultivovať vnímanie, predstavivosť a fantáziu, podporovať a podnecovať jeho nápaditosť a tvorivú sebarealizáciu, prekonávanie konvenčných schém a inovovanie naučených myšlienkových a zobrazovacích vzorcov. Prostredníctvom výtvarnej výchovy rozvíjať tvorivosť v jej základných, všeobecne uplatniteľných princípoch. Formovať a rozvíjať gramotnosť (zručnosti) žiaka v oblasti vyjadrovania sa výtvarnými prostriedkami prostredníctvom vybraných médií, nástrojov a techník.</w:t>
      </w:r>
    </w:p>
    <w:p w:rsidR="00483B10" w:rsidRPr="00C87B50" w:rsidRDefault="00483B10" w:rsidP="00483B10">
      <w:pPr>
        <w:pStyle w:val="Noparagraphstyle"/>
        <w:spacing w:line="240" w:lineRule="auto"/>
        <w:jc w:val="both"/>
        <w:rPr>
          <w:b/>
          <w:lang w:val="sk-SK"/>
        </w:rPr>
      </w:pPr>
      <w:r w:rsidRPr="00C87B50">
        <w:rPr>
          <w:b/>
          <w:lang w:val="sk-SK"/>
        </w:rPr>
        <w:t>Socioafektívne ciele</w:t>
      </w:r>
    </w:p>
    <w:p w:rsidR="00483B10" w:rsidRPr="00C87B50" w:rsidRDefault="00483B10" w:rsidP="00483B10">
      <w:pPr>
        <w:pStyle w:val="Noparagraphstyle"/>
        <w:spacing w:line="240" w:lineRule="auto"/>
        <w:jc w:val="both"/>
        <w:rPr>
          <w:lang w:val="sk-SK"/>
        </w:rPr>
      </w:pPr>
      <w:r w:rsidRPr="00C87B50">
        <w:rPr>
          <w:lang w:val="sk-SK"/>
        </w:rPr>
        <w:t>Formovať kultúrne a postoje. Vychovávať žiaka smerom k vytváraniu si primeraných kultúrnych postojov, názorov a hodnotových kritérií; cez zážitok aktívneho vyjadrovania a vnímania umeleckých diel uvádzať ho do poznávania hodnôt umenia a kultúry – vo vzťahu k tradícií, ale na úrovni aktuálneho vnímania problematiky vyjadrovania sveta umením.</w:t>
      </w:r>
    </w:p>
    <w:p w:rsidR="00483B10" w:rsidRPr="00C87B50" w:rsidRDefault="00483B10" w:rsidP="00483B10">
      <w:pPr>
        <w:pStyle w:val="Noparagraphstyle"/>
        <w:spacing w:line="240" w:lineRule="auto"/>
        <w:jc w:val="both"/>
        <w:rPr>
          <w:lang w:val="sk-SK"/>
        </w:rPr>
      </w:pPr>
      <w:r w:rsidRPr="00C87B50">
        <w:rPr>
          <w:lang w:val="sk-SK"/>
        </w:rPr>
        <w:t>Formovať celistvú osobnosť. Pristupovať k osobnosti žiaka v jej úplnosti – rozvíjať cítenie, vnímanie, intuíciu, fantáziu,  analytické myslenie a poznávanie, a taktiež formovanie a aktívne používanie zručností – to všetko prostredníctvom činnostného a zážitkového vyučovania.</w:t>
      </w:r>
    </w:p>
    <w:p w:rsidR="00483B10" w:rsidRPr="00C87B50" w:rsidRDefault="00483B10" w:rsidP="00483B10">
      <w:pPr>
        <w:pStyle w:val="Noparagraphstyle"/>
        <w:spacing w:line="240" w:lineRule="auto"/>
        <w:jc w:val="both"/>
        <w:rPr>
          <w:b/>
          <w:lang w:val="sk-SK"/>
        </w:rPr>
      </w:pPr>
      <w:r w:rsidRPr="00C87B50">
        <w:rPr>
          <w:lang w:val="sk-SK"/>
        </w:rPr>
        <w:t>Osnovy VV okrem toho podporujú medzipredmetové väzby, interdisciplinárnosť vyučovania, pri zachovaní špecifík spôsobu poznávania sveta prostredníctvom výtvarnej výchovy. Zapájajú citovosť, afektivitu, expresivitu a obrazovú konceptualizáciu, ktoré sú vlastné výtvarnému vyjadrovaniu, do vzťahu aj s inými, prevažne kognitívnymi predmetmi.</w:t>
      </w:r>
    </w:p>
    <w:p w:rsidR="00483B10" w:rsidRPr="00C87B50" w:rsidRDefault="00483B10" w:rsidP="00483B10">
      <w:pPr>
        <w:spacing w:before="120"/>
        <w:jc w:val="both"/>
        <w:rPr>
          <w:b/>
        </w:rPr>
      </w:pPr>
      <w:r w:rsidRPr="00C87B50">
        <w:rPr>
          <w:b/>
        </w:rPr>
        <w:t>Obsah</w:t>
      </w:r>
    </w:p>
    <w:p w:rsidR="00483B10" w:rsidRPr="00C87B50" w:rsidRDefault="00483B10" w:rsidP="00483B10">
      <w:pPr>
        <w:rPr>
          <w:b/>
          <w:bCs/>
        </w:rPr>
      </w:pPr>
      <w:r w:rsidRPr="00C87B50">
        <w:rPr>
          <w:b/>
          <w:bCs/>
        </w:rPr>
        <w:t xml:space="preserve"> 1. výtvarný jazyk /základné prvky výtvarného vyjadrovania</w:t>
      </w:r>
    </w:p>
    <w:p w:rsidR="00483B10" w:rsidRPr="00C87B50" w:rsidRDefault="00483B10" w:rsidP="00483B10">
      <w:pPr>
        <w:pStyle w:val="Default"/>
        <w:ind w:left="3060" w:hanging="3060"/>
        <w:rPr>
          <w:rFonts w:ascii="Times New Roman" w:hAnsi="Times New Roman" w:cs="Times New Roman"/>
        </w:rPr>
      </w:pPr>
      <w:r w:rsidRPr="00C87B50">
        <w:rPr>
          <w:rFonts w:ascii="Times New Roman" w:hAnsi="Times New Roman" w:cs="Times New Roman"/>
          <w:bCs/>
          <w:u w:val="single"/>
        </w:rPr>
        <w:t>plošné geometrické tvary</w:t>
      </w:r>
      <w:r w:rsidRPr="00C87B50">
        <w:rPr>
          <w:rFonts w:ascii="Times New Roman" w:hAnsi="Times New Roman" w:cs="Times New Roman"/>
          <w:b/>
          <w:bCs/>
        </w:rPr>
        <w:t xml:space="preserve"> </w:t>
      </w:r>
      <w:r w:rsidRPr="00C87B50">
        <w:rPr>
          <w:rFonts w:ascii="Times New Roman" w:hAnsi="Times New Roman" w:cs="Times New Roman"/>
        </w:rPr>
        <w:t>/figúra, vecné zobrazenie, zobrazenie z geometrických  tvarov</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priestorové geometrické tvary</w:t>
      </w:r>
      <w:r w:rsidRPr="00C87B50">
        <w:rPr>
          <w:rFonts w:ascii="Times New Roman" w:hAnsi="Times New Roman" w:cs="Times New Roman"/>
          <w:b/>
          <w:bCs/>
        </w:rPr>
        <w:t xml:space="preserve"> </w:t>
      </w:r>
      <w:r w:rsidRPr="00C87B50">
        <w:rPr>
          <w:rFonts w:ascii="Times New Roman" w:hAnsi="Times New Roman" w:cs="Times New Roman"/>
        </w:rPr>
        <w:t xml:space="preserve">/3D objekt z geometrických tvarov </w:t>
      </w:r>
    </w:p>
    <w:p w:rsidR="00483B10" w:rsidRPr="00C87B50" w:rsidRDefault="00483B10" w:rsidP="00483B10">
      <w:pPr>
        <w:pStyle w:val="Default"/>
        <w:ind w:left="720" w:hanging="720"/>
        <w:rPr>
          <w:rFonts w:ascii="Times New Roman" w:hAnsi="Times New Roman" w:cs="Times New Roman"/>
        </w:rPr>
      </w:pPr>
      <w:r w:rsidRPr="00C87B50">
        <w:rPr>
          <w:rFonts w:ascii="Times New Roman" w:hAnsi="Times New Roman" w:cs="Times New Roman"/>
          <w:bCs/>
          <w:u w:val="single"/>
        </w:rPr>
        <w:t>farba</w:t>
      </w:r>
      <w:r w:rsidRPr="00C87B50">
        <w:rPr>
          <w:rFonts w:ascii="Times New Roman" w:hAnsi="Times New Roman" w:cs="Times New Roman"/>
          <w:b/>
          <w:bCs/>
        </w:rPr>
        <w:t xml:space="preserve"> </w:t>
      </w:r>
      <w:r w:rsidRPr="00C87B50">
        <w:rPr>
          <w:rFonts w:ascii="Times New Roman" w:hAnsi="Times New Roman" w:cs="Times New Roman"/>
        </w:rPr>
        <w:t xml:space="preserve">/zosvetľovanie a stmavovanie, svetlostná škála jednotlivých farieb, /tóny sivej farby </w:t>
      </w:r>
    </w:p>
    <w:p w:rsidR="00483B10" w:rsidRPr="00C87B50" w:rsidRDefault="00483B10" w:rsidP="00483B10">
      <w:pPr>
        <w:rPr>
          <w:b/>
          <w:bCs/>
        </w:rPr>
      </w:pPr>
      <w:r w:rsidRPr="00C87B50">
        <w:rPr>
          <w:b/>
          <w:bCs/>
        </w:rPr>
        <w:t xml:space="preserve"> 2. výtvarný jazyk- kompozičné princípy a možnosti kompozície</w:t>
      </w:r>
    </w:p>
    <w:p w:rsidR="00483B10" w:rsidRPr="00C87B50" w:rsidRDefault="00483B10" w:rsidP="00483B10">
      <w:pPr>
        <w:pStyle w:val="Default"/>
        <w:ind w:left="540" w:hanging="540"/>
        <w:rPr>
          <w:rFonts w:ascii="Times New Roman" w:hAnsi="Times New Roman" w:cs="Times New Roman"/>
        </w:rPr>
      </w:pPr>
      <w:r w:rsidRPr="00C87B50">
        <w:rPr>
          <w:rFonts w:ascii="Times New Roman" w:hAnsi="Times New Roman" w:cs="Times New Roman"/>
          <w:bCs/>
          <w:u w:val="single"/>
        </w:rPr>
        <w:t xml:space="preserve">tvar </w:t>
      </w:r>
      <w:r w:rsidRPr="00C87B50">
        <w:rPr>
          <w:rFonts w:ascii="Times New Roman" w:hAnsi="Times New Roman" w:cs="Times New Roman"/>
          <w:bCs/>
        </w:rPr>
        <w:t>/komponovanie novotvaru</w:t>
      </w:r>
      <w:r w:rsidRPr="00C87B50">
        <w:rPr>
          <w:rFonts w:ascii="Times New Roman" w:hAnsi="Times New Roman" w:cs="Times New Roman"/>
          <w:b/>
          <w:bCs/>
        </w:rPr>
        <w:t xml:space="preserve"> </w:t>
      </w:r>
      <w:r w:rsidRPr="00C87B50">
        <w:rPr>
          <w:rFonts w:ascii="Times New Roman" w:hAnsi="Times New Roman" w:cs="Times New Roman"/>
        </w:rPr>
        <w:t xml:space="preserve">na základe prienikov rôznych obrysov /kumulácie tvarov </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mierka</w:t>
      </w:r>
      <w:r w:rsidRPr="00C87B50">
        <w:rPr>
          <w:rFonts w:ascii="Times New Roman" w:hAnsi="Times New Roman" w:cs="Times New Roman"/>
          <w:b/>
          <w:bCs/>
        </w:rPr>
        <w:t xml:space="preserve"> </w:t>
      </w:r>
      <w:r w:rsidRPr="00C87B50">
        <w:rPr>
          <w:rFonts w:ascii="Times New Roman" w:hAnsi="Times New Roman" w:cs="Times New Roman"/>
        </w:rPr>
        <w:t xml:space="preserve">/zoskupovanie predmetných tvarov v rôznych variáciách </w:t>
      </w:r>
    </w:p>
    <w:p w:rsidR="00483B10" w:rsidRPr="00C87B50" w:rsidRDefault="00483B10" w:rsidP="00483B10">
      <w:pPr>
        <w:rPr>
          <w:b/>
          <w:bCs/>
        </w:rPr>
      </w:pPr>
      <w:r w:rsidRPr="00C87B50">
        <w:rPr>
          <w:b/>
          <w:bCs/>
        </w:rPr>
        <w:t>3. podnety výtvarného umenia</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paketáž</w:t>
      </w:r>
      <w:r w:rsidRPr="00C87B50">
        <w:rPr>
          <w:rFonts w:ascii="Times New Roman" w:hAnsi="Times New Roman" w:cs="Times New Roman"/>
          <w:b/>
          <w:bCs/>
        </w:rPr>
        <w:t xml:space="preserve"> </w:t>
      </w:r>
      <w:r w:rsidRPr="00C87B50">
        <w:rPr>
          <w:rFonts w:ascii="Times New Roman" w:hAnsi="Times New Roman" w:cs="Times New Roman"/>
        </w:rPr>
        <w:t xml:space="preserve">/tvar ako obal </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materiálový reliéf</w:t>
      </w:r>
      <w:r w:rsidRPr="00C87B50">
        <w:rPr>
          <w:rFonts w:ascii="Times New Roman" w:hAnsi="Times New Roman" w:cs="Times New Roman"/>
          <w:b/>
          <w:bCs/>
        </w:rPr>
        <w:t xml:space="preserve"> </w:t>
      </w:r>
      <w:r w:rsidRPr="00C87B50">
        <w:rPr>
          <w:rFonts w:ascii="Times New Roman" w:hAnsi="Times New Roman" w:cs="Times New Roman"/>
        </w:rPr>
        <w:t xml:space="preserve">/otláčanie do hliny, odlievanie do sádry </w:t>
      </w:r>
    </w:p>
    <w:p w:rsidR="00483B10" w:rsidRPr="00C87B50" w:rsidRDefault="00483B10" w:rsidP="00483B10">
      <w:pPr>
        <w:rPr>
          <w:b/>
          <w:bCs/>
        </w:rPr>
      </w:pPr>
      <w:r w:rsidRPr="00C87B50">
        <w:rPr>
          <w:b/>
          <w:bCs/>
        </w:rPr>
        <w:t>4. podnety výtvarného umenia/výtvarné činnosti inšpirované dejinami umenia</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inšpirácia gréckym umením</w:t>
      </w:r>
      <w:r w:rsidRPr="00C87B50">
        <w:rPr>
          <w:rFonts w:ascii="Times New Roman" w:hAnsi="Times New Roman" w:cs="Times New Roman"/>
          <w:b/>
          <w:bCs/>
        </w:rPr>
        <w:t xml:space="preserve"> </w:t>
      </w:r>
      <w:r w:rsidRPr="00C87B50">
        <w:rPr>
          <w:rFonts w:ascii="Times New Roman" w:hAnsi="Times New Roman" w:cs="Times New Roman"/>
        </w:rPr>
        <w:t xml:space="preserve">/ témami, procesmi, technikami a materiálmi </w:t>
      </w:r>
    </w:p>
    <w:p w:rsidR="00483B10" w:rsidRPr="00C87B50" w:rsidRDefault="00483B10" w:rsidP="00483B10">
      <w:pPr>
        <w:rPr>
          <w:b/>
          <w:bCs/>
        </w:rPr>
      </w:pPr>
      <w:r w:rsidRPr="00C87B50">
        <w:rPr>
          <w:b/>
          <w:bCs/>
        </w:rPr>
        <w:t>5. podnety fotografie</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dopĺňanie častí fotografie</w:t>
      </w:r>
      <w:r w:rsidRPr="00C87B50">
        <w:rPr>
          <w:rFonts w:ascii="Times New Roman" w:hAnsi="Times New Roman" w:cs="Times New Roman"/>
          <w:b/>
          <w:bCs/>
        </w:rPr>
        <w:t xml:space="preserve"> </w:t>
      </w:r>
      <w:r w:rsidRPr="00C87B50">
        <w:rPr>
          <w:rFonts w:ascii="Times New Roman" w:hAnsi="Times New Roman" w:cs="Times New Roman"/>
        </w:rPr>
        <w:t xml:space="preserve">/kresbou, maľbou, reliéfom, koláţou </w:t>
      </w:r>
    </w:p>
    <w:p w:rsidR="00483B10" w:rsidRPr="00C87B50" w:rsidRDefault="00483B10" w:rsidP="00483B10">
      <w:pPr>
        <w:rPr>
          <w:b/>
          <w:bCs/>
        </w:rPr>
      </w:pPr>
      <w:r w:rsidRPr="00C87B50">
        <w:rPr>
          <w:b/>
          <w:bCs/>
        </w:rPr>
        <w:t>6. podnety filmu a videa</w:t>
      </w:r>
    </w:p>
    <w:p w:rsidR="00483B10" w:rsidRPr="00C87B50" w:rsidRDefault="00483B10" w:rsidP="00483B10">
      <w:pPr>
        <w:pStyle w:val="Default"/>
        <w:rPr>
          <w:rFonts w:ascii="Times New Roman" w:hAnsi="Times New Roman" w:cs="Times New Roman"/>
          <w:u w:val="single"/>
        </w:rPr>
      </w:pPr>
      <w:r w:rsidRPr="00C87B50">
        <w:rPr>
          <w:rFonts w:ascii="Times New Roman" w:hAnsi="Times New Roman" w:cs="Times New Roman"/>
          <w:bCs/>
          <w:u w:val="single"/>
        </w:rPr>
        <w:t xml:space="preserve">priestor filmu, rám, filmová scénografia </w:t>
      </w:r>
    </w:p>
    <w:p w:rsidR="00483B10" w:rsidRPr="00C87B50" w:rsidRDefault="00483B10" w:rsidP="00483B10">
      <w:pPr>
        <w:rPr>
          <w:b/>
          <w:bCs/>
        </w:rPr>
      </w:pPr>
      <w:r w:rsidRPr="00C87B50">
        <w:rPr>
          <w:b/>
          <w:bCs/>
        </w:rPr>
        <w:t>7. podnety architektúry</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výraz architektúry</w:t>
      </w:r>
      <w:r w:rsidRPr="00C87B50">
        <w:rPr>
          <w:rFonts w:ascii="Times New Roman" w:hAnsi="Times New Roman" w:cs="Times New Roman"/>
          <w:b/>
          <w:bCs/>
        </w:rPr>
        <w:t xml:space="preserve"> </w:t>
      </w:r>
      <w:r w:rsidRPr="00C87B50">
        <w:rPr>
          <w:rFonts w:ascii="Times New Roman" w:hAnsi="Times New Roman" w:cs="Times New Roman"/>
        </w:rPr>
        <w:t xml:space="preserve">/architektonický výraz a prostredie / mimikry, historické a pamiatk. prostredie </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
          <w:bCs/>
        </w:rPr>
        <w:t>8. podnety dizajnu</w:t>
      </w:r>
      <w:r w:rsidRPr="00C87B50">
        <w:rPr>
          <w:rFonts w:ascii="Times New Roman" w:hAnsi="Times New Roman" w:cs="Times New Roman"/>
          <w:b/>
          <w:bCs/>
        </w:rPr>
        <w:br/>
      </w:r>
      <w:r w:rsidRPr="00C87B50">
        <w:rPr>
          <w:rFonts w:ascii="Times New Roman" w:hAnsi="Times New Roman" w:cs="Times New Roman"/>
          <w:bCs/>
          <w:u w:val="single"/>
        </w:rPr>
        <w:t>grafický dizajn</w:t>
      </w:r>
      <w:r w:rsidRPr="00C87B50">
        <w:rPr>
          <w:rFonts w:ascii="Times New Roman" w:hAnsi="Times New Roman" w:cs="Times New Roman"/>
          <w:b/>
          <w:bCs/>
        </w:rPr>
        <w:t xml:space="preserve"> </w:t>
      </w:r>
      <w:r w:rsidRPr="00C87B50">
        <w:rPr>
          <w:rFonts w:ascii="Times New Roman" w:hAnsi="Times New Roman" w:cs="Times New Roman"/>
        </w:rPr>
        <w:t xml:space="preserve">/symbol, znak </w:t>
      </w:r>
    </w:p>
    <w:p w:rsidR="00483B10" w:rsidRPr="00C87B50" w:rsidRDefault="00483B10" w:rsidP="00483B10">
      <w:pPr>
        <w:rPr>
          <w:b/>
          <w:bCs/>
        </w:rPr>
      </w:pPr>
      <w:r w:rsidRPr="00C87B50">
        <w:rPr>
          <w:b/>
          <w:bCs/>
        </w:rPr>
        <w:t>9. podnety tradičných remesiel</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bábkarstvo</w:t>
      </w:r>
      <w:r w:rsidRPr="00C87B50">
        <w:rPr>
          <w:rFonts w:ascii="Times New Roman" w:hAnsi="Times New Roman" w:cs="Times New Roman"/>
          <w:b/>
          <w:bCs/>
        </w:rPr>
        <w:t xml:space="preserve"> </w:t>
      </w:r>
      <w:r w:rsidRPr="00C87B50">
        <w:rPr>
          <w:rFonts w:ascii="Times New Roman" w:hAnsi="Times New Roman" w:cs="Times New Roman"/>
        </w:rPr>
        <w:t xml:space="preserve">/tvorba bábok </w:t>
      </w:r>
    </w:p>
    <w:p w:rsidR="00483B10" w:rsidRPr="00C87B50" w:rsidRDefault="00483B10" w:rsidP="00483B10">
      <w:pPr>
        <w:rPr>
          <w:b/>
          <w:bCs/>
        </w:rPr>
      </w:pPr>
      <w:r w:rsidRPr="00C87B50">
        <w:rPr>
          <w:b/>
          <w:bCs/>
        </w:rPr>
        <w:t>10. elektronické médiá</w:t>
      </w:r>
    </w:p>
    <w:p w:rsidR="00483B10" w:rsidRPr="00C87B50" w:rsidRDefault="00483B10" w:rsidP="00483B10">
      <w:pPr>
        <w:pStyle w:val="Default"/>
        <w:rPr>
          <w:rFonts w:ascii="Times New Roman" w:hAnsi="Times New Roman" w:cs="Times New Roman"/>
          <w:u w:val="single"/>
        </w:rPr>
      </w:pPr>
      <w:r w:rsidRPr="00C87B50">
        <w:rPr>
          <w:rFonts w:ascii="Times New Roman" w:hAnsi="Times New Roman" w:cs="Times New Roman"/>
          <w:bCs/>
          <w:u w:val="single"/>
        </w:rPr>
        <w:t xml:space="preserve">kreslenie prostredníctvom počítača </w:t>
      </w:r>
    </w:p>
    <w:p w:rsidR="00483B10" w:rsidRPr="00C87B50" w:rsidRDefault="00483B10" w:rsidP="00483B10">
      <w:pPr>
        <w:rPr>
          <w:b/>
          <w:bCs/>
        </w:rPr>
      </w:pPr>
      <w:r w:rsidRPr="00C87B50">
        <w:rPr>
          <w:b/>
          <w:bCs/>
        </w:rPr>
        <w:t>11. podnety rôznych oblastí poznávania sveta</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podnety prírodovedy</w:t>
      </w:r>
      <w:r w:rsidRPr="00C87B50">
        <w:rPr>
          <w:rFonts w:ascii="Times New Roman" w:hAnsi="Times New Roman" w:cs="Times New Roman"/>
          <w:u w:val="single"/>
        </w:rPr>
        <w:t>:</w:t>
      </w:r>
      <w:r w:rsidRPr="00C87B50">
        <w:rPr>
          <w:rFonts w:ascii="Times New Roman" w:hAnsi="Times New Roman" w:cs="Times New Roman"/>
        </w:rPr>
        <w:t xml:space="preserve"> zmeny látok a ich výtvarné využitie </w:t>
      </w:r>
    </w:p>
    <w:p w:rsidR="00483B10" w:rsidRPr="00C87B50" w:rsidRDefault="00483B10" w:rsidP="00483B10">
      <w:pPr>
        <w:rPr>
          <w:b/>
          <w:bCs/>
        </w:rPr>
      </w:pPr>
      <w:r w:rsidRPr="00C87B50">
        <w:rPr>
          <w:b/>
          <w:bCs/>
        </w:rPr>
        <w:lastRenderedPageBreak/>
        <w:t>12. škola v galérii/galéria v škole</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u w:val="single"/>
        </w:rPr>
        <w:t>atribúty ikonografie</w:t>
      </w:r>
      <w:r w:rsidRPr="00C87B50">
        <w:rPr>
          <w:rFonts w:ascii="Times New Roman" w:hAnsi="Times New Roman" w:cs="Times New Roman"/>
          <w:b/>
          <w:bCs/>
        </w:rPr>
        <w:t xml:space="preserve"> </w:t>
      </w:r>
      <w:r w:rsidRPr="00C87B50">
        <w:rPr>
          <w:rFonts w:ascii="Times New Roman" w:hAnsi="Times New Roman" w:cs="Times New Roman"/>
        </w:rPr>
        <w:t xml:space="preserve">/ čo znamená moje meno </w:t>
      </w:r>
    </w:p>
    <w:p w:rsidR="00483B10" w:rsidRPr="00C87B50" w:rsidRDefault="00483B10" w:rsidP="00483B10">
      <w:pPr>
        <w:ind w:right="23"/>
      </w:pPr>
    </w:p>
    <w:p w:rsidR="00483B10" w:rsidRPr="00C87B50" w:rsidRDefault="00483B10" w:rsidP="00483B10">
      <w:pPr>
        <w:pStyle w:val="Noparagraphstyle"/>
        <w:spacing w:line="240" w:lineRule="auto"/>
        <w:jc w:val="both"/>
        <w:rPr>
          <w:lang w:val="sk-SK"/>
        </w:rPr>
      </w:pPr>
    </w:p>
    <w:p w:rsidR="00483B10" w:rsidRPr="00C87B50" w:rsidRDefault="00483B10" w:rsidP="00483B10">
      <w:pPr>
        <w:rPr>
          <w:b/>
        </w:rPr>
      </w:pPr>
      <w:r w:rsidRPr="00C87B50">
        <w:rPr>
          <w:b/>
        </w:rPr>
        <w:t>Kompetencie – spôsobilosti</w:t>
      </w:r>
    </w:p>
    <w:p w:rsidR="00483B10" w:rsidRPr="00C87B50" w:rsidRDefault="00483B10" w:rsidP="00483B10">
      <w:r w:rsidRPr="00C87B50">
        <w:t xml:space="preserve">Žiak má po absolvovaní </w:t>
      </w:r>
      <w:r w:rsidRPr="00C87B50">
        <w:rPr>
          <w:b/>
        </w:rPr>
        <w:t>primárneho vzdelania</w:t>
      </w:r>
      <w:r w:rsidRPr="00C87B50">
        <w:t xml:space="preserve"> mať tieto vedomosti, ovládať zručnosti a byť schopný zaujímať postoje:</w:t>
      </w:r>
    </w:p>
    <w:p w:rsidR="00483B10" w:rsidRPr="00C87B50" w:rsidRDefault="00483B10" w:rsidP="00483B10">
      <w:pPr>
        <w:jc w:val="both"/>
        <w:rPr>
          <w:b/>
        </w:rPr>
      </w:pPr>
    </w:p>
    <w:p w:rsidR="00483B10" w:rsidRPr="00C87B50" w:rsidRDefault="00483B10" w:rsidP="00483B10">
      <w:pPr>
        <w:jc w:val="both"/>
        <w:rPr>
          <w:b/>
        </w:rPr>
      </w:pPr>
      <w:r w:rsidRPr="00C87B50">
        <w:rPr>
          <w:b/>
        </w:rPr>
        <w:t>Vedomosti</w:t>
      </w:r>
    </w:p>
    <w:p w:rsidR="00483B10" w:rsidRPr="00C87B50" w:rsidRDefault="00483B10" w:rsidP="00483B10">
      <w:pPr>
        <w:rPr>
          <w:color w:val="000000"/>
        </w:rPr>
      </w:pPr>
      <w:r w:rsidRPr="00C87B50">
        <w:rPr>
          <w:color w:val="000000"/>
        </w:rPr>
        <w:t>Vo výtvarnej výchove je väčšina vedomostí získavaná a zároveň overovaná prostredníctvom praktických činností žiaka; časť vedomostí o výtvarnom umení a vizuálnej kultúre sa utvára počas motivačnej, expozičnej a diskusnej časti vyučovacej jednotky a je podporená vizuálnymi materiálmi (edukačné DVD, knihy, časopisy).</w:t>
      </w:r>
    </w:p>
    <w:p w:rsidR="00483B10" w:rsidRPr="00C87B50" w:rsidRDefault="00483B10" w:rsidP="00483B10">
      <w:pPr>
        <w:rPr>
          <w:i/>
          <w:color w:val="000000"/>
        </w:rPr>
      </w:pPr>
    </w:p>
    <w:p w:rsidR="00483B10" w:rsidRPr="00C87B50" w:rsidRDefault="00483B10" w:rsidP="00483B10">
      <w:pPr>
        <w:rPr>
          <w:color w:val="000000"/>
        </w:rPr>
      </w:pPr>
      <w:r w:rsidRPr="00C87B50">
        <w:rPr>
          <w:color w:val="000000"/>
        </w:rPr>
        <w:t>Absolvent primárneho stupňa vzdelania sa naučil:</w:t>
      </w:r>
    </w:p>
    <w:p w:rsidR="00483B10" w:rsidRPr="00C87B50" w:rsidRDefault="00483B10" w:rsidP="00483B10">
      <w:pPr>
        <w:numPr>
          <w:ilvl w:val="0"/>
          <w:numId w:val="31"/>
        </w:numPr>
        <w:spacing w:after="0" w:line="240" w:lineRule="auto"/>
        <w:rPr>
          <w:color w:val="000000"/>
        </w:rPr>
      </w:pPr>
      <w:r w:rsidRPr="00C87B50">
        <w:rPr>
          <w:color w:val="000000"/>
        </w:rPr>
        <w:t>základné vedomosti o farbách, charakteroch tvarov, textúr, základných priestorových vzťahoch,</w:t>
      </w:r>
    </w:p>
    <w:p w:rsidR="00483B10" w:rsidRPr="00C87B50" w:rsidRDefault="00483B10" w:rsidP="00483B10">
      <w:pPr>
        <w:numPr>
          <w:ilvl w:val="0"/>
          <w:numId w:val="31"/>
        </w:numPr>
        <w:spacing w:after="0" w:line="240" w:lineRule="auto"/>
        <w:rPr>
          <w:color w:val="000000"/>
        </w:rPr>
      </w:pPr>
      <w:r w:rsidRPr="00C87B50">
        <w:rPr>
          <w:color w:val="000000"/>
        </w:rPr>
        <w:t>vedomosti o</w:t>
      </w:r>
      <w:r w:rsidRPr="00C87B50">
        <w:t xml:space="preserve"> vlastnostiach a možnostiach používania výtvarných nástrojov a materiálov (ceruzky, fixy, štetce, nožnice, pastózne a vodové farby, suché a voskové/olejové pastely, mäkké modelovacie hmoty, </w:t>
      </w:r>
      <w:r w:rsidRPr="00C87B50">
        <w:rPr>
          <w:color w:val="000000"/>
        </w:rPr>
        <w:t>podkladové materiály,</w:t>
      </w:r>
      <w:r w:rsidRPr="00C87B50">
        <w:t xml:space="preserve"> jednoduchšie úkony vo výtvarných programoch počítača ...),</w:t>
      </w:r>
      <w:r w:rsidRPr="00C87B50">
        <w:rPr>
          <w:color w:val="000000"/>
        </w:rPr>
        <w:t xml:space="preserve"> </w:t>
      </w:r>
    </w:p>
    <w:p w:rsidR="00483B10" w:rsidRPr="00C87B50" w:rsidRDefault="00483B10" w:rsidP="00483B10">
      <w:pPr>
        <w:numPr>
          <w:ilvl w:val="0"/>
          <w:numId w:val="31"/>
        </w:numPr>
        <w:spacing w:after="0" w:line="240" w:lineRule="auto"/>
        <w:rPr>
          <w:color w:val="000000"/>
        </w:rPr>
      </w:pPr>
      <w:r w:rsidRPr="00C87B50">
        <w:t xml:space="preserve">základné vedomosti o vybraných artefaktoch predhistorického umenia, umenia starovekých kultúr, antického umenia, </w:t>
      </w:r>
    </w:p>
    <w:p w:rsidR="00483B10" w:rsidRPr="00C87B50" w:rsidRDefault="00483B10" w:rsidP="00483B10">
      <w:pPr>
        <w:numPr>
          <w:ilvl w:val="0"/>
          <w:numId w:val="31"/>
        </w:numPr>
        <w:spacing w:after="0" w:line="240" w:lineRule="auto"/>
      </w:pPr>
      <w:r w:rsidRPr="00C87B50">
        <w:rPr>
          <w:color w:val="000000"/>
        </w:rPr>
        <w:t xml:space="preserve">základné </w:t>
      </w:r>
      <w:r w:rsidRPr="00C87B50">
        <w:t>vedomosti o vývoji a hlavných kultúrnych typoch písma,</w:t>
      </w:r>
    </w:p>
    <w:p w:rsidR="00483B10" w:rsidRPr="00C87B50" w:rsidRDefault="00483B10" w:rsidP="00483B10">
      <w:pPr>
        <w:numPr>
          <w:ilvl w:val="0"/>
          <w:numId w:val="31"/>
        </w:numPr>
        <w:spacing w:after="0" w:line="240" w:lineRule="auto"/>
      </w:pPr>
      <w:r w:rsidRPr="00C87B50">
        <w:t xml:space="preserve">základné poznatky o princípoch impresionistickej, surrealistickej a akčnej maľby, paketáže, land artu a niektorých formách body artu vyplývajúce z výtvarnej skúsenosti </w:t>
      </w:r>
      <w:r w:rsidRPr="00C87B50">
        <w:rPr>
          <w:color w:val="000000"/>
        </w:rPr>
        <w:t xml:space="preserve">– </w:t>
      </w:r>
      <w:r w:rsidRPr="00C87B50">
        <w:t>znalosť vybraných charakteristických diel týchto smerov,</w:t>
      </w:r>
    </w:p>
    <w:p w:rsidR="00483B10" w:rsidRPr="00C87B50" w:rsidRDefault="00483B10" w:rsidP="00483B10">
      <w:pPr>
        <w:numPr>
          <w:ilvl w:val="0"/>
          <w:numId w:val="31"/>
        </w:numPr>
        <w:spacing w:after="0" w:line="240" w:lineRule="auto"/>
      </w:pPr>
      <w:r w:rsidRPr="00C87B50">
        <w:t>znalosť základných maliarskych a sochárskych žánrov: krajinomaľby, zátišia, portrétu, sochy, reliéfu,</w:t>
      </w:r>
    </w:p>
    <w:p w:rsidR="00483B10" w:rsidRPr="00C87B50" w:rsidRDefault="00483B10" w:rsidP="00483B10">
      <w:pPr>
        <w:numPr>
          <w:ilvl w:val="0"/>
          <w:numId w:val="31"/>
        </w:numPr>
        <w:spacing w:after="0" w:line="240" w:lineRule="auto"/>
        <w:rPr>
          <w:color w:val="000000"/>
        </w:rPr>
      </w:pPr>
      <w:r w:rsidRPr="00C87B50">
        <w:t xml:space="preserve">prvé vedomosti o vzniku filmu </w:t>
      </w:r>
      <w:r w:rsidRPr="00C87B50">
        <w:rPr>
          <w:color w:val="000000"/>
        </w:rPr>
        <w:t>– o pohybe obrazu, akcii, filmovej postave,</w:t>
      </w:r>
    </w:p>
    <w:p w:rsidR="00483B10" w:rsidRPr="00C87B50" w:rsidRDefault="00483B10" w:rsidP="00483B10">
      <w:pPr>
        <w:numPr>
          <w:ilvl w:val="0"/>
          <w:numId w:val="31"/>
        </w:numPr>
        <w:spacing w:after="0" w:line="240" w:lineRule="auto"/>
      </w:pPr>
      <w:r w:rsidRPr="00C87B50">
        <w:rPr>
          <w:color w:val="000000"/>
        </w:rPr>
        <w:t>prvé vedomosti o architektonickom priestore a tvare,</w:t>
      </w:r>
    </w:p>
    <w:p w:rsidR="00483B10" w:rsidRPr="00C87B50" w:rsidRDefault="00483B10" w:rsidP="00483B10">
      <w:pPr>
        <w:numPr>
          <w:ilvl w:val="0"/>
          <w:numId w:val="31"/>
        </w:numPr>
        <w:spacing w:after="0" w:line="240" w:lineRule="auto"/>
        <w:jc w:val="both"/>
      </w:pPr>
      <w:r w:rsidRPr="00C87B50">
        <w:t>vedomosti o krajine svojho okolia, obci, regióne a ich vizuálnych a estetických kvalitách (typy, tvary, kolorit, usporiadanie, prírodniny, prírodné a kultúrne reálie, remeselné tradície).</w:t>
      </w:r>
    </w:p>
    <w:p w:rsidR="00483B10" w:rsidRPr="00C87B50" w:rsidRDefault="00483B10" w:rsidP="00483B10">
      <w:pPr>
        <w:jc w:val="both"/>
        <w:rPr>
          <w:b/>
        </w:rPr>
      </w:pPr>
    </w:p>
    <w:p w:rsidR="00483B10" w:rsidRPr="00C87B50" w:rsidRDefault="00483B10" w:rsidP="00483B10">
      <w:pPr>
        <w:jc w:val="both"/>
        <w:rPr>
          <w:b/>
        </w:rPr>
      </w:pPr>
      <w:r w:rsidRPr="00C87B50">
        <w:rPr>
          <w:b/>
        </w:rPr>
        <w:t>Zručnosti a spôsobilosti</w:t>
      </w:r>
    </w:p>
    <w:p w:rsidR="00483B10" w:rsidRPr="00C87B50" w:rsidRDefault="00483B10" w:rsidP="00483B10">
      <w:pPr>
        <w:rPr>
          <w:b/>
          <w:bCs/>
        </w:rPr>
      </w:pPr>
      <w:r w:rsidRPr="00C87B50">
        <w:rPr>
          <w:b/>
          <w:bCs/>
        </w:rPr>
        <w:t>Formálne zručnosti</w:t>
      </w:r>
    </w:p>
    <w:p w:rsidR="00483B10" w:rsidRPr="00C87B50" w:rsidRDefault="00483B10" w:rsidP="00483B10">
      <w:pPr>
        <w:rPr>
          <w:i/>
          <w:color w:val="000000"/>
        </w:rPr>
      </w:pPr>
      <w:r w:rsidRPr="00C87B50">
        <w:rPr>
          <w:i/>
          <w:color w:val="000000"/>
        </w:rPr>
        <w:t>Vyjadrovacie zručnosti, ktoré predstavujú základy znalostí vyjadrovacích prostriedkov (jazyka) vizuálnych umení (gramotnosť v oblasti vizuálnej kultúry).</w:t>
      </w:r>
    </w:p>
    <w:p w:rsidR="00483B10" w:rsidRPr="00C87B50" w:rsidRDefault="00483B10" w:rsidP="00483B10">
      <w:pPr>
        <w:rPr>
          <w:i/>
          <w:color w:val="000000"/>
        </w:rPr>
      </w:pPr>
      <w:r w:rsidRPr="00C87B50">
        <w:rPr>
          <w:color w:val="000000"/>
        </w:rPr>
        <w:t>Žiak dokáže:</w:t>
      </w:r>
    </w:p>
    <w:p w:rsidR="00483B10" w:rsidRPr="00C87B50" w:rsidRDefault="00483B10" w:rsidP="00483B10">
      <w:pPr>
        <w:numPr>
          <w:ilvl w:val="0"/>
          <w:numId w:val="32"/>
        </w:numPr>
        <w:spacing w:after="0" w:line="240" w:lineRule="auto"/>
        <w:rPr>
          <w:color w:val="000000"/>
        </w:rPr>
      </w:pPr>
      <w:r w:rsidRPr="00C87B50">
        <w:t xml:space="preserve">tvoriť spontánne i cielene vedené stopy (faktúry) </w:t>
      </w:r>
      <w:r w:rsidRPr="00C87B50">
        <w:rPr>
          <w:color w:val="000000"/>
        </w:rPr>
        <w:t>–</w:t>
      </w:r>
      <w:r w:rsidRPr="00C87B50">
        <w:t xml:space="preserve"> cieľavedomé významové usmernenie gesta a akcie, za účelom výrazu (nezobrazujúceho, primárneho výrazu samotnej stopy alebo výrazu stopou zobrazeného motívu)</w:t>
      </w:r>
      <w:r w:rsidRPr="00C87B50">
        <w:rPr>
          <w:color w:val="000000"/>
        </w:rPr>
        <w:t xml:space="preserve">, </w:t>
      </w:r>
      <w:r w:rsidRPr="00C87B50">
        <w:t>realizovať rôzne typy stôp (rôzne druhy línií, škvŕn, odtlačkov, bodov, textúr) na ploche i v modelovacej hmote v závislosti od rôznych nástrojov, rôznych spôsobov ich použitia (prítlak, rýchlosť a smer pohybu, gesto, hravá aktivita a pod.) a rôznych materiálov (pastózna farba, tekutá farba, mäkký a tvrdý kresliaci materiál, rôzne druhy podkladu, rôzne modelovacie hmoty a pod.),</w:t>
      </w:r>
    </w:p>
    <w:p w:rsidR="00483B10" w:rsidRPr="00C87B50" w:rsidRDefault="00483B10" w:rsidP="00483B10">
      <w:pPr>
        <w:numPr>
          <w:ilvl w:val="0"/>
          <w:numId w:val="32"/>
        </w:numPr>
        <w:spacing w:after="0" w:line="240" w:lineRule="auto"/>
        <w:rPr>
          <w:color w:val="000000"/>
        </w:rPr>
      </w:pPr>
      <w:r w:rsidRPr="00C87B50">
        <w:lastRenderedPageBreak/>
        <w:t xml:space="preserve">vyjadriť plošný a priestorový tvar a obrys podľa fantázie, predstavy, i (voľne) podľa videnej skutočnosti </w:t>
      </w:r>
      <w:r w:rsidRPr="00C87B50">
        <w:rPr>
          <w:color w:val="000000"/>
        </w:rPr>
        <w:t>–</w:t>
      </w:r>
      <w:r w:rsidRPr="00C87B50">
        <w:t xml:space="preserve"> s nárokmi na približnú proporcionalitu, obsažnosť prvkov (detailov) a prevažne spontánny výraz</w:t>
      </w:r>
      <w:r w:rsidRPr="00C87B50">
        <w:rPr>
          <w:color w:val="000000"/>
        </w:rPr>
        <w:t>; dokázať operovať s tvarmi (</w:t>
      </w:r>
      <w:r w:rsidRPr="00C87B50">
        <w:t>dopĺňať neúplné tvary,</w:t>
      </w:r>
      <w:r w:rsidRPr="00C87B50">
        <w:rPr>
          <w:color w:val="000000"/>
        </w:rPr>
        <w:t xml:space="preserve"> </w:t>
      </w:r>
      <w:r w:rsidRPr="00C87B50">
        <w:t>zmnožovať tvary kreslením voľnou rukou, kopírovaním, vytiahnutím podľa šablóny, hravo manipulovať s rozmnoženinou,</w:t>
      </w:r>
      <w:r w:rsidRPr="00C87B50">
        <w:rPr>
          <w:color w:val="000000"/>
        </w:rPr>
        <w:t xml:space="preserve"> </w:t>
      </w:r>
      <w:r w:rsidRPr="00C87B50">
        <w:t>priraďovať príbuzné tvary,</w:t>
      </w:r>
      <w:r w:rsidRPr="00C87B50">
        <w:rPr>
          <w:color w:val="000000"/>
        </w:rPr>
        <w:t xml:space="preserve"> </w:t>
      </w:r>
      <w:r w:rsidRPr="00C87B50">
        <w:t>transformovať predmetný tvar na iný predmetný tvar, písmo na predmetný tvar, geometrický a organický tvar,</w:t>
      </w:r>
      <w:r w:rsidRPr="00C87B50">
        <w:rPr>
          <w:color w:val="000000"/>
        </w:rPr>
        <w:t xml:space="preserve"> </w:t>
      </w:r>
      <w:r w:rsidRPr="00C87B50">
        <w:t>skladať tvar z rozmanitých prvkov, konštruovať novotvar,</w:t>
      </w:r>
      <w:r w:rsidRPr="00C87B50">
        <w:rPr>
          <w:color w:val="000000"/>
        </w:rPr>
        <w:t xml:space="preserve"> </w:t>
      </w:r>
      <w:r w:rsidRPr="00C87B50">
        <w:t>narábať s pozitívom a negatívom tvaru - figúra a pozadie,</w:t>
      </w:r>
    </w:p>
    <w:p w:rsidR="00483B10" w:rsidRPr="00C87B50" w:rsidRDefault="00483B10" w:rsidP="00483B10">
      <w:pPr>
        <w:numPr>
          <w:ilvl w:val="0"/>
          <w:numId w:val="32"/>
        </w:numPr>
        <w:spacing w:after="0" w:line="240" w:lineRule="auto"/>
      </w:pPr>
      <w:r w:rsidRPr="00C87B50">
        <w:t xml:space="preserve">vyjadriť lokálny farebný tón zobrazeného tvaru, predmetu vo vzťahu k videnej skutočnosti aj podľa predstavy a fantázie, zosvetlovať a stmavovať farebné tóny miešaním farebných hmôt, vytvárať farebné postupnosti, </w:t>
      </w:r>
      <w:r w:rsidRPr="00C87B50">
        <w:rPr>
          <w:color w:val="000000"/>
        </w:rPr>
        <w:t xml:space="preserve">používať základné farebné kontrasty (kontrast svetlých a tmavých, doplnkových, teplých a studených farieb), materiálové kontrasty (tvrdý, mäkký materiál), kontrasty textúry povrchov (drsná, hladká, vzorovaná ...), </w:t>
      </w:r>
    </w:p>
    <w:p w:rsidR="00483B10" w:rsidRPr="00C87B50" w:rsidRDefault="00483B10" w:rsidP="00483B10">
      <w:pPr>
        <w:numPr>
          <w:ilvl w:val="0"/>
          <w:numId w:val="32"/>
        </w:numPr>
        <w:spacing w:after="0" w:line="240" w:lineRule="auto"/>
      </w:pPr>
      <w:r w:rsidRPr="00C87B50">
        <w:t xml:space="preserve">komponovať </w:t>
      </w:r>
      <w:r w:rsidRPr="00C87B50">
        <w:rPr>
          <w:color w:val="000000"/>
        </w:rPr>
        <w:t>–</w:t>
      </w:r>
      <w:r w:rsidRPr="00C87B50">
        <w:t xml:space="preserve"> vedome umiestňovať tvar (motív) v rôznych častiach plochy formátu,</w:t>
      </w:r>
    </w:p>
    <w:p w:rsidR="00483B10" w:rsidRPr="00C87B50" w:rsidRDefault="00483B10" w:rsidP="00483B10">
      <w:pPr>
        <w:numPr>
          <w:ilvl w:val="0"/>
          <w:numId w:val="32"/>
        </w:numPr>
        <w:spacing w:after="0" w:line="240" w:lineRule="auto"/>
      </w:pPr>
      <w:r w:rsidRPr="00C87B50">
        <w:t>vyjadriť rytmus a pohyb prostriedkami kresby, maľby, grafiky, priestorového vytvárania (objekt, model),</w:t>
      </w:r>
    </w:p>
    <w:p w:rsidR="00483B10" w:rsidRPr="00C87B50" w:rsidRDefault="00483B10" w:rsidP="00483B10">
      <w:pPr>
        <w:numPr>
          <w:ilvl w:val="0"/>
          <w:numId w:val="32"/>
        </w:numPr>
        <w:spacing w:after="0" w:line="240" w:lineRule="auto"/>
      </w:pPr>
      <w:r w:rsidRPr="00C87B50">
        <w:t>vyjadriť základnú vizuálnu symetriu a asymetriu,</w:t>
      </w:r>
    </w:p>
    <w:p w:rsidR="00483B10" w:rsidRPr="00C87B50" w:rsidRDefault="00483B10" w:rsidP="00483B10">
      <w:pPr>
        <w:numPr>
          <w:ilvl w:val="0"/>
          <w:numId w:val="32"/>
        </w:numPr>
        <w:spacing w:after="0" w:line="240" w:lineRule="auto"/>
      </w:pPr>
      <w:r w:rsidRPr="00C87B50">
        <w:t xml:space="preserve">zvládnuť základné operácie s mierkou / veľkosťou zobrazených tvarov (vzťah väčšie </w:t>
      </w:r>
      <w:r w:rsidRPr="00C87B50">
        <w:rPr>
          <w:color w:val="000000"/>
        </w:rPr>
        <w:t>–</w:t>
      </w:r>
      <w:r w:rsidRPr="00C87B50">
        <w:t xml:space="preserve"> menšie, vedľa seba </w:t>
      </w:r>
      <w:r w:rsidRPr="00C87B50">
        <w:rPr>
          <w:color w:val="000000"/>
        </w:rPr>
        <w:t>–</w:t>
      </w:r>
      <w:r w:rsidRPr="00C87B50">
        <w:t xml:space="preserve"> za/pred sebou); vyjadriť priestor prostredníctvom mierky zobrazovaných prvkov,</w:t>
      </w:r>
    </w:p>
    <w:p w:rsidR="00483B10" w:rsidRPr="00C87B50" w:rsidRDefault="00483B10" w:rsidP="00483B10">
      <w:pPr>
        <w:numPr>
          <w:ilvl w:val="0"/>
          <w:numId w:val="32"/>
        </w:numPr>
        <w:spacing w:after="0" w:line="240" w:lineRule="auto"/>
        <w:jc w:val="both"/>
        <w:rPr>
          <w:b/>
        </w:rPr>
      </w:pPr>
      <w:r w:rsidRPr="00C87B50">
        <w:rPr>
          <w:color w:val="000000"/>
        </w:rPr>
        <w:t>pokúšať sa o štylizáciu</w:t>
      </w:r>
      <w:r w:rsidRPr="00C87B50">
        <w:t xml:space="preserve"> (vlastné poňatie zobrazenia motívu).</w:t>
      </w:r>
    </w:p>
    <w:p w:rsidR="00483B10" w:rsidRPr="00C87B50" w:rsidRDefault="00483B10" w:rsidP="00483B10">
      <w:pPr>
        <w:rPr>
          <w:b/>
        </w:rPr>
      </w:pPr>
    </w:p>
    <w:p w:rsidR="00483B10" w:rsidRPr="00C87B50" w:rsidRDefault="00483B10" w:rsidP="00483B10">
      <w:pPr>
        <w:rPr>
          <w:b/>
          <w:bCs/>
        </w:rPr>
      </w:pPr>
      <w:r w:rsidRPr="00C87B50">
        <w:rPr>
          <w:b/>
          <w:bCs/>
        </w:rPr>
        <w:t>Technické zručnosti</w:t>
      </w:r>
    </w:p>
    <w:p w:rsidR="00483B10" w:rsidRPr="00C87B50" w:rsidRDefault="00483B10" w:rsidP="00483B10">
      <w:pPr>
        <w:rPr>
          <w:bCs/>
        </w:rPr>
      </w:pPr>
      <w:r w:rsidRPr="00C87B50">
        <w:rPr>
          <w:bCs/>
        </w:rPr>
        <w:t>Žiak dokáže:</w:t>
      </w:r>
    </w:p>
    <w:p w:rsidR="00483B10" w:rsidRPr="00C87B50" w:rsidRDefault="00483B10" w:rsidP="00483B10">
      <w:pPr>
        <w:numPr>
          <w:ilvl w:val="0"/>
          <w:numId w:val="33"/>
        </w:numPr>
        <w:spacing w:after="0" w:line="240" w:lineRule="auto"/>
      </w:pPr>
      <w:r w:rsidRPr="00C87B50">
        <w:t>zvládnuť základné motorické úkony (narábanie) s rôznymi nástrojmi (ceruza, štetec, pero, fixy, uhlík, drievko, rydlo, nožnice, šablóna, špachtľa, valček a pod.),</w:t>
      </w:r>
    </w:p>
    <w:p w:rsidR="00483B10" w:rsidRPr="00C87B50" w:rsidRDefault="00483B10" w:rsidP="00483B10">
      <w:pPr>
        <w:numPr>
          <w:ilvl w:val="0"/>
          <w:numId w:val="33"/>
        </w:numPr>
        <w:spacing w:after="0" w:line="240" w:lineRule="auto"/>
      </w:pPr>
      <w:r w:rsidRPr="00C87B50">
        <w:t>vytvárať stopy alebo tvary priamym telesným dotykom (rukou, prstami,</w:t>
      </w:r>
    </w:p>
    <w:p w:rsidR="00483B10" w:rsidRPr="00C87B50" w:rsidRDefault="00483B10" w:rsidP="00483B10">
      <w:pPr>
        <w:numPr>
          <w:ilvl w:val="0"/>
          <w:numId w:val="33"/>
        </w:numPr>
        <w:spacing w:after="0" w:line="240" w:lineRule="auto"/>
      </w:pPr>
      <w:r w:rsidRPr="00C87B50">
        <w:t>kresliť prostredníctvom linky a jednoduchého šrafovania,</w:t>
      </w:r>
    </w:p>
    <w:p w:rsidR="00483B10" w:rsidRPr="00C87B50" w:rsidRDefault="00483B10" w:rsidP="00483B10">
      <w:pPr>
        <w:numPr>
          <w:ilvl w:val="0"/>
          <w:numId w:val="33"/>
        </w:numPr>
        <w:spacing w:after="0" w:line="240" w:lineRule="auto"/>
        <w:rPr>
          <w:color w:val="000000"/>
        </w:rPr>
      </w:pPr>
      <w:r w:rsidRPr="00C87B50">
        <w:t>zvládnuť technické základy usporiadania a miešania farieb na palete i na obraze; vyfarbovať tvar, plochu viacerými spôsobmi prostredníctvom</w:t>
      </w:r>
      <w:r w:rsidRPr="00C87B50">
        <w:rPr>
          <w:color w:val="000000"/>
        </w:rPr>
        <w:t xml:space="preserve"> štetcového rukopisu (napr. šrafúra, pointilizmus, roztieranie, zapúšťanie,)</w:t>
      </w:r>
    </w:p>
    <w:p w:rsidR="00483B10" w:rsidRPr="00C87B50" w:rsidRDefault="00483B10" w:rsidP="00483B10">
      <w:pPr>
        <w:numPr>
          <w:ilvl w:val="0"/>
          <w:numId w:val="33"/>
        </w:numPr>
        <w:spacing w:after="0" w:line="240" w:lineRule="auto"/>
      </w:pPr>
      <w:r w:rsidRPr="00C87B50">
        <w:t>zvládnuť jednoduché konštrukčno - technické úkony s materiálmi (krčenie, zohýbanie, trhanie, strihanie, skladanie, vrstvenie a pod.), spájanie materiálov v koláži a v asambláži (vkladanie, lepenie, spínanie, viazanie, drôtovanie a pod.,)</w:t>
      </w:r>
    </w:p>
    <w:p w:rsidR="00483B10" w:rsidRPr="00C87B50" w:rsidRDefault="00483B10" w:rsidP="00483B10">
      <w:pPr>
        <w:numPr>
          <w:ilvl w:val="0"/>
          <w:numId w:val="33"/>
        </w:numPr>
        <w:spacing w:after="0" w:line="240" w:lineRule="auto"/>
      </w:pPr>
      <w:r w:rsidRPr="00C87B50">
        <w:t>zvládnuť jednoduché techniky otláčania (frotáž, dekalk, monotypia, papierorez, sádrorez linorez a pod.),</w:t>
      </w:r>
    </w:p>
    <w:p w:rsidR="00483B10" w:rsidRPr="00C87B50" w:rsidRDefault="00483B10" w:rsidP="00483B10">
      <w:pPr>
        <w:numPr>
          <w:ilvl w:val="0"/>
          <w:numId w:val="33"/>
        </w:numPr>
        <w:spacing w:after="0" w:line="240" w:lineRule="auto"/>
      </w:pPr>
      <w:r w:rsidRPr="00C87B50">
        <w:t>zvládnuť základy modelovania predmetných tvarov, otláčania do modelovacej hmoty a jednoduchého odlievanie reliéfu do sadry,</w:t>
      </w:r>
    </w:p>
    <w:p w:rsidR="00483B10" w:rsidRPr="00C87B50" w:rsidRDefault="00483B10" w:rsidP="00483B10">
      <w:pPr>
        <w:numPr>
          <w:ilvl w:val="0"/>
          <w:numId w:val="33"/>
        </w:numPr>
        <w:spacing w:after="0" w:line="240" w:lineRule="auto"/>
      </w:pPr>
      <w:r w:rsidRPr="00C87B50">
        <w:t>zvládnuť techniku skladania a spájania priestorových tvarov (architektúr) z modulov (skladačka, stavebnica) a improvizovaných materiálov,</w:t>
      </w:r>
    </w:p>
    <w:p w:rsidR="00483B10" w:rsidRPr="00C87B50" w:rsidRDefault="00483B10" w:rsidP="00483B10">
      <w:pPr>
        <w:numPr>
          <w:ilvl w:val="0"/>
          <w:numId w:val="33"/>
        </w:numPr>
        <w:spacing w:after="0" w:line="240" w:lineRule="auto"/>
        <w:jc w:val="both"/>
        <w:rPr>
          <w:b/>
        </w:rPr>
      </w:pPr>
      <w:r w:rsidRPr="00C87B50">
        <w:t>zvládnuť základné operácie na počítači: typograficko - textové, s kresliacimi a maliarskymi nástrojmi (ceruza, guma, štetec, pečiatka, označenie výberu, základné filtre.)</w:t>
      </w:r>
    </w:p>
    <w:p w:rsidR="00483B10" w:rsidRPr="00C87B50" w:rsidRDefault="00483B10" w:rsidP="00483B10">
      <w:pPr>
        <w:jc w:val="both"/>
        <w:rPr>
          <w:b/>
        </w:rPr>
      </w:pPr>
    </w:p>
    <w:p w:rsidR="00483B10" w:rsidRPr="00C87B50" w:rsidRDefault="00483B10" w:rsidP="00483B10">
      <w:pPr>
        <w:jc w:val="both"/>
        <w:rPr>
          <w:b/>
        </w:rPr>
      </w:pPr>
      <w:r w:rsidRPr="00C87B50">
        <w:rPr>
          <w:b/>
        </w:rPr>
        <w:t>Mentálne spôsobilosti</w:t>
      </w:r>
    </w:p>
    <w:p w:rsidR="00483B10" w:rsidRPr="00C87B50" w:rsidRDefault="00483B10" w:rsidP="00483B10">
      <w:pPr>
        <w:jc w:val="both"/>
        <w:rPr>
          <w:i/>
          <w:color w:val="000000"/>
        </w:rPr>
      </w:pPr>
      <w:r w:rsidRPr="00C87B50">
        <w:rPr>
          <w:color w:val="000000"/>
        </w:rPr>
        <w:t>Rozvoj schopností a získavanie zručností v oblasti vnímania skutočnosti a prežívania zážitku, vyjadrovania fantázie, predstáv a nápadov (vlastných koncepcií), rozumového posudzovania, konvergentného a divergentného myslenia</w:t>
      </w:r>
      <w:r w:rsidRPr="00C87B50">
        <w:rPr>
          <w:i/>
          <w:color w:val="000000"/>
        </w:rPr>
        <w:t>.</w:t>
      </w:r>
    </w:p>
    <w:p w:rsidR="00483B10" w:rsidRPr="00C87B50" w:rsidRDefault="00483B10" w:rsidP="00483B10">
      <w:pPr>
        <w:jc w:val="both"/>
        <w:rPr>
          <w:color w:val="000000"/>
        </w:rPr>
      </w:pPr>
    </w:p>
    <w:p w:rsidR="00483B10" w:rsidRPr="00C87B50" w:rsidRDefault="00483B10" w:rsidP="00483B10">
      <w:pPr>
        <w:jc w:val="both"/>
        <w:rPr>
          <w:color w:val="000000"/>
        </w:rPr>
      </w:pPr>
      <w:r w:rsidRPr="00C87B50">
        <w:rPr>
          <w:color w:val="000000"/>
        </w:rPr>
        <w:t>Žiak dokáže:</w:t>
      </w:r>
    </w:p>
    <w:p w:rsidR="00483B10" w:rsidRPr="00C87B50" w:rsidRDefault="00483B10" w:rsidP="00483B10">
      <w:pPr>
        <w:numPr>
          <w:ilvl w:val="0"/>
          <w:numId w:val="34"/>
        </w:numPr>
        <w:spacing w:after="0" w:line="240" w:lineRule="auto"/>
        <w:jc w:val="both"/>
      </w:pPr>
      <w:r w:rsidRPr="00C87B50">
        <w:rPr>
          <w:color w:val="000000"/>
        </w:rPr>
        <w:t xml:space="preserve">primerane veku pomenovávať </w:t>
      </w:r>
      <w:r w:rsidRPr="00C87B50">
        <w:t>postupy a výsledky vlastnej výtvarnej činnosti – motorické akcie, gestá a procesy (trhanie, krčenie, skladanie, strihanie, rezanie, lepenie, spínanie, drôtovanie, viazanie, vkladanie, balenie ... rôzne druhy kreslenia čiary, maľovania plochy, modelovania tvaru, jednoduchej grafickej tlače ...); schopnosť opísať jednoduché technické postupy a znalosť ich výsledného výrazu,</w:t>
      </w:r>
    </w:p>
    <w:p w:rsidR="00483B10" w:rsidRPr="00C87B50" w:rsidRDefault="00483B10" w:rsidP="00483B10">
      <w:pPr>
        <w:numPr>
          <w:ilvl w:val="0"/>
          <w:numId w:val="34"/>
        </w:numPr>
        <w:spacing w:after="0" w:line="240" w:lineRule="auto"/>
        <w:jc w:val="both"/>
      </w:pPr>
      <w:r w:rsidRPr="00C87B50">
        <w:t>primerane veku voliť motívy na vyjadrenie zadaných (zvolených) námetov,</w:t>
      </w:r>
    </w:p>
    <w:p w:rsidR="00483B10" w:rsidRPr="00C87B50" w:rsidRDefault="00483B10" w:rsidP="00483B10">
      <w:pPr>
        <w:numPr>
          <w:ilvl w:val="0"/>
          <w:numId w:val="34"/>
        </w:numPr>
        <w:spacing w:after="0" w:line="240" w:lineRule="auto"/>
        <w:jc w:val="both"/>
        <w:rPr>
          <w:color w:val="000000"/>
        </w:rPr>
      </w:pPr>
      <w:r w:rsidRPr="00C87B50">
        <w:rPr>
          <w:color w:val="000000"/>
        </w:rPr>
        <w:lastRenderedPageBreak/>
        <w:t>interpretovať psychickú charakteristiku výrazu zobrazeného motívu (smutný, veselý, nahnevaný, sklamaný, dráždivý, ľahostajný a pod.),</w:t>
      </w:r>
    </w:p>
    <w:p w:rsidR="00483B10" w:rsidRPr="00C87B50" w:rsidRDefault="00483B10" w:rsidP="00483B10">
      <w:pPr>
        <w:numPr>
          <w:ilvl w:val="0"/>
          <w:numId w:val="34"/>
        </w:numPr>
        <w:spacing w:after="0" w:line="240" w:lineRule="auto"/>
        <w:jc w:val="both"/>
      </w:pPr>
      <w:r w:rsidRPr="00C87B50">
        <w:rPr>
          <w:color w:val="000000"/>
        </w:rPr>
        <w:t>vedome používať významové kontrasty motívov (napr. interpretácia zlého a dobrého tvaru, figurácie a pod.),</w:t>
      </w:r>
      <w:r w:rsidRPr="00C87B50">
        <w:t xml:space="preserve"> </w:t>
      </w:r>
    </w:p>
    <w:p w:rsidR="00483B10" w:rsidRPr="00C87B50" w:rsidRDefault="00483B10" w:rsidP="00483B10">
      <w:pPr>
        <w:numPr>
          <w:ilvl w:val="0"/>
          <w:numId w:val="34"/>
        </w:numPr>
        <w:spacing w:after="0" w:line="240" w:lineRule="auto"/>
        <w:jc w:val="both"/>
      </w:pPr>
      <w:r w:rsidRPr="00C87B50">
        <w:t xml:space="preserve">kategorizovať predmety podľa základných znakov (veľkosť, farebnosť, účel, tvarová podobnosť, príslušnosť k významovej množine a pod.), </w:t>
      </w:r>
    </w:p>
    <w:p w:rsidR="00483B10" w:rsidRPr="00C87B50" w:rsidRDefault="00483B10" w:rsidP="00483B10">
      <w:pPr>
        <w:numPr>
          <w:ilvl w:val="0"/>
          <w:numId w:val="34"/>
        </w:numPr>
        <w:spacing w:after="0" w:line="240" w:lineRule="auto"/>
        <w:jc w:val="both"/>
      </w:pPr>
      <w:r w:rsidRPr="00C87B50">
        <w:t>priraďovať, zmnožovať, preskupovať, spájať a rozpájať prvky na základe zvolených kritérií</w:t>
      </w:r>
    </w:p>
    <w:p w:rsidR="00483B10" w:rsidRPr="00C87B50" w:rsidRDefault="00483B10" w:rsidP="00483B10">
      <w:pPr>
        <w:numPr>
          <w:ilvl w:val="0"/>
          <w:numId w:val="34"/>
        </w:numPr>
        <w:spacing w:after="0" w:line="240" w:lineRule="auto"/>
        <w:jc w:val="both"/>
      </w:pPr>
      <w:r w:rsidRPr="00C87B50">
        <w:t>cieľavedome umiestňovať zobrazované prvky vo formáte za účelom vyjadrenia príbehu (myšlienky), radenie vo vývojovom rade (pohyb, komiks, ilustrácia, filmová rozkresba),</w:t>
      </w:r>
    </w:p>
    <w:p w:rsidR="00483B10" w:rsidRPr="00C87B50" w:rsidRDefault="00483B10" w:rsidP="00483B10">
      <w:pPr>
        <w:numPr>
          <w:ilvl w:val="0"/>
          <w:numId w:val="34"/>
        </w:numPr>
        <w:spacing w:after="0" w:line="240" w:lineRule="auto"/>
        <w:jc w:val="both"/>
      </w:pPr>
      <w:r w:rsidRPr="00C87B50">
        <w:t>analyticko-synteticky posudzovať rozdielnosti a príbuznosti farieb (tónov a odtieňov), tvarov, materiálov, mierky,</w:t>
      </w:r>
    </w:p>
    <w:p w:rsidR="00483B10" w:rsidRPr="00C87B50" w:rsidRDefault="00483B10" w:rsidP="00483B10">
      <w:pPr>
        <w:numPr>
          <w:ilvl w:val="0"/>
          <w:numId w:val="34"/>
        </w:numPr>
        <w:spacing w:after="0" w:line="240" w:lineRule="auto"/>
        <w:jc w:val="both"/>
      </w:pPr>
      <w:r w:rsidRPr="00C87B50">
        <w:t xml:space="preserve">vedome </w:t>
      </w:r>
      <w:r w:rsidRPr="00C87B50">
        <w:rPr>
          <w:color w:val="000000"/>
        </w:rPr>
        <w:t>hľadať a pokúšať sa charakterizovať synestetické vzťahy (farba a tvar voči tónom hudby, chutiam, vôňam a pachom),</w:t>
      </w:r>
      <w:r w:rsidRPr="00C87B50">
        <w:t xml:space="preserve"> </w:t>
      </w:r>
    </w:p>
    <w:p w:rsidR="00483B10" w:rsidRPr="00C87B50" w:rsidRDefault="00483B10" w:rsidP="00483B10">
      <w:pPr>
        <w:numPr>
          <w:ilvl w:val="0"/>
          <w:numId w:val="34"/>
        </w:numPr>
        <w:spacing w:after="0" w:line="240" w:lineRule="auto"/>
        <w:jc w:val="both"/>
      </w:pPr>
      <w:r w:rsidRPr="00C87B50">
        <w:rPr>
          <w:color w:val="000000"/>
        </w:rPr>
        <w:t>hľadať tvarové a funkčné analógie medzi živými organizmami a architektúrou, dizajnom.</w:t>
      </w:r>
    </w:p>
    <w:p w:rsidR="00483B10" w:rsidRPr="00C87B50" w:rsidRDefault="00483B10" w:rsidP="00483B10">
      <w:pPr>
        <w:jc w:val="both"/>
        <w:rPr>
          <w:b/>
        </w:rPr>
      </w:pPr>
    </w:p>
    <w:p w:rsidR="00483B10" w:rsidRPr="00C87B50" w:rsidRDefault="00483B10" w:rsidP="00483B10">
      <w:pPr>
        <w:jc w:val="both"/>
        <w:rPr>
          <w:b/>
        </w:rPr>
      </w:pPr>
      <w:r w:rsidRPr="00C87B50">
        <w:rPr>
          <w:b/>
        </w:rPr>
        <w:t>Postoje</w:t>
      </w:r>
    </w:p>
    <w:p w:rsidR="00483B10" w:rsidRPr="00C87B50" w:rsidRDefault="00483B10" w:rsidP="00483B10">
      <w:pPr>
        <w:jc w:val="both"/>
        <w:rPr>
          <w:i/>
          <w:color w:val="000000"/>
        </w:rPr>
      </w:pPr>
      <w:r w:rsidRPr="00C87B50">
        <w:t xml:space="preserve">Hlavnou kompetenciou v oblasti postojov je a priori </w:t>
      </w:r>
      <w:r w:rsidRPr="00C87B50">
        <w:rPr>
          <w:b/>
        </w:rPr>
        <w:t>tvorivý prístup</w:t>
      </w:r>
      <w:r w:rsidRPr="00C87B50">
        <w:t xml:space="preserve"> </w:t>
      </w:r>
      <w:r w:rsidRPr="00C87B50">
        <w:rPr>
          <w:color w:val="000000"/>
        </w:rPr>
        <w:t xml:space="preserve">– žiak je vedený k tomu, aby pri každej edukačnej téme volil iniciatívne svoje vlastné, teda </w:t>
      </w:r>
      <w:r w:rsidRPr="00C87B50">
        <w:rPr>
          <w:b/>
          <w:color w:val="000000"/>
        </w:rPr>
        <w:t>autentické riešenie</w:t>
      </w:r>
      <w:r w:rsidRPr="00C87B50">
        <w:rPr>
          <w:color w:val="000000"/>
        </w:rPr>
        <w:t>, a postupne formuloval svoj estetický (vkusový) i hodnotiaci názor. Formovanie takéhoto prístupu je dôležitým momentom edukácie, ktorý vyvažuje prevažne propozičné a konvergentné myslenie formované väčšou časťou kurikula</w:t>
      </w:r>
      <w:r w:rsidRPr="00C87B50">
        <w:rPr>
          <w:i/>
          <w:color w:val="000000"/>
        </w:rPr>
        <w:t xml:space="preserve">. </w:t>
      </w:r>
    </w:p>
    <w:p w:rsidR="00483B10" w:rsidRPr="00C87B50" w:rsidRDefault="00483B10" w:rsidP="00483B10">
      <w:pPr>
        <w:spacing w:before="120"/>
        <w:jc w:val="both"/>
        <w:rPr>
          <w:b/>
        </w:rPr>
      </w:pPr>
      <w:r w:rsidRPr="00C87B50">
        <w:rPr>
          <w:b/>
        </w:rPr>
        <w:t>Stratégia vyučovania</w:t>
      </w:r>
    </w:p>
    <w:p w:rsidR="00483B10" w:rsidRPr="00C87B50" w:rsidRDefault="00483B10" w:rsidP="00483B10">
      <w:pPr>
        <w:spacing w:before="120"/>
        <w:jc w:val="both"/>
      </w:pPr>
      <w:r w:rsidRPr="00C87B50">
        <w:t>Pri vyučovaní sa budú využívať nasledovné metódy vyučovania:</w:t>
      </w:r>
    </w:p>
    <w:p w:rsidR="00483B10" w:rsidRPr="00C87B50" w:rsidRDefault="00483B10" w:rsidP="00483B10">
      <w:pPr>
        <w:pStyle w:val="Zkladntext"/>
        <w:jc w:val="both"/>
        <w:rPr>
          <w:b/>
          <w:bCs/>
        </w:rPr>
      </w:pPr>
      <w:r w:rsidRPr="00C87B50">
        <w:rPr>
          <w:b/>
          <w:bCs/>
        </w:rPr>
        <w:t xml:space="preserve">Metódy: </w:t>
      </w:r>
    </w:p>
    <w:p w:rsidR="00483B10" w:rsidRPr="00C87B50" w:rsidRDefault="00483B10" w:rsidP="00483B10">
      <w:pPr>
        <w:numPr>
          <w:ilvl w:val="0"/>
          <w:numId w:val="35"/>
        </w:numPr>
        <w:spacing w:after="0" w:line="240" w:lineRule="auto"/>
      </w:pPr>
      <w:r w:rsidRPr="00C87B50">
        <w:rPr>
          <w:b/>
        </w:rPr>
        <w:t xml:space="preserve">slovné </w:t>
      </w:r>
      <w:r w:rsidRPr="00C87B50">
        <w:t>– rozhovor, výklad, rozprávanie, poučenie, upozornenie, beseda, prednáška</w:t>
      </w:r>
    </w:p>
    <w:p w:rsidR="00483B10" w:rsidRPr="00C87B50" w:rsidRDefault="00483B10" w:rsidP="00483B10">
      <w:pPr>
        <w:numPr>
          <w:ilvl w:val="0"/>
          <w:numId w:val="35"/>
        </w:numPr>
        <w:spacing w:after="0" w:line="240" w:lineRule="auto"/>
      </w:pPr>
      <w:r w:rsidRPr="00C87B50">
        <w:rPr>
          <w:b/>
        </w:rPr>
        <w:t>názorné</w:t>
      </w:r>
      <w:r w:rsidRPr="00C87B50">
        <w:t xml:space="preserve"> – pozorovanie, demonštrácia postupu na tabuli, poučenie o technike</w:t>
      </w:r>
    </w:p>
    <w:p w:rsidR="00483B10" w:rsidRPr="00C87B50" w:rsidRDefault="00483B10" w:rsidP="00483B10">
      <w:pPr>
        <w:numPr>
          <w:ilvl w:val="0"/>
          <w:numId w:val="35"/>
        </w:numPr>
        <w:spacing w:after="0" w:line="240" w:lineRule="auto"/>
      </w:pPr>
      <w:r w:rsidRPr="00C87B50">
        <w:rPr>
          <w:b/>
        </w:rPr>
        <w:t>praktické</w:t>
      </w:r>
      <w:r w:rsidRPr="00C87B50">
        <w:t xml:space="preserve"> – samostatná praktická výtvarná činnosť, poznávanie umenia a mimoumeleckého estetična</w:t>
      </w:r>
    </w:p>
    <w:p w:rsidR="00483B10" w:rsidRPr="00C87B50" w:rsidRDefault="00483B10" w:rsidP="00483B10"/>
    <w:p w:rsidR="00483B10" w:rsidRPr="003907F3" w:rsidRDefault="00483B10" w:rsidP="00483B10">
      <w:pPr>
        <w:spacing w:before="120"/>
        <w:jc w:val="both"/>
        <w:rPr>
          <w:b/>
          <w:i/>
          <w:u w:val="single"/>
        </w:rPr>
      </w:pPr>
      <w:r w:rsidRPr="003907F3">
        <w:rPr>
          <w:b/>
          <w:i/>
          <w:u w:val="single"/>
        </w:rPr>
        <w:t xml:space="preserve">Pri vyučovaní sa budú využívať nasledovné formy vyučovania: </w:t>
      </w:r>
    </w:p>
    <w:p w:rsidR="00483B10" w:rsidRPr="003907F3" w:rsidRDefault="00483B10" w:rsidP="00483B10">
      <w:pPr>
        <w:numPr>
          <w:ilvl w:val="0"/>
          <w:numId w:val="108"/>
        </w:numPr>
        <w:spacing w:before="120" w:after="0" w:line="240" w:lineRule="auto"/>
        <w:jc w:val="both"/>
      </w:pPr>
      <w:r w:rsidRPr="003907F3">
        <w:t>vyučovacia hodina</w:t>
      </w:r>
    </w:p>
    <w:p w:rsidR="00483B10" w:rsidRPr="003907F3" w:rsidRDefault="00483B10" w:rsidP="00483B10">
      <w:pPr>
        <w:numPr>
          <w:ilvl w:val="0"/>
          <w:numId w:val="108"/>
        </w:numPr>
        <w:spacing w:before="120" w:after="0" w:line="240" w:lineRule="auto"/>
        <w:jc w:val="both"/>
      </w:pPr>
      <w:r w:rsidRPr="003907F3">
        <w:t>individuálne vyučovanie</w:t>
      </w:r>
    </w:p>
    <w:p w:rsidR="00483B10" w:rsidRPr="003907F3" w:rsidRDefault="00483B10" w:rsidP="00483B10">
      <w:pPr>
        <w:numPr>
          <w:ilvl w:val="0"/>
          <w:numId w:val="108"/>
        </w:numPr>
        <w:spacing w:before="120" w:after="0" w:line="240" w:lineRule="auto"/>
        <w:jc w:val="both"/>
      </w:pPr>
      <w:r w:rsidRPr="003907F3">
        <w:t>skupinové vyučovanie</w:t>
      </w:r>
    </w:p>
    <w:p w:rsidR="00483B10" w:rsidRPr="003907F3" w:rsidRDefault="00483B10" w:rsidP="00483B10">
      <w:pPr>
        <w:numPr>
          <w:ilvl w:val="0"/>
          <w:numId w:val="108"/>
        </w:numPr>
        <w:spacing w:before="120" w:after="0" w:line="240" w:lineRule="auto"/>
        <w:jc w:val="both"/>
      </w:pPr>
      <w:r w:rsidRPr="003907F3">
        <w:t>vyučovanie v rôznych prostrediach</w:t>
      </w:r>
    </w:p>
    <w:p w:rsidR="00483B10" w:rsidRPr="003907F3" w:rsidRDefault="00483B10" w:rsidP="00483B10">
      <w:pPr>
        <w:numPr>
          <w:ilvl w:val="0"/>
          <w:numId w:val="108"/>
        </w:numPr>
        <w:spacing w:before="120" w:after="0" w:line="240" w:lineRule="auto"/>
        <w:jc w:val="both"/>
      </w:pPr>
      <w:r w:rsidRPr="003907F3">
        <w:t>výchovné aktivity</w:t>
      </w:r>
    </w:p>
    <w:p w:rsidR="00483B10" w:rsidRPr="003907F3" w:rsidRDefault="00483B10" w:rsidP="00483B10">
      <w:pPr>
        <w:numPr>
          <w:ilvl w:val="0"/>
          <w:numId w:val="108"/>
        </w:numPr>
        <w:spacing w:before="120" w:after="0" w:line="240" w:lineRule="auto"/>
        <w:jc w:val="both"/>
      </w:pPr>
      <w:r w:rsidRPr="003907F3">
        <w:t>didaktická hra</w:t>
      </w:r>
    </w:p>
    <w:p w:rsidR="00483B10" w:rsidRPr="003907F3" w:rsidRDefault="00483B10" w:rsidP="00483B10">
      <w:pPr>
        <w:numPr>
          <w:ilvl w:val="0"/>
          <w:numId w:val="108"/>
        </w:numPr>
        <w:spacing w:before="120" w:after="0" w:line="240" w:lineRule="auto"/>
        <w:jc w:val="both"/>
      </w:pPr>
      <w:r w:rsidRPr="003907F3">
        <w:t>exkurzia</w:t>
      </w:r>
    </w:p>
    <w:p w:rsidR="00483B10" w:rsidRPr="00C87B50" w:rsidRDefault="00483B10" w:rsidP="00483B10">
      <w:pPr>
        <w:spacing w:before="120"/>
        <w:jc w:val="both"/>
        <w:rPr>
          <w:b/>
        </w:rPr>
      </w:pPr>
    </w:p>
    <w:p w:rsidR="00483B10" w:rsidRPr="00C87B50" w:rsidRDefault="00483B10" w:rsidP="00483B10">
      <w:pPr>
        <w:jc w:val="both"/>
        <w:rPr>
          <w:b/>
        </w:rPr>
      </w:pPr>
      <w:r w:rsidRPr="00C87B50">
        <w:rPr>
          <w:b/>
        </w:rPr>
        <w:t>Učebné zdroje</w:t>
      </w:r>
    </w:p>
    <w:p w:rsidR="00483B10" w:rsidRPr="00C87B50" w:rsidRDefault="00483B10" w:rsidP="00483B10">
      <w:pPr>
        <w:jc w:val="both"/>
      </w:pPr>
      <w:r w:rsidRPr="00C87B50">
        <w:t xml:space="preserve">Na podporou a aktiváciu vyučovania a učenia žiakov sa využijú nasledovné učebné zdroje: </w:t>
      </w:r>
    </w:p>
    <w:p w:rsidR="00483B10" w:rsidRPr="00C87B50" w:rsidRDefault="00483B10" w:rsidP="00483B10">
      <w:pPr>
        <w:numPr>
          <w:ilvl w:val="1"/>
          <w:numId w:val="6"/>
        </w:numPr>
        <w:spacing w:after="0" w:line="240" w:lineRule="auto"/>
        <w:jc w:val="both"/>
      </w:pPr>
      <w:r w:rsidRPr="00C87B50">
        <w:t>Odborné publikácie</w:t>
      </w:r>
    </w:p>
    <w:p w:rsidR="00483B10" w:rsidRPr="00C87B50" w:rsidRDefault="00483B10" w:rsidP="00483B10">
      <w:pPr>
        <w:numPr>
          <w:ilvl w:val="1"/>
          <w:numId w:val="6"/>
        </w:numPr>
        <w:spacing w:after="0" w:line="240" w:lineRule="auto"/>
        <w:jc w:val="both"/>
      </w:pPr>
      <w:r w:rsidRPr="00C87B50">
        <w:t>Malujte si s námi – Karla Cikánová</w:t>
      </w:r>
    </w:p>
    <w:p w:rsidR="00483B10" w:rsidRDefault="00483B10" w:rsidP="00483B10">
      <w:pPr>
        <w:numPr>
          <w:ilvl w:val="1"/>
          <w:numId w:val="6"/>
        </w:numPr>
        <w:spacing w:after="0" w:line="240" w:lineRule="auto"/>
        <w:jc w:val="both"/>
      </w:pPr>
      <w:r w:rsidRPr="00C87B50">
        <w:t xml:space="preserve">Ďalšie učebné pomôcky </w:t>
      </w:r>
    </w:p>
    <w:p w:rsidR="00483B10" w:rsidRPr="00C87B50" w:rsidRDefault="00483B10" w:rsidP="00483B10">
      <w:pPr>
        <w:ind w:left="1440"/>
        <w:jc w:val="both"/>
      </w:pPr>
    </w:p>
    <w:p w:rsidR="00483B10" w:rsidRPr="00C87B50" w:rsidRDefault="00483B10" w:rsidP="00483B10">
      <w:pPr>
        <w:jc w:val="both"/>
        <w:rPr>
          <w:b/>
        </w:rPr>
      </w:pPr>
      <w:r w:rsidRPr="00C87B50">
        <w:rPr>
          <w:b/>
        </w:rPr>
        <w:lastRenderedPageBreak/>
        <w:t>Hodnotenie predmetu</w:t>
      </w:r>
    </w:p>
    <w:p w:rsidR="00483B10" w:rsidRPr="00C87B50" w:rsidRDefault="00483B10" w:rsidP="00483B10">
      <w:pPr>
        <w:numPr>
          <w:ilvl w:val="1"/>
          <w:numId w:val="6"/>
        </w:numPr>
        <w:spacing w:after="0" w:line="240" w:lineRule="auto"/>
        <w:jc w:val="both"/>
      </w:pPr>
      <w:r w:rsidRPr="00C87B50">
        <w:t xml:space="preserve">Vykonávame klasifikáciou </w:t>
      </w:r>
    </w:p>
    <w:p w:rsidR="00483B10" w:rsidRPr="00C87B50" w:rsidRDefault="00483B10" w:rsidP="00483B10">
      <w:pPr>
        <w:numPr>
          <w:ilvl w:val="1"/>
          <w:numId w:val="6"/>
        </w:numPr>
        <w:spacing w:after="0" w:line="240" w:lineRule="auto"/>
        <w:jc w:val="both"/>
      </w:pPr>
      <w:r w:rsidRPr="00C87B50">
        <w:t>Sebahodnotenie žiakov</w:t>
      </w:r>
    </w:p>
    <w:p w:rsidR="00483B10" w:rsidRDefault="00483B10" w:rsidP="00483B10">
      <w:pPr>
        <w:numPr>
          <w:ilvl w:val="1"/>
          <w:numId w:val="6"/>
        </w:numPr>
        <w:spacing w:after="0" w:line="240" w:lineRule="auto"/>
        <w:jc w:val="both"/>
      </w:pPr>
      <w:r w:rsidRPr="00C87B50">
        <w:t>Výstava výtvarných prác</w:t>
      </w:r>
    </w:p>
    <w:p w:rsidR="00483B10" w:rsidRPr="00C87B50" w:rsidRDefault="00483B10" w:rsidP="00483B10">
      <w:pPr>
        <w:ind w:left="1440"/>
        <w:jc w:val="both"/>
      </w:pPr>
    </w:p>
    <w:p w:rsidR="00483B10" w:rsidRPr="00C452F3" w:rsidRDefault="00483B10" w:rsidP="00483B10">
      <w:pPr>
        <w:autoSpaceDE w:val="0"/>
        <w:autoSpaceDN w:val="0"/>
        <w:adjustRightInd w:val="0"/>
        <w:jc w:val="both"/>
        <w:rPr>
          <w:b/>
        </w:rPr>
      </w:pPr>
      <w:r w:rsidRPr="00C452F3">
        <w:rPr>
          <w:b/>
        </w:rPr>
        <w:t>Prierezové témy</w:t>
      </w:r>
    </w:p>
    <w:p w:rsidR="00483B10" w:rsidRPr="00C452F3" w:rsidRDefault="00483B10" w:rsidP="00483B10">
      <w:pPr>
        <w:autoSpaceDE w:val="0"/>
        <w:autoSpaceDN w:val="0"/>
        <w:adjustRightInd w:val="0"/>
        <w:jc w:val="both"/>
        <w:rPr>
          <w:b/>
        </w:rPr>
      </w:pPr>
    </w:p>
    <w:p w:rsidR="00483B10" w:rsidRPr="00C452F3" w:rsidRDefault="00483B10" w:rsidP="00483B10">
      <w:pPr>
        <w:autoSpaceDE w:val="0"/>
        <w:autoSpaceDN w:val="0"/>
        <w:adjustRightInd w:val="0"/>
        <w:ind w:left="360"/>
        <w:jc w:val="both"/>
        <w:rPr>
          <w:b/>
          <w:smallCaps/>
        </w:rPr>
      </w:pPr>
      <w:r w:rsidRPr="00C452F3">
        <w:rPr>
          <w:b/>
          <w:smallCaps/>
        </w:rPr>
        <w:t>1.   Environmentálna výchova</w:t>
      </w:r>
    </w:p>
    <w:p w:rsidR="00483B10" w:rsidRPr="00C452F3" w:rsidRDefault="00483B10" w:rsidP="00483B10">
      <w:pPr>
        <w:autoSpaceDE w:val="0"/>
        <w:autoSpaceDN w:val="0"/>
        <w:adjustRightInd w:val="0"/>
        <w:jc w:val="both"/>
        <w:rPr>
          <w:b/>
          <w:smallCaps/>
        </w:rPr>
      </w:pPr>
    </w:p>
    <w:p w:rsidR="00483B10" w:rsidRPr="00C452F3" w:rsidRDefault="00483B10" w:rsidP="00483B10">
      <w:pPr>
        <w:autoSpaceDE w:val="0"/>
        <w:autoSpaceDN w:val="0"/>
        <w:adjustRightInd w:val="0"/>
        <w:ind w:left="360"/>
        <w:jc w:val="both"/>
      </w:pPr>
      <w:r w:rsidRPr="00C452F3">
        <w:t>Chrániť rastliny,  zvieratá, mať kladný vzťah k domácim zvieratám ale aj k zvieratám   v prírode, starať sa   o svoje okolie a pod.</w:t>
      </w:r>
    </w:p>
    <w:p w:rsidR="00483B10" w:rsidRPr="00C452F3" w:rsidRDefault="00483B10" w:rsidP="00483B10">
      <w:pPr>
        <w:autoSpaceDE w:val="0"/>
        <w:autoSpaceDN w:val="0"/>
        <w:adjustRightInd w:val="0"/>
        <w:ind w:left="360"/>
        <w:jc w:val="both"/>
      </w:pPr>
    </w:p>
    <w:p w:rsidR="00483B10" w:rsidRPr="00C452F3" w:rsidRDefault="00483B10" w:rsidP="00483B10">
      <w:pPr>
        <w:jc w:val="both"/>
        <w:rPr>
          <w:b/>
          <w:smallCaps/>
        </w:rPr>
      </w:pPr>
      <w:r w:rsidRPr="00C452F3">
        <w:rPr>
          <w:b/>
          <w:smallCaps/>
        </w:rPr>
        <w:t xml:space="preserve">      2.    Osobnostný  a sociálny rozvoj </w:t>
      </w:r>
    </w:p>
    <w:p w:rsidR="00483B10" w:rsidRPr="00C452F3" w:rsidRDefault="00483B10" w:rsidP="00483B10">
      <w:pPr>
        <w:autoSpaceDE w:val="0"/>
        <w:autoSpaceDN w:val="0"/>
        <w:adjustRightInd w:val="0"/>
        <w:ind w:left="360"/>
        <w:jc w:val="both"/>
        <w:rPr>
          <w:b/>
          <w:smallCaps/>
        </w:rPr>
      </w:pPr>
    </w:p>
    <w:p w:rsidR="00483B10" w:rsidRPr="00C452F3" w:rsidRDefault="00483B10" w:rsidP="00483B10">
      <w:pPr>
        <w:autoSpaceDE w:val="0"/>
        <w:autoSpaceDN w:val="0"/>
        <w:adjustRightInd w:val="0"/>
        <w:jc w:val="both"/>
      </w:pPr>
      <w:r w:rsidRPr="00C452F3">
        <w:rPr>
          <w:rFonts w:ascii="Arial" w:hAnsi="Arial" w:cs="Arial"/>
        </w:rPr>
        <w:t xml:space="preserve">      </w:t>
      </w:r>
      <w:r w:rsidRPr="00C452F3">
        <w:t xml:space="preserve"> Vzdelávanie žiaka k ľudským právam ale aj k rodinnej výchove. </w:t>
      </w:r>
    </w:p>
    <w:p w:rsidR="00483B10" w:rsidRPr="00C452F3" w:rsidRDefault="00483B10" w:rsidP="00483B10">
      <w:pPr>
        <w:autoSpaceDE w:val="0"/>
        <w:autoSpaceDN w:val="0"/>
        <w:adjustRightInd w:val="0"/>
        <w:ind w:left="360"/>
        <w:jc w:val="both"/>
        <w:rPr>
          <w:b/>
          <w:smallCaps/>
        </w:rPr>
      </w:pPr>
    </w:p>
    <w:p w:rsidR="00483B10" w:rsidRPr="00C452F3" w:rsidRDefault="00483B10" w:rsidP="00483B10">
      <w:pPr>
        <w:ind w:left="360"/>
        <w:jc w:val="both"/>
        <w:rPr>
          <w:b/>
          <w:smallCaps/>
        </w:rPr>
      </w:pPr>
      <w:r w:rsidRPr="00C452F3">
        <w:rPr>
          <w:b/>
          <w:smallCaps/>
        </w:rPr>
        <w:t>3.    Multikultúrna výchova</w:t>
      </w:r>
    </w:p>
    <w:p w:rsidR="00483B10" w:rsidRPr="00C452F3" w:rsidRDefault="00483B10" w:rsidP="00483B10">
      <w:pPr>
        <w:tabs>
          <w:tab w:val="num" w:pos="720"/>
        </w:tabs>
        <w:ind w:left="360"/>
        <w:jc w:val="both"/>
        <w:rPr>
          <w:b/>
          <w:smallCaps/>
        </w:rPr>
      </w:pPr>
    </w:p>
    <w:p w:rsidR="00483B10" w:rsidRPr="00C452F3" w:rsidRDefault="00483B10" w:rsidP="00483B10">
      <w:pPr>
        <w:tabs>
          <w:tab w:val="num" w:pos="720"/>
        </w:tabs>
        <w:ind w:left="360"/>
        <w:jc w:val="both"/>
        <w:rPr>
          <w:b/>
          <w:smallCaps/>
          <w:color w:val="000000"/>
        </w:rPr>
      </w:pPr>
      <w:r w:rsidRPr="00C452F3">
        <w:t>Žiak má byť schopní rozoznať, rešpektovať a podporovať rôzne kultúrne ukotvenie vo svojom okolí.</w:t>
      </w:r>
    </w:p>
    <w:p w:rsidR="00483B10" w:rsidRPr="00C452F3" w:rsidRDefault="00483B10" w:rsidP="00483B10">
      <w:pPr>
        <w:autoSpaceDE w:val="0"/>
        <w:autoSpaceDN w:val="0"/>
        <w:adjustRightInd w:val="0"/>
        <w:ind w:left="360"/>
        <w:jc w:val="both"/>
        <w:rPr>
          <w:b/>
          <w:smallCaps/>
        </w:rPr>
      </w:pPr>
    </w:p>
    <w:p w:rsidR="00483B10" w:rsidRPr="00C452F3" w:rsidRDefault="00483B10" w:rsidP="00483B10">
      <w:pPr>
        <w:rPr>
          <w:b/>
        </w:rPr>
      </w:pPr>
      <w:r w:rsidRPr="00C452F3">
        <w:rPr>
          <w:b/>
        </w:rPr>
        <w:t xml:space="preserve">    </w:t>
      </w:r>
      <w:r w:rsidRPr="00C452F3">
        <w:t xml:space="preserve"> </w:t>
      </w:r>
      <w:r w:rsidRPr="00C452F3">
        <w:rPr>
          <w:b/>
        </w:rPr>
        <w:t xml:space="preserve">4.  REGIONÁLNA VÝCHOVA A TRADIČNÁ ĽUDOVÁ KULTÚRA </w:t>
      </w:r>
    </w:p>
    <w:p w:rsidR="00483B10" w:rsidRPr="00C452F3" w:rsidRDefault="00483B10" w:rsidP="00483B10"/>
    <w:p w:rsidR="00483B10" w:rsidRPr="00C452F3" w:rsidRDefault="00483B10" w:rsidP="00483B10">
      <w:pPr>
        <w:ind w:left="360"/>
        <w:jc w:val="both"/>
      </w:pPr>
      <w:r w:rsidRPr="00C452F3">
        <w:t xml:space="preserve">Cieľom je vytvárať u žiakov predpoklady na pestovanie a rozvíjanie citu ku krásam svojho regiónu, prírody, staviteľstva, ľudového umenia a spoznávanie kultúrneho dedičstva našich predkov. </w:t>
      </w:r>
    </w:p>
    <w:p w:rsidR="00483B10" w:rsidRPr="00C452F3" w:rsidRDefault="00483B10" w:rsidP="00483B10">
      <w:pPr>
        <w:ind w:left="360"/>
        <w:jc w:val="both"/>
      </w:pPr>
      <w:r w:rsidRPr="00C452F3">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C452F3" w:rsidRDefault="00483B10" w:rsidP="00483B10">
      <w:pPr>
        <w:ind w:left="360"/>
        <w:jc w:val="both"/>
      </w:pPr>
      <w:r w:rsidRPr="00C452F3">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C452F3" w:rsidRDefault="00483B10" w:rsidP="00483B10">
      <w:pPr>
        <w:ind w:left="360"/>
        <w:jc w:val="both"/>
      </w:pPr>
      <w:r w:rsidRPr="00C452F3">
        <w:lastRenderedPageBreak/>
        <w:t>Týmito aktivitami pomôžeme pri vytváraní predpokladov u žiakov na pestovanie a rozvíjanie citu ku kráse k tradičnému ľudovému umeniu a uchovávaniu kultúrneho dedičstva našich predkov.</w:t>
      </w:r>
    </w:p>
    <w:p w:rsidR="00483B10" w:rsidRPr="00C87B50" w:rsidRDefault="00483B10" w:rsidP="00483B10">
      <w:pPr>
        <w:autoSpaceDE w:val="0"/>
        <w:autoSpaceDN w:val="0"/>
        <w:adjustRightInd w:val="0"/>
        <w:jc w:val="both"/>
        <w:rPr>
          <w:b/>
        </w:rPr>
      </w:pPr>
    </w:p>
    <w:p w:rsidR="00483B10" w:rsidRPr="00C87B50" w:rsidRDefault="00483B10" w:rsidP="00483B10">
      <w:pPr>
        <w:autoSpaceDE w:val="0"/>
        <w:autoSpaceDN w:val="0"/>
        <w:adjustRightInd w:val="0"/>
        <w:jc w:val="both"/>
        <w:rPr>
          <w:b/>
        </w:rPr>
      </w:pPr>
      <w:r w:rsidRPr="00C87B50">
        <w:rPr>
          <w:b/>
        </w:rPr>
        <w:t>Medzipredmetové vzťahy</w:t>
      </w:r>
    </w:p>
    <w:p w:rsidR="00483B10" w:rsidRPr="00C87B50" w:rsidRDefault="00483B10" w:rsidP="00483B10">
      <w:pPr>
        <w:autoSpaceDE w:val="0"/>
        <w:autoSpaceDN w:val="0"/>
        <w:adjustRightInd w:val="0"/>
        <w:jc w:val="both"/>
        <w:rPr>
          <w:u w:val="single"/>
        </w:rPr>
      </w:pPr>
      <w:r w:rsidRPr="00C87B50">
        <w:rPr>
          <w:u w:val="single"/>
        </w:rPr>
        <w:t>Etická výchova</w:t>
      </w:r>
    </w:p>
    <w:p w:rsidR="00483B10" w:rsidRPr="00C87B50" w:rsidRDefault="00483B10" w:rsidP="00483B10">
      <w:r w:rsidRPr="00C87B50">
        <w:t>Moja mama</w:t>
      </w:r>
    </w:p>
    <w:p w:rsidR="00483B10" w:rsidRPr="00C87B50" w:rsidRDefault="00483B10" w:rsidP="00483B10">
      <w:r w:rsidRPr="00C87B50">
        <w:t>Vianoce</w:t>
      </w:r>
    </w:p>
    <w:p w:rsidR="00483B10" w:rsidRPr="00C87B50" w:rsidRDefault="00483B10" w:rsidP="00483B10">
      <w:pPr>
        <w:autoSpaceDE w:val="0"/>
        <w:autoSpaceDN w:val="0"/>
        <w:adjustRightInd w:val="0"/>
        <w:jc w:val="both"/>
        <w:rPr>
          <w:u w:val="single"/>
        </w:rPr>
      </w:pPr>
      <w:r w:rsidRPr="00C87B50">
        <w:rPr>
          <w:u w:val="single"/>
        </w:rPr>
        <w:t>Hudobná výchova</w:t>
      </w:r>
    </w:p>
    <w:p w:rsidR="00483B10" w:rsidRPr="00C87B50" w:rsidRDefault="00483B10" w:rsidP="00483B10">
      <w:r w:rsidRPr="00C87B50">
        <w:t>Pocitové zobrazenie piesne</w:t>
      </w:r>
    </w:p>
    <w:p w:rsidR="00483B10" w:rsidRPr="00C87B50" w:rsidRDefault="00483B10" w:rsidP="00483B10">
      <w:pPr>
        <w:rPr>
          <w:u w:val="single"/>
        </w:rPr>
      </w:pPr>
      <w:r w:rsidRPr="00C87B50">
        <w:rPr>
          <w:u w:val="single"/>
        </w:rPr>
        <w:t>Náboženská výchova</w:t>
      </w:r>
    </w:p>
    <w:p w:rsidR="00483B10" w:rsidRPr="00C87B50" w:rsidRDefault="00483B10" w:rsidP="00483B10">
      <w:pPr>
        <w:autoSpaceDE w:val="0"/>
        <w:autoSpaceDN w:val="0"/>
        <w:adjustRightInd w:val="0"/>
        <w:jc w:val="both"/>
      </w:pPr>
      <w:r w:rsidRPr="00C87B50">
        <w:t>Vianoce</w:t>
      </w:r>
    </w:p>
    <w:p w:rsidR="00483B10" w:rsidRPr="00C87B50" w:rsidRDefault="00483B10" w:rsidP="00483B10">
      <w:r w:rsidRPr="00C87B50">
        <w:t>Veľká noc</w:t>
      </w:r>
    </w:p>
    <w:p w:rsidR="00483B10" w:rsidRPr="00C87B50" w:rsidRDefault="00483B10" w:rsidP="00483B10">
      <w:pPr>
        <w:autoSpaceDE w:val="0"/>
        <w:autoSpaceDN w:val="0"/>
        <w:adjustRightInd w:val="0"/>
        <w:jc w:val="both"/>
        <w:rPr>
          <w:u w:val="single"/>
        </w:rPr>
      </w:pPr>
      <w:r w:rsidRPr="00C87B50">
        <w:rPr>
          <w:u w:val="single"/>
        </w:rPr>
        <w:t>Anglický jazyk</w:t>
      </w:r>
    </w:p>
    <w:p w:rsidR="00483B10" w:rsidRPr="00C87B50" w:rsidRDefault="00483B10" w:rsidP="00483B10">
      <w:pPr>
        <w:autoSpaceDE w:val="0"/>
        <w:autoSpaceDN w:val="0"/>
        <w:adjustRightInd w:val="0"/>
        <w:jc w:val="both"/>
      </w:pPr>
      <w:r w:rsidRPr="00C87B50">
        <w:t>Vianoce</w:t>
      </w:r>
    </w:p>
    <w:p w:rsidR="00483B10" w:rsidRPr="00C87B50" w:rsidRDefault="00483B10" w:rsidP="00483B10">
      <w:r w:rsidRPr="00C87B50">
        <w:t>Veľká noc</w:t>
      </w:r>
    </w:p>
    <w:p w:rsidR="00483B10" w:rsidRPr="00C87B50" w:rsidRDefault="00483B10" w:rsidP="00483B10">
      <w:r w:rsidRPr="00C87B50">
        <w:t>Rodina</w:t>
      </w:r>
    </w:p>
    <w:p w:rsidR="00483B10" w:rsidRPr="00C87B50" w:rsidRDefault="00483B10" w:rsidP="00483B10">
      <w:r w:rsidRPr="00C87B50">
        <w:t>Čísla</w:t>
      </w:r>
    </w:p>
    <w:p w:rsidR="00483B10" w:rsidRPr="00C87B50" w:rsidRDefault="00483B10" w:rsidP="00483B10">
      <w:r w:rsidRPr="00C87B50">
        <w:t>Farby</w:t>
      </w:r>
    </w:p>
    <w:p w:rsidR="00483B10" w:rsidRPr="00C87B50" w:rsidRDefault="00483B10" w:rsidP="00483B10">
      <w:pPr>
        <w:autoSpaceDE w:val="0"/>
        <w:autoSpaceDN w:val="0"/>
        <w:adjustRightInd w:val="0"/>
        <w:jc w:val="both"/>
        <w:rPr>
          <w:u w:val="single"/>
        </w:rPr>
      </w:pPr>
      <w:r w:rsidRPr="00C87B50">
        <w:rPr>
          <w:u w:val="single"/>
        </w:rPr>
        <w:t>Slovenský jazyk</w:t>
      </w:r>
    </w:p>
    <w:p w:rsidR="00483B10" w:rsidRPr="00C87B50" w:rsidRDefault="00483B10" w:rsidP="00483B10">
      <w:pPr>
        <w:autoSpaceDE w:val="0"/>
        <w:autoSpaceDN w:val="0"/>
        <w:adjustRightInd w:val="0"/>
        <w:jc w:val="both"/>
      </w:pPr>
      <w:r w:rsidRPr="00C87B50">
        <w:t>Ilustrácia rozprávky</w:t>
      </w:r>
    </w:p>
    <w:p w:rsidR="00483B10" w:rsidRPr="00C87B50" w:rsidRDefault="00483B10" w:rsidP="00483B10">
      <w:pPr>
        <w:autoSpaceDE w:val="0"/>
        <w:autoSpaceDN w:val="0"/>
        <w:adjustRightInd w:val="0"/>
        <w:jc w:val="both"/>
        <w:rPr>
          <w:bCs/>
        </w:rPr>
      </w:pPr>
      <w:r w:rsidRPr="00C87B50">
        <w:rPr>
          <w:bCs/>
        </w:rPr>
        <w:t>Podnety filmu a videa</w:t>
      </w:r>
    </w:p>
    <w:p w:rsidR="00483B10" w:rsidRPr="00C87B50" w:rsidRDefault="00483B10" w:rsidP="00483B10">
      <w:pPr>
        <w:autoSpaceDE w:val="0"/>
        <w:autoSpaceDN w:val="0"/>
        <w:adjustRightInd w:val="0"/>
        <w:jc w:val="both"/>
      </w:pPr>
      <w:r w:rsidRPr="00C87B50">
        <w:rPr>
          <w:bCs/>
        </w:rPr>
        <w:t>Bábkarstvo</w:t>
      </w:r>
    </w:p>
    <w:p w:rsidR="00483B10" w:rsidRPr="00C87B50" w:rsidRDefault="00483B10" w:rsidP="00483B10">
      <w:pPr>
        <w:autoSpaceDE w:val="0"/>
        <w:autoSpaceDN w:val="0"/>
        <w:adjustRightInd w:val="0"/>
        <w:jc w:val="both"/>
        <w:rPr>
          <w:u w:val="single"/>
        </w:rPr>
      </w:pPr>
      <w:r w:rsidRPr="00C87B50">
        <w:rPr>
          <w:u w:val="single"/>
        </w:rPr>
        <w:t>Matematika</w:t>
      </w:r>
    </w:p>
    <w:p w:rsidR="00483B10" w:rsidRPr="00C87B50" w:rsidRDefault="00483B10" w:rsidP="00483B10">
      <w:pPr>
        <w:pStyle w:val="Default"/>
        <w:ind w:left="3060" w:hanging="3060"/>
        <w:rPr>
          <w:rFonts w:ascii="Times New Roman" w:hAnsi="Times New Roman" w:cs="Times New Roman"/>
        </w:rPr>
      </w:pPr>
      <w:r w:rsidRPr="00C87B50">
        <w:rPr>
          <w:rFonts w:ascii="Times New Roman" w:hAnsi="Times New Roman" w:cs="Times New Roman"/>
        </w:rPr>
        <w:t>Zobrazenie geometrických  tvarov</w:t>
      </w:r>
    </w:p>
    <w:p w:rsidR="00483B10" w:rsidRPr="00C87B50" w:rsidRDefault="00483B10" w:rsidP="00483B10">
      <w:pPr>
        <w:pStyle w:val="Default"/>
        <w:ind w:left="3060" w:hanging="3060"/>
        <w:rPr>
          <w:rFonts w:ascii="Times New Roman" w:hAnsi="Times New Roman" w:cs="Times New Roman"/>
          <w:u w:val="single"/>
        </w:rPr>
      </w:pPr>
      <w:r w:rsidRPr="00C87B50">
        <w:rPr>
          <w:rFonts w:ascii="Times New Roman" w:hAnsi="Times New Roman" w:cs="Times New Roman"/>
          <w:u w:val="single"/>
        </w:rPr>
        <w:t>Vlastiveda</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rPr>
        <w:t xml:space="preserve">Historické a pamiatk. prostredie </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rPr>
        <w:t>Symbol, znak</w:t>
      </w:r>
    </w:p>
    <w:p w:rsidR="00483B10" w:rsidRPr="00C87B50" w:rsidRDefault="00483B10" w:rsidP="00483B10">
      <w:pPr>
        <w:pStyle w:val="Default"/>
        <w:rPr>
          <w:rFonts w:ascii="Times New Roman" w:hAnsi="Times New Roman" w:cs="Times New Roman"/>
          <w:u w:val="single"/>
        </w:rPr>
      </w:pPr>
      <w:r w:rsidRPr="00C87B50">
        <w:rPr>
          <w:rFonts w:ascii="Times New Roman" w:hAnsi="Times New Roman" w:cs="Times New Roman"/>
          <w:u w:val="single"/>
        </w:rPr>
        <w:t>Informatická výchova</w:t>
      </w:r>
    </w:p>
    <w:p w:rsidR="00483B10" w:rsidRPr="00C87B50" w:rsidRDefault="00483B10" w:rsidP="00483B10">
      <w:pPr>
        <w:pStyle w:val="Default"/>
        <w:rPr>
          <w:rFonts w:ascii="Times New Roman" w:hAnsi="Times New Roman" w:cs="Times New Roman"/>
          <w:bCs/>
        </w:rPr>
      </w:pPr>
      <w:r w:rsidRPr="00C87B50">
        <w:rPr>
          <w:rFonts w:ascii="Times New Roman" w:hAnsi="Times New Roman" w:cs="Times New Roman"/>
          <w:bCs/>
        </w:rPr>
        <w:t xml:space="preserve">Kreslenie prostredníctvom počítača </w:t>
      </w:r>
    </w:p>
    <w:p w:rsidR="00483B10" w:rsidRPr="00C87B50" w:rsidRDefault="00483B10" w:rsidP="00483B10">
      <w:pPr>
        <w:pStyle w:val="Default"/>
        <w:rPr>
          <w:rFonts w:ascii="Times New Roman" w:hAnsi="Times New Roman" w:cs="Times New Roman"/>
          <w:bCs/>
          <w:u w:val="single"/>
        </w:rPr>
      </w:pPr>
      <w:r w:rsidRPr="00C87B50">
        <w:rPr>
          <w:rFonts w:ascii="Times New Roman" w:hAnsi="Times New Roman" w:cs="Times New Roman"/>
          <w:bCs/>
          <w:u w:val="single"/>
        </w:rPr>
        <w:t>Prírodoveda</w:t>
      </w:r>
    </w:p>
    <w:p w:rsidR="00483B10" w:rsidRPr="00C87B50" w:rsidRDefault="00483B10" w:rsidP="00483B10">
      <w:pPr>
        <w:pStyle w:val="Default"/>
        <w:rPr>
          <w:rFonts w:ascii="Times New Roman" w:hAnsi="Times New Roman" w:cs="Times New Roman"/>
        </w:rPr>
      </w:pPr>
      <w:r w:rsidRPr="00C87B50">
        <w:rPr>
          <w:rFonts w:ascii="Times New Roman" w:hAnsi="Times New Roman" w:cs="Times New Roman"/>
          <w:bCs/>
        </w:rPr>
        <w:t>Podnety prírodovedy</w:t>
      </w:r>
      <w:r w:rsidRPr="00C87B50">
        <w:rPr>
          <w:rFonts w:ascii="Times New Roman" w:hAnsi="Times New Roman" w:cs="Times New Roman"/>
        </w:rPr>
        <w:t xml:space="preserve">: zmeny látok a ich výtvarné využitie </w:t>
      </w:r>
    </w:p>
    <w:p w:rsidR="00483B10" w:rsidRPr="00C87B50" w:rsidRDefault="00483B10" w:rsidP="00483B10"/>
    <w:p w:rsidR="00483B10" w:rsidRPr="00BA45F9" w:rsidRDefault="00483B10" w:rsidP="00483B10">
      <w:pPr>
        <w:spacing w:before="120"/>
        <w:jc w:val="center"/>
        <w:rPr>
          <w:b/>
        </w:rPr>
      </w:pPr>
      <w:r>
        <w:rPr>
          <w:b/>
          <w:u w:val="single"/>
        </w:rPr>
        <w:br w:type="page"/>
      </w:r>
      <w:r w:rsidRPr="00BA45F9">
        <w:rPr>
          <w:b/>
        </w:rPr>
        <w:lastRenderedPageBreak/>
        <w:t>Učebné osnovy</w:t>
      </w:r>
    </w:p>
    <w:p w:rsidR="00483B10" w:rsidRPr="00BA45F9" w:rsidRDefault="00483B10" w:rsidP="00483B10">
      <w:pPr>
        <w:spacing w:before="1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976DF"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spacing w:before="120"/>
              <w:rPr>
                <w:b/>
              </w:rPr>
            </w:pPr>
            <w:r w:rsidRPr="006976DF">
              <w:rPr>
                <w:b/>
              </w:rPr>
              <w:t>Telesná výchova</w:t>
            </w:r>
          </w:p>
        </w:tc>
      </w:tr>
      <w:tr w:rsidR="00483B10" w:rsidRPr="006976DF"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976DF" w:rsidRDefault="00483B10" w:rsidP="00313E5C">
            <w:pPr>
              <w:rPr>
                <w:b/>
              </w:rPr>
            </w:pPr>
            <w:r w:rsidRPr="006976DF">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BA45F9" w:rsidRDefault="00483B10" w:rsidP="00313E5C">
            <w:r w:rsidRPr="00BA45F9">
              <w:t>2 hodiny týždenne, spolu 66 vyučovacích hodín</w:t>
            </w:r>
          </w:p>
        </w:tc>
      </w:tr>
      <w:tr w:rsidR="00483B10" w:rsidRPr="006976DF"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976DF" w:rsidRDefault="00483B10" w:rsidP="00313E5C">
            <w:pPr>
              <w:rPr>
                <w:b/>
              </w:rPr>
            </w:pPr>
            <w:r w:rsidRPr="006976DF">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BA45F9" w:rsidRDefault="00483B10" w:rsidP="00313E5C">
            <w:r w:rsidRPr="00BA45F9">
              <w:t>tretí</w:t>
            </w:r>
          </w:p>
        </w:tc>
      </w:tr>
      <w:tr w:rsidR="00483B10" w:rsidRPr="006976DF"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BA45F9" w:rsidRDefault="00483B10" w:rsidP="00313E5C">
            <w:r w:rsidRPr="006976DF">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976DF" w:rsidRDefault="00483B10" w:rsidP="00313E5C">
            <w:pPr>
              <w:jc w:val="both"/>
              <w:rPr>
                <w:b/>
              </w:rPr>
            </w:pPr>
            <w:r w:rsidRPr="006976DF">
              <w:rPr>
                <w:b/>
              </w:rPr>
              <w:t>Základná škola s materskou školou</w:t>
            </w:r>
          </w:p>
          <w:p w:rsidR="00483B10" w:rsidRPr="006976DF" w:rsidRDefault="00483B10" w:rsidP="00313E5C">
            <w:pPr>
              <w:jc w:val="both"/>
              <w:rPr>
                <w:b/>
              </w:rPr>
            </w:pPr>
            <w:r w:rsidRPr="006976DF">
              <w:rPr>
                <w:b/>
              </w:rPr>
              <w:t>Sielnica15</w:t>
            </w:r>
          </w:p>
          <w:p w:rsidR="00483B10" w:rsidRPr="006976DF" w:rsidRDefault="00483B10" w:rsidP="00313E5C">
            <w:pPr>
              <w:jc w:val="both"/>
              <w:rPr>
                <w:b/>
              </w:rPr>
            </w:pPr>
            <w:r w:rsidRPr="006976DF">
              <w:rPr>
                <w:b/>
              </w:rPr>
              <w:t>962 31</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976DF" w:rsidRDefault="00483B10" w:rsidP="00313E5C">
            <w:pPr>
              <w:jc w:val="both"/>
              <w:rPr>
                <w:b/>
              </w:rPr>
            </w:pPr>
            <w:r>
              <w:rPr>
                <w:b/>
              </w:rPr>
              <w:t>PRIMÁRNE VZDELÁVANIE - 1. STUPEŇ ZÁKLADNEJ ŠKOLY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Pr>
                <w:b/>
              </w:rPr>
              <w:t>Primárne vzdelanie</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4 roky</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denná</w:t>
            </w:r>
          </w:p>
        </w:tc>
      </w:tr>
      <w:tr w:rsidR="00483B10" w:rsidRPr="006976DF"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rPr>
                <w:b/>
              </w:rPr>
            </w:pPr>
            <w:r w:rsidRPr="006976DF">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976DF" w:rsidRDefault="00483B10" w:rsidP="00313E5C">
            <w:pPr>
              <w:jc w:val="both"/>
              <w:rPr>
                <w:b/>
              </w:rPr>
            </w:pPr>
            <w:r w:rsidRPr="006976DF">
              <w:rPr>
                <w:b/>
              </w:rPr>
              <w:t>slovenský jazyk</w:t>
            </w:r>
          </w:p>
        </w:tc>
      </w:tr>
    </w:tbl>
    <w:p w:rsidR="00483B10" w:rsidRPr="00BA45F9" w:rsidRDefault="00483B10" w:rsidP="00483B10">
      <w:pPr>
        <w:spacing w:before="120"/>
        <w:jc w:val="center"/>
        <w:rPr>
          <w:b/>
        </w:rPr>
      </w:pPr>
    </w:p>
    <w:p w:rsidR="00483B10" w:rsidRPr="00BA45F9" w:rsidRDefault="00483B10" w:rsidP="00483B10">
      <w:pPr>
        <w:spacing w:before="120"/>
        <w:jc w:val="both"/>
        <w:rPr>
          <w:b/>
        </w:rPr>
      </w:pPr>
      <w:r w:rsidRPr="00BA45F9">
        <w:rPr>
          <w:b/>
        </w:rPr>
        <w:t xml:space="preserve">Charakteristika predmetu </w:t>
      </w:r>
    </w:p>
    <w:p w:rsidR="00483B10" w:rsidRPr="00BA45F9" w:rsidRDefault="00483B10" w:rsidP="00483B10">
      <w:pPr>
        <w:jc w:val="both"/>
        <w:rPr>
          <w:bCs/>
          <w:iCs/>
        </w:rPr>
      </w:pPr>
      <w:r w:rsidRPr="00BA45F9">
        <w:rPr>
          <w:b/>
        </w:rPr>
        <w:t xml:space="preserve">     </w:t>
      </w:r>
      <w:r w:rsidRPr="00BA45F9">
        <w:rPr>
          <w:bCs/>
          <w:iCs/>
        </w:rPr>
        <w:t>Zameranie telesnej výchovy v primárnej edukácii</w:t>
      </w:r>
      <w:r w:rsidRPr="00BA45F9">
        <w:t xml:space="preserve"> je dominantne na</w:t>
      </w:r>
      <w:r w:rsidRPr="00BA45F9">
        <w:rPr>
          <w:bCs/>
          <w:iCs/>
        </w:rPr>
        <w:t xml:space="preserve"> telesné, funkčné a pohybové zdokonaľovanie, čím sa prispieva k upevňovaniu zdravia, zdravotne orientovanej zdatnosti a pohybovej výkonnosti. Telesná výchova poskytuje elementárne teoretické a praktické vzdelanie z oblasti pohybu a  športu, významne prispieva k psychickému, sociálnemu a morálnemu vývinu žiakov, prispieva k formovaniu kladného vzťahu k pohybovej aktivite a plní aj významnú kompenzačnú funkciu v procese edukácie.</w:t>
      </w:r>
    </w:p>
    <w:p w:rsidR="00483B10" w:rsidRPr="00BA45F9" w:rsidRDefault="00483B10" w:rsidP="00483B10">
      <w:pPr>
        <w:jc w:val="both"/>
        <w:rPr>
          <w:bCs/>
          <w:iCs/>
        </w:rPr>
      </w:pPr>
      <w:r w:rsidRPr="00BA45F9">
        <w:rPr>
          <w:bCs/>
          <w:iCs/>
        </w:rPr>
        <w:tab/>
        <w:t>Svojím zameraním má telesná výchova výnimočné a špecifické postavenie v rámci vzdelávania žiakov. Využíva predovšetkým široké spektrum pohybových prostriedkov, ktoré prispievajú k celkovému vývinu osobnosti s akcentom na hrubú i jemnú motoriku. Prostredníctvom pohybu - pohybových cvičení, hier a súťaží pozitívne ovplyvňuje zdravotný stav žiakov.</w:t>
      </w:r>
    </w:p>
    <w:p w:rsidR="00483B10" w:rsidRPr="00BA45F9" w:rsidRDefault="00483B10" w:rsidP="00483B10">
      <w:pPr>
        <w:pStyle w:val="Nadpis9"/>
        <w:rPr>
          <w:rFonts w:ascii="Times New Roman" w:hAnsi="Times New Roman" w:cs="Times New Roman"/>
          <w:b/>
          <w:sz w:val="24"/>
          <w:szCs w:val="24"/>
        </w:rPr>
      </w:pPr>
      <w:r w:rsidRPr="00BA45F9">
        <w:rPr>
          <w:rFonts w:ascii="Times New Roman" w:hAnsi="Times New Roman" w:cs="Times New Roman"/>
          <w:b/>
          <w:sz w:val="24"/>
          <w:szCs w:val="24"/>
        </w:rPr>
        <w:t>Ciele učebného predmetu</w:t>
      </w:r>
    </w:p>
    <w:p w:rsidR="00483B10" w:rsidRPr="00BA45F9" w:rsidRDefault="00483B10" w:rsidP="00483B10">
      <w:pPr>
        <w:pStyle w:val="Zkladntext"/>
      </w:pPr>
      <w:r w:rsidRPr="00BA45F9">
        <w:t>Ciele telesnej výchovy v primárnej edukácii vychádzajú zo všeobecných cieľov vzdelávacej oblasti „Zdravie a pohyb“ platných pre celú školskú telesnú výchovu  a zároveň postupné plnenie cieľov primárnej edukácie prispieva k naplneniu týchto všeobecných cieľov.</w:t>
      </w:r>
    </w:p>
    <w:p w:rsidR="00483B10" w:rsidRPr="00BA45F9" w:rsidRDefault="00483B10" w:rsidP="00483B10">
      <w:pPr>
        <w:pStyle w:val="Zkladntext"/>
        <w:ind w:firstLine="708"/>
      </w:pPr>
    </w:p>
    <w:p w:rsidR="00483B10" w:rsidRPr="00BA45F9" w:rsidRDefault="00483B10" w:rsidP="00483B10">
      <w:pPr>
        <w:pStyle w:val="Zkladntext"/>
        <w:ind w:firstLine="708"/>
      </w:pPr>
      <w:r w:rsidRPr="00BA45F9">
        <w:rPr>
          <w:b/>
          <w:bCs/>
          <w:i/>
          <w:iCs/>
        </w:rPr>
        <w:t>Všeobecné ciele vzdelávacej oblasti sú:</w:t>
      </w:r>
      <w:r w:rsidRPr="00BA45F9">
        <w:t xml:space="preserve"> </w:t>
      </w:r>
    </w:p>
    <w:p w:rsidR="00483B10" w:rsidRPr="00BA45F9" w:rsidRDefault="00483B10" w:rsidP="00483B10">
      <w:pPr>
        <w:numPr>
          <w:ilvl w:val="1"/>
          <w:numId w:val="15"/>
        </w:numPr>
        <w:spacing w:after="0" w:line="240" w:lineRule="auto"/>
        <w:jc w:val="both"/>
      </w:pPr>
      <w:r w:rsidRPr="00BA45F9">
        <w:lastRenderedPageBreak/>
        <w:t>stimulovať reč a myslenie počas telovýchovných činností,</w:t>
      </w:r>
    </w:p>
    <w:p w:rsidR="00483B10" w:rsidRPr="00BA45F9" w:rsidRDefault="00483B10" w:rsidP="00483B10">
      <w:pPr>
        <w:numPr>
          <w:ilvl w:val="1"/>
          <w:numId w:val="15"/>
        </w:numPr>
        <w:spacing w:after="0" w:line="240" w:lineRule="auto"/>
        <w:jc w:val="both"/>
      </w:pPr>
      <w:r w:rsidRPr="00BA45F9">
        <w:t>podporovať procesy sebapoznávania a sebakontroly pri aktívnej pohybovej činnosti,</w:t>
      </w:r>
    </w:p>
    <w:p w:rsidR="00483B10" w:rsidRPr="00BA45F9" w:rsidRDefault="00483B10" w:rsidP="00483B10">
      <w:pPr>
        <w:numPr>
          <w:ilvl w:val="1"/>
          <w:numId w:val="15"/>
        </w:numPr>
        <w:spacing w:after="0" w:line="240" w:lineRule="auto"/>
        <w:jc w:val="both"/>
      </w:pPr>
      <w:r w:rsidRPr="00BA45F9">
        <w:t>podporovať aktivitu, fantáziu a kreativitu žiakov pri pohybových aktivitách,</w:t>
      </w:r>
    </w:p>
    <w:p w:rsidR="00483B10" w:rsidRPr="00BA45F9" w:rsidRDefault="00483B10" w:rsidP="00483B10">
      <w:pPr>
        <w:numPr>
          <w:ilvl w:val="1"/>
          <w:numId w:val="15"/>
        </w:numPr>
        <w:spacing w:after="0" w:line="240" w:lineRule="auto"/>
        <w:jc w:val="both"/>
      </w:pPr>
      <w:r w:rsidRPr="00BA45F9">
        <w:t>formovať pozitívny vzťah k telesnej výchove, pohybovým aktivitám, športu,</w:t>
      </w:r>
    </w:p>
    <w:p w:rsidR="00483B10" w:rsidRPr="00BA45F9" w:rsidRDefault="00483B10" w:rsidP="00483B10">
      <w:pPr>
        <w:numPr>
          <w:ilvl w:val="1"/>
          <w:numId w:val="15"/>
        </w:numPr>
        <w:spacing w:after="0" w:line="240" w:lineRule="auto"/>
        <w:jc w:val="both"/>
      </w:pPr>
      <w:r w:rsidRPr="00BA45F9">
        <w:t xml:space="preserve">kultivovať pohybový prejav s  akcentom na správne držanie tela, </w:t>
      </w:r>
    </w:p>
    <w:p w:rsidR="00483B10" w:rsidRPr="00BA45F9" w:rsidRDefault="00483B10" w:rsidP="00483B10">
      <w:pPr>
        <w:numPr>
          <w:ilvl w:val="1"/>
          <w:numId w:val="15"/>
        </w:numPr>
        <w:spacing w:after="0" w:line="240" w:lineRule="auto"/>
        <w:jc w:val="both"/>
      </w:pPr>
      <w:r w:rsidRPr="00BA45F9">
        <w:t>vytvárať podmienky pre optimálny rozvoj zdravotne orientovanej zdatnosti,</w:t>
      </w:r>
    </w:p>
    <w:p w:rsidR="00483B10" w:rsidRPr="00BA45F9" w:rsidRDefault="00483B10" w:rsidP="00483B10">
      <w:pPr>
        <w:numPr>
          <w:ilvl w:val="1"/>
          <w:numId w:val="15"/>
        </w:numPr>
        <w:spacing w:after="0" w:line="240" w:lineRule="auto"/>
        <w:jc w:val="both"/>
      </w:pPr>
      <w:r w:rsidRPr="00BA45F9">
        <w:t>podporovať získavanie poznatkov o otázkach vplyvu pohybu na zdravie,</w:t>
      </w:r>
    </w:p>
    <w:p w:rsidR="00483B10" w:rsidRPr="00BA45F9" w:rsidRDefault="00483B10" w:rsidP="00483B10">
      <w:pPr>
        <w:numPr>
          <w:ilvl w:val="1"/>
          <w:numId w:val="15"/>
        </w:numPr>
        <w:spacing w:after="0" w:line="240" w:lineRule="auto"/>
        <w:jc w:val="both"/>
      </w:pPr>
      <w:r w:rsidRPr="00BA45F9">
        <w:t>uplatňovať zásady hygieny a bezpečnosti pri pohybovej činnosti.</w:t>
      </w:r>
    </w:p>
    <w:p w:rsidR="00483B10" w:rsidRPr="00BA45F9" w:rsidRDefault="00483B10" w:rsidP="00483B10">
      <w:pPr>
        <w:ind w:left="1080"/>
        <w:jc w:val="both"/>
      </w:pPr>
    </w:p>
    <w:p w:rsidR="00483B10" w:rsidRPr="00BA45F9" w:rsidRDefault="00483B10" w:rsidP="00483B10">
      <w:pPr>
        <w:ind w:firstLine="708"/>
        <w:jc w:val="both"/>
      </w:pPr>
      <w:r w:rsidRPr="00BA45F9">
        <w:rPr>
          <w:b/>
          <w:bCs/>
          <w:i/>
          <w:iCs/>
        </w:rPr>
        <w:t>Hlavným cieľom telesnej výchovy</w:t>
      </w:r>
      <w:r w:rsidRPr="00BA45F9">
        <w:t xml:space="preserve"> v primárnej edukácii je pozitívna stimulácia vývinu kultúrne gramotnej osobnosti  prostredníctvom pohybu s akcentom na zdravotne orientovanú zdatnosť a radostné prežívanie pohybovej činnosti.</w:t>
      </w:r>
    </w:p>
    <w:p w:rsidR="00483B10" w:rsidRPr="00BA45F9" w:rsidRDefault="00483B10" w:rsidP="00483B10">
      <w:pPr>
        <w:jc w:val="both"/>
      </w:pPr>
    </w:p>
    <w:p w:rsidR="00483B10" w:rsidRPr="00BA45F9" w:rsidRDefault="00483B10" w:rsidP="00483B10">
      <w:pPr>
        <w:jc w:val="both"/>
        <w:rPr>
          <w:b/>
          <w:bCs/>
          <w:i/>
          <w:iCs/>
        </w:rPr>
      </w:pPr>
      <w:r w:rsidRPr="00BA45F9">
        <w:tab/>
      </w:r>
      <w:r w:rsidRPr="00BA45F9">
        <w:rPr>
          <w:b/>
          <w:bCs/>
          <w:i/>
          <w:iCs/>
        </w:rPr>
        <w:t>Ďalšie ciele sú:</w:t>
      </w:r>
    </w:p>
    <w:p w:rsidR="00483B10" w:rsidRPr="00BA45F9" w:rsidRDefault="00483B10" w:rsidP="00483B10">
      <w:pPr>
        <w:ind w:left="360" w:firstLine="348"/>
        <w:jc w:val="both"/>
      </w:pPr>
      <w:r w:rsidRPr="00BA45F9">
        <w:rPr>
          <w:b/>
        </w:rPr>
        <w:t>Cieľ zameraný na osobnostný rozvoj</w:t>
      </w:r>
    </w:p>
    <w:p w:rsidR="00483B10" w:rsidRPr="00BA45F9" w:rsidRDefault="00483B10" w:rsidP="00483B10">
      <w:pPr>
        <w:jc w:val="both"/>
      </w:pPr>
      <w:r w:rsidRPr="00BA45F9">
        <w:t>Mať vytvorenú elementárnu veku primeranú predstavu o vlastných pohybových možnostiach a pohybovou činnosťou  prispievať k optimálnemu stupňu rozvoja osobnosti ako celku i po stránke kognitívnej, emocionálnej, sociálnej, morálnej.</w:t>
      </w:r>
    </w:p>
    <w:p w:rsidR="00483B10" w:rsidRPr="00BA45F9" w:rsidRDefault="00483B10" w:rsidP="00483B10">
      <w:pPr>
        <w:ind w:left="708"/>
        <w:jc w:val="both"/>
      </w:pPr>
      <w:r w:rsidRPr="00BA45F9">
        <w:rPr>
          <w:b/>
        </w:rPr>
        <w:t xml:space="preserve">Cieľ zameraný na zdravie </w:t>
      </w:r>
    </w:p>
    <w:p w:rsidR="00483B10" w:rsidRPr="00BA45F9" w:rsidRDefault="00483B10" w:rsidP="00483B10">
      <w:pPr>
        <w:jc w:val="both"/>
      </w:pPr>
      <w:r w:rsidRPr="00BA45F9">
        <w:t>Vnímať zdravie a pohybovú aktivitu ako jeho nevyhnutnú súčasť pri formovaní vlastného zdravého životného štýlu a jeho uplatňovaní v každodennom živote. Formovať osobnú zodpovednosť za vlastné zdravie.</w:t>
      </w:r>
    </w:p>
    <w:p w:rsidR="00483B10" w:rsidRPr="00BA45F9" w:rsidRDefault="00483B10" w:rsidP="00483B10">
      <w:pPr>
        <w:ind w:left="360" w:firstLine="348"/>
        <w:jc w:val="both"/>
      </w:pPr>
      <w:r w:rsidRPr="00BA45F9">
        <w:rPr>
          <w:b/>
        </w:rPr>
        <w:t>Cieľ zameraný na motoriku</w:t>
      </w:r>
    </w:p>
    <w:p w:rsidR="00483B10" w:rsidRPr="00BA45F9" w:rsidRDefault="00483B10" w:rsidP="00483B10">
      <w:pPr>
        <w:jc w:val="both"/>
      </w:pPr>
      <w:r w:rsidRPr="00BA45F9">
        <w:t>Mať osvojené elementárne pohybové zručnosti a vytvorené pohybové návyky súvisiace so základnými lokomóciami, mať optimálne primerane veku rozvinuté pohybové schopnosti, preukazovať elementárne vedomosti a poznatky z telesnej výchovy a športu pri realizácii pohybových činností.</w:t>
      </w:r>
    </w:p>
    <w:p w:rsidR="00483B10" w:rsidRPr="00BA45F9" w:rsidRDefault="00483B10" w:rsidP="00483B10">
      <w:pPr>
        <w:jc w:val="both"/>
      </w:pPr>
    </w:p>
    <w:p w:rsidR="00483B10" w:rsidRPr="00BA45F9" w:rsidRDefault="00483B10" w:rsidP="00483B10">
      <w:pPr>
        <w:ind w:left="360" w:firstLine="348"/>
        <w:jc w:val="both"/>
      </w:pPr>
      <w:r w:rsidRPr="00BA45F9">
        <w:rPr>
          <w:b/>
        </w:rPr>
        <w:t>Cieľ zameraný na postoje</w:t>
      </w:r>
    </w:p>
    <w:p w:rsidR="00483B10" w:rsidRPr="00BA45F9" w:rsidRDefault="00483B10" w:rsidP="00483B10">
      <w:pPr>
        <w:jc w:val="both"/>
      </w:pPr>
      <w:r w:rsidRPr="00BA45F9">
        <w:t>Prejavovať záujem o pohybové činnosti, prezentovať pozitívny vzťah k ich pravidelnej realizácii, aplikovať ich v každodennom živote.</w:t>
      </w:r>
    </w:p>
    <w:p w:rsidR="00483B10" w:rsidRPr="00BA45F9" w:rsidRDefault="00483B10" w:rsidP="00483B10">
      <w:pPr>
        <w:spacing w:before="120"/>
        <w:jc w:val="both"/>
        <w:rPr>
          <w:b/>
        </w:rPr>
      </w:pPr>
    </w:p>
    <w:p w:rsidR="00483B10" w:rsidRPr="00BA45F9" w:rsidRDefault="00483B10" w:rsidP="00483B10">
      <w:pPr>
        <w:rPr>
          <w:b/>
        </w:rPr>
      </w:pPr>
      <w:r w:rsidRPr="00BA45F9">
        <w:rPr>
          <w:b/>
        </w:rPr>
        <w:t>Kompetencie – spôsobilosti</w:t>
      </w:r>
    </w:p>
    <w:p w:rsidR="00483B10" w:rsidRPr="00BA45F9" w:rsidRDefault="00483B10" w:rsidP="00483B10">
      <w:pPr>
        <w:numPr>
          <w:ilvl w:val="1"/>
          <w:numId w:val="15"/>
        </w:numPr>
        <w:spacing w:after="0" w:line="240" w:lineRule="auto"/>
        <w:jc w:val="both"/>
      </w:pPr>
      <w:r w:rsidRPr="00BA45F9">
        <w:t>má vytvorený základný pojmový aparát na veku primeranej úrovni prostredníctvom poznatkov z realizovaných pohybových  aktivít, aktuálnych skúseností a športových záujmov,</w:t>
      </w:r>
    </w:p>
    <w:p w:rsidR="00483B10" w:rsidRPr="00BA45F9" w:rsidRDefault="00483B10" w:rsidP="00483B10">
      <w:pPr>
        <w:numPr>
          <w:ilvl w:val="1"/>
          <w:numId w:val="15"/>
        </w:numPr>
        <w:spacing w:after="0" w:line="240" w:lineRule="auto"/>
        <w:jc w:val="both"/>
        <w:rPr>
          <w:bCs/>
          <w:iCs/>
        </w:rPr>
      </w:pPr>
      <w:r w:rsidRPr="00BA45F9">
        <w:rPr>
          <w:bCs/>
          <w:iCs/>
        </w:rPr>
        <w:t xml:space="preserve">dokáže v pohybových činnostiach uplatňovať princípy fair - play, je tolerantný k súperom pri súťažiach, vie kooperovať v skupine, akceptuje práva a povinnosti účastníkov hry, súťaže a svojim správaním prispieva k nerušenému priebehu  športovej akcie, </w:t>
      </w:r>
    </w:p>
    <w:p w:rsidR="00483B10" w:rsidRPr="00BA45F9" w:rsidRDefault="00483B10" w:rsidP="00483B10">
      <w:pPr>
        <w:numPr>
          <w:ilvl w:val="1"/>
          <w:numId w:val="15"/>
        </w:numPr>
        <w:spacing w:after="0" w:line="240" w:lineRule="auto"/>
        <w:jc w:val="both"/>
        <w:rPr>
          <w:bCs/>
          <w:iCs/>
        </w:rPr>
      </w:pPr>
      <w:r w:rsidRPr="00BA45F9">
        <w:rPr>
          <w:bCs/>
          <w:iCs/>
        </w:rPr>
        <w:t>má osvojené elementárne vedomosti a zručnosti z telesnej výchovy, vie ich aplikovať a tvorivo rozpracovať v pohybových aktivitách v škole i vo  voľnom čase,</w:t>
      </w:r>
    </w:p>
    <w:p w:rsidR="00483B10" w:rsidRPr="00BA45F9" w:rsidRDefault="00483B10" w:rsidP="00483B10">
      <w:pPr>
        <w:numPr>
          <w:ilvl w:val="1"/>
          <w:numId w:val="15"/>
        </w:numPr>
        <w:spacing w:after="0" w:line="240" w:lineRule="auto"/>
        <w:jc w:val="both"/>
        <w:rPr>
          <w:bCs/>
          <w:iCs/>
        </w:rPr>
      </w:pPr>
      <w:r w:rsidRPr="00BA45F9">
        <w:rPr>
          <w:bCs/>
          <w:iCs/>
        </w:rPr>
        <w:t>má na veku primeranej úrovni rozvinuté pohybové schopnosti, ktoré vytvárajú predpoklad pre optimálnu  zdravotne orientovanú zdatnosť,</w:t>
      </w:r>
    </w:p>
    <w:p w:rsidR="00483B10" w:rsidRPr="00BA45F9" w:rsidRDefault="00483B10" w:rsidP="00483B10">
      <w:pPr>
        <w:numPr>
          <w:ilvl w:val="1"/>
          <w:numId w:val="15"/>
        </w:numPr>
        <w:spacing w:after="0" w:line="240" w:lineRule="auto"/>
        <w:jc w:val="both"/>
        <w:rPr>
          <w:bCs/>
          <w:iCs/>
        </w:rPr>
      </w:pPr>
      <w:r w:rsidRPr="00BA45F9">
        <w:rPr>
          <w:bCs/>
          <w:iCs/>
        </w:rPr>
        <w:lastRenderedPageBreak/>
        <w:t>dokáže v každodennom živote uplatňovať zásady hygieny, bezpečnosti a ochrany vlastného  zdravia,</w:t>
      </w:r>
    </w:p>
    <w:p w:rsidR="00483B10" w:rsidRPr="00BA45F9" w:rsidRDefault="00483B10" w:rsidP="00483B10">
      <w:pPr>
        <w:numPr>
          <w:ilvl w:val="1"/>
          <w:numId w:val="15"/>
        </w:numPr>
        <w:spacing w:after="0" w:line="240" w:lineRule="auto"/>
        <w:jc w:val="both"/>
        <w:rPr>
          <w:bCs/>
          <w:iCs/>
        </w:rPr>
      </w:pPr>
      <w:r w:rsidRPr="00BA45F9">
        <w:rPr>
          <w:bCs/>
          <w:iCs/>
        </w:rPr>
        <w:t>pozná a uvedomuje si význam pohybu pre zdravie a dokáže svoje zdravie upevňovať  prostredníctvom každodenného pohybu.</w:t>
      </w:r>
    </w:p>
    <w:p w:rsidR="00483B10" w:rsidRPr="00BA45F9" w:rsidRDefault="00483B10" w:rsidP="00483B10">
      <w:pPr>
        <w:rPr>
          <w:b/>
        </w:rPr>
      </w:pPr>
    </w:p>
    <w:p w:rsidR="00483B10" w:rsidRPr="00BA45F9" w:rsidRDefault="00483B10" w:rsidP="00483B10">
      <w:pPr>
        <w:spacing w:before="120"/>
        <w:jc w:val="both"/>
        <w:rPr>
          <w:b/>
        </w:rPr>
      </w:pPr>
      <w:r w:rsidRPr="00BA45F9">
        <w:rPr>
          <w:b/>
        </w:rPr>
        <w:t>Obsah</w:t>
      </w:r>
    </w:p>
    <w:p w:rsidR="00483B10" w:rsidRPr="00BA45F9" w:rsidRDefault="00483B10" w:rsidP="00483B10">
      <w:pPr>
        <w:spacing w:before="120"/>
        <w:jc w:val="both"/>
        <w:rPr>
          <w:b/>
        </w:rPr>
      </w:pPr>
      <w:r w:rsidRPr="00BA45F9">
        <w:rPr>
          <w:b/>
          <w:bCs/>
          <w:iCs/>
        </w:rPr>
        <w:t>Obsahový štandard</w:t>
      </w:r>
      <w:r w:rsidRPr="00BA45F9">
        <w:rPr>
          <w:b/>
          <w:bCs/>
        </w:rPr>
        <w:t xml:space="preserve"> </w:t>
      </w:r>
      <w:r w:rsidRPr="00BA45F9">
        <w:t xml:space="preserve"> </w:t>
      </w:r>
    </w:p>
    <w:p w:rsidR="00483B10" w:rsidRPr="00BA45F9" w:rsidRDefault="00483B10" w:rsidP="00483B10"/>
    <w:p w:rsidR="00483B10" w:rsidRPr="00BA45F9" w:rsidRDefault="00483B10" w:rsidP="00483B10">
      <w:pPr>
        <w:jc w:val="both"/>
        <w:rPr>
          <w:b/>
          <w:u w:val="single"/>
        </w:rPr>
      </w:pPr>
      <w:r w:rsidRPr="00BA45F9">
        <w:rPr>
          <w:b/>
          <w:u w:val="single"/>
        </w:rPr>
        <w:t>TC: Základné lokomócie a nelokomočné pohybové zručnosti</w:t>
      </w:r>
    </w:p>
    <w:p w:rsidR="00483B10" w:rsidRPr="00BA45F9" w:rsidRDefault="00483B10" w:rsidP="00483B10">
      <w:pPr>
        <w:jc w:val="both"/>
        <w:rPr>
          <w:bCs/>
        </w:rPr>
      </w:pPr>
      <w:r w:rsidRPr="00BA45F9">
        <w:rPr>
          <w:bCs/>
        </w:rPr>
        <w:t>Vedieť primerane veku a svojim schopnostiam správne technicky vykonávať základné lokomócie (ako elementárne predpoklady pre zvládnutie základných atletických disciplín), poradové cvičenia (ako predpoklady účelnej organizácie) a elementárne zručnosti z akrobacie (ako predpoklady pre zvládnutie základných gymnastických zručností), poznať ich možnosti aplikácie a vníma ich význam v živote i športe.</w:t>
      </w:r>
    </w:p>
    <w:p w:rsidR="00483B10" w:rsidRPr="00BA45F9" w:rsidRDefault="00483B10" w:rsidP="00483B10">
      <w:pPr>
        <w:jc w:val="both"/>
        <w:rPr>
          <w:bCs/>
        </w:rPr>
      </w:pPr>
      <w:r w:rsidRPr="00BA45F9">
        <w:rPr>
          <w:bCs/>
          <w:iCs/>
        </w:rPr>
        <w:tab/>
      </w:r>
      <w:r w:rsidRPr="00BA45F9">
        <w:rPr>
          <w:bCs/>
          <w:iCs/>
          <w:u w:val="single"/>
        </w:rPr>
        <w:t>Základné pojmy</w:t>
      </w:r>
      <w:r w:rsidRPr="00BA45F9">
        <w:rPr>
          <w:bCs/>
          <w:iCs/>
        </w:rPr>
        <w:t xml:space="preserve">: </w:t>
      </w:r>
      <w:r w:rsidRPr="00BA45F9">
        <w:rPr>
          <w:bCs/>
        </w:rPr>
        <w:t xml:space="preserve"> chôdza, beh, hod, skok, lezenie, plazenie, šplhanie, rad, zástup, družstvo, skupina, čiara, priestor, základné povely poradovej prípravy, štart, cieľ, súťaž, gymnastické náradie (žinenka, mostík, trampolínka, lavička, rebriny ap. – čo sa v objekte školy nachádza).</w:t>
      </w:r>
    </w:p>
    <w:p w:rsidR="00483B10" w:rsidRPr="00BA45F9" w:rsidRDefault="00483B10" w:rsidP="00483B10">
      <w:pPr>
        <w:jc w:val="both"/>
        <w:rPr>
          <w:bCs/>
        </w:rPr>
      </w:pPr>
      <w:r w:rsidRPr="00BA45F9">
        <w:rPr>
          <w:bCs/>
        </w:rPr>
        <w:tab/>
      </w:r>
      <w:r w:rsidRPr="00BA45F9">
        <w:rPr>
          <w:bCs/>
          <w:iCs/>
          <w:u w:val="single"/>
        </w:rPr>
        <w:t>Základné poznatky:</w:t>
      </w:r>
      <w:r w:rsidRPr="00BA45F9">
        <w:rPr>
          <w:bCs/>
        </w:rPr>
        <w:t xml:space="preserve"> </w:t>
      </w:r>
    </w:p>
    <w:p w:rsidR="00483B10" w:rsidRPr="00BA45F9" w:rsidRDefault="00483B10" w:rsidP="00483B10">
      <w:pPr>
        <w:numPr>
          <w:ilvl w:val="0"/>
          <w:numId w:val="16"/>
        </w:numPr>
        <w:spacing w:after="0" w:line="240" w:lineRule="auto"/>
        <w:jc w:val="both"/>
        <w:rPr>
          <w:bCs/>
        </w:rPr>
      </w:pPr>
      <w:r w:rsidRPr="00BA45F9">
        <w:rPr>
          <w:bCs/>
        </w:rPr>
        <w:t xml:space="preserve">zásady bezpečného a účelného pohybu v telovýchovných objektoch, </w:t>
      </w:r>
    </w:p>
    <w:p w:rsidR="00483B10" w:rsidRPr="00BA45F9" w:rsidRDefault="00483B10" w:rsidP="00483B10">
      <w:pPr>
        <w:numPr>
          <w:ilvl w:val="0"/>
          <w:numId w:val="16"/>
        </w:numPr>
        <w:spacing w:after="0" w:line="240" w:lineRule="auto"/>
        <w:jc w:val="both"/>
        <w:rPr>
          <w:bCs/>
          <w:color w:val="FF0000"/>
        </w:rPr>
      </w:pPr>
      <w:r w:rsidRPr="00BA45F9">
        <w:rPr>
          <w:bCs/>
        </w:rPr>
        <w:t xml:space="preserve">základy správnej techniky behov, skokov, </w:t>
      </w:r>
      <w:r w:rsidRPr="00BA45F9">
        <w:rPr>
          <w:bCs/>
          <w:color w:val="FF0000"/>
        </w:rPr>
        <w:t xml:space="preserve"> </w:t>
      </w:r>
      <w:r w:rsidRPr="00BA45F9">
        <w:rPr>
          <w:bCs/>
        </w:rPr>
        <w:t>hodu loptičkou,</w:t>
      </w:r>
    </w:p>
    <w:p w:rsidR="00483B10" w:rsidRPr="00BA45F9" w:rsidRDefault="00483B10" w:rsidP="00483B10">
      <w:pPr>
        <w:numPr>
          <w:ilvl w:val="0"/>
          <w:numId w:val="16"/>
        </w:numPr>
        <w:spacing w:after="0" w:line="240" w:lineRule="auto"/>
        <w:jc w:val="both"/>
        <w:rPr>
          <w:bCs/>
        </w:rPr>
      </w:pPr>
      <w:r w:rsidRPr="00BA45F9">
        <w:rPr>
          <w:bCs/>
        </w:rPr>
        <w:t>základy správnej techniky gymnastických cvičení,</w:t>
      </w:r>
    </w:p>
    <w:p w:rsidR="00483B10" w:rsidRPr="00BA45F9" w:rsidRDefault="00483B10" w:rsidP="00483B10">
      <w:pPr>
        <w:numPr>
          <w:ilvl w:val="0"/>
          <w:numId w:val="16"/>
        </w:numPr>
        <w:spacing w:after="0" w:line="240" w:lineRule="auto"/>
        <w:jc w:val="both"/>
        <w:rPr>
          <w:bCs/>
        </w:rPr>
      </w:pPr>
      <w:r w:rsidRPr="00BA45F9">
        <w:rPr>
          <w:bCs/>
        </w:rPr>
        <w:t>o význame základných  lokomočných a nelokomočných pohybov.</w:t>
      </w:r>
    </w:p>
    <w:p w:rsidR="00483B10" w:rsidRPr="00BA45F9" w:rsidRDefault="00483B10" w:rsidP="00483B10">
      <w:pPr>
        <w:jc w:val="both"/>
        <w:rPr>
          <w:bCs/>
        </w:rPr>
      </w:pPr>
      <w:r w:rsidRPr="00BA45F9">
        <w:rPr>
          <w:bCs/>
        </w:rPr>
        <w:tab/>
      </w:r>
      <w:r w:rsidRPr="00BA45F9">
        <w:rPr>
          <w:bCs/>
          <w:iCs/>
          <w:u w:val="single"/>
        </w:rPr>
        <w:t>Základné pohybové aktivity:</w:t>
      </w:r>
      <w:r w:rsidRPr="00BA45F9">
        <w:rPr>
          <w:bCs/>
        </w:rPr>
        <w:t xml:space="preserve"> </w:t>
      </w:r>
    </w:p>
    <w:p w:rsidR="00483B10" w:rsidRPr="00BA45F9" w:rsidRDefault="00483B10" w:rsidP="00483B10">
      <w:pPr>
        <w:numPr>
          <w:ilvl w:val="0"/>
          <w:numId w:val="16"/>
        </w:numPr>
        <w:spacing w:after="0" w:line="240" w:lineRule="auto"/>
        <w:jc w:val="both"/>
        <w:rPr>
          <w:bCs/>
        </w:rPr>
      </w:pPr>
      <w:r w:rsidRPr="00BA45F9">
        <w:rPr>
          <w:bCs/>
        </w:rPr>
        <w:t>bežecká abeceda, beh – rýchly, vytrvalostný, skok do diaľky, hod loptičkou,</w:t>
      </w:r>
    </w:p>
    <w:p w:rsidR="00483B10" w:rsidRPr="00BA45F9" w:rsidRDefault="00483B10" w:rsidP="00483B10">
      <w:pPr>
        <w:numPr>
          <w:ilvl w:val="0"/>
          <w:numId w:val="16"/>
        </w:numPr>
        <w:spacing w:after="0" w:line="240" w:lineRule="auto"/>
        <w:jc w:val="both"/>
        <w:rPr>
          <w:bCs/>
        </w:rPr>
      </w:pPr>
      <w:r w:rsidRPr="00BA45F9">
        <w:rPr>
          <w:bCs/>
        </w:rPr>
        <w:t>kotúle – vpred, vzad, stojka na lopatkách, rovnovážne výdrže, obraty, poskoky, skoky na pružnom mostíku a trampolínke, výskoky a zoskoky z gymnastického náradia.</w:t>
      </w:r>
    </w:p>
    <w:p w:rsidR="00483B10" w:rsidRPr="00BA45F9" w:rsidRDefault="00483B10" w:rsidP="00483B10">
      <w:pPr>
        <w:jc w:val="center"/>
        <w:rPr>
          <w:b/>
          <w:u w:val="single"/>
        </w:rPr>
      </w:pPr>
    </w:p>
    <w:p w:rsidR="00483B10" w:rsidRPr="00BA45F9" w:rsidRDefault="00483B10" w:rsidP="00483B10">
      <w:pPr>
        <w:jc w:val="both"/>
        <w:rPr>
          <w:b/>
          <w:bCs/>
          <w:u w:val="single"/>
        </w:rPr>
      </w:pPr>
      <w:r w:rsidRPr="00BA45F9">
        <w:rPr>
          <w:b/>
          <w:bCs/>
          <w:u w:val="single"/>
        </w:rPr>
        <w:t>TC: Manipulačné, pohybové a prípravné športové hry</w:t>
      </w:r>
    </w:p>
    <w:p w:rsidR="00483B10" w:rsidRPr="00BA45F9" w:rsidRDefault="00483B10" w:rsidP="00483B10">
      <w:pPr>
        <w:jc w:val="both"/>
      </w:pPr>
      <w:r w:rsidRPr="00BA45F9">
        <w:t>Vedieť primerane veku a svojim schopnostiam správne technicky manipulovať s herným náčiním, poznať a aplikovať v hre dohodnuté pravidlá, byť v hre aktívny a prejavovať k nej pozitívny postoj.</w:t>
      </w:r>
    </w:p>
    <w:p w:rsidR="00483B10" w:rsidRPr="00BA45F9" w:rsidRDefault="00483B10" w:rsidP="00483B10">
      <w:pPr>
        <w:pStyle w:val="Nadpis7"/>
        <w:ind w:firstLine="708"/>
        <w:rPr>
          <w:iCs/>
        </w:rPr>
      </w:pPr>
      <w:r w:rsidRPr="00BA45F9">
        <w:t>Základné pojmy:</w:t>
      </w:r>
      <w:r w:rsidRPr="00BA45F9">
        <w:rPr>
          <w:iCs/>
        </w:rPr>
        <w:t xml:space="preserve">  pohybová hra, hráč, spoluhráč, súper (protihráč), kapitán, rozhodca, pravidlá hry, ihrisko (hrací priestor, hracia plocha), bránka, kôš, hracie náčinie (lopta, pálka, hokejka ap.), gól, bod, prihrávka, streľba, vedenie lopty, držanie lopty, útok – útočník, útočná činnosť, obrana – obranca, obranná činnosť.</w:t>
      </w:r>
    </w:p>
    <w:p w:rsidR="00483B10" w:rsidRPr="00BA45F9" w:rsidRDefault="00483B10" w:rsidP="00483B10">
      <w:pPr>
        <w:pStyle w:val="Nadpis8"/>
        <w:ind w:firstLine="720"/>
        <w:jc w:val="both"/>
        <w:rPr>
          <w:b/>
          <w:i w:val="0"/>
          <w:iCs w:val="0"/>
          <w:u w:val="single"/>
        </w:rPr>
      </w:pPr>
      <w:r w:rsidRPr="00BA45F9">
        <w:rPr>
          <w:b/>
          <w:i w:val="0"/>
          <w:iCs w:val="0"/>
          <w:u w:val="single"/>
        </w:rPr>
        <w:t xml:space="preserve">Základné poznatky: </w:t>
      </w:r>
    </w:p>
    <w:p w:rsidR="00483B10" w:rsidRPr="00BA45F9" w:rsidRDefault="00483B10" w:rsidP="00483B10">
      <w:pPr>
        <w:pStyle w:val="Nadpis8"/>
        <w:keepNext/>
        <w:numPr>
          <w:ilvl w:val="0"/>
          <w:numId w:val="16"/>
        </w:numPr>
        <w:spacing w:before="0" w:after="0"/>
        <w:jc w:val="both"/>
        <w:rPr>
          <w:b/>
          <w:i w:val="0"/>
        </w:rPr>
      </w:pPr>
      <w:r w:rsidRPr="00BA45F9">
        <w:rPr>
          <w:b/>
          <w:i w:val="0"/>
        </w:rPr>
        <w:t>o pravidlách realizovaných hier,</w:t>
      </w:r>
    </w:p>
    <w:p w:rsidR="00483B10" w:rsidRPr="00BA45F9" w:rsidRDefault="00483B10" w:rsidP="00483B10">
      <w:pPr>
        <w:pStyle w:val="Nadpis8"/>
        <w:keepNext/>
        <w:numPr>
          <w:ilvl w:val="0"/>
          <w:numId w:val="16"/>
        </w:numPr>
        <w:spacing w:before="0" w:after="0"/>
        <w:jc w:val="both"/>
        <w:rPr>
          <w:b/>
          <w:i w:val="0"/>
        </w:rPr>
      </w:pPr>
      <w:r w:rsidRPr="00BA45F9">
        <w:rPr>
          <w:b/>
          <w:i w:val="0"/>
        </w:rPr>
        <w:t>o správnej technike základných herných činností jednotlivca realizovaných hier,</w:t>
      </w:r>
    </w:p>
    <w:p w:rsidR="00483B10" w:rsidRPr="00BA45F9" w:rsidRDefault="00483B10" w:rsidP="00483B10">
      <w:pPr>
        <w:pStyle w:val="Nadpis8"/>
        <w:keepNext/>
        <w:numPr>
          <w:ilvl w:val="0"/>
          <w:numId w:val="16"/>
        </w:numPr>
        <w:spacing w:before="0" w:after="0"/>
        <w:jc w:val="both"/>
        <w:rPr>
          <w:b/>
          <w:i w:val="0"/>
        </w:rPr>
      </w:pPr>
      <w:r w:rsidRPr="00BA45F9">
        <w:rPr>
          <w:b/>
          <w:i w:val="0"/>
        </w:rPr>
        <w:t xml:space="preserve">o význame jednotlivých hier na rozvoj určitých pohybových schopností alebo        osvojovaných pohybových zručností, </w:t>
      </w:r>
    </w:p>
    <w:p w:rsidR="00483B10" w:rsidRPr="00BA45F9" w:rsidRDefault="00483B10" w:rsidP="00483B10">
      <w:pPr>
        <w:pStyle w:val="Nadpis8"/>
        <w:keepNext/>
        <w:numPr>
          <w:ilvl w:val="0"/>
          <w:numId w:val="16"/>
        </w:numPr>
        <w:spacing w:before="0" w:after="0"/>
        <w:jc w:val="both"/>
        <w:rPr>
          <w:b/>
          <w:i w:val="0"/>
        </w:rPr>
      </w:pPr>
      <w:r w:rsidRPr="00BA45F9">
        <w:rPr>
          <w:b/>
          <w:i w:val="0"/>
        </w:rPr>
        <w:t>o význame hier pre zábavu i zdravie.</w:t>
      </w:r>
    </w:p>
    <w:p w:rsidR="00483B10" w:rsidRPr="00BA45F9" w:rsidRDefault="00483B10" w:rsidP="00483B10">
      <w:pPr>
        <w:jc w:val="both"/>
      </w:pPr>
    </w:p>
    <w:p w:rsidR="00483B10" w:rsidRPr="00BA45F9" w:rsidRDefault="00483B10" w:rsidP="00483B10">
      <w:pPr>
        <w:ind w:firstLine="708"/>
        <w:jc w:val="both"/>
        <w:rPr>
          <w:bCs/>
        </w:rPr>
      </w:pPr>
      <w:r w:rsidRPr="00BA45F9">
        <w:rPr>
          <w:bCs/>
          <w:iCs/>
          <w:u w:val="single"/>
        </w:rPr>
        <w:t>Základné pohybové aktivity:</w:t>
      </w:r>
      <w:r w:rsidRPr="00BA45F9">
        <w:rPr>
          <w:bCs/>
        </w:rPr>
        <w:t xml:space="preserve">  </w:t>
      </w:r>
    </w:p>
    <w:p w:rsidR="00483B10" w:rsidRPr="00BA45F9" w:rsidRDefault="00483B10" w:rsidP="00483B10">
      <w:pPr>
        <w:numPr>
          <w:ilvl w:val="0"/>
          <w:numId w:val="16"/>
        </w:numPr>
        <w:spacing w:after="0" w:line="240" w:lineRule="auto"/>
        <w:jc w:val="both"/>
        <w:rPr>
          <w:bCs/>
        </w:rPr>
      </w:pPr>
      <w:r w:rsidRPr="00BA45F9">
        <w:rPr>
          <w:bCs/>
        </w:rPr>
        <w:lastRenderedPageBreak/>
        <w:t>hry so zameraním na manipuláciu s rôznym tradičným, ale aj netradičným náčiním,</w:t>
      </w:r>
    </w:p>
    <w:p w:rsidR="00483B10" w:rsidRPr="00BA45F9" w:rsidRDefault="00483B10" w:rsidP="00483B10">
      <w:pPr>
        <w:numPr>
          <w:ilvl w:val="0"/>
          <w:numId w:val="16"/>
        </w:numPr>
        <w:spacing w:after="0" w:line="240" w:lineRule="auto"/>
        <w:jc w:val="both"/>
        <w:rPr>
          <w:bCs/>
        </w:rPr>
      </w:pPr>
      <w:r w:rsidRPr="00BA45F9">
        <w:rPr>
          <w:bCs/>
        </w:rPr>
        <w:t xml:space="preserve">pohybové hry zamerané na rozvoj pohybových schopností (kondičných, koordinačných), </w:t>
      </w:r>
    </w:p>
    <w:p w:rsidR="00483B10" w:rsidRPr="00BA45F9" w:rsidRDefault="00483B10" w:rsidP="00483B10">
      <w:pPr>
        <w:numPr>
          <w:ilvl w:val="0"/>
          <w:numId w:val="16"/>
        </w:numPr>
        <w:spacing w:after="0" w:line="240" w:lineRule="auto"/>
        <w:jc w:val="both"/>
        <w:rPr>
          <w:bCs/>
        </w:rPr>
      </w:pPr>
      <w:r w:rsidRPr="00BA45F9">
        <w:rPr>
          <w:bCs/>
        </w:rPr>
        <w:t xml:space="preserve"> pohybové hry zamerané na precvičovanie osvojovaných si elementárnych pohybových zručností rôzneho charakteru (gymnastických, atletických, plaveckých ap</w:t>
      </w:r>
    </w:p>
    <w:p w:rsidR="00483B10" w:rsidRPr="00BA45F9" w:rsidRDefault="00483B10" w:rsidP="00483B10">
      <w:pPr>
        <w:numPr>
          <w:ilvl w:val="0"/>
          <w:numId w:val="16"/>
        </w:numPr>
        <w:spacing w:after="0" w:line="240" w:lineRule="auto"/>
        <w:jc w:val="both"/>
        <w:rPr>
          <w:bCs/>
        </w:rPr>
      </w:pPr>
      <w:r w:rsidRPr="00BA45F9">
        <w:rPr>
          <w:bCs/>
        </w:rPr>
        <w:t>Prípravné športové hry – zamerané na futbal, basketbal, hádzanú, volejbal, tenis.</w:t>
      </w:r>
    </w:p>
    <w:p w:rsidR="00483B10" w:rsidRPr="00BA45F9" w:rsidRDefault="00483B10" w:rsidP="00483B10">
      <w:pPr>
        <w:pStyle w:val="Nadpis8"/>
        <w:jc w:val="both"/>
        <w:rPr>
          <w:b/>
          <w:i w:val="0"/>
          <w:u w:val="single"/>
        </w:rPr>
      </w:pPr>
      <w:r w:rsidRPr="00BA45F9">
        <w:rPr>
          <w:b/>
          <w:i w:val="0"/>
          <w:u w:val="single"/>
        </w:rPr>
        <w:t>TC: Kreatívne a estetické pohybové činnosti</w:t>
      </w:r>
    </w:p>
    <w:p w:rsidR="00483B10" w:rsidRPr="00BA45F9" w:rsidRDefault="00483B10" w:rsidP="00483B10">
      <w:pPr>
        <w:ind w:firstLine="708"/>
        <w:jc w:val="center"/>
        <w:rPr>
          <w:bCs/>
          <w:u w:val="single"/>
        </w:rPr>
      </w:pPr>
    </w:p>
    <w:p w:rsidR="00483B10" w:rsidRPr="00BA45F9" w:rsidRDefault="00483B10" w:rsidP="00483B10">
      <w:pPr>
        <w:jc w:val="both"/>
        <w:rPr>
          <w:bCs/>
        </w:rPr>
      </w:pPr>
      <w:r w:rsidRPr="00BA45F9">
        <w:rPr>
          <w:bCs/>
        </w:rPr>
        <w:t>Vedieť primerane veku a svojim schopnostiam správne technicky vykonávať cvičenia s dôrazom na presnú lokalizáciu pohybov v čase a priestore, poznať ich možnosti aplikácie, dokázať vyjadriť pohybom slovný, názorný i hudobný motív a vnímať ich, poznať  význam kultivovaného a estetického prejavu v živote i športe.</w:t>
      </w:r>
    </w:p>
    <w:p w:rsidR="00483B10" w:rsidRPr="00BA45F9" w:rsidRDefault="00483B10" w:rsidP="00483B10">
      <w:pPr>
        <w:ind w:firstLine="708"/>
        <w:jc w:val="both"/>
        <w:rPr>
          <w:bCs/>
        </w:rPr>
      </w:pPr>
      <w:r w:rsidRPr="00BA45F9">
        <w:rPr>
          <w:bCs/>
          <w:iCs/>
          <w:u w:val="single"/>
        </w:rPr>
        <w:t>Základné pojmy:</w:t>
      </w:r>
      <w:r w:rsidRPr="00BA45F9">
        <w:rPr>
          <w:bCs/>
        </w:rPr>
        <w:t xml:space="preserve"> rytmika, tanec – jeho druhy, tanečný krok, tanečný motív, pohybová tvorivosť, fantázia pri pohybovej činnosti, tanečná improvizácia.</w:t>
      </w:r>
    </w:p>
    <w:p w:rsidR="00483B10" w:rsidRPr="00BA45F9" w:rsidRDefault="00483B10" w:rsidP="00483B10">
      <w:pPr>
        <w:ind w:firstLine="708"/>
        <w:jc w:val="both"/>
      </w:pPr>
    </w:p>
    <w:p w:rsidR="00483B10" w:rsidRPr="00BA45F9" w:rsidRDefault="00483B10" w:rsidP="00483B10">
      <w:pPr>
        <w:ind w:firstLine="708"/>
        <w:jc w:val="both"/>
        <w:rPr>
          <w:bCs/>
          <w:iCs/>
          <w:u w:val="single"/>
        </w:rPr>
      </w:pPr>
      <w:r w:rsidRPr="00BA45F9">
        <w:rPr>
          <w:bCs/>
          <w:iCs/>
          <w:u w:val="single"/>
        </w:rPr>
        <w:t xml:space="preserve">Základné poznatky: </w:t>
      </w:r>
    </w:p>
    <w:p w:rsidR="00483B10" w:rsidRPr="00BA45F9" w:rsidRDefault="00483B10" w:rsidP="00483B10">
      <w:pPr>
        <w:ind w:firstLine="708"/>
        <w:jc w:val="both"/>
        <w:rPr>
          <w:bCs/>
        </w:rPr>
      </w:pPr>
      <w:r w:rsidRPr="00BA45F9">
        <w:rPr>
          <w:bCs/>
          <w:iCs/>
        </w:rPr>
        <w:t xml:space="preserve">- </w:t>
      </w:r>
      <w:r w:rsidRPr="00BA45F9">
        <w:rPr>
          <w:bCs/>
        </w:rPr>
        <w:t>o význame pohybovej kultúry (správneho pohybového prejavu) pri realizácii pohybových činností – akcent na správne a estetické držanie tela, kultúrnosť (kultivovaný pohybový prejav).</w:t>
      </w:r>
    </w:p>
    <w:p w:rsidR="00483B10" w:rsidRPr="00BA45F9" w:rsidRDefault="00483B10" w:rsidP="00483B10">
      <w:pPr>
        <w:ind w:firstLine="708"/>
        <w:jc w:val="both"/>
        <w:rPr>
          <w:bCs/>
        </w:rPr>
      </w:pPr>
      <w:r w:rsidRPr="00BA45F9">
        <w:rPr>
          <w:bCs/>
          <w:iCs/>
          <w:u w:val="single"/>
        </w:rPr>
        <w:t>Základné pohybové aktivity:</w:t>
      </w:r>
      <w:r w:rsidRPr="00BA45F9">
        <w:rPr>
          <w:bCs/>
        </w:rPr>
        <w:t xml:space="preserve">  </w:t>
      </w:r>
    </w:p>
    <w:p w:rsidR="00483B10" w:rsidRPr="00BA45F9" w:rsidRDefault="00483B10" w:rsidP="00483B10">
      <w:pPr>
        <w:numPr>
          <w:ilvl w:val="0"/>
          <w:numId w:val="16"/>
        </w:numPr>
        <w:spacing w:after="0" w:line="240" w:lineRule="auto"/>
        <w:jc w:val="both"/>
        <w:rPr>
          <w:bCs/>
        </w:rPr>
      </w:pPr>
      <w:r w:rsidRPr="00BA45F9">
        <w:rPr>
          <w:bCs/>
        </w:rPr>
        <w:t xml:space="preserve">tanečná a štylizovaná chôdza, beh, skoky, poskoky, so zameraním na správne a estetické držanie tela ako celku i jeho častí v rôznych polohách, </w:t>
      </w:r>
    </w:p>
    <w:p w:rsidR="00483B10" w:rsidRPr="00BA45F9" w:rsidRDefault="00483B10" w:rsidP="00483B10">
      <w:pPr>
        <w:numPr>
          <w:ilvl w:val="0"/>
          <w:numId w:val="16"/>
        </w:numPr>
        <w:spacing w:after="0" w:line="240" w:lineRule="auto"/>
        <w:jc w:val="both"/>
        <w:rPr>
          <w:bCs/>
        </w:rPr>
      </w:pPr>
      <w:r w:rsidRPr="00BA45F9">
        <w:rPr>
          <w:bCs/>
        </w:rPr>
        <w:t xml:space="preserve">rytmizované pohyby s využitím hudby alebo rôznych jednoduchých hudobných nástrojov, </w:t>
      </w:r>
    </w:p>
    <w:p w:rsidR="00483B10" w:rsidRPr="00BA45F9" w:rsidRDefault="00483B10" w:rsidP="00483B10">
      <w:pPr>
        <w:numPr>
          <w:ilvl w:val="0"/>
          <w:numId w:val="16"/>
        </w:numPr>
        <w:spacing w:after="0" w:line="240" w:lineRule="auto"/>
        <w:jc w:val="both"/>
        <w:rPr>
          <w:bCs/>
        </w:rPr>
      </w:pPr>
      <w:r w:rsidRPr="00BA45F9">
        <w:rPr>
          <w:bCs/>
        </w:rPr>
        <w:t xml:space="preserve">pohyby so slovným navádzaním, napodobňovacie pohyby (napr. zvierat, športovcov, činností človeka), </w:t>
      </w:r>
    </w:p>
    <w:p w:rsidR="00483B10" w:rsidRPr="00BA45F9" w:rsidRDefault="00483B10" w:rsidP="00483B10">
      <w:pPr>
        <w:numPr>
          <w:ilvl w:val="0"/>
          <w:numId w:val="16"/>
        </w:numPr>
        <w:spacing w:after="0" w:line="240" w:lineRule="auto"/>
        <w:jc w:val="both"/>
        <w:rPr>
          <w:bCs/>
        </w:rPr>
      </w:pPr>
      <w:r w:rsidRPr="00BA45F9">
        <w:rPr>
          <w:bCs/>
        </w:rPr>
        <w:t>pohybová improvizácia na hudobné motívy, alebo zadané témy,</w:t>
      </w:r>
    </w:p>
    <w:p w:rsidR="00483B10" w:rsidRPr="00BA45F9" w:rsidRDefault="00483B10" w:rsidP="00483B10">
      <w:pPr>
        <w:numPr>
          <w:ilvl w:val="0"/>
          <w:numId w:val="16"/>
        </w:numPr>
        <w:spacing w:after="0" w:line="240" w:lineRule="auto"/>
        <w:jc w:val="both"/>
        <w:rPr>
          <w:bCs/>
        </w:rPr>
      </w:pPr>
      <w:r w:rsidRPr="00BA45F9">
        <w:rPr>
          <w:bCs/>
        </w:rPr>
        <w:t>tanečná improvizácia na základne naučených tanečných krokov, motívov, väzieb.</w:t>
      </w:r>
    </w:p>
    <w:p w:rsidR="00483B10" w:rsidRPr="00BA45F9" w:rsidRDefault="00483B10" w:rsidP="00483B10">
      <w:pPr>
        <w:jc w:val="both"/>
      </w:pPr>
    </w:p>
    <w:p w:rsidR="00483B10" w:rsidRPr="00BA45F9" w:rsidRDefault="00483B10" w:rsidP="00483B10">
      <w:pPr>
        <w:jc w:val="both"/>
        <w:rPr>
          <w:b/>
          <w:bCs/>
          <w:u w:val="single"/>
        </w:rPr>
      </w:pPr>
      <w:r w:rsidRPr="00BA45F9">
        <w:rPr>
          <w:b/>
          <w:bCs/>
          <w:u w:val="single"/>
        </w:rPr>
        <w:t>TC: Psychomotorické cvičenia a hry</w:t>
      </w:r>
    </w:p>
    <w:p w:rsidR="00483B10" w:rsidRPr="00BA45F9" w:rsidRDefault="00483B10" w:rsidP="00483B10">
      <w:pPr>
        <w:ind w:left="360"/>
        <w:jc w:val="center"/>
        <w:rPr>
          <w:b/>
          <w:bCs/>
          <w:u w:val="single"/>
        </w:rPr>
      </w:pPr>
    </w:p>
    <w:p w:rsidR="00483B10" w:rsidRPr="00BA45F9" w:rsidRDefault="00483B10" w:rsidP="00483B10">
      <w:pPr>
        <w:jc w:val="both"/>
        <w:rPr>
          <w:bCs/>
        </w:rPr>
      </w:pPr>
      <w:r w:rsidRPr="00BA45F9">
        <w:t>Vedieť primerane veku a svojim schopnostiam vykonávať základné  psychomotorické cvičenia poznať ich význam, možnosti aplikácie, dokázať vyjadriť pohybom navodený motív, vnímať význam cieleného pohybu pre zdravie (antistresové cvičenia).</w:t>
      </w:r>
    </w:p>
    <w:p w:rsidR="00483B10" w:rsidRPr="00BA45F9" w:rsidRDefault="00483B10" w:rsidP="00483B10">
      <w:pPr>
        <w:pStyle w:val="Nadpis7"/>
        <w:ind w:firstLine="708"/>
        <w:rPr>
          <w:iCs/>
        </w:rPr>
      </w:pPr>
      <w:r w:rsidRPr="00BA45F9">
        <w:t xml:space="preserve">Základné pojmy: </w:t>
      </w:r>
      <w:r w:rsidRPr="00BA45F9">
        <w:rPr>
          <w:iCs/>
        </w:rPr>
        <w:t xml:space="preserve"> názvy častí tela,  polôh tela i jeho častí, správne držanie tela</w:t>
      </w:r>
    </w:p>
    <w:p w:rsidR="00483B10" w:rsidRPr="00BA45F9" w:rsidRDefault="00483B10" w:rsidP="00483B10">
      <w:pPr>
        <w:ind w:firstLine="708"/>
        <w:jc w:val="both"/>
        <w:rPr>
          <w:bCs/>
          <w:iCs/>
          <w:u w:val="single"/>
        </w:rPr>
      </w:pPr>
      <w:r w:rsidRPr="00BA45F9">
        <w:rPr>
          <w:bCs/>
          <w:iCs/>
          <w:u w:val="single"/>
        </w:rPr>
        <w:t xml:space="preserve">Základné poznatky: </w:t>
      </w:r>
    </w:p>
    <w:p w:rsidR="00483B10" w:rsidRPr="00BA45F9" w:rsidRDefault="00483B10" w:rsidP="00483B10">
      <w:pPr>
        <w:numPr>
          <w:ilvl w:val="0"/>
          <w:numId w:val="16"/>
        </w:numPr>
        <w:spacing w:after="0" w:line="240" w:lineRule="auto"/>
        <w:jc w:val="both"/>
        <w:rPr>
          <w:bCs/>
        </w:rPr>
      </w:pPr>
      <w:r w:rsidRPr="00BA45F9">
        <w:rPr>
          <w:bCs/>
        </w:rPr>
        <w:t xml:space="preserve">o význame pohybu i jednotlivých druhoch cvičení pre zdravý vývin, </w:t>
      </w:r>
    </w:p>
    <w:p w:rsidR="00483B10" w:rsidRPr="00BA45F9" w:rsidRDefault="00483B10" w:rsidP="00483B10">
      <w:pPr>
        <w:numPr>
          <w:ilvl w:val="0"/>
          <w:numId w:val="16"/>
        </w:numPr>
        <w:spacing w:after="0" w:line="240" w:lineRule="auto"/>
        <w:jc w:val="both"/>
        <w:rPr>
          <w:bCs/>
        </w:rPr>
      </w:pPr>
      <w:r w:rsidRPr="00BA45F9">
        <w:rPr>
          <w:bCs/>
        </w:rPr>
        <w:t xml:space="preserve">o prejavoch a reakciách organizmu na pohybovú aktivitu, </w:t>
      </w:r>
    </w:p>
    <w:p w:rsidR="00483B10" w:rsidRPr="00BA45F9" w:rsidRDefault="00483B10" w:rsidP="00483B10">
      <w:pPr>
        <w:numPr>
          <w:ilvl w:val="0"/>
          <w:numId w:val="16"/>
        </w:numPr>
        <w:spacing w:after="0" w:line="240" w:lineRule="auto"/>
        <w:jc w:val="both"/>
        <w:rPr>
          <w:bCs/>
        </w:rPr>
      </w:pPr>
      <w:r w:rsidRPr="00BA45F9">
        <w:rPr>
          <w:bCs/>
        </w:rPr>
        <w:t>o správnom dýchaní pri cvičení i každodenných aktivitách.</w:t>
      </w:r>
    </w:p>
    <w:p w:rsidR="00483B10" w:rsidRPr="00BA45F9" w:rsidRDefault="00483B10" w:rsidP="00483B10">
      <w:pPr>
        <w:ind w:firstLine="708"/>
        <w:jc w:val="both"/>
        <w:rPr>
          <w:bCs/>
        </w:rPr>
      </w:pPr>
      <w:r w:rsidRPr="00BA45F9">
        <w:rPr>
          <w:bCs/>
          <w:iCs/>
          <w:u w:val="single"/>
        </w:rPr>
        <w:t>Základné pohybové aktivity:</w:t>
      </w:r>
      <w:r w:rsidRPr="00BA45F9">
        <w:rPr>
          <w:bCs/>
        </w:rPr>
        <w:t xml:space="preserve">  </w:t>
      </w:r>
    </w:p>
    <w:p w:rsidR="00483B10" w:rsidRPr="00BA45F9" w:rsidRDefault="00483B10" w:rsidP="00483B10">
      <w:pPr>
        <w:numPr>
          <w:ilvl w:val="0"/>
          <w:numId w:val="16"/>
        </w:numPr>
        <w:spacing w:after="0" w:line="240" w:lineRule="auto"/>
        <w:jc w:val="both"/>
        <w:rPr>
          <w:bCs/>
        </w:rPr>
      </w:pPr>
      <w:r w:rsidRPr="00BA45F9">
        <w:rPr>
          <w:bCs/>
        </w:rPr>
        <w:t xml:space="preserve">koordinačné cvičenia a hry, </w:t>
      </w:r>
    </w:p>
    <w:p w:rsidR="00483B10" w:rsidRPr="00BA45F9" w:rsidRDefault="00483B10" w:rsidP="00483B10">
      <w:pPr>
        <w:numPr>
          <w:ilvl w:val="0"/>
          <w:numId w:val="16"/>
        </w:numPr>
        <w:spacing w:after="0" w:line="240" w:lineRule="auto"/>
        <w:jc w:val="both"/>
        <w:rPr>
          <w:bCs/>
        </w:rPr>
      </w:pPr>
      <w:r w:rsidRPr="00BA45F9">
        <w:rPr>
          <w:bCs/>
        </w:rPr>
        <w:t xml:space="preserve">relaxačné (uvoľňovacie) cvičenia a hry, </w:t>
      </w:r>
    </w:p>
    <w:p w:rsidR="00483B10" w:rsidRPr="00BA45F9" w:rsidRDefault="00483B10" w:rsidP="00483B10">
      <w:pPr>
        <w:numPr>
          <w:ilvl w:val="0"/>
          <w:numId w:val="16"/>
        </w:numPr>
        <w:spacing w:after="0" w:line="240" w:lineRule="auto"/>
        <w:jc w:val="both"/>
        <w:rPr>
          <w:bCs/>
        </w:rPr>
      </w:pPr>
      <w:r w:rsidRPr="00BA45F9">
        <w:rPr>
          <w:bCs/>
        </w:rPr>
        <w:t xml:space="preserve">aktivity zamerané na rozvoj dýchania, </w:t>
      </w:r>
    </w:p>
    <w:p w:rsidR="00483B10" w:rsidRPr="00BA45F9" w:rsidRDefault="00483B10" w:rsidP="00483B10">
      <w:pPr>
        <w:numPr>
          <w:ilvl w:val="0"/>
          <w:numId w:val="16"/>
        </w:numPr>
        <w:spacing w:after="0" w:line="240" w:lineRule="auto"/>
        <w:jc w:val="both"/>
        <w:rPr>
          <w:bCs/>
        </w:rPr>
      </w:pPr>
      <w:r w:rsidRPr="00BA45F9">
        <w:rPr>
          <w:bCs/>
        </w:rPr>
        <w:t xml:space="preserve">naťahovacie (strečingové) cvičenia, </w:t>
      </w:r>
    </w:p>
    <w:p w:rsidR="00483B10" w:rsidRPr="00BA45F9" w:rsidRDefault="00483B10" w:rsidP="00483B10">
      <w:pPr>
        <w:numPr>
          <w:ilvl w:val="0"/>
          <w:numId w:val="16"/>
        </w:numPr>
        <w:spacing w:after="0" w:line="240" w:lineRule="auto"/>
        <w:jc w:val="both"/>
        <w:rPr>
          <w:bCs/>
        </w:rPr>
      </w:pPr>
      <w:r w:rsidRPr="00BA45F9">
        <w:rPr>
          <w:bCs/>
        </w:rPr>
        <w:t>cvičenia na rozvoj flexibility.</w:t>
      </w:r>
    </w:p>
    <w:p w:rsidR="00483B10" w:rsidRPr="00BA45F9" w:rsidRDefault="00483B10" w:rsidP="00483B10">
      <w:pPr>
        <w:pStyle w:val="Nadpis4"/>
        <w:ind w:left="-720"/>
      </w:pPr>
      <w:r w:rsidRPr="00BA45F9">
        <w:lastRenderedPageBreak/>
        <w:t xml:space="preserve">            TC: Aktivity v prírode a sezónne pohybové činnosti</w:t>
      </w:r>
    </w:p>
    <w:p w:rsidR="00483B10" w:rsidRPr="00BA45F9" w:rsidRDefault="00483B10" w:rsidP="00483B10">
      <w:pPr>
        <w:rPr>
          <w:bCs/>
          <w:u w:val="single"/>
        </w:rPr>
      </w:pPr>
    </w:p>
    <w:p w:rsidR="00483B10" w:rsidRPr="00BA45F9" w:rsidRDefault="00483B10" w:rsidP="00483B10">
      <w:pPr>
        <w:jc w:val="both"/>
        <w:rPr>
          <w:bCs/>
        </w:rPr>
      </w:pPr>
      <w:r w:rsidRPr="00BA45F9">
        <w:rPr>
          <w:bCs/>
        </w:rPr>
        <w:t>Vedieť základy elementárnych pohybových zručností  súvisiace s realizovanými sezónnymi pohybovými činnosťami (plávaním, turistikou, korčuľovaním, lyžovaním, bicyklovaním a i.), poznať ich možnosti aplikácie a vnímať ich význam v živote i športe</w:t>
      </w:r>
    </w:p>
    <w:p w:rsidR="00483B10" w:rsidRPr="00BA45F9" w:rsidRDefault="00483B10" w:rsidP="00483B10">
      <w:pPr>
        <w:ind w:firstLine="708"/>
        <w:jc w:val="both"/>
        <w:rPr>
          <w:bCs/>
          <w:iCs/>
          <w:u w:val="single"/>
        </w:rPr>
      </w:pPr>
    </w:p>
    <w:p w:rsidR="00483B10" w:rsidRPr="00BA45F9" w:rsidRDefault="00483B10" w:rsidP="00483B10">
      <w:pPr>
        <w:ind w:firstLine="708"/>
        <w:jc w:val="both"/>
        <w:rPr>
          <w:bCs/>
          <w:iCs/>
        </w:rPr>
      </w:pPr>
      <w:r w:rsidRPr="00BA45F9">
        <w:rPr>
          <w:bCs/>
          <w:iCs/>
          <w:u w:val="single"/>
        </w:rPr>
        <w:t>Základné pojmy:</w:t>
      </w:r>
      <w:r w:rsidRPr="00BA45F9">
        <w:rPr>
          <w:bCs/>
        </w:rPr>
        <w:t xml:space="preserve"> </w:t>
      </w:r>
      <w:r w:rsidRPr="00BA45F9">
        <w:rPr>
          <w:bCs/>
          <w:iCs/>
        </w:rPr>
        <w:t>plavecký spôsob (kraul, znak, prsia), splývanie, štartový skok, obrátka, turistika – jej druhy a formy,</w:t>
      </w:r>
      <w:r w:rsidRPr="00BA45F9">
        <w:rPr>
          <w:bCs/>
          <w:iCs/>
          <w:color w:val="339966"/>
        </w:rPr>
        <w:t xml:space="preserve"> </w:t>
      </w:r>
      <w:r w:rsidRPr="00BA45F9">
        <w:rPr>
          <w:bCs/>
          <w:iCs/>
        </w:rPr>
        <w:t xml:space="preserve"> turistický výstroj, turistický chodník, turistická značka, korčuľovanie – kolieskové korčule, korčule, sánkovanie, lyžovanie, lyže – zjazdové, bežecké, skokanské,  zjazd, slalom, beh na lyžiach.</w:t>
      </w:r>
    </w:p>
    <w:p w:rsidR="00483B10" w:rsidRPr="00BA45F9" w:rsidRDefault="00483B10" w:rsidP="00483B10">
      <w:pPr>
        <w:ind w:firstLine="708"/>
        <w:jc w:val="both"/>
        <w:rPr>
          <w:bCs/>
          <w:iCs/>
        </w:rPr>
      </w:pPr>
      <w:r w:rsidRPr="00BA45F9">
        <w:rPr>
          <w:bCs/>
          <w:iCs/>
          <w:u w:val="single"/>
        </w:rPr>
        <w:t xml:space="preserve">Základné poznatky: </w:t>
      </w:r>
    </w:p>
    <w:p w:rsidR="00483B10" w:rsidRPr="00BA45F9" w:rsidRDefault="00483B10" w:rsidP="00483B10">
      <w:pPr>
        <w:numPr>
          <w:ilvl w:val="0"/>
          <w:numId w:val="16"/>
        </w:numPr>
        <w:spacing w:after="0" w:line="240" w:lineRule="auto"/>
        <w:jc w:val="both"/>
        <w:rPr>
          <w:bCs/>
          <w:iCs/>
        </w:rPr>
      </w:pPr>
      <w:r w:rsidRPr="00BA45F9">
        <w:rPr>
          <w:bCs/>
          <w:iCs/>
        </w:rPr>
        <w:t>o význame otužovania sa, plávania, pobytu a pohybu v prírode v každom ročnom období pre zdravie s akcentom na špecifiká jednotlivých období,</w:t>
      </w:r>
    </w:p>
    <w:p w:rsidR="00483B10" w:rsidRPr="00BA45F9" w:rsidRDefault="00483B10" w:rsidP="00483B10">
      <w:pPr>
        <w:numPr>
          <w:ilvl w:val="0"/>
          <w:numId w:val="16"/>
        </w:numPr>
        <w:spacing w:after="0" w:line="240" w:lineRule="auto"/>
        <w:jc w:val="both"/>
        <w:rPr>
          <w:bCs/>
          <w:iCs/>
        </w:rPr>
      </w:pPr>
      <w:r w:rsidRPr="00BA45F9">
        <w:rPr>
          <w:bCs/>
          <w:iCs/>
        </w:rPr>
        <w:t>o hygiene, pravidlách pohybu a bezpečnosti pri realizácii plávania a aktivít v prírode,</w:t>
      </w:r>
    </w:p>
    <w:p w:rsidR="00483B10" w:rsidRPr="00BA45F9" w:rsidRDefault="00483B10" w:rsidP="00483B10">
      <w:pPr>
        <w:numPr>
          <w:ilvl w:val="0"/>
          <w:numId w:val="16"/>
        </w:numPr>
        <w:spacing w:after="0" w:line="240" w:lineRule="auto"/>
        <w:jc w:val="both"/>
        <w:rPr>
          <w:bCs/>
          <w:iCs/>
        </w:rPr>
      </w:pPr>
      <w:r w:rsidRPr="00BA45F9">
        <w:rPr>
          <w:bCs/>
          <w:iCs/>
        </w:rPr>
        <w:t>o technike základných pohybových zručností realizovaných aktivít v prírode.</w:t>
      </w:r>
    </w:p>
    <w:p w:rsidR="00483B10" w:rsidRPr="00BA45F9" w:rsidRDefault="00483B10" w:rsidP="00483B10">
      <w:pPr>
        <w:ind w:firstLine="708"/>
        <w:jc w:val="both"/>
        <w:rPr>
          <w:bCs/>
        </w:rPr>
      </w:pPr>
      <w:r w:rsidRPr="00BA45F9">
        <w:rPr>
          <w:bCs/>
          <w:iCs/>
          <w:u w:val="single"/>
        </w:rPr>
        <w:t>Základné pohybové aktivity:</w:t>
      </w:r>
      <w:r w:rsidRPr="00BA45F9">
        <w:rPr>
          <w:bCs/>
        </w:rPr>
        <w:t xml:space="preserve"> </w:t>
      </w:r>
    </w:p>
    <w:p w:rsidR="00483B10" w:rsidRPr="00BA45F9" w:rsidRDefault="00483B10" w:rsidP="00483B10">
      <w:pPr>
        <w:numPr>
          <w:ilvl w:val="0"/>
          <w:numId w:val="16"/>
        </w:numPr>
        <w:spacing w:after="0" w:line="240" w:lineRule="auto"/>
        <w:jc w:val="both"/>
      </w:pPr>
      <w:r w:rsidRPr="00BA45F9">
        <w:t>cvičenia a hry zamerané na oboznámenie sa s vodným prostredím, splývanie, dýchanie a orientáciu vo vode,</w:t>
      </w:r>
    </w:p>
    <w:p w:rsidR="00483B10" w:rsidRPr="00BA45F9" w:rsidRDefault="00483B10" w:rsidP="00483B10">
      <w:pPr>
        <w:numPr>
          <w:ilvl w:val="0"/>
          <w:numId w:val="16"/>
        </w:numPr>
        <w:spacing w:after="0" w:line="240" w:lineRule="auto"/>
        <w:jc w:val="both"/>
      </w:pPr>
      <w:r w:rsidRPr="00BA45F9">
        <w:t>skoky do vody z rôznych polôh,</w:t>
      </w:r>
    </w:p>
    <w:p w:rsidR="00483B10" w:rsidRPr="00BA45F9" w:rsidRDefault="00483B10" w:rsidP="00483B10">
      <w:pPr>
        <w:numPr>
          <w:ilvl w:val="0"/>
          <w:numId w:val="16"/>
        </w:numPr>
        <w:spacing w:after="0" w:line="240" w:lineRule="auto"/>
        <w:jc w:val="both"/>
      </w:pPr>
      <w:r w:rsidRPr="00BA45F9">
        <w:t>nácvik techniky jedného plaveckého spôsobu,</w:t>
      </w:r>
    </w:p>
    <w:p w:rsidR="00483B10" w:rsidRPr="00BA45F9" w:rsidRDefault="00483B10" w:rsidP="00483B10">
      <w:pPr>
        <w:numPr>
          <w:ilvl w:val="0"/>
          <w:numId w:val="16"/>
        </w:numPr>
        <w:spacing w:after="0" w:line="240" w:lineRule="auto"/>
        <w:jc w:val="both"/>
      </w:pPr>
      <w:r w:rsidRPr="00BA45F9">
        <w:t>chôdza a jej rôzne druhy a spôsoby vzhľadom k povrchu a terénu,</w:t>
      </w:r>
    </w:p>
    <w:p w:rsidR="00483B10" w:rsidRPr="00BA45F9" w:rsidRDefault="00483B10" w:rsidP="00483B10">
      <w:pPr>
        <w:numPr>
          <w:ilvl w:val="0"/>
          <w:numId w:val="16"/>
        </w:numPr>
        <w:spacing w:after="0" w:line="240" w:lineRule="auto"/>
        <w:jc w:val="both"/>
      </w:pPr>
      <w:r w:rsidRPr="00BA45F9">
        <w:t>jazda, hry a súťaže na kolobežke, bicykli,</w:t>
      </w:r>
    </w:p>
    <w:p w:rsidR="00483B10" w:rsidRPr="00BA45F9" w:rsidRDefault="00483B10" w:rsidP="00483B10">
      <w:pPr>
        <w:numPr>
          <w:ilvl w:val="0"/>
          <w:numId w:val="16"/>
        </w:numPr>
        <w:spacing w:after="0" w:line="240" w:lineRule="auto"/>
        <w:jc w:val="both"/>
      </w:pPr>
      <w:r w:rsidRPr="00BA45F9">
        <w:t>korčuľovanie – jazda vpred, vzad, zastavenie, obrat, hry a súťaže na korčuliach</w:t>
      </w:r>
    </w:p>
    <w:p w:rsidR="00483B10" w:rsidRPr="00BA45F9" w:rsidRDefault="00483B10" w:rsidP="00483B10">
      <w:pPr>
        <w:numPr>
          <w:ilvl w:val="0"/>
          <w:numId w:val="16"/>
        </w:numPr>
        <w:spacing w:after="0" w:line="240" w:lineRule="auto"/>
        <w:jc w:val="both"/>
      </w:pPr>
      <w:r w:rsidRPr="00BA45F9">
        <w:t>lyžovanie – základná manipulácia s lyžami a palicami, chôdza, obraty, výstupy, zjazdy, brzdenie jazdy, oblúky.</w:t>
      </w:r>
    </w:p>
    <w:p w:rsidR="00483B10" w:rsidRPr="00BA45F9" w:rsidRDefault="00483B10" w:rsidP="00483B10">
      <w:pPr>
        <w:pStyle w:val="Nadpis6"/>
        <w:rPr>
          <w:b w:val="0"/>
          <w:bCs w:val="0"/>
          <w:iCs/>
          <w:sz w:val="24"/>
          <w:szCs w:val="24"/>
        </w:rPr>
      </w:pPr>
      <w:r w:rsidRPr="00BA45F9">
        <w:rPr>
          <w:sz w:val="24"/>
          <w:szCs w:val="24"/>
        </w:rPr>
        <w:t>Výkonový štandard</w:t>
      </w:r>
      <w:r w:rsidRPr="00BA45F9">
        <w:rPr>
          <w:b w:val="0"/>
          <w:bCs w:val="0"/>
          <w:iCs/>
          <w:sz w:val="24"/>
          <w:szCs w:val="24"/>
        </w:rPr>
        <w:t xml:space="preserve"> (požiadavky na spôsobilosti – vychádzajú z kompetencií)</w:t>
      </w:r>
    </w:p>
    <w:p w:rsidR="00483B10" w:rsidRDefault="00483B10" w:rsidP="00483B10">
      <w:pPr>
        <w:jc w:val="both"/>
        <w:rPr>
          <w:b/>
          <w:u w:val="single"/>
        </w:rPr>
      </w:pPr>
    </w:p>
    <w:p w:rsidR="00483B10" w:rsidRPr="00BA45F9" w:rsidRDefault="00483B10" w:rsidP="00483B10">
      <w:pPr>
        <w:jc w:val="both"/>
        <w:rPr>
          <w:b/>
          <w:u w:val="single"/>
        </w:rPr>
      </w:pPr>
      <w:r w:rsidRPr="00BA45F9">
        <w:rPr>
          <w:b/>
          <w:u w:val="single"/>
        </w:rPr>
        <w:t>TC: Základné lokomócie a nelokomočné pohybové zručnosti</w:t>
      </w:r>
    </w:p>
    <w:p w:rsidR="00483B10" w:rsidRPr="00BA45F9" w:rsidRDefault="00483B10" w:rsidP="00483B10">
      <w:pPr>
        <w:ind w:firstLine="708"/>
        <w:jc w:val="both"/>
        <w:rPr>
          <w:bCs/>
        </w:rPr>
      </w:pPr>
    </w:p>
    <w:p w:rsidR="00483B10" w:rsidRPr="00BA45F9" w:rsidRDefault="00483B10" w:rsidP="00483B10">
      <w:pPr>
        <w:pStyle w:val="Zkladntext"/>
        <w:rPr>
          <w:bCs/>
        </w:rPr>
      </w:pPr>
      <w:r w:rsidRPr="00BA45F9">
        <w:t xml:space="preserve">• </w:t>
      </w:r>
      <w:r w:rsidRPr="00BA45F9">
        <w:rPr>
          <w:bCs/>
        </w:rPr>
        <w:t>Správne pomenovať základné lokomócie, základné nelokomočné pohyby, základné atletické disciplíny, základné cvičenia z akrobacie a poradové cvičenia  realizované vo výučbe.</w:t>
      </w:r>
    </w:p>
    <w:p w:rsidR="00483B10" w:rsidRPr="00BA45F9" w:rsidRDefault="00483B10" w:rsidP="00483B10">
      <w:pPr>
        <w:jc w:val="both"/>
        <w:rPr>
          <w:bCs/>
        </w:rPr>
      </w:pPr>
      <w:r w:rsidRPr="00BA45F9">
        <w:t xml:space="preserve">• </w:t>
      </w:r>
      <w:r w:rsidRPr="00BA45F9">
        <w:rPr>
          <w:bCs/>
        </w:rPr>
        <w:t>Ukázať správne technické predvedenie základných lokomócií i základných akrobatických cvičení v rôznych obmenách.</w:t>
      </w:r>
    </w:p>
    <w:p w:rsidR="00483B10" w:rsidRPr="00BA45F9" w:rsidRDefault="00483B10" w:rsidP="00483B10">
      <w:pPr>
        <w:jc w:val="both"/>
        <w:rPr>
          <w:b/>
          <w:u w:val="single"/>
        </w:rPr>
      </w:pPr>
      <w:r w:rsidRPr="00BA45F9">
        <w:t xml:space="preserve">• </w:t>
      </w:r>
      <w:r w:rsidRPr="00BA45F9">
        <w:rPr>
          <w:bCs/>
        </w:rPr>
        <w:t>Uplatniť základné lokomócie, poradové cvičenia i gymnastické zručnosti v hrách, súťažiach a iných pohybových činnostiach.</w:t>
      </w:r>
    </w:p>
    <w:p w:rsidR="00483B10" w:rsidRPr="00BA45F9" w:rsidRDefault="00483B10" w:rsidP="00483B10">
      <w:pPr>
        <w:jc w:val="center"/>
        <w:rPr>
          <w:b/>
          <w:u w:val="single"/>
        </w:rPr>
      </w:pPr>
    </w:p>
    <w:p w:rsidR="00483B10" w:rsidRPr="00BA45F9" w:rsidRDefault="00483B10" w:rsidP="00483B10">
      <w:pPr>
        <w:jc w:val="both"/>
        <w:rPr>
          <w:b/>
          <w:bCs/>
          <w:u w:val="single"/>
        </w:rPr>
      </w:pPr>
      <w:r w:rsidRPr="00BA45F9">
        <w:rPr>
          <w:b/>
          <w:bCs/>
          <w:u w:val="single"/>
        </w:rPr>
        <w:t>TC: Manipulačné, pohybové a prípravné športové hry</w:t>
      </w:r>
    </w:p>
    <w:p w:rsidR="00483B10" w:rsidRPr="00BA45F9" w:rsidRDefault="00483B10" w:rsidP="00483B10">
      <w:pPr>
        <w:ind w:left="360"/>
        <w:jc w:val="both"/>
      </w:pPr>
    </w:p>
    <w:p w:rsidR="00483B10" w:rsidRPr="00BA45F9" w:rsidRDefault="00483B10" w:rsidP="00483B10">
      <w:pPr>
        <w:pStyle w:val="Zkladntext"/>
      </w:pPr>
      <w:r w:rsidRPr="00BA45F9">
        <w:t>• Pomenovať a poznať základné herné činnosti jednotlivca, poznať názvy hier realizovaných vo výučbe.</w:t>
      </w:r>
    </w:p>
    <w:p w:rsidR="00483B10" w:rsidRPr="00BA45F9" w:rsidRDefault="00483B10" w:rsidP="00483B10">
      <w:pPr>
        <w:pStyle w:val="Zkladntext"/>
      </w:pPr>
      <w:r w:rsidRPr="00BA45F9">
        <w:t>• Aplikovať v hre dohodnuté pravidlá a rešpektovať ich.</w:t>
      </w:r>
    </w:p>
    <w:p w:rsidR="00483B10" w:rsidRPr="00BA45F9" w:rsidRDefault="00483B10" w:rsidP="00483B10">
      <w:pPr>
        <w:jc w:val="both"/>
      </w:pPr>
      <w:r w:rsidRPr="00BA45F9">
        <w:t>• Ukázať a uplatniť správnu techniku manipulácie s náčiním.</w:t>
      </w:r>
    </w:p>
    <w:p w:rsidR="00483B10" w:rsidRPr="00BA45F9" w:rsidRDefault="00483B10" w:rsidP="00483B10">
      <w:pPr>
        <w:ind w:left="360"/>
        <w:jc w:val="both"/>
      </w:pPr>
      <w:r w:rsidRPr="00BA45F9">
        <w:lastRenderedPageBreak/>
        <w:t>• Ukázať a uplatniť správnu techniku herných činností jednotlivca v hrách realizovaných vo výučbe.</w:t>
      </w:r>
    </w:p>
    <w:p w:rsidR="00483B10" w:rsidRPr="00BA45F9" w:rsidRDefault="00483B10" w:rsidP="00483B10">
      <w:pPr>
        <w:ind w:left="360"/>
        <w:jc w:val="both"/>
      </w:pPr>
      <w:r w:rsidRPr="00BA45F9">
        <w:t xml:space="preserve">• Využiť naučené zručnosti z hier v rôznom prostredí (telocvičňa, príroda, voda) a aplikovať ich aj v bežnom živote (vo voľnom čase). </w:t>
      </w:r>
    </w:p>
    <w:p w:rsidR="00483B10" w:rsidRPr="00BA45F9" w:rsidRDefault="00483B10" w:rsidP="00483B10">
      <w:pPr>
        <w:pStyle w:val="Nadpis8"/>
        <w:jc w:val="both"/>
        <w:rPr>
          <w:b/>
          <w:i w:val="0"/>
          <w:u w:val="single"/>
        </w:rPr>
      </w:pPr>
      <w:r w:rsidRPr="00BA45F9">
        <w:rPr>
          <w:b/>
          <w:i w:val="0"/>
          <w:u w:val="single"/>
        </w:rPr>
        <w:t>TC: Kreatívne a estetické pohybové činnost</w:t>
      </w:r>
    </w:p>
    <w:p w:rsidR="00483B10" w:rsidRPr="00BA45F9" w:rsidRDefault="00483B10" w:rsidP="00483B10">
      <w:pPr>
        <w:jc w:val="both"/>
        <w:rPr>
          <w:bCs/>
        </w:rPr>
      </w:pPr>
      <w:r w:rsidRPr="00BA45F9">
        <w:t xml:space="preserve">• </w:t>
      </w:r>
      <w:r w:rsidRPr="00BA45F9">
        <w:rPr>
          <w:bCs/>
        </w:rPr>
        <w:t>Správne pomenovať základné gymnastické cvičenia, tanečné kroky a činnosti realizované vo výučbe.</w:t>
      </w:r>
    </w:p>
    <w:p w:rsidR="00483B10" w:rsidRPr="00BA45F9" w:rsidRDefault="00483B10" w:rsidP="00483B10">
      <w:pPr>
        <w:jc w:val="both"/>
        <w:rPr>
          <w:bCs/>
        </w:rPr>
      </w:pPr>
      <w:r w:rsidRPr="00BA45F9">
        <w:t xml:space="preserve">• </w:t>
      </w:r>
      <w:r w:rsidRPr="00BA45F9">
        <w:rPr>
          <w:bCs/>
        </w:rPr>
        <w:t>Ukázať správne technické predvedenie rytmických cvičení, tanečných krokov, motívov v rôznych obmenách realizovaných vo výučbe.</w:t>
      </w:r>
    </w:p>
    <w:p w:rsidR="00483B10" w:rsidRPr="00BA45F9" w:rsidRDefault="00483B10" w:rsidP="00483B10">
      <w:pPr>
        <w:jc w:val="both"/>
        <w:rPr>
          <w:bCs/>
        </w:rPr>
      </w:pPr>
      <w:r w:rsidRPr="00BA45F9">
        <w:t xml:space="preserve">• </w:t>
      </w:r>
      <w:r w:rsidRPr="00BA45F9">
        <w:rPr>
          <w:bCs/>
        </w:rPr>
        <w:t>Zladiť pohyby, chôdzu, skoky a beh s rytmom navodeným potleskom, zvukovým signálom, hudbou.</w:t>
      </w:r>
    </w:p>
    <w:p w:rsidR="00483B10" w:rsidRPr="00BA45F9" w:rsidRDefault="00483B10" w:rsidP="00483B10">
      <w:pPr>
        <w:jc w:val="both"/>
        <w:rPr>
          <w:bCs/>
        </w:rPr>
      </w:pPr>
      <w:r w:rsidRPr="00BA45F9">
        <w:t xml:space="preserve">• </w:t>
      </w:r>
      <w:r w:rsidRPr="00BA45F9">
        <w:rPr>
          <w:bCs/>
        </w:rPr>
        <w:t>Uplatniť prvky rytmiky a tanca v hudobno – pohybových,  tanečných a dramatických  hrách, no i pri  iných pohybových činnostiach.</w:t>
      </w:r>
    </w:p>
    <w:p w:rsidR="00483B10" w:rsidRPr="00BA45F9" w:rsidRDefault="00483B10" w:rsidP="00483B10">
      <w:pPr>
        <w:pStyle w:val="Nadpis5"/>
        <w:jc w:val="both"/>
        <w:rPr>
          <w:i w:val="0"/>
          <w:sz w:val="24"/>
          <w:szCs w:val="24"/>
          <w:u w:val="single"/>
        </w:rPr>
      </w:pPr>
      <w:r w:rsidRPr="00BA45F9">
        <w:rPr>
          <w:i w:val="0"/>
          <w:sz w:val="24"/>
          <w:szCs w:val="24"/>
          <w:u w:val="single"/>
        </w:rPr>
        <w:t>TC: Psychomotorické cvičenia a hry</w:t>
      </w:r>
    </w:p>
    <w:p w:rsidR="00483B10" w:rsidRPr="00BA45F9" w:rsidRDefault="00483B10" w:rsidP="00483B10">
      <w:pPr>
        <w:jc w:val="both"/>
        <w:rPr>
          <w:bCs/>
        </w:rPr>
      </w:pPr>
      <w:r w:rsidRPr="00BA45F9">
        <w:t xml:space="preserve">• </w:t>
      </w:r>
      <w:r w:rsidRPr="00BA45F9">
        <w:rPr>
          <w:bCs/>
        </w:rPr>
        <w:t>Správne pomenovať základné polohy tela, druhy realizovaných cvičení z oblasti psychomotoriky.</w:t>
      </w:r>
    </w:p>
    <w:p w:rsidR="00483B10" w:rsidRPr="00BA45F9" w:rsidRDefault="00483B10" w:rsidP="00483B10">
      <w:pPr>
        <w:jc w:val="both"/>
        <w:rPr>
          <w:bCs/>
        </w:rPr>
      </w:pPr>
      <w:r w:rsidRPr="00BA45F9">
        <w:t xml:space="preserve">• </w:t>
      </w:r>
      <w:r w:rsidRPr="00BA45F9">
        <w:rPr>
          <w:bCs/>
        </w:rPr>
        <w:t>Ukázať správne základné polohy tela a primerane svojim schopnostiam vykonávať psychomotorické  cvičenia v rôznych obmenách.</w:t>
      </w:r>
    </w:p>
    <w:p w:rsidR="00483B10" w:rsidRPr="00BA45F9" w:rsidRDefault="00483B10" w:rsidP="00483B10">
      <w:pPr>
        <w:jc w:val="both"/>
        <w:rPr>
          <w:bCs/>
        </w:rPr>
      </w:pPr>
      <w:r w:rsidRPr="00BA45F9">
        <w:t xml:space="preserve">• </w:t>
      </w:r>
      <w:r w:rsidRPr="00BA45F9">
        <w:rPr>
          <w:bCs/>
        </w:rPr>
        <w:t>Uplatniť prvky psychomotoriky a psychomotorických hier a prežívať pocity radosti z pohybu a hry.</w:t>
      </w:r>
    </w:p>
    <w:p w:rsidR="00483B10" w:rsidRPr="00BA45F9" w:rsidRDefault="00483B10" w:rsidP="00483B10">
      <w:pPr>
        <w:jc w:val="both"/>
      </w:pPr>
      <w:r w:rsidRPr="00BA45F9">
        <w:t xml:space="preserve">• </w:t>
      </w:r>
      <w:r w:rsidRPr="00BA45F9">
        <w:rPr>
          <w:bCs/>
        </w:rPr>
        <w:t>Poznať jednoduché testy na posudzovanie svojej flexibility, držania tela, dýchania.</w:t>
      </w:r>
    </w:p>
    <w:p w:rsidR="00483B10" w:rsidRPr="00BA45F9" w:rsidRDefault="00483B10" w:rsidP="00483B10">
      <w:pPr>
        <w:pStyle w:val="Nadpis4"/>
      </w:pPr>
      <w:r w:rsidRPr="00BA45F9">
        <w:t xml:space="preserve"> TC: Aktivity v prírode a  sezónne pohybové činnosti</w:t>
      </w:r>
    </w:p>
    <w:p w:rsidR="00483B10" w:rsidRPr="00BA45F9" w:rsidRDefault="00483B10" w:rsidP="00483B10">
      <w:pPr>
        <w:jc w:val="both"/>
        <w:rPr>
          <w:bCs/>
        </w:rPr>
      </w:pPr>
      <w:r w:rsidRPr="00BA45F9">
        <w:t xml:space="preserve">• </w:t>
      </w:r>
      <w:r w:rsidRPr="00BA45F9">
        <w:rPr>
          <w:bCs/>
        </w:rPr>
        <w:t>Správne pomenovať základné pohybové činnosti vo výučbe realizovaných druhov sezónnych pohybových aktivít.</w:t>
      </w:r>
    </w:p>
    <w:p w:rsidR="00483B10" w:rsidRPr="00BA45F9" w:rsidRDefault="00483B10" w:rsidP="00483B10">
      <w:pPr>
        <w:jc w:val="both"/>
        <w:rPr>
          <w:bCs/>
        </w:rPr>
      </w:pPr>
      <w:r w:rsidRPr="00BA45F9">
        <w:t xml:space="preserve">• </w:t>
      </w:r>
      <w:r w:rsidRPr="00BA45F9">
        <w:rPr>
          <w:bCs/>
        </w:rPr>
        <w:t>Ukázať správne technické predvedenie elementárnych pohybových zručností vo výučbe realizovaných sezónnych pohybových činností v rôznych obmenách.</w:t>
      </w:r>
    </w:p>
    <w:p w:rsidR="00483B10" w:rsidRPr="00BA45F9" w:rsidRDefault="00483B10" w:rsidP="00483B10">
      <w:pPr>
        <w:jc w:val="both"/>
        <w:rPr>
          <w:bCs/>
        </w:rPr>
      </w:pPr>
      <w:r w:rsidRPr="00BA45F9">
        <w:t xml:space="preserve">• </w:t>
      </w:r>
      <w:r w:rsidRPr="00BA45F9">
        <w:rPr>
          <w:bCs/>
        </w:rPr>
        <w:t>Uplatniť prvky sezónnych pohybových činností v hrách, súťažiach ap. v škole i vo voľnom čase.</w:t>
      </w:r>
    </w:p>
    <w:p w:rsidR="00483B10" w:rsidRPr="00BA45F9" w:rsidRDefault="00483B10" w:rsidP="00483B10">
      <w:pPr>
        <w:rPr>
          <w:b/>
          <w:bCs/>
        </w:rPr>
      </w:pPr>
    </w:p>
    <w:p w:rsidR="00483B10" w:rsidRPr="00BA45F9" w:rsidRDefault="00483B10" w:rsidP="00483B10">
      <w:pPr>
        <w:pStyle w:val="Zkladntext"/>
        <w:rPr>
          <w:b/>
          <w:bCs/>
        </w:rPr>
      </w:pPr>
      <w:r w:rsidRPr="00BA45F9">
        <w:rPr>
          <w:b/>
          <w:bCs/>
        </w:rPr>
        <w:t xml:space="preserve">Metódy: </w:t>
      </w:r>
    </w:p>
    <w:p w:rsidR="00483B10" w:rsidRPr="00BA45F9" w:rsidRDefault="00483B10" w:rsidP="00483B10">
      <w:pPr>
        <w:pStyle w:val="Zkladntext"/>
        <w:numPr>
          <w:ilvl w:val="0"/>
          <w:numId w:val="110"/>
        </w:numPr>
        <w:jc w:val="both"/>
        <w:rPr>
          <w:bCs/>
          <w:i/>
        </w:rPr>
      </w:pPr>
      <w:r w:rsidRPr="00BA45F9">
        <w:rPr>
          <w:bCs/>
          <w:i/>
        </w:rPr>
        <w:t>vysvetľovanie</w:t>
      </w:r>
    </w:p>
    <w:p w:rsidR="00483B10" w:rsidRPr="00BA45F9" w:rsidRDefault="00483B10" w:rsidP="00483B10">
      <w:pPr>
        <w:pStyle w:val="Zkladntext"/>
        <w:numPr>
          <w:ilvl w:val="0"/>
          <w:numId w:val="110"/>
        </w:numPr>
        <w:jc w:val="both"/>
        <w:rPr>
          <w:bCs/>
          <w:i/>
        </w:rPr>
      </w:pPr>
      <w:r w:rsidRPr="00BA45F9">
        <w:rPr>
          <w:bCs/>
          <w:i/>
        </w:rPr>
        <w:t>názornosť</w:t>
      </w:r>
    </w:p>
    <w:p w:rsidR="00483B10" w:rsidRPr="00BA45F9" w:rsidRDefault="00483B10" w:rsidP="00483B10">
      <w:pPr>
        <w:pStyle w:val="Zkladntext"/>
        <w:numPr>
          <w:ilvl w:val="0"/>
          <w:numId w:val="110"/>
        </w:numPr>
        <w:jc w:val="both"/>
        <w:rPr>
          <w:bCs/>
          <w:i/>
        </w:rPr>
      </w:pPr>
      <w:r w:rsidRPr="00BA45F9">
        <w:rPr>
          <w:bCs/>
          <w:i/>
        </w:rPr>
        <w:t>pozorovanie</w:t>
      </w:r>
    </w:p>
    <w:p w:rsidR="00483B10" w:rsidRPr="00BA45F9" w:rsidRDefault="00483B10" w:rsidP="00483B10">
      <w:pPr>
        <w:pStyle w:val="Zkladntext"/>
        <w:numPr>
          <w:ilvl w:val="0"/>
          <w:numId w:val="110"/>
        </w:numPr>
        <w:jc w:val="both"/>
        <w:rPr>
          <w:bCs/>
          <w:i/>
        </w:rPr>
      </w:pPr>
      <w:r w:rsidRPr="00BA45F9">
        <w:rPr>
          <w:bCs/>
          <w:i/>
        </w:rPr>
        <w:t>hra</w:t>
      </w:r>
    </w:p>
    <w:p w:rsidR="00483B10" w:rsidRPr="00BA45F9" w:rsidRDefault="00483B10" w:rsidP="00483B10">
      <w:pPr>
        <w:pStyle w:val="Zkladntext"/>
        <w:numPr>
          <w:ilvl w:val="0"/>
          <w:numId w:val="110"/>
        </w:numPr>
        <w:jc w:val="both"/>
        <w:rPr>
          <w:bCs/>
          <w:i/>
        </w:rPr>
      </w:pPr>
      <w:r w:rsidRPr="00BA45F9">
        <w:rPr>
          <w:bCs/>
          <w:i/>
        </w:rPr>
        <w:t>pochvala a povzbudenie</w:t>
      </w:r>
    </w:p>
    <w:p w:rsidR="00483B10" w:rsidRDefault="00483B10" w:rsidP="00483B10">
      <w:pPr>
        <w:pStyle w:val="Zkladntext"/>
        <w:numPr>
          <w:ilvl w:val="0"/>
          <w:numId w:val="110"/>
        </w:numPr>
        <w:jc w:val="both"/>
        <w:rPr>
          <w:bCs/>
          <w:i/>
        </w:rPr>
      </w:pPr>
      <w:r w:rsidRPr="00BA45F9">
        <w:rPr>
          <w:bCs/>
          <w:i/>
        </w:rPr>
        <w:t xml:space="preserve">praktické cvičenia </w:t>
      </w:r>
    </w:p>
    <w:p w:rsidR="00483B10" w:rsidRPr="00BA45F9" w:rsidRDefault="00483B10" w:rsidP="00483B10">
      <w:pPr>
        <w:pStyle w:val="Zkladntext"/>
        <w:ind w:left="720"/>
        <w:jc w:val="both"/>
        <w:rPr>
          <w:bCs/>
          <w:i/>
        </w:rPr>
      </w:pPr>
    </w:p>
    <w:p w:rsidR="00483B10" w:rsidRPr="003907F3" w:rsidRDefault="00483B10" w:rsidP="00483B10">
      <w:pPr>
        <w:spacing w:before="120"/>
        <w:jc w:val="both"/>
        <w:rPr>
          <w:b/>
          <w:i/>
          <w:u w:val="single"/>
        </w:rPr>
      </w:pPr>
      <w:r w:rsidRPr="003907F3">
        <w:rPr>
          <w:b/>
          <w:i/>
          <w:u w:val="single"/>
        </w:rPr>
        <w:t>Pri vyučovaní sa budú využívať nasledovné formy vyučovania:</w:t>
      </w:r>
    </w:p>
    <w:p w:rsidR="00483B10" w:rsidRPr="00BA45F9" w:rsidRDefault="00483B10" w:rsidP="00483B10">
      <w:pPr>
        <w:jc w:val="both"/>
      </w:pPr>
    </w:p>
    <w:p w:rsidR="00483B10" w:rsidRPr="00BA45F9" w:rsidRDefault="00483B10" w:rsidP="00483B10">
      <w:pPr>
        <w:numPr>
          <w:ilvl w:val="0"/>
          <w:numId w:val="16"/>
        </w:numPr>
        <w:spacing w:after="0" w:line="240" w:lineRule="auto"/>
        <w:jc w:val="both"/>
      </w:pPr>
      <w:r w:rsidRPr="00BA45F9">
        <w:t>ranné cvičenia (denne na začiatku 1. vyučovacej hodiny),</w:t>
      </w:r>
    </w:p>
    <w:p w:rsidR="00483B10" w:rsidRPr="00BA45F9" w:rsidRDefault="00483B10" w:rsidP="00483B10">
      <w:pPr>
        <w:numPr>
          <w:ilvl w:val="0"/>
          <w:numId w:val="16"/>
        </w:numPr>
        <w:spacing w:after="0" w:line="240" w:lineRule="auto"/>
        <w:jc w:val="both"/>
      </w:pPr>
      <w:r w:rsidRPr="00BA45F9">
        <w:t>telovýchovné chvíľky počas vyučovacích hodín (denne niekoľkokrát na všetkých predmetoch, keď učiteľ pozoruje u žiakov únavu resp. nekoncentrovanosť),</w:t>
      </w:r>
    </w:p>
    <w:p w:rsidR="00483B10" w:rsidRPr="00BA45F9" w:rsidRDefault="00483B10" w:rsidP="00483B10">
      <w:pPr>
        <w:numPr>
          <w:ilvl w:val="0"/>
          <w:numId w:val="16"/>
        </w:numPr>
        <w:spacing w:after="0" w:line="240" w:lineRule="auto"/>
        <w:jc w:val="both"/>
      </w:pPr>
      <w:r w:rsidRPr="00BA45F9">
        <w:lastRenderedPageBreak/>
        <w:t>rekreačné využívanie prestávok (denne predovšetkým cez veľkú prestávku využívať možnosti školského dvora, telocviční, voľných priestorov ap.). V prípade nepriaznivého počasia (nedá sa ísť von, v triedach a na chodbách je vydýchaný vzduch) zabezpečiť potrebu okysličovania organizmu 2 – 3 minútovými aktivizačnými cvičeniami na začiatku vyučovacích hodín,</w:t>
      </w:r>
    </w:p>
    <w:p w:rsidR="00483B10" w:rsidRPr="00BA45F9" w:rsidRDefault="00483B10" w:rsidP="00483B10">
      <w:pPr>
        <w:numPr>
          <w:ilvl w:val="0"/>
          <w:numId w:val="16"/>
        </w:numPr>
        <w:spacing w:after="0" w:line="240" w:lineRule="auto"/>
        <w:jc w:val="both"/>
      </w:pPr>
      <w:r w:rsidRPr="00BA45F9">
        <w:t>vyučovacia hodina telesnej výchovy  (hlavná organizačná forma),</w:t>
      </w:r>
    </w:p>
    <w:p w:rsidR="00483B10" w:rsidRPr="00BA45F9" w:rsidRDefault="00483B10" w:rsidP="00483B10">
      <w:pPr>
        <w:numPr>
          <w:ilvl w:val="0"/>
          <w:numId w:val="16"/>
        </w:numPr>
        <w:spacing w:after="0" w:line="240" w:lineRule="auto"/>
        <w:jc w:val="both"/>
      </w:pPr>
      <w:r w:rsidRPr="00BA45F9">
        <w:t xml:space="preserve">vyučovacia hodina integrovanej telesnej výchovy  (so spoluúčasťou žiakov zdravých a zdravotne oslabených v tom istom rozsahu ako riadna telesná výchova), </w:t>
      </w:r>
    </w:p>
    <w:p w:rsidR="00483B10" w:rsidRPr="00BA45F9" w:rsidRDefault="00483B10" w:rsidP="00483B10">
      <w:pPr>
        <w:numPr>
          <w:ilvl w:val="0"/>
          <w:numId w:val="16"/>
        </w:numPr>
        <w:spacing w:after="0" w:line="240" w:lineRule="auto"/>
        <w:jc w:val="both"/>
      </w:pPr>
      <w:r w:rsidRPr="00BA45F9">
        <w:t>pohybové aktivity v školskom klube (ako dôležitá súčasť popoludňajšie činnosti),</w:t>
      </w:r>
    </w:p>
    <w:p w:rsidR="00483B10" w:rsidRPr="00BA45F9" w:rsidRDefault="00483B10" w:rsidP="00483B10">
      <w:pPr>
        <w:numPr>
          <w:ilvl w:val="0"/>
          <w:numId w:val="16"/>
        </w:numPr>
        <w:spacing w:after="0" w:line="240" w:lineRule="auto"/>
        <w:jc w:val="both"/>
      </w:pPr>
      <w:r w:rsidRPr="00BA45F9">
        <w:t>záujmové krúžky na škole s pohybovým zameraním (výberová forma aktivít),</w:t>
      </w:r>
    </w:p>
    <w:p w:rsidR="00483B10" w:rsidRPr="00BA45F9" w:rsidRDefault="00483B10" w:rsidP="00483B10">
      <w:pPr>
        <w:numPr>
          <w:ilvl w:val="0"/>
          <w:numId w:val="16"/>
        </w:numPr>
        <w:spacing w:after="0" w:line="240" w:lineRule="auto"/>
        <w:jc w:val="both"/>
      </w:pPr>
      <w:r w:rsidRPr="00BA45F9">
        <w:t>školské športové súťaže – pravidelné i jednorazové</w:t>
      </w:r>
    </w:p>
    <w:p w:rsidR="00483B10" w:rsidRPr="00BA45F9" w:rsidRDefault="00483B10" w:rsidP="00483B10">
      <w:pPr>
        <w:numPr>
          <w:ilvl w:val="0"/>
          <w:numId w:val="16"/>
        </w:numPr>
        <w:spacing w:after="0" w:line="240" w:lineRule="auto"/>
        <w:jc w:val="both"/>
      </w:pPr>
      <w:r w:rsidRPr="00BA45F9">
        <w:t>cvičenia v prírode  (2 x ročne v rozsahu po 4 hodiny v každom ročníku)</w:t>
      </w:r>
    </w:p>
    <w:p w:rsidR="00483B10" w:rsidRPr="00BA45F9" w:rsidRDefault="00483B10" w:rsidP="00483B10">
      <w:pPr>
        <w:ind w:left="360"/>
        <w:jc w:val="both"/>
      </w:pPr>
    </w:p>
    <w:p w:rsidR="00483B10" w:rsidRPr="00BA45F9" w:rsidRDefault="00483B10" w:rsidP="00483B10">
      <w:pPr>
        <w:ind w:left="360"/>
        <w:jc w:val="both"/>
      </w:pPr>
      <w:r w:rsidRPr="00BA45F9">
        <w:t xml:space="preserve">Základné </w:t>
      </w:r>
    </w:p>
    <w:p w:rsidR="00483B10" w:rsidRPr="00BA45F9" w:rsidRDefault="00483B10" w:rsidP="00483B10">
      <w:pPr>
        <w:ind w:left="360"/>
        <w:jc w:val="both"/>
      </w:pPr>
      <w:r w:rsidRPr="00BA45F9">
        <w:t>-     hromadná forma práce</w:t>
      </w:r>
    </w:p>
    <w:p w:rsidR="00483B10" w:rsidRPr="00BA45F9" w:rsidRDefault="00483B10" w:rsidP="00483B10">
      <w:pPr>
        <w:numPr>
          <w:ilvl w:val="0"/>
          <w:numId w:val="16"/>
        </w:numPr>
        <w:spacing w:after="0" w:line="240" w:lineRule="auto"/>
        <w:jc w:val="both"/>
      </w:pPr>
      <w:r w:rsidRPr="00BA45F9">
        <w:t xml:space="preserve"> skupinová forma práce</w:t>
      </w:r>
    </w:p>
    <w:p w:rsidR="00483B10" w:rsidRPr="00BA45F9" w:rsidRDefault="00483B10" w:rsidP="00483B10">
      <w:pPr>
        <w:numPr>
          <w:ilvl w:val="0"/>
          <w:numId w:val="16"/>
        </w:numPr>
        <w:spacing w:after="0" w:line="240" w:lineRule="auto"/>
        <w:jc w:val="both"/>
      </w:pPr>
      <w:r w:rsidRPr="00BA45F9">
        <w:t xml:space="preserve"> individuálna forma práce</w:t>
      </w:r>
    </w:p>
    <w:p w:rsidR="00483B10" w:rsidRPr="00BA45F9" w:rsidRDefault="00483B10" w:rsidP="00483B10">
      <w:pPr>
        <w:jc w:val="both"/>
      </w:pPr>
    </w:p>
    <w:p w:rsidR="00483B10" w:rsidRPr="00BA45F9" w:rsidRDefault="00483B10" w:rsidP="00483B10">
      <w:pPr>
        <w:ind w:left="360"/>
        <w:jc w:val="both"/>
      </w:pPr>
      <w:r w:rsidRPr="00BA45F9">
        <w:t>Špecifické</w:t>
      </w:r>
    </w:p>
    <w:p w:rsidR="00483B10" w:rsidRPr="00BA45F9" w:rsidRDefault="00483B10" w:rsidP="00483B10">
      <w:pPr>
        <w:numPr>
          <w:ilvl w:val="0"/>
          <w:numId w:val="16"/>
        </w:numPr>
        <w:spacing w:after="0" w:line="240" w:lineRule="auto"/>
        <w:jc w:val="both"/>
      </w:pPr>
      <w:r w:rsidRPr="00BA45F9">
        <w:t>forma prúdového cvičenia</w:t>
      </w:r>
    </w:p>
    <w:p w:rsidR="00483B10" w:rsidRPr="00BA45F9" w:rsidRDefault="00483B10" w:rsidP="00483B10">
      <w:pPr>
        <w:numPr>
          <w:ilvl w:val="0"/>
          <w:numId w:val="16"/>
        </w:numPr>
        <w:spacing w:after="0" w:line="240" w:lineRule="auto"/>
        <w:jc w:val="both"/>
      </w:pPr>
      <w:r w:rsidRPr="00BA45F9">
        <w:t>forma doplnkových cvičení</w:t>
      </w:r>
    </w:p>
    <w:p w:rsidR="00483B10" w:rsidRPr="00BA45F9" w:rsidRDefault="00483B10" w:rsidP="00483B10">
      <w:pPr>
        <w:numPr>
          <w:ilvl w:val="0"/>
          <w:numId w:val="16"/>
        </w:numPr>
        <w:spacing w:after="0" w:line="240" w:lineRule="auto"/>
        <w:jc w:val="both"/>
      </w:pPr>
      <w:r w:rsidRPr="00BA45F9">
        <w:t>forma cvičení na stanovištiach</w:t>
      </w:r>
    </w:p>
    <w:p w:rsidR="00483B10" w:rsidRPr="00BA45F9" w:rsidRDefault="00483B10" w:rsidP="00483B10">
      <w:pPr>
        <w:numPr>
          <w:ilvl w:val="0"/>
          <w:numId w:val="16"/>
        </w:numPr>
        <w:spacing w:after="0" w:line="240" w:lineRule="auto"/>
        <w:jc w:val="both"/>
      </w:pPr>
      <w:r w:rsidRPr="00BA45F9">
        <w:t>kruhová forma práce</w:t>
      </w:r>
    </w:p>
    <w:p w:rsidR="00483B10" w:rsidRPr="00BA45F9" w:rsidRDefault="00483B10" w:rsidP="00483B10">
      <w:pPr>
        <w:ind w:left="360"/>
        <w:jc w:val="both"/>
      </w:pPr>
    </w:p>
    <w:p w:rsidR="00483B10" w:rsidRPr="00BA45F9" w:rsidRDefault="00483B10" w:rsidP="00483B10">
      <w:pPr>
        <w:spacing w:before="120"/>
        <w:jc w:val="both"/>
        <w:rPr>
          <w:b/>
        </w:rPr>
      </w:pPr>
      <w:r w:rsidRPr="00BA45F9">
        <w:rPr>
          <w:b/>
        </w:rPr>
        <w:t>Učebné zdroje</w:t>
      </w:r>
    </w:p>
    <w:p w:rsidR="00483B10" w:rsidRPr="00BA45F9" w:rsidRDefault="00483B10" w:rsidP="00483B10">
      <w:pPr>
        <w:spacing w:before="120"/>
        <w:jc w:val="both"/>
      </w:pPr>
      <w:r w:rsidRPr="00BA45F9">
        <w:t xml:space="preserve">Na podporou a aktiváciu vyučovania a učenia žiakov sa využijú nasledovné učebné zdroje: </w:t>
      </w:r>
    </w:p>
    <w:p w:rsidR="00483B10" w:rsidRPr="00BA45F9" w:rsidRDefault="00483B10" w:rsidP="00483B10">
      <w:pPr>
        <w:numPr>
          <w:ilvl w:val="1"/>
          <w:numId w:val="6"/>
        </w:numPr>
        <w:spacing w:before="120" w:after="0" w:line="240" w:lineRule="auto"/>
        <w:jc w:val="both"/>
      </w:pPr>
      <w:r w:rsidRPr="00BA45F9">
        <w:t>Odborné publikácie</w:t>
      </w:r>
    </w:p>
    <w:p w:rsidR="00483B10" w:rsidRPr="00BA45F9" w:rsidRDefault="00483B10" w:rsidP="00483B10">
      <w:pPr>
        <w:numPr>
          <w:ilvl w:val="1"/>
          <w:numId w:val="6"/>
        </w:numPr>
        <w:spacing w:before="120" w:after="0" w:line="240" w:lineRule="auto"/>
        <w:jc w:val="both"/>
      </w:pPr>
      <w:r w:rsidRPr="00BA45F9">
        <w:t xml:space="preserve">Ďalšie učebné pomôcky </w:t>
      </w:r>
    </w:p>
    <w:p w:rsidR="00483B10" w:rsidRPr="00BA45F9" w:rsidRDefault="00483B10" w:rsidP="00483B10">
      <w:pPr>
        <w:spacing w:before="120"/>
        <w:jc w:val="both"/>
        <w:rPr>
          <w:b/>
        </w:rPr>
      </w:pPr>
      <w:r w:rsidRPr="00BA45F9">
        <w:rPr>
          <w:b/>
        </w:rPr>
        <w:t>Hodnotenie predmetu</w:t>
      </w:r>
    </w:p>
    <w:p w:rsidR="00483B10" w:rsidRPr="00BA45F9" w:rsidRDefault="00483B10" w:rsidP="00483B10">
      <w:pPr>
        <w:numPr>
          <w:ilvl w:val="1"/>
          <w:numId w:val="6"/>
        </w:numPr>
        <w:spacing w:before="120" w:after="0" w:line="240" w:lineRule="auto"/>
        <w:jc w:val="both"/>
      </w:pPr>
      <w:r w:rsidRPr="00BA45F9">
        <w:t>klasifikáciou</w:t>
      </w:r>
    </w:p>
    <w:p w:rsidR="00483B10" w:rsidRPr="004E21DE" w:rsidRDefault="00483B10" w:rsidP="00483B10">
      <w:pPr>
        <w:numPr>
          <w:ilvl w:val="1"/>
          <w:numId w:val="6"/>
        </w:numPr>
        <w:spacing w:before="120" w:after="0" w:line="240" w:lineRule="auto"/>
        <w:jc w:val="both"/>
      </w:pPr>
      <w:r w:rsidRPr="004E21DE">
        <w:t>Sebahodnotenie žiakov</w:t>
      </w:r>
    </w:p>
    <w:p w:rsidR="00483B10" w:rsidRPr="004E21DE" w:rsidRDefault="00483B10" w:rsidP="00483B10">
      <w:pPr>
        <w:spacing w:before="120"/>
        <w:jc w:val="both"/>
      </w:pPr>
    </w:p>
    <w:p w:rsidR="00483B10" w:rsidRPr="004E21DE" w:rsidRDefault="00483B10" w:rsidP="00483B10">
      <w:pPr>
        <w:autoSpaceDE w:val="0"/>
        <w:autoSpaceDN w:val="0"/>
        <w:adjustRightInd w:val="0"/>
        <w:jc w:val="both"/>
        <w:rPr>
          <w:b/>
        </w:rPr>
      </w:pPr>
      <w:r w:rsidRPr="004E21DE">
        <w:rPr>
          <w:b/>
        </w:rPr>
        <w:t>Prierezové témy</w:t>
      </w:r>
    </w:p>
    <w:p w:rsidR="00483B10" w:rsidRPr="004E21DE" w:rsidRDefault="00483B10" w:rsidP="00483B10">
      <w:pPr>
        <w:autoSpaceDE w:val="0"/>
        <w:autoSpaceDN w:val="0"/>
        <w:adjustRightInd w:val="0"/>
        <w:jc w:val="both"/>
        <w:rPr>
          <w:b/>
        </w:rPr>
      </w:pPr>
    </w:p>
    <w:p w:rsidR="00483B10" w:rsidRPr="004E21DE" w:rsidRDefault="00483B10" w:rsidP="00483B10">
      <w:pPr>
        <w:autoSpaceDE w:val="0"/>
        <w:autoSpaceDN w:val="0"/>
        <w:adjustRightInd w:val="0"/>
        <w:jc w:val="both"/>
        <w:rPr>
          <w:b/>
          <w:bCs/>
          <w:smallCaps/>
        </w:rPr>
      </w:pPr>
      <w:r w:rsidRPr="004E21DE">
        <w:rPr>
          <w:b/>
          <w:bCs/>
          <w:smallCaps/>
        </w:rPr>
        <w:t>Dopravná výchova – výchova k bezpečnosti v cestnej  premávke</w:t>
      </w:r>
    </w:p>
    <w:p w:rsidR="00483B10" w:rsidRPr="004E21DE" w:rsidRDefault="00483B10" w:rsidP="00483B10">
      <w:pPr>
        <w:autoSpaceDE w:val="0"/>
        <w:autoSpaceDN w:val="0"/>
        <w:adjustRightInd w:val="0"/>
        <w:ind w:left="360"/>
        <w:jc w:val="both"/>
        <w:rPr>
          <w:b/>
          <w:bCs/>
          <w:smallCaps/>
        </w:rPr>
      </w:pPr>
    </w:p>
    <w:p w:rsidR="00483B10" w:rsidRPr="004E21DE" w:rsidRDefault="00483B10" w:rsidP="00483B10">
      <w:pPr>
        <w:autoSpaceDE w:val="0"/>
        <w:autoSpaceDN w:val="0"/>
        <w:adjustRightInd w:val="0"/>
        <w:ind w:left="426"/>
        <w:jc w:val="both"/>
      </w:pPr>
      <w:r>
        <w:t xml:space="preserve">- </w:t>
      </w:r>
      <w:r w:rsidRPr="004E21DE">
        <w:t>sformovať si mravné vedomie a správanie sa v zmysle morálnej a právnej zodpovednosti pri chôdzi a jazde v cestnej premávke,</w:t>
      </w:r>
    </w:p>
    <w:p w:rsidR="00483B10" w:rsidRPr="004E21DE" w:rsidRDefault="00483B10" w:rsidP="00483B10">
      <w:pPr>
        <w:autoSpaceDE w:val="0"/>
        <w:autoSpaceDN w:val="0"/>
        <w:adjustRightInd w:val="0"/>
        <w:ind w:left="426"/>
        <w:jc w:val="both"/>
      </w:pPr>
      <w:r>
        <w:t xml:space="preserve">- </w:t>
      </w:r>
      <w:r w:rsidRPr="004E21DE">
        <w:t>uplatňovať  zásady bezpečného správania sa v cestnej premávke podľa všeobecne záväzných právnych predpisov, a to ako chodec, korčuliar,  cyklista, cestujúci (spolujazdec) a pod.</w:t>
      </w:r>
    </w:p>
    <w:p w:rsidR="00483B10" w:rsidRPr="004E21DE" w:rsidRDefault="00483B10" w:rsidP="00483B10">
      <w:pPr>
        <w:autoSpaceDE w:val="0"/>
        <w:autoSpaceDN w:val="0"/>
        <w:adjustRightInd w:val="0"/>
        <w:ind w:left="360"/>
        <w:jc w:val="both"/>
      </w:pPr>
    </w:p>
    <w:p w:rsidR="00483B10" w:rsidRPr="004E21DE" w:rsidRDefault="00483B10" w:rsidP="00483B10">
      <w:pPr>
        <w:autoSpaceDE w:val="0"/>
        <w:autoSpaceDN w:val="0"/>
        <w:adjustRightInd w:val="0"/>
        <w:jc w:val="both"/>
        <w:rPr>
          <w:b/>
          <w:smallCaps/>
        </w:rPr>
      </w:pPr>
      <w:r w:rsidRPr="004E21DE">
        <w:rPr>
          <w:b/>
          <w:smallCaps/>
        </w:rPr>
        <w:t>Ochrana života  a zdravia</w:t>
      </w:r>
    </w:p>
    <w:p w:rsidR="00483B10" w:rsidRPr="004E21DE" w:rsidRDefault="00483B10" w:rsidP="00483B10">
      <w:pPr>
        <w:autoSpaceDE w:val="0"/>
        <w:autoSpaceDN w:val="0"/>
        <w:adjustRightInd w:val="0"/>
        <w:ind w:left="360"/>
        <w:jc w:val="both"/>
        <w:rPr>
          <w:b/>
          <w:smallCaps/>
        </w:rPr>
      </w:pPr>
    </w:p>
    <w:p w:rsidR="00483B10" w:rsidRPr="004E21DE" w:rsidRDefault="00483B10" w:rsidP="00483B10">
      <w:pPr>
        <w:autoSpaceDE w:val="0"/>
        <w:autoSpaceDN w:val="0"/>
        <w:adjustRightInd w:val="0"/>
        <w:ind w:left="360"/>
        <w:jc w:val="both"/>
      </w:pPr>
      <w:r w:rsidRPr="004E21DE">
        <w:t>Poskytnúť žiakom potrebné teoretické vedomosti a praktické zručnosti. Osvojiť si vedomosti a zručnosti v sebaochrane a poskytovaní pomoci iným v prípade ohrozenia zdravia a života.</w:t>
      </w:r>
    </w:p>
    <w:p w:rsidR="00483B10" w:rsidRPr="004E21DE" w:rsidRDefault="00483B10" w:rsidP="00483B10">
      <w:pPr>
        <w:ind w:left="360"/>
        <w:jc w:val="both"/>
      </w:pPr>
      <w:r w:rsidRPr="004E21DE">
        <w:t>Formovať predpoklady na dosiahnutie vyššej telesnej zdatnosti a celkovej odolnosti organizmu na fyzickú a psychickú záťaž v náročných životných situáciách.</w:t>
      </w:r>
    </w:p>
    <w:p w:rsidR="00483B10" w:rsidRDefault="00483B10" w:rsidP="00483B10">
      <w:pPr>
        <w:jc w:val="both"/>
        <w:rPr>
          <w:rFonts w:ascii="Arial" w:hAnsi="Arial" w:cs="Arial"/>
          <w:color w:val="000000"/>
        </w:rPr>
      </w:pPr>
    </w:p>
    <w:p w:rsidR="00483B10" w:rsidRPr="003907F3" w:rsidRDefault="00483B10" w:rsidP="00483B10">
      <w:pPr>
        <w:jc w:val="both"/>
        <w:rPr>
          <w:rFonts w:ascii="Arial" w:hAnsi="Arial" w:cs="Arial"/>
          <w:color w:val="000000"/>
        </w:rPr>
      </w:pPr>
      <w:r w:rsidRPr="004E21DE">
        <w:rPr>
          <w:b/>
          <w:bCs/>
        </w:rPr>
        <w:t xml:space="preserve">REGIONÁLNA VÝCHOVA A TRADIČNÁ ĽUDOVÁ KULTÚRA </w:t>
      </w:r>
    </w:p>
    <w:p w:rsidR="00483B10" w:rsidRPr="004E21DE" w:rsidRDefault="00483B10" w:rsidP="00483B10">
      <w:pPr>
        <w:pStyle w:val="Default"/>
        <w:rPr>
          <w:rFonts w:ascii="Times New Roman" w:hAnsi="Times New Roman" w:cs="Times New Roman"/>
        </w:rPr>
      </w:pPr>
    </w:p>
    <w:p w:rsidR="00483B10" w:rsidRPr="004E21DE" w:rsidRDefault="00483B10" w:rsidP="00483B10">
      <w:pPr>
        <w:pStyle w:val="Default"/>
        <w:ind w:left="360"/>
        <w:jc w:val="both"/>
        <w:rPr>
          <w:rFonts w:ascii="Times New Roman" w:hAnsi="Times New Roman" w:cs="Times New Roman"/>
        </w:rPr>
      </w:pPr>
      <w:r w:rsidRPr="004E21DE">
        <w:rPr>
          <w:rFonts w:ascii="Times New Roman" w:hAnsi="Times New Roman" w:cs="Times New Roman"/>
        </w:rPr>
        <w:t xml:space="preserve">Cieľom je </w:t>
      </w:r>
      <w:r w:rsidRPr="004E21DE">
        <w:rPr>
          <w:rFonts w:ascii="Times New Roman" w:hAnsi="Times New Roman" w:cs="Times New Roman"/>
          <w:bCs/>
        </w:rPr>
        <w:t>vytvárať u žiakov predpoklady na pestovanie a rozvíjanie citu ku krásam svojho regiónu, prírody, staviteľstva, ľudového umenia a spoznávanie kultúrneho dedičstva našich predkov</w:t>
      </w:r>
      <w:r w:rsidRPr="004E21DE">
        <w:rPr>
          <w:rFonts w:ascii="Times New Roman" w:hAnsi="Times New Roman" w:cs="Times New Roman"/>
        </w:rPr>
        <w:t xml:space="preserve">. </w:t>
      </w:r>
    </w:p>
    <w:p w:rsidR="00483B10" w:rsidRPr="004E21DE" w:rsidRDefault="00483B10" w:rsidP="00483B10">
      <w:pPr>
        <w:pStyle w:val="Default"/>
        <w:ind w:left="360"/>
        <w:jc w:val="both"/>
        <w:rPr>
          <w:rFonts w:ascii="Times New Roman" w:hAnsi="Times New Roman" w:cs="Times New Roman"/>
        </w:rPr>
      </w:pPr>
      <w:r w:rsidRPr="004E21DE">
        <w:rPr>
          <w:rFonts w:ascii="Times New Roman" w:hAnsi="Times New Roman" w:cs="Times New Roman"/>
        </w:rPr>
        <w:t xml:space="preserve">Edukačná činnosť je zameraná na to aby žiaci v rámci regionálnej výchovy poznali históriu a kultúru vlastnej obce, mesta, </w:t>
      </w:r>
      <w:r w:rsidRPr="004E21DE">
        <w:rPr>
          <w:rFonts w:ascii="Times New Roman" w:hAnsi="Times New Roman" w:cs="Times New Roman"/>
          <w:bCs/>
        </w:rPr>
        <w:t>história, povesti, piesne, šport a kultúra, osobnosti</w:t>
      </w:r>
      <w:r w:rsidRPr="004E21DE">
        <w:rPr>
          <w:rFonts w:ascii="Times New Roman" w:hAnsi="Times New Roman" w:cs="Times New Roman"/>
        </w:rPr>
        <w:t xml:space="preserve">, </w:t>
      </w:r>
      <w:r w:rsidRPr="004E21DE">
        <w:rPr>
          <w:rFonts w:ascii="Times New Roman" w:hAnsi="Times New Roman" w:cs="Times New Roman"/>
          <w:bCs/>
        </w:rPr>
        <w:t xml:space="preserve">význam ochrany prírody, objavujeme Slovensko </w:t>
      </w:r>
      <w:r w:rsidRPr="004E21DE">
        <w:rPr>
          <w:rFonts w:ascii="Times New Roman" w:hAnsi="Times New Roman" w:cs="Times New Roman"/>
        </w:rPr>
        <w:t>–</w:t>
      </w:r>
      <w:r w:rsidRPr="004E21DE">
        <w:rPr>
          <w:rFonts w:ascii="Times New Roman" w:hAnsi="Times New Roman" w:cs="Times New Roman"/>
          <w:bCs/>
        </w:rPr>
        <w:t xml:space="preserve">povesťami opradené pohoria </w:t>
      </w:r>
      <w:r w:rsidRPr="004E21DE">
        <w:rPr>
          <w:rFonts w:ascii="Times New Roman" w:hAnsi="Times New Roman" w:cs="Times New Roman"/>
        </w:rPr>
        <w:t xml:space="preserve">; </w:t>
      </w:r>
      <w:r w:rsidRPr="004E21DE">
        <w:rPr>
          <w:rFonts w:ascii="Times New Roman" w:hAnsi="Times New Roman" w:cs="Times New Roman"/>
          <w:bCs/>
        </w:rPr>
        <w:t>zvyky a tradície</w:t>
      </w:r>
      <w:r w:rsidRPr="004E21DE">
        <w:rPr>
          <w:rFonts w:ascii="Times New Roman" w:hAnsi="Times New Roman" w:cs="Times New Roman"/>
        </w:rPr>
        <w:t xml:space="preserve">; </w:t>
      </w:r>
      <w:r w:rsidRPr="004E21DE">
        <w:rPr>
          <w:rFonts w:ascii="Times New Roman" w:hAnsi="Times New Roman" w:cs="Times New Roman"/>
          <w:bCs/>
        </w:rPr>
        <w:t xml:space="preserve">rodostrom rodiny, tradičné jedlá; stretnutia s pamätníkmi </w:t>
      </w:r>
      <w:r w:rsidRPr="004E21DE">
        <w:rPr>
          <w:rFonts w:ascii="Times New Roman" w:hAnsi="Times New Roman" w:cs="Times New Roman"/>
        </w:rPr>
        <w:t xml:space="preserve">. Vedieť sa </w:t>
      </w:r>
      <w:r w:rsidRPr="004E21DE">
        <w:rPr>
          <w:rFonts w:ascii="Times New Roman" w:hAnsi="Times New Roman" w:cs="Times New Roman"/>
          <w:bCs/>
        </w:rPr>
        <w:t>orientovať v turisticky a historicky atraktívnych miestach Slovenska</w:t>
      </w:r>
      <w:r w:rsidRPr="004E21DE">
        <w:rPr>
          <w:rFonts w:ascii="Times New Roman" w:hAnsi="Times New Roman" w:cs="Times New Roman"/>
        </w:rPr>
        <w:t xml:space="preserve">. </w:t>
      </w:r>
    </w:p>
    <w:p w:rsidR="00483B10" w:rsidRPr="004E21DE" w:rsidRDefault="00483B10" w:rsidP="00483B10">
      <w:pPr>
        <w:pStyle w:val="Default"/>
        <w:ind w:left="360"/>
        <w:jc w:val="both"/>
        <w:rPr>
          <w:rFonts w:ascii="Times New Roman" w:hAnsi="Times New Roman" w:cs="Times New Roman"/>
        </w:rPr>
      </w:pPr>
      <w:r w:rsidRPr="004E21DE">
        <w:rPr>
          <w:rFonts w:ascii="Times New Roman" w:hAnsi="Times New Roman" w:cs="Times New Roman"/>
        </w:rPr>
        <w:t xml:space="preserve">Základom našej </w:t>
      </w:r>
      <w:r w:rsidRPr="004E21DE">
        <w:rPr>
          <w:rFonts w:ascii="Times New Roman" w:hAnsi="Times New Roman" w:cs="Times New Roman"/>
          <w:bCs/>
        </w:rPr>
        <w:t>kultúrnej identity</w:t>
      </w:r>
      <w:r w:rsidRPr="004E21DE">
        <w:rPr>
          <w:rFonts w:ascii="Times New Roman" w:hAnsi="Times New Roman" w:cs="Times New Roman"/>
        </w:rPr>
        <w:t xml:space="preserve"> je </w:t>
      </w:r>
      <w:r w:rsidRPr="004E21DE">
        <w:rPr>
          <w:rFonts w:ascii="Times New Roman" w:hAnsi="Times New Roman" w:cs="Times New Roman"/>
          <w:bCs/>
        </w:rPr>
        <w:t xml:space="preserve">tradičná ľudová kultúra </w:t>
      </w:r>
      <w:r w:rsidRPr="004E21DE">
        <w:rPr>
          <w:rFonts w:ascii="Times New Roman" w:hAnsi="Times New Roman" w:cs="Times New Roman"/>
        </w:rPr>
        <w:t xml:space="preserve">– kultúra, ktorú vytvorili, ktorou žili a dodnes žijú najširšie vrstvy obyvateľstva </w:t>
      </w:r>
      <w:r w:rsidRPr="004E21DE">
        <w:rPr>
          <w:rFonts w:ascii="Times New Roman" w:hAnsi="Times New Roman" w:cs="Times New Roman"/>
          <w:bCs/>
        </w:rPr>
        <w:t xml:space="preserve">– využitie danosti regiónu, </w:t>
      </w:r>
      <w:r w:rsidRPr="004E21DE">
        <w:rPr>
          <w:rFonts w:ascii="Times New Roman" w:hAnsi="Times New Roman" w:cs="Times New Roman"/>
        </w:rPr>
        <w:t xml:space="preserve">výstavy </w:t>
      </w:r>
      <w:r w:rsidRPr="004E21DE">
        <w:rPr>
          <w:rFonts w:ascii="Times New Roman" w:hAnsi="Times New Roman" w:cs="Times New Roman"/>
          <w:bCs/>
        </w:rPr>
        <w:t xml:space="preserve">– spoznávanie tradičných ľudových remesiel, </w:t>
      </w:r>
      <w:r w:rsidRPr="004E21DE">
        <w:rPr>
          <w:rFonts w:ascii="Times New Roman" w:hAnsi="Times New Roman" w:cs="Times New Roman"/>
        </w:rPr>
        <w:t xml:space="preserve">poznávanie vyčítaniek, hádaniek, básní, ľudovej piesne, tanec, ľudové kroje, </w:t>
      </w:r>
      <w:r w:rsidRPr="004E21DE">
        <w:rPr>
          <w:rFonts w:ascii="Times New Roman" w:hAnsi="Times New Roman" w:cs="Times New Roman"/>
          <w:bCs/>
        </w:rPr>
        <w:t xml:space="preserve">skúmanie vlastnej kultúry, spoznávať iné kultúry </w:t>
      </w:r>
      <w:r w:rsidRPr="004E21DE">
        <w:rPr>
          <w:rFonts w:ascii="Times New Roman" w:hAnsi="Times New Roman" w:cs="Times New Roman"/>
        </w:rPr>
        <w:t xml:space="preserve">v oblasti ľudových tradícií. </w:t>
      </w:r>
    </w:p>
    <w:p w:rsidR="00483B10" w:rsidRDefault="00483B10" w:rsidP="00483B10">
      <w:pPr>
        <w:pStyle w:val="Default"/>
        <w:ind w:left="360"/>
        <w:jc w:val="both"/>
        <w:rPr>
          <w:rFonts w:ascii="Times New Roman" w:hAnsi="Times New Roman" w:cs="Times New Roman"/>
          <w:bCs/>
        </w:rPr>
      </w:pPr>
      <w:r w:rsidRPr="004E21DE">
        <w:rPr>
          <w:rFonts w:ascii="Times New Roman" w:hAnsi="Times New Roman" w:cs="Times New Roman"/>
        </w:rPr>
        <w:t xml:space="preserve">Týmito aktivitami pomôžeme pri vytváraní predpokladov u žiakov na pestovanie a rozvíjanie citu ku kráse k </w:t>
      </w:r>
      <w:r w:rsidRPr="004E21DE">
        <w:rPr>
          <w:rFonts w:ascii="Times New Roman" w:hAnsi="Times New Roman" w:cs="Times New Roman"/>
          <w:bCs/>
        </w:rPr>
        <w:t>tradičnému ľudovému umeniu a uchovávaniu kultúrneho dedičstva našich predkov.</w:t>
      </w:r>
    </w:p>
    <w:p w:rsidR="00483B10" w:rsidRPr="004E21DE" w:rsidRDefault="00483B10" w:rsidP="00483B10">
      <w:pPr>
        <w:pStyle w:val="Default"/>
        <w:ind w:left="360"/>
        <w:jc w:val="both"/>
        <w:rPr>
          <w:rFonts w:ascii="Times New Roman" w:hAnsi="Times New Roman" w:cs="Times New Roman"/>
        </w:rPr>
      </w:pPr>
    </w:p>
    <w:p w:rsidR="00483B10" w:rsidRDefault="00483B10" w:rsidP="00483B10">
      <w:pPr>
        <w:ind w:left="360" w:hanging="360"/>
        <w:jc w:val="both"/>
        <w:rPr>
          <w:color w:val="000000"/>
        </w:rPr>
      </w:pPr>
    </w:p>
    <w:p w:rsidR="00483B10" w:rsidRPr="00BA45F9" w:rsidRDefault="00483B10" w:rsidP="00483B10">
      <w:pPr>
        <w:ind w:left="360" w:hanging="360"/>
        <w:jc w:val="both"/>
        <w:rPr>
          <w:color w:val="000000"/>
        </w:rPr>
      </w:pPr>
    </w:p>
    <w:p w:rsidR="00483B10" w:rsidRPr="00BA45F9" w:rsidRDefault="00483B10" w:rsidP="00483B10">
      <w:pPr>
        <w:autoSpaceDE w:val="0"/>
        <w:autoSpaceDN w:val="0"/>
        <w:adjustRightInd w:val="0"/>
        <w:jc w:val="both"/>
        <w:rPr>
          <w:b/>
        </w:rPr>
      </w:pPr>
      <w:r w:rsidRPr="00BA45F9">
        <w:rPr>
          <w:b/>
        </w:rPr>
        <w:t>Medzipredmetové vzťahy</w:t>
      </w:r>
    </w:p>
    <w:p w:rsidR="00483B10" w:rsidRPr="00BA45F9" w:rsidRDefault="00483B10" w:rsidP="00483B10">
      <w:pPr>
        <w:autoSpaceDE w:val="0"/>
        <w:autoSpaceDN w:val="0"/>
        <w:adjustRightInd w:val="0"/>
        <w:jc w:val="both"/>
        <w:rPr>
          <w:u w:val="single"/>
        </w:rPr>
      </w:pPr>
    </w:p>
    <w:p w:rsidR="00483B10" w:rsidRPr="00BA45F9" w:rsidRDefault="00483B10" w:rsidP="00483B10">
      <w:pPr>
        <w:autoSpaceDE w:val="0"/>
        <w:autoSpaceDN w:val="0"/>
        <w:adjustRightInd w:val="0"/>
        <w:jc w:val="both"/>
        <w:rPr>
          <w:u w:val="single"/>
        </w:rPr>
      </w:pPr>
      <w:r w:rsidRPr="00BA45F9">
        <w:rPr>
          <w:u w:val="single"/>
        </w:rPr>
        <w:t>Prírodoveda</w:t>
      </w:r>
    </w:p>
    <w:p w:rsidR="00483B10" w:rsidRPr="00BA45F9" w:rsidRDefault="00483B10" w:rsidP="00483B10">
      <w:r w:rsidRPr="00BA45F9">
        <w:t>Naša hygiena</w:t>
      </w:r>
    </w:p>
    <w:p w:rsidR="00483B10" w:rsidRPr="00BA45F9" w:rsidRDefault="00483B10" w:rsidP="00483B10">
      <w:r w:rsidRPr="00BA45F9">
        <w:t>Vychádzka do prírody</w:t>
      </w:r>
    </w:p>
    <w:p w:rsidR="00483B10" w:rsidRPr="00BA45F9" w:rsidRDefault="00483B10" w:rsidP="00483B10">
      <w:pPr>
        <w:autoSpaceDE w:val="0"/>
        <w:autoSpaceDN w:val="0"/>
        <w:adjustRightInd w:val="0"/>
        <w:jc w:val="both"/>
        <w:rPr>
          <w:u w:val="single"/>
        </w:rPr>
      </w:pPr>
      <w:r w:rsidRPr="00BA45F9">
        <w:rPr>
          <w:u w:val="single"/>
        </w:rPr>
        <w:t>Hudobná výchova</w:t>
      </w:r>
    </w:p>
    <w:p w:rsidR="00483B10" w:rsidRPr="00BA45F9" w:rsidRDefault="00483B10" w:rsidP="00483B10">
      <w:r w:rsidRPr="00BA45F9">
        <w:t>Rytmická gymnastika</w:t>
      </w:r>
    </w:p>
    <w:p w:rsidR="00483B10" w:rsidRPr="00BA45F9" w:rsidRDefault="00483B10" w:rsidP="00483B10">
      <w:r w:rsidRPr="00BA45F9">
        <w:t>Tance</w:t>
      </w:r>
    </w:p>
    <w:p w:rsidR="00483B10" w:rsidRPr="00BA45F9" w:rsidRDefault="00483B10" w:rsidP="00483B10">
      <w:pPr>
        <w:autoSpaceDE w:val="0"/>
        <w:autoSpaceDN w:val="0"/>
        <w:adjustRightInd w:val="0"/>
        <w:jc w:val="both"/>
        <w:rPr>
          <w:u w:val="single"/>
        </w:rPr>
      </w:pPr>
      <w:r w:rsidRPr="00BA45F9">
        <w:rPr>
          <w:u w:val="single"/>
        </w:rPr>
        <w:t>Matematika</w:t>
      </w:r>
    </w:p>
    <w:p w:rsidR="00483B10" w:rsidRPr="00BA45F9" w:rsidRDefault="00483B10" w:rsidP="00483B10">
      <w:pPr>
        <w:spacing w:before="120"/>
        <w:jc w:val="both"/>
      </w:pPr>
      <w:r w:rsidRPr="00BA45F9">
        <w:t>Základy akrobatických cvičení</w:t>
      </w:r>
    </w:p>
    <w:p w:rsidR="00483B10" w:rsidRPr="00BA45F9" w:rsidRDefault="00483B10" w:rsidP="00483B10">
      <w:pPr>
        <w:autoSpaceDE w:val="0"/>
        <w:autoSpaceDN w:val="0"/>
        <w:adjustRightInd w:val="0"/>
        <w:jc w:val="both"/>
        <w:rPr>
          <w:u w:val="single"/>
        </w:rPr>
      </w:pPr>
      <w:r w:rsidRPr="00BA45F9">
        <w:rPr>
          <w:u w:val="single"/>
        </w:rPr>
        <w:t>Slovenský jazyk</w:t>
      </w:r>
    </w:p>
    <w:p w:rsidR="00483B10" w:rsidRPr="00BA45F9" w:rsidRDefault="00483B10" w:rsidP="00483B10">
      <w:r w:rsidRPr="00BA45F9">
        <w:lastRenderedPageBreak/>
        <w:t>Riekanka – základy rytmickej gymnastiky</w:t>
      </w:r>
    </w:p>
    <w:p w:rsidR="00483B10" w:rsidRPr="00D7429A" w:rsidRDefault="00483B10" w:rsidP="00483B10">
      <w:pPr>
        <w:spacing w:before="120"/>
        <w:rPr>
          <w:b/>
          <w:u w:val="single"/>
        </w:rPr>
      </w:pPr>
    </w:p>
    <w:p w:rsidR="00483B10" w:rsidRDefault="00483B10" w:rsidP="00483B10">
      <w:pPr>
        <w:spacing w:after="0" w:line="360" w:lineRule="auto"/>
        <w:jc w:val="both"/>
        <w:rPr>
          <w:b/>
          <w:sz w:val="28"/>
          <w:szCs w:val="28"/>
        </w:rPr>
      </w:pPr>
    </w:p>
    <w:p w:rsidR="00483B10" w:rsidRDefault="00483B10" w:rsidP="00483B10">
      <w:pPr>
        <w:spacing w:after="0" w:line="360" w:lineRule="auto"/>
        <w:jc w:val="both"/>
        <w:rPr>
          <w:b/>
          <w:sz w:val="28"/>
          <w:szCs w:val="28"/>
        </w:rPr>
      </w:pPr>
    </w:p>
    <w:p w:rsidR="00483B10" w:rsidRPr="005D0C39" w:rsidRDefault="00483B10" w:rsidP="00483B10">
      <w:pPr>
        <w:spacing w:before="120"/>
        <w:jc w:val="center"/>
        <w:rPr>
          <w:rFonts w:ascii="Times New Roman" w:hAnsi="Times New Roman"/>
          <w:b/>
          <w:sz w:val="28"/>
          <w:szCs w:val="28"/>
        </w:rPr>
      </w:pPr>
      <w:r w:rsidRPr="005D0C39">
        <w:rPr>
          <w:rFonts w:ascii="Times New Roman" w:hAnsi="Times New Roman"/>
        </w:rPr>
        <w:t xml:space="preserve">   </w:t>
      </w:r>
      <w:r w:rsidRPr="005D0C39">
        <w:rPr>
          <w:rFonts w:ascii="Times New Roman" w:hAnsi="Times New Roman"/>
          <w:b/>
          <w:sz w:val="28"/>
          <w:szCs w:val="28"/>
        </w:rPr>
        <w:t>Učebné osnovy anglický jazyk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5D0C39" w:rsidTr="00313E5C">
        <w:trPr>
          <w:trHeight w:val="446"/>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Názov predmetu</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Anglický jazyk</w:t>
            </w:r>
          </w:p>
        </w:tc>
      </w:tr>
      <w:tr w:rsidR="00483B10" w:rsidRPr="005D0C39" w:rsidTr="00313E5C">
        <w:trPr>
          <w:trHeight w:val="112"/>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2" w:lineRule="atLeast"/>
              <w:rPr>
                <w:rFonts w:ascii="Times New Roman" w:hAnsi="Times New Roman"/>
                <w:b/>
                <w:sz w:val="28"/>
                <w:szCs w:val="28"/>
              </w:rPr>
            </w:pPr>
            <w:r w:rsidRPr="005D0C39">
              <w:rPr>
                <w:rFonts w:ascii="Times New Roman" w:hAnsi="Times New Roman"/>
                <w:b/>
                <w:sz w:val="28"/>
                <w:szCs w:val="28"/>
              </w:rPr>
              <w:t>Časový rozsah výučby</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2" w:lineRule="atLeast"/>
              <w:rPr>
                <w:rFonts w:ascii="Times New Roman" w:hAnsi="Times New Roman"/>
                <w:sz w:val="28"/>
                <w:szCs w:val="28"/>
              </w:rPr>
            </w:pPr>
            <w:r w:rsidRPr="005D0C39">
              <w:rPr>
                <w:rFonts w:ascii="Times New Roman" w:hAnsi="Times New Roman"/>
                <w:sz w:val="28"/>
                <w:szCs w:val="28"/>
              </w:rPr>
              <w:t>3, spolu 99 vyučovacích hodín</w:t>
            </w:r>
          </w:p>
        </w:tc>
      </w:tr>
      <w:tr w:rsidR="00483B10" w:rsidRPr="005D0C39" w:rsidTr="00313E5C">
        <w:trPr>
          <w:trHeight w:val="114"/>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4" w:lineRule="atLeast"/>
              <w:rPr>
                <w:rFonts w:ascii="Times New Roman" w:hAnsi="Times New Roman"/>
                <w:b/>
                <w:sz w:val="28"/>
                <w:szCs w:val="28"/>
              </w:rPr>
            </w:pPr>
            <w:r w:rsidRPr="005D0C39">
              <w:rPr>
                <w:rFonts w:ascii="Times New Roman" w:hAnsi="Times New Roman"/>
                <w:b/>
                <w:sz w:val="28"/>
                <w:szCs w:val="28"/>
              </w:rPr>
              <w:t xml:space="preserve">Ročník </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4" w:lineRule="atLeast"/>
              <w:rPr>
                <w:rFonts w:ascii="Times New Roman" w:hAnsi="Times New Roman"/>
                <w:sz w:val="28"/>
                <w:szCs w:val="28"/>
              </w:rPr>
            </w:pPr>
            <w:r w:rsidRPr="005D0C39">
              <w:rPr>
                <w:rFonts w:ascii="Times New Roman" w:hAnsi="Times New Roman"/>
                <w:sz w:val="28"/>
                <w:szCs w:val="28"/>
              </w:rPr>
              <w:t>štvrtý</w:t>
            </w:r>
          </w:p>
        </w:tc>
      </w:tr>
      <w:tr w:rsidR="00483B10" w:rsidRPr="005D0C39" w:rsidTr="00313E5C">
        <w:trPr>
          <w:trHeight w:val="200"/>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200" w:lineRule="atLeast"/>
              <w:rPr>
                <w:rFonts w:ascii="Times New Roman" w:hAnsi="Times New Roman"/>
                <w:sz w:val="28"/>
                <w:szCs w:val="28"/>
              </w:rPr>
            </w:pPr>
            <w:r w:rsidRPr="005D0C39">
              <w:rPr>
                <w:rFonts w:ascii="Times New Roman" w:hAnsi="Times New Roman"/>
                <w:b/>
                <w:sz w:val="28"/>
                <w:szCs w:val="28"/>
              </w:rPr>
              <w:t xml:space="preserve">Škola </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Základná škola s materskou školou</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Sielnica15</w:t>
            </w:r>
          </w:p>
          <w:p w:rsidR="00483B10" w:rsidRPr="005D0C39" w:rsidRDefault="00483B10" w:rsidP="00313E5C">
            <w:pPr>
              <w:spacing w:after="0" w:line="200" w:lineRule="atLeast"/>
              <w:jc w:val="both"/>
              <w:rPr>
                <w:rFonts w:ascii="Times New Roman" w:hAnsi="Times New Roman"/>
                <w:b/>
                <w:sz w:val="28"/>
                <w:szCs w:val="28"/>
              </w:rPr>
            </w:pPr>
            <w:r w:rsidRPr="005D0C39">
              <w:rPr>
                <w:rFonts w:ascii="Times New Roman" w:hAnsi="Times New Roman"/>
                <w:b/>
                <w:sz w:val="28"/>
                <w:szCs w:val="28"/>
              </w:rPr>
              <w:t>962 31</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Pr>
                <w:rFonts w:ascii="Times New Roman" w:hAnsi="Times New Roman"/>
                <w:b/>
                <w:sz w:val="28"/>
                <w:szCs w:val="28"/>
              </w:rPr>
              <w:t>.</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IŠVP</w:t>
            </w:r>
          </w:p>
        </w:tc>
        <w:tc>
          <w:tcPr>
            <w:tcW w:w="4470" w:type="dxa"/>
            <w:tcBorders>
              <w:top w:val="single" w:sz="12" w:space="0" w:color="auto"/>
              <w:left w:val="single" w:sz="12" w:space="0" w:color="auto"/>
              <w:bottom w:val="single" w:sz="12" w:space="0" w:color="auto"/>
              <w:right w:val="single"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VZDELÁVANIE - 1. STUPEŇ ZÁKLADNEJ ŠKOLY</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Stupeň vzdelania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vzdelanie</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Dĺžka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4 roky</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Forma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denná</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Vyučovací jazyk</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slovenský jazyk</w:t>
            </w:r>
          </w:p>
        </w:tc>
      </w:tr>
    </w:tbl>
    <w:p w:rsidR="00483B10" w:rsidRPr="005D0C39" w:rsidRDefault="00483B10" w:rsidP="00483B10">
      <w:pPr>
        <w:spacing w:before="120"/>
        <w:jc w:val="center"/>
        <w:rPr>
          <w:rFonts w:ascii="Times New Roman" w:hAnsi="Times New Roman"/>
          <w:b/>
          <w:sz w:val="28"/>
          <w:szCs w:val="28"/>
        </w:rPr>
      </w:pP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 xml:space="preserve">Charakteristika predmetu </w:t>
      </w:r>
    </w:p>
    <w:p w:rsidR="00483B10" w:rsidRPr="005D0C39" w:rsidRDefault="00483B10" w:rsidP="00483B10">
      <w:pPr>
        <w:ind w:firstLine="708"/>
        <w:rPr>
          <w:rFonts w:ascii="Times New Roman" w:hAnsi="Times New Roman"/>
          <w:sz w:val="28"/>
          <w:szCs w:val="28"/>
        </w:rPr>
      </w:pPr>
      <w:r w:rsidRPr="005D0C39">
        <w:rPr>
          <w:rFonts w:ascii="Times New Roman" w:hAnsi="Times New Roman"/>
          <w:sz w:val="28"/>
          <w:szCs w:val="28"/>
        </w:rPr>
        <w:t>Žiaci primárneho vzdelávania majú na konci štvrtého ročníka ZŠ dosiahnuť komunikačnú úroveň A1.1 +, podľa Spoločného európskeho referenčného rámca pre jazyky (referenčný rámec). Kompletnú  úroveň A1 podľa referenčného rámca majú dosiahnuť žiaci po skončení piateho ročníka ZŠ. Označenie úrovne A1 je používateľ základného jazyka.</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Charakteristika úrovne A1 podľa referenčného rámca je nasledujúca:</w:t>
      </w:r>
    </w:p>
    <w:p w:rsidR="00483B10" w:rsidRPr="005D0C39" w:rsidRDefault="00483B10" w:rsidP="00483B10">
      <w:pPr>
        <w:ind w:firstLine="708"/>
        <w:rPr>
          <w:rFonts w:ascii="Times New Roman" w:hAnsi="Times New Roman"/>
          <w:sz w:val="28"/>
          <w:szCs w:val="28"/>
        </w:rPr>
      </w:pPr>
      <w:r w:rsidRPr="005D0C39">
        <w:rPr>
          <w:rFonts w:ascii="Times New Roman" w:hAnsi="Times New Roman"/>
          <w:sz w:val="28"/>
          <w:szCs w:val="28"/>
        </w:rPr>
        <w:t>Rozumie známym každodenným výrazom  a najzákladnejším frázam, ktorých účelom je uspokojenie konkrétnych potrieb, a tieto výrazy a frázy dokáže používať. Dokáže predstaviť seba aj iných a dokáže klásť a odpovedať na otázky o osobných údajoch, ako napríklad kde žije, o ľuďoch, ktorých pozná, a o veciach, ktoré vlastní. Dokáže sa dohovoriť jednoduchým spôsobom za predpokladu, že partner v komunikácii rozpráva pomaly a jasne a je pripravený mu pomôcť (Spoločný európsky referenčný rámec pre jazyky, 2006, s. 26).</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Všeobecné kompetencie </w:t>
      </w:r>
    </w:p>
    <w:p w:rsidR="00483B10" w:rsidRPr="005D0C39" w:rsidRDefault="00483B10" w:rsidP="00483B10">
      <w:pPr>
        <w:ind w:firstLine="708"/>
        <w:rPr>
          <w:rFonts w:ascii="Times New Roman" w:hAnsi="Times New Roman"/>
          <w:sz w:val="28"/>
          <w:szCs w:val="28"/>
        </w:rPr>
      </w:pPr>
      <w:r w:rsidRPr="005D0C39">
        <w:rPr>
          <w:rFonts w:ascii="Times New Roman" w:hAnsi="Times New Roman"/>
          <w:sz w:val="28"/>
          <w:szCs w:val="28"/>
        </w:rPr>
        <w:lastRenderedPageBreak/>
        <w:t xml:space="preserve">Všeobecné kompetencie sú tie, ktoré nie sú charakteristické pre jazyk. Zahŕňajú široké spektrum zručností, ktoré sa týkajú napríklad sebauvedomenia, procesu učenia sa a pod., a sú nevyhnutné pre rôzne činnosti, vrátane jazykových činností.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Žiak na úrovni A1.1+ si rozvíja všeobecné kompetencie tak, aby dokázal: </w:t>
      </w:r>
    </w:p>
    <w:p w:rsidR="00483B10" w:rsidRPr="005D0C39" w:rsidRDefault="00483B10" w:rsidP="00483B10">
      <w:pPr>
        <w:pStyle w:val="Odsekzoznamu"/>
        <w:numPr>
          <w:ilvl w:val="0"/>
          <w:numId w:val="111"/>
        </w:numPr>
        <w:rPr>
          <w:sz w:val="28"/>
          <w:szCs w:val="28"/>
        </w:rPr>
      </w:pPr>
      <w:r w:rsidRPr="005D0C39">
        <w:rPr>
          <w:sz w:val="28"/>
          <w:szCs w:val="28"/>
        </w:rPr>
        <w:t xml:space="preserve">osvojiť si efektívne stratégie učenia, ktoré vedú k pochopeniu potreby vzdelávania sa v cudzom jazyku,  </w:t>
      </w:r>
    </w:p>
    <w:p w:rsidR="00483B10" w:rsidRPr="005D0C39" w:rsidRDefault="00483B10" w:rsidP="00483B10">
      <w:pPr>
        <w:pStyle w:val="Odsekzoznamu"/>
        <w:numPr>
          <w:ilvl w:val="0"/>
          <w:numId w:val="111"/>
        </w:numPr>
        <w:rPr>
          <w:sz w:val="28"/>
          <w:szCs w:val="28"/>
        </w:rPr>
      </w:pPr>
      <w:r w:rsidRPr="005D0C39">
        <w:rPr>
          <w:sz w:val="28"/>
          <w:szCs w:val="28"/>
        </w:rPr>
        <w:t xml:space="preserve">sústrediť sa na prijímanie informácií,  </w:t>
      </w:r>
    </w:p>
    <w:p w:rsidR="00483B10" w:rsidRPr="005D0C39" w:rsidRDefault="00483B10" w:rsidP="00483B10">
      <w:pPr>
        <w:pStyle w:val="Odsekzoznamu"/>
        <w:numPr>
          <w:ilvl w:val="0"/>
          <w:numId w:val="111"/>
        </w:numPr>
        <w:rPr>
          <w:sz w:val="28"/>
          <w:szCs w:val="28"/>
        </w:rPr>
      </w:pPr>
      <w:r w:rsidRPr="005D0C39">
        <w:rPr>
          <w:sz w:val="28"/>
          <w:szCs w:val="28"/>
        </w:rPr>
        <w:t>používať získané vedomosti a spôsobilosti.</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Komunikačné jazykové kompetencie  </w:t>
      </w:r>
    </w:p>
    <w:p w:rsidR="00483B10" w:rsidRPr="005D0C39" w:rsidRDefault="00483B10" w:rsidP="00483B10">
      <w:pPr>
        <w:ind w:firstLine="708"/>
        <w:rPr>
          <w:rFonts w:ascii="Times New Roman" w:hAnsi="Times New Roman"/>
          <w:sz w:val="28"/>
          <w:szCs w:val="28"/>
        </w:rPr>
      </w:pPr>
      <w:r w:rsidRPr="005D0C39">
        <w:rPr>
          <w:rFonts w:ascii="Times New Roman" w:hAnsi="Times New Roman"/>
          <w:sz w:val="28"/>
          <w:szCs w:val="28"/>
        </w:rPr>
        <w:t xml:space="preserve">Komunikačné jazykové kompetencie umožňujú  žiakom konať s použitím konkrétnych jazykových prostriedkov.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Žiak, ktorý dosiahne úroveň A 1.1+ : </w:t>
      </w:r>
    </w:p>
    <w:p w:rsidR="00483B10" w:rsidRPr="005D0C39" w:rsidRDefault="00483B10" w:rsidP="00483B10">
      <w:pPr>
        <w:pStyle w:val="Odsekzoznamu"/>
        <w:numPr>
          <w:ilvl w:val="0"/>
          <w:numId w:val="111"/>
        </w:numPr>
        <w:rPr>
          <w:sz w:val="28"/>
          <w:szCs w:val="28"/>
        </w:rPr>
      </w:pPr>
      <w:r w:rsidRPr="005D0C39">
        <w:rPr>
          <w:sz w:val="28"/>
          <w:szCs w:val="28"/>
        </w:rPr>
        <w:t xml:space="preserve">používa známe každodenné výrazy, najzákladnejšie slovné spojenia a  jednoduché vety a rozumie im,  </w:t>
      </w:r>
    </w:p>
    <w:p w:rsidR="00483B10" w:rsidRPr="005D0C39" w:rsidRDefault="00483B10" w:rsidP="00483B10">
      <w:pPr>
        <w:pStyle w:val="Odsekzoznamu"/>
        <w:numPr>
          <w:ilvl w:val="0"/>
          <w:numId w:val="111"/>
        </w:numPr>
        <w:rPr>
          <w:sz w:val="28"/>
          <w:szCs w:val="28"/>
        </w:rPr>
      </w:pPr>
      <w:r w:rsidRPr="005D0C39">
        <w:rPr>
          <w:sz w:val="28"/>
          <w:szCs w:val="28"/>
        </w:rPr>
        <w:t xml:space="preserve">dokáže predstaviť seba a iných, </w:t>
      </w:r>
    </w:p>
    <w:p w:rsidR="00483B10" w:rsidRPr="005D0C39" w:rsidRDefault="00483B10" w:rsidP="00483B10">
      <w:pPr>
        <w:pStyle w:val="Odsekzoznamu"/>
        <w:numPr>
          <w:ilvl w:val="0"/>
          <w:numId w:val="111"/>
        </w:numPr>
        <w:rPr>
          <w:sz w:val="28"/>
          <w:szCs w:val="28"/>
        </w:rPr>
      </w:pPr>
      <w:r w:rsidRPr="005D0C39">
        <w:rPr>
          <w:sz w:val="28"/>
          <w:szCs w:val="28"/>
        </w:rPr>
        <w:t xml:space="preserve">dokáže porozumieť jednoduchým otázkam a odpovedať na ne, </w:t>
      </w:r>
    </w:p>
    <w:p w:rsidR="00483B10" w:rsidRPr="005D0C39" w:rsidRDefault="00483B10" w:rsidP="00483B10">
      <w:pPr>
        <w:pStyle w:val="Odsekzoznamu"/>
        <w:numPr>
          <w:ilvl w:val="0"/>
          <w:numId w:val="111"/>
        </w:numPr>
        <w:rPr>
          <w:sz w:val="28"/>
          <w:szCs w:val="28"/>
        </w:rPr>
      </w:pPr>
      <w:r w:rsidRPr="005D0C39">
        <w:rPr>
          <w:sz w:val="28"/>
          <w:szCs w:val="28"/>
        </w:rPr>
        <w:t xml:space="preserve">dokáže jednoducho opísať seba, svoju rodinu a kamarátov, </w:t>
      </w:r>
    </w:p>
    <w:p w:rsidR="00483B10" w:rsidRPr="005D0C39" w:rsidRDefault="00483B10" w:rsidP="00483B10">
      <w:pPr>
        <w:pStyle w:val="Odsekzoznamu"/>
        <w:numPr>
          <w:ilvl w:val="0"/>
          <w:numId w:val="111"/>
        </w:numPr>
        <w:rPr>
          <w:sz w:val="28"/>
          <w:szCs w:val="28"/>
        </w:rPr>
      </w:pPr>
      <w:r w:rsidRPr="005D0C39">
        <w:rPr>
          <w:sz w:val="28"/>
          <w:szCs w:val="28"/>
        </w:rPr>
        <w:t>dokáže sa dohovoriť jednoduchým spôsobom s využívaním prevažne verbálnych, ale aj neverbálnych komunikačných prostriedkov v kontexte  každodennej komunikácie a vyjadrenia svojich osobných záujmov.</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Jazyková kompetencia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Žiak na úrovni A 1.1+: </w:t>
      </w:r>
    </w:p>
    <w:p w:rsidR="00483B10" w:rsidRPr="005D0C39" w:rsidRDefault="00483B10" w:rsidP="00483B10">
      <w:pPr>
        <w:pStyle w:val="Odsekzoznamu"/>
        <w:numPr>
          <w:ilvl w:val="0"/>
          <w:numId w:val="111"/>
        </w:numPr>
        <w:rPr>
          <w:sz w:val="28"/>
          <w:szCs w:val="28"/>
        </w:rPr>
      </w:pPr>
      <w:r w:rsidRPr="005D0C39">
        <w:rPr>
          <w:sz w:val="28"/>
          <w:szCs w:val="28"/>
        </w:rPr>
        <w:t xml:space="preserve">používa iba najzákladnejší rozsah jednoduchých slov a výrazov týkajúcich sa jeho osoby a záujmov, </w:t>
      </w:r>
    </w:p>
    <w:p w:rsidR="00483B10" w:rsidRPr="005D0C39" w:rsidRDefault="00483B10" w:rsidP="00483B10">
      <w:pPr>
        <w:pStyle w:val="Odsekzoznamu"/>
        <w:numPr>
          <w:ilvl w:val="0"/>
          <w:numId w:val="111"/>
        </w:numPr>
        <w:rPr>
          <w:sz w:val="28"/>
          <w:szCs w:val="28"/>
        </w:rPr>
      </w:pPr>
      <w:r w:rsidRPr="005D0C39">
        <w:rPr>
          <w:sz w:val="28"/>
          <w:szCs w:val="28"/>
        </w:rPr>
        <w:t xml:space="preserve">má základný repertoár slovnej zásoby: izolovaných slov a slovných spojení, </w:t>
      </w:r>
    </w:p>
    <w:p w:rsidR="00483B10" w:rsidRPr="005D0C39" w:rsidRDefault="00483B10" w:rsidP="00483B10">
      <w:pPr>
        <w:pStyle w:val="Odsekzoznamu"/>
        <w:numPr>
          <w:ilvl w:val="0"/>
          <w:numId w:val="111"/>
        </w:numPr>
        <w:rPr>
          <w:sz w:val="28"/>
          <w:szCs w:val="28"/>
        </w:rPr>
      </w:pPr>
      <w:r w:rsidRPr="005D0C39">
        <w:rPr>
          <w:sz w:val="28"/>
          <w:szCs w:val="28"/>
        </w:rPr>
        <w:t xml:space="preserve">ovláda výslovnosť obmedzeného repertoáru naučenej slovnej zásoby, </w:t>
      </w:r>
    </w:p>
    <w:p w:rsidR="00483B10" w:rsidRPr="005D0C39" w:rsidRDefault="00483B10" w:rsidP="00483B10">
      <w:pPr>
        <w:pStyle w:val="Odsekzoznamu"/>
        <w:numPr>
          <w:ilvl w:val="0"/>
          <w:numId w:val="111"/>
        </w:numPr>
        <w:rPr>
          <w:sz w:val="28"/>
          <w:szCs w:val="28"/>
        </w:rPr>
      </w:pPr>
      <w:r w:rsidRPr="005D0C39">
        <w:rPr>
          <w:sz w:val="28"/>
          <w:szCs w:val="28"/>
        </w:rPr>
        <w:t xml:space="preserve">dokáže odpísať známe slová, krátke slovné spojenia a vety, </w:t>
      </w:r>
    </w:p>
    <w:p w:rsidR="00483B10" w:rsidRPr="005D0C39" w:rsidRDefault="00483B10" w:rsidP="00483B10">
      <w:pPr>
        <w:pStyle w:val="Odsekzoznamu"/>
        <w:numPr>
          <w:ilvl w:val="0"/>
          <w:numId w:val="111"/>
        </w:numPr>
        <w:rPr>
          <w:sz w:val="28"/>
          <w:szCs w:val="28"/>
        </w:rPr>
      </w:pPr>
      <w:r w:rsidRPr="005D0C39">
        <w:rPr>
          <w:sz w:val="28"/>
          <w:szCs w:val="28"/>
        </w:rPr>
        <w:t xml:space="preserve">dokáže vyhláskovať svoje meno, adresu.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Sociolingválna kompetencia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Žiak na úrovni A 1.1 + dokáže: </w:t>
      </w:r>
    </w:p>
    <w:p w:rsidR="00483B10" w:rsidRPr="005D0C39" w:rsidRDefault="00483B10" w:rsidP="00483B10">
      <w:pPr>
        <w:pStyle w:val="Odsekzoznamu"/>
        <w:numPr>
          <w:ilvl w:val="0"/>
          <w:numId w:val="111"/>
        </w:numPr>
        <w:rPr>
          <w:sz w:val="28"/>
          <w:szCs w:val="28"/>
        </w:rPr>
      </w:pPr>
      <w:r w:rsidRPr="005D0C39">
        <w:rPr>
          <w:sz w:val="28"/>
          <w:szCs w:val="28"/>
        </w:rPr>
        <w:t xml:space="preserve">nadviazať základnú spoločenskú komunikáciu,  </w:t>
      </w:r>
    </w:p>
    <w:p w:rsidR="00483B10" w:rsidRPr="005D0C39" w:rsidRDefault="00483B10" w:rsidP="00483B10">
      <w:pPr>
        <w:pStyle w:val="Odsekzoznamu"/>
        <w:numPr>
          <w:ilvl w:val="0"/>
          <w:numId w:val="111"/>
        </w:numPr>
        <w:rPr>
          <w:sz w:val="28"/>
          <w:szCs w:val="28"/>
        </w:rPr>
      </w:pPr>
      <w:r w:rsidRPr="005D0C39">
        <w:rPr>
          <w:sz w:val="28"/>
          <w:szCs w:val="28"/>
        </w:rPr>
        <w:t>pozdraviť sa a rozlúčiť sa, predstaviť sa a poďakovať sa, atď.</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Pragmatická kompetencia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lastRenderedPageBreak/>
        <w:t xml:space="preserve">Žiak na úrovni A 1.1+ dokáže: </w:t>
      </w:r>
    </w:p>
    <w:p w:rsidR="00483B10" w:rsidRPr="005D0C39" w:rsidRDefault="00483B10" w:rsidP="00483B10">
      <w:pPr>
        <w:pStyle w:val="Odsekzoznamu"/>
        <w:numPr>
          <w:ilvl w:val="0"/>
          <w:numId w:val="111"/>
        </w:numPr>
        <w:rPr>
          <w:sz w:val="28"/>
          <w:szCs w:val="28"/>
        </w:rPr>
      </w:pPr>
      <w:r w:rsidRPr="005D0C39">
        <w:rPr>
          <w:sz w:val="28"/>
          <w:szCs w:val="28"/>
        </w:rPr>
        <w:t xml:space="preserve">spájať písmená, </w:t>
      </w:r>
    </w:p>
    <w:p w:rsidR="00483B10" w:rsidRPr="005D0C39" w:rsidRDefault="00483B10" w:rsidP="00483B10">
      <w:pPr>
        <w:pStyle w:val="Odsekzoznamu"/>
        <w:numPr>
          <w:ilvl w:val="0"/>
          <w:numId w:val="111"/>
        </w:numPr>
        <w:rPr>
          <w:sz w:val="28"/>
          <w:szCs w:val="28"/>
        </w:rPr>
      </w:pPr>
      <w:r w:rsidRPr="005D0C39">
        <w:rPr>
          <w:sz w:val="28"/>
          <w:szCs w:val="28"/>
        </w:rPr>
        <w:t xml:space="preserve">spájať slová pomocou spojovacích výrazov, napr. „a“, „alebo“.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Komunikačné jazykové činnosti a stratégie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Receptívne činnosti a stratégie </w:t>
      </w:r>
    </w:p>
    <w:p w:rsidR="00483B10" w:rsidRPr="005D0C39" w:rsidRDefault="00483B10" w:rsidP="00483B10">
      <w:pPr>
        <w:ind w:firstLine="708"/>
        <w:rPr>
          <w:rFonts w:ascii="Times New Roman" w:hAnsi="Times New Roman"/>
          <w:sz w:val="28"/>
          <w:szCs w:val="28"/>
        </w:rPr>
      </w:pPr>
      <w:r w:rsidRPr="005D0C39">
        <w:rPr>
          <w:rFonts w:ascii="Times New Roman" w:hAnsi="Times New Roman"/>
          <w:sz w:val="28"/>
          <w:szCs w:val="28"/>
        </w:rPr>
        <w:t xml:space="preserve">Rozvoj počúvania s porozumením sa pri vyučovaní cudzieho jazyka v primárnom stupni vzdelávania považuje za kľúčový.  </w:t>
      </w:r>
    </w:p>
    <w:p w:rsidR="00483B10" w:rsidRPr="005D0C39" w:rsidRDefault="00483B10" w:rsidP="00483B10">
      <w:pPr>
        <w:ind w:firstLine="708"/>
        <w:rPr>
          <w:rFonts w:ascii="Times New Roman" w:hAnsi="Times New Roman"/>
          <w:sz w:val="28"/>
          <w:szCs w:val="28"/>
        </w:rPr>
      </w:pPr>
      <w:r w:rsidRPr="005D0C39">
        <w:rPr>
          <w:rFonts w:ascii="Times New Roman" w:hAnsi="Times New Roman"/>
          <w:sz w:val="28"/>
          <w:szCs w:val="28"/>
        </w:rPr>
        <w:t>Žiak počúva rôzne dialógy, texty, príbehy a pod.  v anglickom jazyku, ktoré potom ako modely imituje a používa v rozličných situáciách. Vnímanie a porozumenie zvukovej podoby jazyka je východiskom pre rozvoj ostatných komunikačných činností a stratégií. Osvojenie si zvukovej podoby jazyka predchádza osvojeniu si jeho písomnej podoby.</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Počúvanie s porozumením – výkonový štandard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Žiak na úrovni A1.1+ dokáže: </w:t>
      </w:r>
    </w:p>
    <w:p w:rsidR="00483B10" w:rsidRPr="005D0C39" w:rsidRDefault="00483B10" w:rsidP="00483B10">
      <w:pPr>
        <w:pStyle w:val="Odsekzoznamu"/>
        <w:numPr>
          <w:ilvl w:val="0"/>
          <w:numId w:val="111"/>
        </w:numPr>
        <w:rPr>
          <w:sz w:val="28"/>
          <w:szCs w:val="28"/>
        </w:rPr>
      </w:pPr>
      <w:r w:rsidRPr="005D0C39">
        <w:rPr>
          <w:sz w:val="28"/>
          <w:szCs w:val="28"/>
        </w:rPr>
        <w:t xml:space="preserve">identifikovať známe slová,  </w:t>
      </w:r>
    </w:p>
    <w:p w:rsidR="00483B10" w:rsidRPr="005D0C39" w:rsidRDefault="00483B10" w:rsidP="00483B10">
      <w:pPr>
        <w:pStyle w:val="Odsekzoznamu"/>
        <w:numPr>
          <w:ilvl w:val="0"/>
          <w:numId w:val="111"/>
        </w:numPr>
        <w:rPr>
          <w:sz w:val="28"/>
          <w:szCs w:val="28"/>
        </w:rPr>
      </w:pPr>
      <w:r w:rsidRPr="005D0C39">
        <w:rPr>
          <w:sz w:val="28"/>
          <w:szCs w:val="28"/>
        </w:rPr>
        <w:t xml:space="preserve">identifikovať najzákladnejšie slovné spojenia a veľmi jednoduché vety  týkajúce sa jeho osoby a oblasti jeho záujmov, </w:t>
      </w:r>
    </w:p>
    <w:p w:rsidR="00483B10" w:rsidRPr="005D0C39" w:rsidRDefault="00483B10" w:rsidP="00483B10">
      <w:pPr>
        <w:pStyle w:val="Odsekzoznamu"/>
        <w:numPr>
          <w:ilvl w:val="0"/>
          <w:numId w:val="111"/>
        </w:numPr>
        <w:rPr>
          <w:sz w:val="28"/>
          <w:szCs w:val="28"/>
        </w:rPr>
      </w:pPr>
      <w:r w:rsidRPr="005D0C39">
        <w:rPr>
          <w:sz w:val="28"/>
          <w:szCs w:val="28"/>
        </w:rPr>
        <w:t xml:space="preserve">porozumieť najzákladnejším slovným spojeniam a veľmi jednoduchým vetám, ktoré sa  týkajú  jeho osoby a oblasti jeho záujmov, </w:t>
      </w:r>
    </w:p>
    <w:p w:rsidR="00483B10" w:rsidRPr="005D0C39" w:rsidRDefault="00483B10" w:rsidP="00483B10">
      <w:pPr>
        <w:pStyle w:val="Odsekzoznamu"/>
        <w:numPr>
          <w:ilvl w:val="0"/>
          <w:numId w:val="111"/>
        </w:numPr>
        <w:rPr>
          <w:sz w:val="28"/>
          <w:szCs w:val="28"/>
        </w:rPr>
      </w:pPr>
      <w:r w:rsidRPr="005D0C39">
        <w:rPr>
          <w:sz w:val="28"/>
          <w:szCs w:val="28"/>
        </w:rPr>
        <w:t xml:space="preserve">porozumieť jednoduchým pokynom k práci na vyučovacej hodine, </w:t>
      </w:r>
    </w:p>
    <w:p w:rsidR="00483B10" w:rsidRPr="005D0C39" w:rsidRDefault="00483B10" w:rsidP="00483B10">
      <w:pPr>
        <w:pStyle w:val="Odsekzoznamu"/>
        <w:numPr>
          <w:ilvl w:val="0"/>
          <w:numId w:val="111"/>
        </w:numPr>
        <w:rPr>
          <w:sz w:val="28"/>
          <w:szCs w:val="28"/>
        </w:rPr>
      </w:pPr>
      <w:r w:rsidRPr="005D0C39">
        <w:rPr>
          <w:sz w:val="28"/>
          <w:szCs w:val="28"/>
        </w:rPr>
        <w:t xml:space="preserve">porozumieť  jednoduchým  pokynom  ako sa orientovať, </w:t>
      </w:r>
    </w:p>
    <w:p w:rsidR="00483B10" w:rsidRPr="005D0C39" w:rsidRDefault="00483B10" w:rsidP="00483B10">
      <w:pPr>
        <w:pStyle w:val="Odsekzoznamu"/>
        <w:numPr>
          <w:ilvl w:val="0"/>
          <w:numId w:val="111"/>
        </w:numPr>
        <w:rPr>
          <w:sz w:val="28"/>
          <w:szCs w:val="28"/>
        </w:rPr>
      </w:pPr>
      <w:r w:rsidRPr="005D0C39">
        <w:rPr>
          <w:sz w:val="28"/>
          <w:szCs w:val="28"/>
        </w:rPr>
        <w:t xml:space="preserve">porozumieť jednoduchým otázkam na známe témy, </w:t>
      </w:r>
    </w:p>
    <w:p w:rsidR="00483B10" w:rsidRPr="005D0C39" w:rsidRDefault="00483B10" w:rsidP="00483B10">
      <w:pPr>
        <w:pStyle w:val="Odsekzoznamu"/>
        <w:numPr>
          <w:ilvl w:val="0"/>
          <w:numId w:val="111"/>
        </w:numPr>
        <w:rPr>
          <w:sz w:val="28"/>
          <w:szCs w:val="28"/>
        </w:rPr>
      </w:pPr>
      <w:r w:rsidRPr="005D0C39">
        <w:rPr>
          <w:sz w:val="28"/>
          <w:szCs w:val="28"/>
        </w:rPr>
        <w:t xml:space="preserve">porozumieť veľmi krátkym jednoduchým textom, napr. na plagátoch,  pohľadniciach.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Produktívne činnosti a stratégie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Ústny prejav – výkonový štandard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Žiak na úrovni A1.1+  dokáže:</w:t>
      </w:r>
    </w:p>
    <w:p w:rsidR="00483B10" w:rsidRPr="005D0C39" w:rsidRDefault="00483B10" w:rsidP="00483B10">
      <w:pPr>
        <w:pStyle w:val="Odsekzoznamu"/>
        <w:numPr>
          <w:ilvl w:val="0"/>
          <w:numId w:val="111"/>
        </w:numPr>
        <w:rPr>
          <w:sz w:val="28"/>
          <w:szCs w:val="28"/>
        </w:rPr>
      </w:pPr>
      <w:r w:rsidRPr="005D0C39">
        <w:rPr>
          <w:sz w:val="28"/>
          <w:szCs w:val="28"/>
        </w:rPr>
        <w:t xml:space="preserve">pozdraviť sa, </w:t>
      </w:r>
    </w:p>
    <w:p w:rsidR="00483B10" w:rsidRPr="005D0C39" w:rsidRDefault="00483B10" w:rsidP="00483B10">
      <w:pPr>
        <w:pStyle w:val="Odsekzoznamu"/>
        <w:numPr>
          <w:ilvl w:val="0"/>
          <w:numId w:val="111"/>
        </w:numPr>
        <w:rPr>
          <w:sz w:val="28"/>
          <w:szCs w:val="28"/>
        </w:rPr>
      </w:pPr>
      <w:r w:rsidRPr="005D0C39">
        <w:rPr>
          <w:sz w:val="28"/>
          <w:szCs w:val="28"/>
        </w:rPr>
        <w:t xml:space="preserve">predstaviť sa, </w:t>
      </w:r>
    </w:p>
    <w:p w:rsidR="00483B10" w:rsidRPr="005D0C39" w:rsidRDefault="00483B10" w:rsidP="00483B10">
      <w:pPr>
        <w:pStyle w:val="Odsekzoznamu"/>
        <w:numPr>
          <w:ilvl w:val="0"/>
          <w:numId w:val="111"/>
        </w:numPr>
        <w:rPr>
          <w:sz w:val="28"/>
          <w:szCs w:val="28"/>
        </w:rPr>
      </w:pPr>
      <w:r w:rsidRPr="005D0C39">
        <w:rPr>
          <w:sz w:val="28"/>
          <w:szCs w:val="28"/>
        </w:rPr>
        <w:t xml:space="preserve">opýtať sa ľudí, ako sa majú,  </w:t>
      </w:r>
    </w:p>
    <w:p w:rsidR="00483B10" w:rsidRPr="005D0C39" w:rsidRDefault="00483B10" w:rsidP="00483B10">
      <w:pPr>
        <w:pStyle w:val="Odsekzoznamu"/>
        <w:numPr>
          <w:ilvl w:val="0"/>
          <w:numId w:val="111"/>
        </w:numPr>
        <w:rPr>
          <w:sz w:val="28"/>
          <w:szCs w:val="28"/>
        </w:rPr>
      </w:pPr>
      <w:r w:rsidRPr="005D0C39">
        <w:rPr>
          <w:sz w:val="28"/>
          <w:szCs w:val="28"/>
        </w:rPr>
        <w:t xml:space="preserve">klásť  jednoduché otázky z oblasti jeho každodenného života a osobných záujmov, </w:t>
      </w:r>
    </w:p>
    <w:p w:rsidR="00483B10" w:rsidRPr="005D0C39" w:rsidRDefault="00483B10" w:rsidP="00483B10">
      <w:pPr>
        <w:pStyle w:val="Odsekzoznamu"/>
        <w:numPr>
          <w:ilvl w:val="0"/>
          <w:numId w:val="111"/>
        </w:numPr>
        <w:rPr>
          <w:sz w:val="28"/>
          <w:szCs w:val="28"/>
        </w:rPr>
      </w:pPr>
      <w:r w:rsidRPr="005D0C39">
        <w:rPr>
          <w:sz w:val="28"/>
          <w:szCs w:val="28"/>
        </w:rPr>
        <w:t xml:space="preserve">odpovedať na jednoduché otázky z oblasti jeho každodenného života a osobných záujmov, napr. o sebe, o svojej rodine, o kamarátoch, </w:t>
      </w:r>
    </w:p>
    <w:p w:rsidR="00483B10" w:rsidRPr="005D0C39" w:rsidRDefault="00483B10" w:rsidP="00483B10">
      <w:pPr>
        <w:pStyle w:val="Odsekzoznamu"/>
        <w:numPr>
          <w:ilvl w:val="0"/>
          <w:numId w:val="111"/>
        </w:numPr>
        <w:rPr>
          <w:sz w:val="28"/>
          <w:szCs w:val="28"/>
        </w:rPr>
      </w:pPr>
      <w:r w:rsidRPr="005D0C39">
        <w:rPr>
          <w:sz w:val="28"/>
          <w:szCs w:val="28"/>
        </w:rPr>
        <w:t xml:space="preserve">porozumieť a riadiť sa krátkymi a jednoduchými pokynmi, </w:t>
      </w:r>
    </w:p>
    <w:p w:rsidR="00483B10" w:rsidRPr="005D0C39" w:rsidRDefault="00483B10" w:rsidP="00483B10">
      <w:pPr>
        <w:pStyle w:val="Odsekzoznamu"/>
        <w:numPr>
          <w:ilvl w:val="0"/>
          <w:numId w:val="111"/>
        </w:numPr>
        <w:rPr>
          <w:sz w:val="28"/>
          <w:szCs w:val="28"/>
        </w:rPr>
      </w:pPr>
      <w:r w:rsidRPr="005D0C39">
        <w:rPr>
          <w:sz w:val="28"/>
          <w:szCs w:val="28"/>
        </w:rPr>
        <w:t xml:space="preserve">vyjadriť, čo má a čo nemá rád, </w:t>
      </w:r>
    </w:p>
    <w:p w:rsidR="00483B10" w:rsidRPr="005D0C39" w:rsidRDefault="00483B10" w:rsidP="00483B10">
      <w:pPr>
        <w:pStyle w:val="Odsekzoznamu"/>
        <w:numPr>
          <w:ilvl w:val="0"/>
          <w:numId w:val="111"/>
        </w:numPr>
        <w:rPr>
          <w:sz w:val="28"/>
          <w:szCs w:val="28"/>
        </w:rPr>
      </w:pPr>
      <w:r w:rsidRPr="005D0C39">
        <w:rPr>
          <w:sz w:val="28"/>
          <w:szCs w:val="28"/>
        </w:rPr>
        <w:lastRenderedPageBreak/>
        <w:t xml:space="preserve">používať čísla, základné číslovky, údaje o  cenách a čase, </w:t>
      </w:r>
    </w:p>
    <w:p w:rsidR="00483B10" w:rsidRPr="005D0C39" w:rsidRDefault="00483B10" w:rsidP="00483B10">
      <w:pPr>
        <w:pStyle w:val="Odsekzoznamu"/>
        <w:numPr>
          <w:ilvl w:val="0"/>
          <w:numId w:val="111"/>
        </w:numPr>
        <w:rPr>
          <w:sz w:val="28"/>
          <w:szCs w:val="28"/>
        </w:rPr>
      </w:pPr>
      <w:r w:rsidRPr="005D0C39">
        <w:rPr>
          <w:sz w:val="28"/>
          <w:szCs w:val="28"/>
        </w:rPr>
        <w:t xml:space="preserve">porozumieť časovým údajom v rámci denného režimu, týždňa, mesiaca a roka, </w:t>
      </w:r>
    </w:p>
    <w:p w:rsidR="00483B10" w:rsidRPr="005D0C39" w:rsidRDefault="00483B10" w:rsidP="00483B10">
      <w:pPr>
        <w:pStyle w:val="Odsekzoznamu"/>
        <w:numPr>
          <w:ilvl w:val="0"/>
          <w:numId w:val="111"/>
        </w:numPr>
        <w:rPr>
          <w:sz w:val="28"/>
          <w:szCs w:val="28"/>
        </w:rPr>
      </w:pPr>
      <w:r w:rsidRPr="005D0C39">
        <w:rPr>
          <w:sz w:val="28"/>
          <w:szCs w:val="28"/>
        </w:rPr>
        <w:t xml:space="preserve">jednoduchým spôsobom opísať seba, svoj domov, školu, spolužiakov, </w:t>
      </w:r>
    </w:p>
    <w:p w:rsidR="00483B10" w:rsidRPr="005D0C39" w:rsidRDefault="00483B10" w:rsidP="00483B10">
      <w:pPr>
        <w:pStyle w:val="Odsekzoznamu"/>
        <w:numPr>
          <w:ilvl w:val="0"/>
          <w:numId w:val="111"/>
        </w:numPr>
        <w:rPr>
          <w:sz w:val="28"/>
          <w:szCs w:val="28"/>
        </w:rPr>
      </w:pPr>
      <w:r w:rsidRPr="005D0C39">
        <w:rPr>
          <w:sz w:val="28"/>
          <w:szCs w:val="28"/>
        </w:rPr>
        <w:t xml:space="preserve">dohovoriť sa jednoduchým spôsobom s partnerom v krátkom dialógu na známe témy.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Písomný prejav – výkonový štandard </w:t>
      </w:r>
    </w:p>
    <w:p w:rsidR="00483B10" w:rsidRPr="005D0C39" w:rsidRDefault="00483B10" w:rsidP="00483B10">
      <w:pPr>
        <w:ind w:firstLine="708"/>
        <w:rPr>
          <w:rFonts w:ascii="Times New Roman" w:hAnsi="Times New Roman"/>
          <w:sz w:val="28"/>
          <w:szCs w:val="28"/>
        </w:rPr>
      </w:pPr>
      <w:r w:rsidRPr="005D0C39">
        <w:rPr>
          <w:rFonts w:ascii="Times New Roman" w:hAnsi="Times New Roman"/>
          <w:sz w:val="28"/>
          <w:szCs w:val="28"/>
        </w:rPr>
        <w:t xml:space="preserve">Písanie sa začína nacvičovať pomocou aktivít, v ktorých žiak odpisuje alebo dopĺňa písmená, slová, neskôr krátke vety a nakoniec aj krátke, jednoduché odseky, pričom má k dispozícii správny vzor.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Žiak na úrovni A1.1+ dokáže: </w:t>
      </w:r>
    </w:p>
    <w:p w:rsidR="00483B10" w:rsidRPr="005D0C39" w:rsidRDefault="00483B10" w:rsidP="00483B10">
      <w:pPr>
        <w:pStyle w:val="Odsekzoznamu"/>
        <w:numPr>
          <w:ilvl w:val="0"/>
          <w:numId w:val="111"/>
        </w:numPr>
        <w:rPr>
          <w:sz w:val="28"/>
          <w:szCs w:val="28"/>
        </w:rPr>
      </w:pPr>
      <w:r w:rsidRPr="005D0C39">
        <w:rPr>
          <w:sz w:val="28"/>
          <w:szCs w:val="28"/>
        </w:rPr>
        <w:t xml:space="preserve">správne napísať všetky písmená abecedy, </w:t>
      </w:r>
    </w:p>
    <w:p w:rsidR="00483B10" w:rsidRPr="005D0C39" w:rsidRDefault="00483B10" w:rsidP="00483B10">
      <w:pPr>
        <w:pStyle w:val="Odsekzoznamu"/>
        <w:numPr>
          <w:ilvl w:val="0"/>
          <w:numId w:val="111"/>
        </w:numPr>
        <w:rPr>
          <w:sz w:val="28"/>
          <w:szCs w:val="28"/>
        </w:rPr>
      </w:pPr>
      <w:r w:rsidRPr="005D0C39">
        <w:rPr>
          <w:sz w:val="28"/>
          <w:szCs w:val="28"/>
        </w:rPr>
        <w:t xml:space="preserve">správne odpísať slová, krátke vety, </w:t>
      </w:r>
    </w:p>
    <w:p w:rsidR="00483B10" w:rsidRPr="005D0C39" w:rsidRDefault="00483B10" w:rsidP="00483B10">
      <w:pPr>
        <w:pStyle w:val="Odsekzoznamu"/>
        <w:numPr>
          <w:ilvl w:val="0"/>
          <w:numId w:val="111"/>
        </w:numPr>
        <w:rPr>
          <w:sz w:val="28"/>
          <w:szCs w:val="28"/>
        </w:rPr>
      </w:pPr>
      <w:r w:rsidRPr="005D0C39">
        <w:rPr>
          <w:sz w:val="28"/>
          <w:szCs w:val="28"/>
        </w:rPr>
        <w:t xml:space="preserve">napísať  vlastné meno, adresu, vek, dátum narodenia, </w:t>
      </w:r>
    </w:p>
    <w:p w:rsidR="00483B10" w:rsidRPr="005D0C39" w:rsidRDefault="00483B10" w:rsidP="00483B10">
      <w:pPr>
        <w:pStyle w:val="Odsekzoznamu"/>
        <w:numPr>
          <w:ilvl w:val="0"/>
          <w:numId w:val="111"/>
        </w:numPr>
        <w:rPr>
          <w:sz w:val="28"/>
          <w:szCs w:val="28"/>
        </w:rPr>
      </w:pPr>
      <w:r w:rsidRPr="005D0C39">
        <w:rPr>
          <w:sz w:val="28"/>
          <w:szCs w:val="28"/>
        </w:rPr>
        <w:t xml:space="preserve">napísať krátky pozdrav a pohľadnicu. </w:t>
      </w:r>
    </w:p>
    <w:p w:rsidR="00483B10" w:rsidRPr="005D0C39" w:rsidRDefault="00483B10" w:rsidP="00483B10">
      <w:pPr>
        <w:pStyle w:val="Odsekzoznamu"/>
        <w:numPr>
          <w:ilvl w:val="0"/>
          <w:numId w:val="111"/>
        </w:numPr>
        <w:rPr>
          <w:sz w:val="28"/>
          <w:szCs w:val="28"/>
        </w:rPr>
      </w:pPr>
      <w:r w:rsidRPr="005D0C39">
        <w:rPr>
          <w:sz w:val="28"/>
          <w:szCs w:val="28"/>
        </w:rPr>
        <w:t xml:space="preserve">porozumieť hlavnej myšlienke vypočutého jednoduchého textu za predpokladu, že je hovorený  zreteľne,  je starostlivo artikulovaný a porozumenie je podporené  vizuálnymi podnetmi.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Čítanie s porozumením – výkonový štandard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Žiak na úrovni A1.1+ dokáže: </w:t>
      </w:r>
    </w:p>
    <w:p w:rsidR="00483B10" w:rsidRPr="005D0C39" w:rsidRDefault="00483B10" w:rsidP="00483B10">
      <w:pPr>
        <w:pStyle w:val="Odsekzoznamu"/>
        <w:numPr>
          <w:ilvl w:val="0"/>
          <w:numId w:val="111"/>
        </w:numPr>
        <w:rPr>
          <w:sz w:val="28"/>
          <w:szCs w:val="28"/>
        </w:rPr>
      </w:pPr>
      <w:r w:rsidRPr="005D0C39">
        <w:rPr>
          <w:sz w:val="28"/>
          <w:szCs w:val="28"/>
        </w:rPr>
        <w:t xml:space="preserve">identifikovať  hlásky, </w:t>
      </w:r>
    </w:p>
    <w:p w:rsidR="00483B10" w:rsidRPr="005D0C39" w:rsidRDefault="00483B10" w:rsidP="00483B10">
      <w:pPr>
        <w:pStyle w:val="Odsekzoznamu"/>
        <w:numPr>
          <w:ilvl w:val="0"/>
          <w:numId w:val="111"/>
        </w:numPr>
        <w:rPr>
          <w:sz w:val="28"/>
          <w:szCs w:val="28"/>
        </w:rPr>
      </w:pPr>
      <w:r w:rsidRPr="005D0C39">
        <w:rPr>
          <w:sz w:val="28"/>
          <w:szCs w:val="28"/>
        </w:rPr>
        <w:t xml:space="preserve">vyhľadávať známe slová  a základné slovné spojenia,  </w:t>
      </w:r>
    </w:p>
    <w:p w:rsidR="00483B10" w:rsidRPr="005D0C39" w:rsidRDefault="00483B10" w:rsidP="00483B10">
      <w:pPr>
        <w:pStyle w:val="Odsekzoznamu"/>
        <w:numPr>
          <w:ilvl w:val="0"/>
          <w:numId w:val="111"/>
        </w:numPr>
        <w:rPr>
          <w:sz w:val="28"/>
          <w:szCs w:val="28"/>
        </w:rPr>
      </w:pPr>
      <w:r w:rsidRPr="005D0C39">
        <w:rPr>
          <w:sz w:val="28"/>
          <w:szCs w:val="28"/>
        </w:rPr>
        <w:t xml:space="preserve">porozumieť a zapamätať si  jednoduché slová a vety na známe témy, </w:t>
      </w:r>
    </w:p>
    <w:p w:rsidR="00483B10" w:rsidRPr="005D0C39" w:rsidRDefault="00483B10" w:rsidP="00483B10">
      <w:pPr>
        <w:pStyle w:val="Odsekzoznamu"/>
        <w:numPr>
          <w:ilvl w:val="0"/>
          <w:numId w:val="111"/>
        </w:numPr>
        <w:rPr>
          <w:sz w:val="28"/>
          <w:szCs w:val="28"/>
        </w:rPr>
      </w:pPr>
      <w:r w:rsidRPr="005D0C39">
        <w:rPr>
          <w:sz w:val="28"/>
          <w:szCs w:val="28"/>
        </w:rPr>
        <w:t xml:space="preserve">prečítať a porozumieť jednoduché pokyny k práci na vyučovacej  hodine, </w:t>
      </w:r>
    </w:p>
    <w:p w:rsidR="00483B10" w:rsidRPr="005D0C39" w:rsidRDefault="00483B10" w:rsidP="00483B10">
      <w:pPr>
        <w:pStyle w:val="Odsekzoznamu"/>
        <w:numPr>
          <w:ilvl w:val="0"/>
          <w:numId w:val="111"/>
        </w:numPr>
        <w:rPr>
          <w:sz w:val="28"/>
          <w:szCs w:val="28"/>
        </w:rPr>
      </w:pPr>
      <w:r w:rsidRPr="005D0C39">
        <w:rPr>
          <w:sz w:val="28"/>
          <w:szCs w:val="28"/>
        </w:rPr>
        <w:t xml:space="preserve">porozumieť hlavnej myšlienke jednoduchého textu na známu tému,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Obsahový štandard  </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č.1: Nadviazať kontakt v súlade s komunikačnou situáciou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Relating with others in a communicative situation</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Nadviazať kontakt v súlade s komunikačnou situáciou</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Greetings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Pozdraviť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Hello./Hi.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Good morning.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Good afternoon.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Good evening.</w:t>
            </w:r>
          </w:p>
        </w:tc>
        <w:tc>
          <w:tcPr>
            <w:tcW w:w="2303" w:type="dxa"/>
            <w:vMerge w:val="restart"/>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Časovanie pomocného slovesa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lastRenderedPageBreak/>
              <w:t xml:space="preserve">to be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v jednoduchom prítomnom čase.</w:t>
            </w:r>
          </w:p>
        </w:tc>
      </w:tr>
      <w:tr w:rsidR="00483B10" w:rsidRPr="005D0C39" w:rsidTr="00313E5C">
        <w:tc>
          <w:tcPr>
            <w:tcW w:w="2303" w:type="dxa"/>
            <w:vMerge/>
          </w:tcPr>
          <w:p w:rsidR="00483B10" w:rsidRPr="005D0C39" w:rsidRDefault="00483B10" w:rsidP="00313E5C">
            <w:pPr>
              <w:rPr>
                <w:rFonts w:ascii="Times New Roman" w:hAnsi="Times New Roman"/>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Expressing thanks and admiration</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Poďakovať sa</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Thank you./Thanks.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That’s ok.</w:t>
            </w:r>
          </w:p>
        </w:tc>
        <w:tc>
          <w:tcPr>
            <w:tcW w:w="2303" w:type="dxa"/>
            <w:vMerge/>
          </w:tcPr>
          <w:p w:rsidR="00483B10" w:rsidRPr="005D0C39" w:rsidRDefault="00483B10" w:rsidP="00313E5C">
            <w:pPr>
              <w:rPr>
                <w:rFonts w:ascii="Times New Roman" w:hAnsi="Times New Roman"/>
                <w:sz w:val="28"/>
                <w:szCs w:val="28"/>
              </w:rPr>
            </w:pPr>
          </w:p>
        </w:tc>
      </w:tr>
      <w:tr w:rsidR="00483B10" w:rsidRPr="005D0C39" w:rsidTr="00313E5C">
        <w:tc>
          <w:tcPr>
            <w:tcW w:w="2303" w:type="dxa"/>
            <w:vMerge/>
          </w:tcPr>
          <w:p w:rsidR="00483B10" w:rsidRPr="005D0C39" w:rsidRDefault="00483B10" w:rsidP="00313E5C">
            <w:pPr>
              <w:rPr>
                <w:rFonts w:ascii="Times New Roman" w:hAnsi="Times New Roman"/>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Parting</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Rozlúčiť sa</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Good night.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Goodbye./Bye-bye./Bye.</w:t>
            </w:r>
          </w:p>
        </w:tc>
        <w:tc>
          <w:tcPr>
            <w:tcW w:w="2303" w:type="dxa"/>
            <w:vMerge/>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č.2: Vypočuť si a podať informácie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Listening to and giving information</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Vypočuť si a podať informácie</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Asking for information and responding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Informovať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Are you a pupil ?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Is she your friend?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Where is my pen ?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Who is that?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What is it?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There is a school.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How many books are there?</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Časovanie pomocného slovesa </w:t>
            </w:r>
            <w:r w:rsidRPr="005D0C39">
              <w:rPr>
                <w:rFonts w:ascii="Times New Roman" w:hAnsi="Times New Roman"/>
                <w:i/>
                <w:sz w:val="28"/>
                <w:szCs w:val="28"/>
              </w:rPr>
              <w:t>to be</w:t>
            </w:r>
            <w:r w:rsidRPr="005D0C39">
              <w:rPr>
                <w:rFonts w:ascii="Times New Roman" w:hAnsi="Times New Roman"/>
                <w:sz w:val="28"/>
                <w:szCs w:val="28"/>
              </w:rPr>
              <w:t xml:space="preserve"> v jednoduchom prítomnom čase, tvorba otázky, záporu.</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Väzba </w:t>
            </w:r>
            <w:r w:rsidRPr="005D0C39">
              <w:rPr>
                <w:rFonts w:ascii="Times New Roman" w:hAnsi="Times New Roman"/>
                <w:i/>
                <w:sz w:val="28"/>
                <w:szCs w:val="28"/>
              </w:rPr>
              <w:t>there is/there are</w:t>
            </w:r>
            <w:r w:rsidRPr="005D0C39">
              <w:rPr>
                <w:rFonts w:ascii="Times New Roman" w:hAnsi="Times New Roman"/>
                <w:sz w:val="28"/>
                <w:szCs w:val="28"/>
              </w:rPr>
              <w:t xml:space="preserve"> – oznamovacia veta, otázka, zápor.</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Opytovacie zámená </w:t>
            </w:r>
            <w:r w:rsidRPr="005D0C39">
              <w:rPr>
                <w:rFonts w:ascii="Times New Roman" w:hAnsi="Times New Roman"/>
                <w:i/>
                <w:sz w:val="28"/>
                <w:szCs w:val="28"/>
              </w:rPr>
              <w:t>who, what, where, how many, which, how, when</w:t>
            </w:r>
            <w:r w:rsidRPr="005D0C39">
              <w:rPr>
                <w:rFonts w:ascii="Times New Roman" w:hAnsi="Times New Roman"/>
                <w:sz w:val="28"/>
                <w:szCs w:val="28"/>
              </w:rPr>
              <w:t>.</w:t>
            </w:r>
          </w:p>
        </w:tc>
      </w:tr>
    </w:tbl>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č.3: Vybrať si z ponúknutých možností</w:t>
      </w:r>
    </w:p>
    <w:p w:rsidR="00483B10" w:rsidRPr="005D0C39" w:rsidRDefault="00483B10" w:rsidP="00483B10">
      <w:pP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lastRenderedPageBreak/>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 xml:space="preserve">Choosing from given possibilities </w:t>
            </w:r>
          </w:p>
          <w:p w:rsidR="00483B10" w:rsidRPr="005D0C39" w:rsidRDefault="00483B10" w:rsidP="00313E5C">
            <w:pPr>
              <w:rPr>
                <w:rFonts w:ascii="Times New Roman" w:hAnsi="Times New Roman"/>
                <w:b/>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Vybrať si z ponúknutých možností</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Identifying</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Identifikovať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I want a blue sweater.</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The red pen is on the table.</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I’m nine years old.</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Neurčitý a určitý člen.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Neurčité zámená </w:t>
            </w:r>
            <w:r w:rsidRPr="005D0C39">
              <w:rPr>
                <w:rFonts w:ascii="Times New Roman" w:hAnsi="Times New Roman"/>
                <w:i/>
                <w:sz w:val="28"/>
                <w:szCs w:val="28"/>
              </w:rPr>
              <w:t>some, any</w:t>
            </w:r>
            <w:r w:rsidRPr="005D0C39">
              <w:rPr>
                <w:rFonts w:ascii="Times New Roman" w:hAnsi="Times New Roman"/>
                <w:sz w:val="28"/>
                <w:szCs w:val="28"/>
              </w:rPr>
              <w:t>.</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Predložky určujúce smer a miesto </w:t>
            </w:r>
            <w:r w:rsidRPr="005D0C39">
              <w:rPr>
                <w:rFonts w:ascii="Times New Roman" w:hAnsi="Times New Roman"/>
                <w:i/>
                <w:sz w:val="28"/>
                <w:szCs w:val="28"/>
              </w:rPr>
              <w:t>on, in, at, between, next to, from, in front of</w:t>
            </w:r>
            <w:r w:rsidRPr="005D0C39">
              <w:rPr>
                <w:rFonts w:ascii="Times New Roman" w:hAnsi="Times New Roman"/>
                <w:sz w:val="28"/>
                <w:szCs w:val="28"/>
              </w:rPr>
              <w:t>.</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Základné číslovky 0-50.</w:t>
            </w:r>
          </w:p>
        </w:tc>
      </w:tr>
      <w:tr w:rsidR="00483B10" w:rsidRPr="005D0C39" w:rsidTr="00313E5C">
        <w:tc>
          <w:tcPr>
            <w:tcW w:w="2303" w:type="dxa"/>
            <w:vMerge/>
          </w:tcPr>
          <w:p w:rsidR="00483B10" w:rsidRPr="005D0C39" w:rsidRDefault="00483B10" w:rsidP="00313E5C">
            <w:pPr>
              <w:rPr>
                <w:rFonts w:ascii="Times New Roman" w:hAnsi="Times New Roman"/>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Describing (a person, object)</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Opísať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She has got long hair.</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He is tall.</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The house is big.</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Prídavné mená.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Sloveso </w:t>
            </w:r>
            <w:r w:rsidRPr="005D0C39">
              <w:rPr>
                <w:rFonts w:ascii="Times New Roman" w:hAnsi="Times New Roman"/>
                <w:i/>
                <w:sz w:val="28"/>
                <w:szCs w:val="28"/>
              </w:rPr>
              <w:t>have got</w:t>
            </w:r>
            <w:r w:rsidRPr="005D0C39">
              <w:rPr>
                <w:rFonts w:ascii="Times New Roman" w:hAnsi="Times New Roman"/>
                <w:sz w:val="28"/>
                <w:szCs w:val="28"/>
              </w:rPr>
              <w:t xml:space="preserve"> v oznamovacej vete a otázke.</w:t>
            </w: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č.4: Vyjadriť svoj názor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Expressing opinion</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svoj názor</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Expressing opinion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svoj názor</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She is a nice girl.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This is a good book.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These flowers are beautiful.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She is wearing a new dress.</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Ukazovacie zámená </w:t>
            </w:r>
            <w:r w:rsidRPr="005D0C39">
              <w:rPr>
                <w:rFonts w:ascii="Times New Roman" w:hAnsi="Times New Roman"/>
                <w:i/>
                <w:sz w:val="28"/>
                <w:szCs w:val="28"/>
              </w:rPr>
              <w:t>this/these, that/those</w:t>
            </w:r>
            <w:r w:rsidRPr="005D0C39">
              <w:rPr>
                <w:rFonts w:ascii="Times New Roman" w:hAnsi="Times New Roman"/>
                <w:sz w:val="28"/>
                <w:szCs w:val="28"/>
              </w:rPr>
              <w:t xml:space="preserve">.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Jednotné a </w:t>
            </w:r>
            <w:r w:rsidRPr="005D0C39">
              <w:rPr>
                <w:rFonts w:ascii="Times New Roman" w:hAnsi="Times New Roman"/>
                <w:sz w:val="28"/>
                <w:szCs w:val="28"/>
              </w:rPr>
              <w:lastRenderedPageBreak/>
              <w:t>množné číslo pravidelných podstatných  mien.</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Základné podstatné mená s nepravidelným tvorením množného čísla.</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Prítomný priebehový čas, tvorba otázky a záporu.</w:t>
            </w: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č.5: Vyjadriť svoju vôľu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Expressing willingness</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svoju vôľu</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Expressing desires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svoje túžby</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 want to watch TV.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He is writing a letter now.</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Sloveso </w:t>
            </w:r>
            <w:r w:rsidRPr="005D0C39">
              <w:rPr>
                <w:rFonts w:ascii="Times New Roman" w:hAnsi="Times New Roman"/>
                <w:i/>
                <w:sz w:val="28"/>
                <w:szCs w:val="28"/>
              </w:rPr>
              <w:t>want to</w:t>
            </w:r>
            <w:r w:rsidRPr="005D0C39">
              <w:rPr>
                <w:rFonts w:ascii="Times New Roman" w:hAnsi="Times New Roman"/>
                <w:sz w:val="28"/>
                <w:szCs w:val="28"/>
              </w:rPr>
              <w:t xml:space="preserve"> + neurčitok.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Príslovky času </w:t>
            </w:r>
            <w:r w:rsidRPr="005D0C39">
              <w:rPr>
                <w:rFonts w:ascii="Times New Roman" w:hAnsi="Times New Roman"/>
                <w:i/>
                <w:sz w:val="28"/>
                <w:szCs w:val="28"/>
              </w:rPr>
              <w:t>now, today</w:t>
            </w:r>
            <w:r w:rsidRPr="005D0C39">
              <w:rPr>
                <w:rFonts w:ascii="Times New Roman" w:hAnsi="Times New Roman"/>
                <w:sz w:val="28"/>
                <w:szCs w:val="28"/>
              </w:rPr>
              <w:t>.</w:t>
            </w: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č.6: Vyjadriť svoju schopnosť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 xml:space="preserve">Expressing </w:t>
            </w:r>
            <w:r w:rsidRPr="005D0C39">
              <w:rPr>
                <w:rFonts w:ascii="Times New Roman" w:hAnsi="Times New Roman"/>
                <w:b/>
                <w:sz w:val="28"/>
                <w:szCs w:val="28"/>
              </w:rPr>
              <w:lastRenderedPageBreak/>
              <w:t>ability</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svoju schopnosť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Expressing ability </w:t>
            </w:r>
            <w:r w:rsidRPr="005D0C39">
              <w:rPr>
                <w:rFonts w:ascii="Times New Roman" w:hAnsi="Times New Roman"/>
                <w:sz w:val="28"/>
                <w:szCs w:val="28"/>
              </w:rPr>
              <w:lastRenderedPageBreak/>
              <w:t xml:space="preserve">to do something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svoju schopnosť vykonať nejakú činnosť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I can swim.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Can you speak English?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I can´t play the piano.</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Časovanie modálneho </w:t>
            </w:r>
            <w:r w:rsidRPr="005D0C39">
              <w:rPr>
                <w:rFonts w:ascii="Times New Roman" w:hAnsi="Times New Roman"/>
                <w:sz w:val="28"/>
                <w:szCs w:val="28"/>
              </w:rPr>
              <w:lastRenderedPageBreak/>
              <w:t xml:space="preserve">slovesa </w:t>
            </w:r>
            <w:r w:rsidRPr="005D0C39">
              <w:rPr>
                <w:rFonts w:ascii="Times New Roman" w:hAnsi="Times New Roman"/>
                <w:i/>
                <w:sz w:val="28"/>
                <w:szCs w:val="28"/>
              </w:rPr>
              <w:t>can</w:t>
            </w:r>
            <w:r w:rsidRPr="005D0C39">
              <w:rPr>
                <w:rFonts w:ascii="Times New Roman" w:hAnsi="Times New Roman"/>
                <w:sz w:val="28"/>
                <w:szCs w:val="28"/>
              </w:rPr>
              <w:t xml:space="preserve"> v prítomnom čase, tvorba otázky, záporu.</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Spojky </w:t>
            </w:r>
            <w:r w:rsidRPr="005D0C39">
              <w:rPr>
                <w:rFonts w:ascii="Times New Roman" w:hAnsi="Times New Roman"/>
                <w:i/>
                <w:sz w:val="28"/>
                <w:szCs w:val="28"/>
              </w:rPr>
              <w:t>but</w:t>
            </w:r>
            <w:r w:rsidRPr="005D0C39">
              <w:rPr>
                <w:rFonts w:ascii="Times New Roman" w:hAnsi="Times New Roman"/>
                <w:sz w:val="28"/>
                <w:szCs w:val="28"/>
              </w:rPr>
              <w:t xml:space="preserve">, </w:t>
            </w:r>
            <w:r w:rsidRPr="005D0C39">
              <w:rPr>
                <w:rFonts w:ascii="Times New Roman" w:hAnsi="Times New Roman"/>
                <w:i/>
                <w:sz w:val="28"/>
                <w:szCs w:val="28"/>
              </w:rPr>
              <w:t>or</w:t>
            </w:r>
            <w:r w:rsidRPr="005D0C39">
              <w:rPr>
                <w:rFonts w:ascii="Times New Roman" w:hAnsi="Times New Roman"/>
                <w:sz w:val="28"/>
                <w:szCs w:val="28"/>
              </w:rPr>
              <w:t>.</w:t>
            </w: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č.7: Vnímať a prejavovať svoje city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Expressing feelings</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Vnímať a prejavovať svoje city</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Expressing  happiness</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radosť z niečoho</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I’m happy.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It´s  perfect.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It´s nice.</w:t>
            </w:r>
          </w:p>
        </w:tc>
        <w:tc>
          <w:tcPr>
            <w:tcW w:w="2303" w:type="dxa"/>
            <w:vMerge w:val="restart"/>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Skrátené tvary pomocných slovies </w:t>
            </w:r>
            <w:r w:rsidRPr="005D0C39">
              <w:rPr>
                <w:rFonts w:ascii="Times New Roman" w:hAnsi="Times New Roman"/>
                <w:i/>
                <w:sz w:val="28"/>
                <w:szCs w:val="28"/>
              </w:rPr>
              <w:t>to be, have got</w:t>
            </w:r>
            <w:r w:rsidRPr="005D0C39">
              <w:rPr>
                <w:rFonts w:ascii="Times New Roman" w:hAnsi="Times New Roman"/>
                <w:sz w:val="28"/>
                <w:szCs w:val="28"/>
              </w:rPr>
              <w:t>.</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Zápor pomocných slovies </w:t>
            </w:r>
            <w:r w:rsidRPr="005D0C39">
              <w:rPr>
                <w:rFonts w:ascii="Times New Roman" w:hAnsi="Times New Roman"/>
                <w:i/>
                <w:sz w:val="28"/>
                <w:szCs w:val="28"/>
              </w:rPr>
              <w:t>to be, have got</w:t>
            </w:r>
            <w:r w:rsidRPr="005D0C39">
              <w:rPr>
                <w:rFonts w:ascii="Times New Roman" w:hAnsi="Times New Roman"/>
                <w:sz w:val="28"/>
                <w:szCs w:val="28"/>
              </w:rPr>
              <w:t>.</w:t>
            </w: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Expressing sadness</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smútok</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I’m sad.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They are unhappy.</w:t>
            </w:r>
          </w:p>
        </w:tc>
        <w:tc>
          <w:tcPr>
            <w:tcW w:w="2303" w:type="dxa"/>
            <w:vMerge/>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č.9: Predstaviť svoje záľuby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 xml:space="preserve">Discussing interests and tastes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Predstaviť svoje záľuby</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Expressing likes</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čo mám rád, čo sa mi páči, čo rád robím</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I love/like English.</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I like reading.</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My brother plays football.</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Jednoduchý prítomný čas základných plnovýznamových slovies, tvorba otázky a záporu, stiahnutý tvar.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Väzba like + sloveso + ing.</w:t>
            </w:r>
          </w:p>
        </w:tc>
      </w:tr>
      <w:tr w:rsidR="00483B10" w:rsidRPr="005D0C39" w:rsidTr="00313E5C">
        <w:tc>
          <w:tcPr>
            <w:tcW w:w="2303" w:type="dxa"/>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Expressing dislikes </w:t>
            </w:r>
            <w:r w:rsidRPr="005D0C39">
              <w:rPr>
                <w:rFonts w:ascii="Times New Roman" w:hAnsi="Times New Roman"/>
                <w:i/>
                <w:sz w:val="28"/>
                <w:szCs w:val="28"/>
              </w:rPr>
              <w:t>Vyjadriť, že niekoho/niečo nemám rád</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  like reading books.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He doesn´t like playing computer games.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Do you want fruits?</w:t>
            </w:r>
          </w:p>
        </w:tc>
        <w:tc>
          <w:tcPr>
            <w:tcW w:w="2303" w:type="dxa"/>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č.11: Stanoviť a prijať pravidlá alebo povinnosti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 xml:space="preserve">Setting rules and regulations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Stanoviť a prijať pravidlá alebo povinnosti</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Expressing commands/ prohibitions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Vyjadriť príkaz/zákaz</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Open/ close the door.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Don’t run/ talk.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Sit down/Stand up.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Listen. Read. Sing. Come here.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You can´t jump here.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You must sit here.</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Rozkazovací spôsob.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Modálne sloveso </w:t>
            </w:r>
            <w:r w:rsidRPr="005D0C39">
              <w:rPr>
                <w:rFonts w:ascii="Times New Roman" w:hAnsi="Times New Roman"/>
                <w:i/>
                <w:sz w:val="28"/>
                <w:szCs w:val="28"/>
              </w:rPr>
              <w:t>can</w:t>
            </w:r>
            <w:r w:rsidRPr="005D0C39">
              <w:rPr>
                <w:rFonts w:ascii="Times New Roman" w:hAnsi="Times New Roman"/>
                <w:sz w:val="28"/>
                <w:szCs w:val="28"/>
              </w:rPr>
              <w:t xml:space="preserve">, </w:t>
            </w:r>
            <w:r w:rsidRPr="005D0C39">
              <w:rPr>
                <w:rFonts w:ascii="Times New Roman" w:hAnsi="Times New Roman"/>
                <w:i/>
                <w:sz w:val="28"/>
                <w:szCs w:val="28"/>
              </w:rPr>
              <w:t>must</w:t>
            </w:r>
            <w:r w:rsidRPr="005D0C39">
              <w:rPr>
                <w:rFonts w:ascii="Times New Roman" w:hAnsi="Times New Roman"/>
                <w:sz w:val="28"/>
                <w:szCs w:val="28"/>
              </w:rPr>
              <w:t>, tvorba otázky a záporu.</w:t>
            </w: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č.14: Ponúknuť a reagovať na ponuku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 xml:space="preserve">Making and responding to </w:t>
            </w:r>
            <w:r w:rsidRPr="005D0C39">
              <w:rPr>
                <w:rFonts w:ascii="Times New Roman" w:hAnsi="Times New Roman"/>
                <w:b/>
                <w:sz w:val="28"/>
                <w:szCs w:val="28"/>
              </w:rPr>
              <w:lastRenderedPageBreak/>
              <w:t xml:space="preserve">offers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Ponúknuť a reagovať na ponuku</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Making requests</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lastRenderedPageBreak/>
              <w:t>Žiadať od niekoho niečo</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Give me your exercise book, </w:t>
            </w:r>
            <w:r w:rsidRPr="005D0C39">
              <w:rPr>
                <w:rFonts w:ascii="Times New Roman" w:hAnsi="Times New Roman"/>
                <w:sz w:val="28"/>
                <w:szCs w:val="28"/>
              </w:rPr>
              <w:lastRenderedPageBreak/>
              <w:t xml:space="preserve">please.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Speak slowly, please.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Can I go to the toilet, please?</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Rozkazovací </w:t>
            </w:r>
            <w:r w:rsidRPr="005D0C39">
              <w:rPr>
                <w:rFonts w:ascii="Times New Roman" w:hAnsi="Times New Roman"/>
                <w:sz w:val="28"/>
                <w:szCs w:val="28"/>
              </w:rPr>
              <w:lastRenderedPageBreak/>
              <w:t>spôsob.</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Osobné zámená.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Sloveso </w:t>
            </w:r>
            <w:r w:rsidRPr="005D0C39">
              <w:rPr>
                <w:rFonts w:ascii="Times New Roman" w:hAnsi="Times New Roman"/>
                <w:i/>
                <w:sz w:val="28"/>
                <w:szCs w:val="28"/>
              </w:rPr>
              <w:t>can</w:t>
            </w:r>
            <w:r w:rsidRPr="005D0C39">
              <w:rPr>
                <w:rFonts w:ascii="Times New Roman" w:hAnsi="Times New Roman"/>
                <w:sz w:val="28"/>
                <w:szCs w:val="28"/>
              </w:rPr>
              <w:t xml:space="preserve"> v žiadosti.</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Spojenie  </w:t>
            </w:r>
            <w:r w:rsidRPr="005D0C39">
              <w:rPr>
                <w:rFonts w:ascii="Times New Roman" w:hAnsi="Times New Roman"/>
                <w:i/>
                <w:sz w:val="28"/>
                <w:szCs w:val="28"/>
              </w:rPr>
              <w:t>let´s</w:t>
            </w:r>
            <w:r w:rsidRPr="005D0C39">
              <w:rPr>
                <w:rFonts w:ascii="Times New Roman" w:hAnsi="Times New Roman"/>
                <w:sz w:val="28"/>
                <w:szCs w:val="28"/>
              </w:rPr>
              <w:t xml:space="preserve"> + sloveso.</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Zdvorilé ponuky vo forme otázky.</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Príslovky s koncovkou – </w:t>
            </w:r>
            <w:r w:rsidRPr="005D0C39">
              <w:rPr>
                <w:rFonts w:ascii="Times New Roman" w:hAnsi="Times New Roman"/>
                <w:i/>
                <w:sz w:val="28"/>
                <w:szCs w:val="28"/>
              </w:rPr>
              <w:t>ly</w:t>
            </w:r>
            <w:r w:rsidRPr="005D0C39">
              <w:rPr>
                <w:rFonts w:ascii="Times New Roman" w:hAnsi="Times New Roman"/>
                <w:sz w:val="28"/>
                <w:szCs w:val="28"/>
              </w:rPr>
              <w:t>.</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Responding to requests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Odpoveď na žiadosť</w:t>
            </w:r>
          </w:p>
          <w:p w:rsidR="00483B10" w:rsidRPr="005D0C39" w:rsidRDefault="00483B10" w:rsidP="00313E5C">
            <w:pPr>
              <w:rPr>
                <w:rFonts w:ascii="Times New Roman" w:hAnsi="Times New Roman"/>
                <w:i/>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Yes. Ok.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No, sorry.</w:t>
            </w:r>
          </w:p>
        </w:tc>
        <w:tc>
          <w:tcPr>
            <w:tcW w:w="2303" w:type="dxa"/>
            <w:vMerge w:val="restart"/>
          </w:tcPr>
          <w:p w:rsidR="00483B10" w:rsidRPr="005D0C39" w:rsidRDefault="00483B10" w:rsidP="00313E5C">
            <w:pPr>
              <w:rPr>
                <w:rFonts w:ascii="Times New Roman" w:hAnsi="Times New Roman"/>
                <w:sz w:val="28"/>
                <w:szCs w:val="28"/>
              </w:rPr>
            </w:pP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Suggesting somebody to do something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Navrhnúť niekomu, aby niečo vykonal</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Can you visit me today?</w:t>
            </w:r>
          </w:p>
        </w:tc>
        <w:tc>
          <w:tcPr>
            <w:tcW w:w="2303" w:type="dxa"/>
            <w:vMerge/>
          </w:tcPr>
          <w:p w:rsidR="00483B10" w:rsidRPr="005D0C39" w:rsidRDefault="00483B10" w:rsidP="00313E5C">
            <w:pPr>
              <w:rPr>
                <w:rFonts w:ascii="Times New Roman" w:hAnsi="Times New Roman"/>
                <w:sz w:val="28"/>
                <w:szCs w:val="28"/>
              </w:rPr>
            </w:pP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Suggesting somebody to do something together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lastRenderedPageBreak/>
              <w:t>Navrhnúť niekomu, aby sme spoločne niečo vykonali</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Let´s play.</w:t>
            </w:r>
          </w:p>
        </w:tc>
        <w:tc>
          <w:tcPr>
            <w:tcW w:w="2303" w:type="dxa"/>
            <w:vMerge/>
          </w:tcPr>
          <w:p w:rsidR="00483B10" w:rsidRPr="005D0C39" w:rsidRDefault="00483B10" w:rsidP="00313E5C">
            <w:pPr>
              <w:rPr>
                <w:rFonts w:ascii="Times New Roman" w:hAnsi="Times New Roman"/>
                <w:sz w:val="28"/>
                <w:szCs w:val="28"/>
              </w:rPr>
            </w:pP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Offering help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Ponúknuť pomoc</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Can I help you?</w:t>
            </w:r>
          </w:p>
        </w:tc>
        <w:tc>
          <w:tcPr>
            <w:tcW w:w="2303" w:type="dxa"/>
            <w:vMerge/>
          </w:tcPr>
          <w:p w:rsidR="00483B10" w:rsidRPr="005D0C39" w:rsidRDefault="00483B10" w:rsidP="00313E5C">
            <w:pPr>
              <w:rPr>
                <w:rFonts w:ascii="Times New Roman" w:hAnsi="Times New Roman"/>
                <w:sz w:val="28"/>
                <w:szCs w:val="28"/>
              </w:rPr>
            </w:pP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Responding to a suggestion</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Odpovedať na návrh niekoho iného</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Ok. Yes, please.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Thanks.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No, thank you.</w:t>
            </w:r>
          </w:p>
        </w:tc>
        <w:tc>
          <w:tcPr>
            <w:tcW w:w="2303" w:type="dxa"/>
            <w:vMerge/>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č.15: Reagovať na niečo, čo sa má udiať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Responding to possible events</w:t>
            </w:r>
          </w:p>
          <w:p w:rsidR="00483B10" w:rsidRPr="005D0C39" w:rsidRDefault="00483B10" w:rsidP="00313E5C">
            <w:pPr>
              <w:rPr>
                <w:rFonts w:ascii="Times New Roman" w:hAnsi="Times New Roman"/>
                <w:b/>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 xml:space="preserve">Reagovať na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 xml:space="preserve">niečo, čo sa má </w:t>
            </w:r>
          </w:p>
          <w:p w:rsidR="00483B10" w:rsidRPr="005D0C39" w:rsidRDefault="00483B10" w:rsidP="00313E5C">
            <w:pPr>
              <w:rPr>
                <w:rFonts w:ascii="Times New Roman" w:hAnsi="Times New Roman"/>
                <w:sz w:val="28"/>
                <w:szCs w:val="28"/>
              </w:rPr>
            </w:pPr>
            <w:r w:rsidRPr="005D0C39">
              <w:rPr>
                <w:rFonts w:ascii="Times New Roman" w:hAnsi="Times New Roman"/>
                <w:i/>
                <w:sz w:val="28"/>
                <w:szCs w:val="28"/>
              </w:rPr>
              <w:t>udiať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Giving warnings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Varovať pred niekým/niečím</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Attention.</w:t>
            </w:r>
          </w:p>
        </w:tc>
        <w:tc>
          <w:tcPr>
            <w:tcW w:w="2303" w:type="dxa"/>
            <w:vMerge w:val="restart"/>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Predložky času </w:t>
            </w:r>
            <w:r w:rsidRPr="005D0C39">
              <w:rPr>
                <w:rFonts w:ascii="Times New Roman" w:hAnsi="Times New Roman"/>
                <w:i/>
                <w:sz w:val="28"/>
                <w:szCs w:val="28"/>
              </w:rPr>
              <w:t>on</w:t>
            </w:r>
            <w:r w:rsidRPr="005D0C39">
              <w:rPr>
                <w:rFonts w:ascii="Times New Roman" w:hAnsi="Times New Roman"/>
                <w:sz w:val="28"/>
                <w:szCs w:val="28"/>
              </w:rPr>
              <w:t xml:space="preserve">, </w:t>
            </w:r>
            <w:r w:rsidRPr="005D0C39">
              <w:rPr>
                <w:rFonts w:ascii="Times New Roman" w:hAnsi="Times New Roman"/>
                <w:i/>
                <w:sz w:val="28"/>
                <w:szCs w:val="28"/>
              </w:rPr>
              <w:t>in</w:t>
            </w:r>
            <w:r w:rsidRPr="005D0C39">
              <w:rPr>
                <w:rFonts w:ascii="Times New Roman" w:hAnsi="Times New Roman"/>
                <w:sz w:val="28"/>
                <w:szCs w:val="28"/>
              </w:rPr>
              <w:t xml:space="preserve">, </w:t>
            </w:r>
            <w:r w:rsidRPr="005D0C39">
              <w:rPr>
                <w:rFonts w:ascii="Times New Roman" w:hAnsi="Times New Roman"/>
                <w:i/>
                <w:sz w:val="28"/>
                <w:szCs w:val="28"/>
              </w:rPr>
              <w:t>at</w:t>
            </w:r>
            <w:r w:rsidRPr="005D0C39">
              <w:rPr>
                <w:rFonts w:ascii="Times New Roman" w:hAnsi="Times New Roman"/>
                <w:sz w:val="28"/>
                <w:szCs w:val="28"/>
              </w:rPr>
              <w:t xml:space="preserve">.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Preložka </w:t>
            </w:r>
            <w:r w:rsidRPr="005D0C39">
              <w:rPr>
                <w:rFonts w:ascii="Times New Roman" w:hAnsi="Times New Roman"/>
                <w:i/>
                <w:sz w:val="28"/>
                <w:szCs w:val="28"/>
              </w:rPr>
              <w:t>for</w:t>
            </w:r>
            <w:r w:rsidRPr="005D0C39">
              <w:rPr>
                <w:rFonts w:ascii="Times New Roman" w:hAnsi="Times New Roman"/>
                <w:sz w:val="28"/>
                <w:szCs w:val="28"/>
              </w:rPr>
              <w:t>.</w:t>
            </w: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Wishing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Blahoželať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Happy birthday.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She has her birthday on Friday.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Flowers are for you.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Merry Christmas.</w:t>
            </w:r>
          </w:p>
        </w:tc>
        <w:tc>
          <w:tcPr>
            <w:tcW w:w="2303" w:type="dxa"/>
            <w:vMerge/>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č.17: Reagovať pri prvom stretnutí</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 xml:space="preserve">Príklady slovných spojení </w:t>
            </w:r>
            <w:r w:rsidRPr="005D0C39">
              <w:rPr>
                <w:rFonts w:ascii="Times New Roman" w:hAnsi="Times New Roman"/>
                <w:b/>
                <w:sz w:val="28"/>
                <w:szCs w:val="28"/>
              </w:rPr>
              <w:lastRenderedPageBreak/>
              <w:t>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lastRenderedPageBreak/>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lastRenderedPageBreak/>
              <w:t xml:space="preserve">Meeting people for the first time </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Reagovať pri prvom stretnutí</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Introducing someone</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Predstaviť niekoho</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This is my friend Jane.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She’s from England.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They are working in hospital.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My mother’s name is Mia.</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Ukazovacie zámená.</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Privlastňovací pád.</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Privlastňovacie zámená.</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Jednoduchý prítomný a priebehový čas, tvorba otázky a záporu.</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Spojky </w:t>
            </w:r>
            <w:r w:rsidRPr="005D0C39">
              <w:rPr>
                <w:rFonts w:ascii="Times New Roman" w:hAnsi="Times New Roman"/>
                <w:i/>
                <w:sz w:val="28"/>
                <w:szCs w:val="28"/>
              </w:rPr>
              <w:t>with</w:t>
            </w:r>
            <w:r w:rsidRPr="005D0C39">
              <w:rPr>
                <w:rFonts w:ascii="Times New Roman" w:hAnsi="Times New Roman"/>
                <w:sz w:val="28"/>
                <w:szCs w:val="28"/>
              </w:rPr>
              <w:t xml:space="preserve">, </w:t>
            </w:r>
            <w:r w:rsidRPr="005D0C39">
              <w:rPr>
                <w:rFonts w:ascii="Times New Roman" w:hAnsi="Times New Roman"/>
                <w:i/>
                <w:sz w:val="28"/>
                <w:szCs w:val="28"/>
              </w:rPr>
              <w:t>and</w:t>
            </w:r>
            <w:r w:rsidRPr="005D0C39">
              <w:rPr>
                <w:rFonts w:ascii="Times New Roman" w:hAnsi="Times New Roman"/>
                <w:sz w:val="28"/>
                <w:szCs w:val="28"/>
              </w:rPr>
              <w:t>.</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Introducing oneself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Predstaviť sa</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My name is Tina Jones.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I’m/I come from Slovakia.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I live in a small town.</w:t>
            </w:r>
          </w:p>
        </w:tc>
        <w:tc>
          <w:tcPr>
            <w:tcW w:w="2303" w:type="dxa"/>
            <w:vMerge w:val="restart"/>
          </w:tcPr>
          <w:p w:rsidR="00483B10" w:rsidRPr="005D0C39" w:rsidRDefault="00483B10" w:rsidP="00313E5C">
            <w:pPr>
              <w:rPr>
                <w:rFonts w:ascii="Times New Roman" w:hAnsi="Times New Roman"/>
                <w:sz w:val="28"/>
                <w:szCs w:val="28"/>
              </w:rPr>
            </w:pP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Responding to introductions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Reagovať na predstavenie niekoho</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Hello. I am Jane.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How are you? Fine, thanks. And you?</w:t>
            </w:r>
          </w:p>
        </w:tc>
        <w:tc>
          <w:tcPr>
            <w:tcW w:w="2303" w:type="dxa"/>
            <w:vMerge/>
          </w:tcPr>
          <w:p w:rsidR="00483B10" w:rsidRPr="005D0C39" w:rsidRDefault="00483B10" w:rsidP="00313E5C">
            <w:pPr>
              <w:rPr>
                <w:rFonts w:ascii="Times New Roman" w:hAnsi="Times New Roman"/>
                <w:sz w:val="28"/>
                <w:szCs w:val="28"/>
              </w:rPr>
            </w:pP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Expressing welcome</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lastRenderedPageBreak/>
              <w:t>Privítať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Welcome.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Come in.</w:t>
            </w:r>
          </w:p>
        </w:tc>
        <w:tc>
          <w:tcPr>
            <w:tcW w:w="2303" w:type="dxa"/>
            <w:vMerge/>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č.18: Viesť korešpondenciu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Correspondence</w:t>
            </w:r>
          </w:p>
          <w:p w:rsidR="00483B10" w:rsidRPr="005D0C39" w:rsidRDefault="00483B10" w:rsidP="00313E5C">
            <w:pPr>
              <w:rPr>
                <w:rFonts w:ascii="Times New Roman" w:hAnsi="Times New Roman"/>
                <w:b/>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Viesť korešpondenciu</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Salutations and introductions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Začať krátku správu</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Hello/Hi, Mary.</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How are you?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Thank you for your letter.</w:t>
            </w:r>
          </w:p>
        </w:tc>
        <w:tc>
          <w:tcPr>
            <w:tcW w:w="2303" w:type="dxa"/>
            <w:vMerge w:val="restart"/>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Jednoduchý prítomný čas.</w:t>
            </w: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Closings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Ukončiť krátku správu</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Bye, Amy.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Love, John.</w:t>
            </w:r>
          </w:p>
        </w:tc>
        <w:tc>
          <w:tcPr>
            <w:tcW w:w="2303" w:type="dxa"/>
            <w:vMerge/>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Spôsobilosť č.19: Telefonovať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vMerge w:val="restart"/>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Making a phone call</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Telefonovať</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Answering and beginning a phone call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Začať telefonický rozhovor</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Hello. 235689.</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This is Peter./Peter, here.</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Is Jo there, please?</w:t>
            </w:r>
          </w:p>
        </w:tc>
        <w:tc>
          <w:tcPr>
            <w:tcW w:w="2303" w:type="dxa"/>
            <w:vMerge w:val="restart"/>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Ukazovacie a osobné zámená.</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Príslovky miesta – </w:t>
            </w:r>
            <w:r w:rsidRPr="005D0C39">
              <w:rPr>
                <w:rFonts w:ascii="Times New Roman" w:hAnsi="Times New Roman"/>
                <w:i/>
                <w:sz w:val="28"/>
                <w:szCs w:val="28"/>
              </w:rPr>
              <w:t>here</w:t>
            </w:r>
            <w:r w:rsidRPr="005D0C39">
              <w:rPr>
                <w:rFonts w:ascii="Times New Roman" w:hAnsi="Times New Roman"/>
                <w:sz w:val="28"/>
                <w:szCs w:val="28"/>
              </w:rPr>
              <w:t xml:space="preserve">, </w:t>
            </w:r>
            <w:r w:rsidRPr="005D0C39">
              <w:rPr>
                <w:rFonts w:ascii="Times New Roman" w:hAnsi="Times New Roman"/>
                <w:i/>
                <w:sz w:val="28"/>
                <w:szCs w:val="28"/>
              </w:rPr>
              <w:t>there</w:t>
            </w:r>
            <w:r w:rsidRPr="005D0C39">
              <w:rPr>
                <w:rFonts w:ascii="Times New Roman" w:hAnsi="Times New Roman"/>
                <w:sz w:val="28"/>
                <w:szCs w:val="28"/>
              </w:rPr>
              <w:t>.</w:t>
            </w:r>
          </w:p>
        </w:tc>
      </w:tr>
      <w:tr w:rsidR="00483B10" w:rsidRPr="005D0C39" w:rsidTr="00313E5C">
        <w:tc>
          <w:tcPr>
            <w:tcW w:w="2303" w:type="dxa"/>
            <w:vMerge/>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Ending a phone call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Ukončiť telefonický rozhovor</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See you. Bye.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Goodbye.</w:t>
            </w:r>
          </w:p>
        </w:tc>
        <w:tc>
          <w:tcPr>
            <w:tcW w:w="2303" w:type="dxa"/>
            <w:vMerge/>
          </w:tcPr>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lastRenderedPageBreak/>
        <w:t>Spôsobilosť č.24: Uistiť sa v rozhovore, že moje slová boli pochopené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Spôsobilosti</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Funkcie</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Príklady slovných spojení a viet</w:t>
            </w:r>
          </w:p>
        </w:tc>
        <w:tc>
          <w:tcPr>
            <w:tcW w:w="2303" w:type="dxa"/>
          </w:tcPr>
          <w:p w:rsidR="00483B10" w:rsidRPr="005D0C39" w:rsidRDefault="00483B10" w:rsidP="00313E5C">
            <w:pPr>
              <w:jc w:val="center"/>
              <w:rPr>
                <w:rFonts w:ascii="Times New Roman" w:hAnsi="Times New Roman"/>
                <w:b/>
                <w:sz w:val="28"/>
                <w:szCs w:val="28"/>
              </w:rPr>
            </w:pPr>
            <w:r w:rsidRPr="005D0C39">
              <w:rPr>
                <w:rFonts w:ascii="Times New Roman" w:hAnsi="Times New Roman"/>
                <w:b/>
                <w:sz w:val="28"/>
                <w:szCs w:val="28"/>
              </w:rPr>
              <w:t>Jazyk a jeho použitie</w:t>
            </w:r>
          </w:p>
        </w:tc>
      </w:tr>
      <w:tr w:rsidR="00483B10" w:rsidRPr="005D0C39" w:rsidTr="00313E5C">
        <w:tc>
          <w:tcPr>
            <w:tcW w:w="2303" w:type="dxa"/>
          </w:tcPr>
          <w:p w:rsidR="00483B10" w:rsidRPr="005D0C39" w:rsidRDefault="00483B10" w:rsidP="00313E5C">
            <w:pPr>
              <w:rPr>
                <w:rFonts w:ascii="Times New Roman" w:hAnsi="Times New Roman"/>
                <w:b/>
                <w:sz w:val="28"/>
                <w:szCs w:val="28"/>
              </w:rPr>
            </w:pPr>
            <w:r w:rsidRPr="005D0C39">
              <w:rPr>
                <w:rFonts w:ascii="Times New Roman" w:hAnsi="Times New Roman"/>
                <w:b/>
                <w:sz w:val="28"/>
                <w:szCs w:val="28"/>
              </w:rPr>
              <w:t>Monitoring understanding</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Uistiť sa v rozhovore, že moje slová boli pochopené</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Assuring that I am understood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Uistiť sa, že účastníci komunikácie pochopili moje vyjadrenia</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Does he understand?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Can you spell your name?</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Jednoduchý prítomný čas, tvorba otázky a záporu.</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Abeceda.</w:t>
            </w:r>
          </w:p>
        </w:tc>
      </w:tr>
    </w:tbl>
    <w:p w:rsidR="00483B10" w:rsidRPr="005D0C39" w:rsidRDefault="00483B10" w:rsidP="00483B10">
      <w:pP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483B10" w:rsidRPr="005D0C39" w:rsidTr="00313E5C">
        <w:tc>
          <w:tcPr>
            <w:tcW w:w="2303" w:type="dxa"/>
          </w:tcPr>
          <w:p w:rsidR="00483B10" w:rsidRPr="005D0C39" w:rsidRDefault="00483B10" w:rsidP="00313E5C">
            <w:pPr>
              <w:rPr>
                <w:rFonts w:ascii="Times New Roman" w:hAnsi="Times New Roman"/>
                <w:b/>
                <w:sz w:val="28"/>
                <w:szCs w:val="28"/>
              </w:rPr>
            </w:pP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Assuring that I have understood </w:t>
            </w:r>
          </w:p>
          <w:p w:rsidR="00483B10" w:rsidRPr="005D0C39" w:rsidRDefault="00483B10" w:rsidP="00313E5C">
            <w:pPr>
              <w:rPr>
                <w:rFonts w:ascii="Times New Roman" w:hAnsi="Times New Roman"/>
                <w:i/>
                <w:sz w:val="28"/>
                <w:szCs w:val="28"/>
              </w:rPr>
            </w:pPr>
            <w:r w:rsidRPr="005D0C39">
              <w:rPr>
                <w:rFonts w:ascii="Times New Roman" w:hAnsi="Times New Roman"/>
                <w:i/>
                <w:sz w:val="28"/>
                <w:szCs w:val="28"/>
              </w:rPr>
              <w:t>Uistiť sa, že som dobre pochopil to, čo bolo povedané</w:t>
            </w:r>
          </w:p>
        </w:tc>
        <w:tc>
          <w:tcPr>
            <w:tcW w:w="2303"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How do you say it in English?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What is it? Can you repeat it, please?  </w:t>
            </w: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Slowly, please.</w:t>
            </w:r>
          </w:p>
        </w:tc>
        <w:tc>
          <w:tcPr>
            <w:tcW w:w="2303" w:type="dxa"/>
          </w:tcPr>
          <w:p w:rsidR="00483B10" w:rsidRPr="005D0C39" w:rsidRDefault="00483B10" w:rsidP="00313E5C">
            <w:pPr>
              <w:rPr>
                <w:rFonts w:ascii="Times New Roman" w:hAnsi="Times New Roman"/>
                <w:sz w:val="28"/>
                <w:szCs w:val="28"/>
              </w:rPr>
            </w:pPr>
          </w:p>
        </w:tc>
      </w:tr>
    </w:tbl>
    <w:p w:rsidR="00483B10" w:rsidRPr="005D0C39" w:rsidRDefault="00483B10" w:rsidP="00483B10">
      <w:pPr>
        <w:jc w:val="both"/>
        <w:rPr>
          <w:rFonts w:ascii="Times New Roman" w:hAnsi="Times New Roman"/>
          <w:sz w:val="28"/>
          <w:szCs w:val="28"/>
        </w:rPr>
      </w:pP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Témy pre komunikačnú úroveň A1</w:t>
      </w: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Rodina a spoločnosť</w:t>
      </w:r>
    </w:p>
    <w:p w:rsidR="00483B10" w:rsidRPr="005D0C39" w:rsidRDefault="00483B10" w:rsidP="00483B10">
      <w:pPr>
        <w:jc w:val="both"/>
        <w:rPr>
          <w:rFonts w:ascii="Times New Roman" w:hAnsi="Times New Roman"/>
          <w:sz w:val="28"/>
          <w:szCs w:val="28"/>
          <w:u w:val="single"/>
        </w:rPr>
      </w:pPr>
      <w:r w:rsidRPr="005D0C39">
        <w:rPr>
          <w:rFonts w:ascii="Times New Roman" w:hAnsi="Times New Roman"/>
          <w:sz w:val="28"/>
          <w:szCs w:val="28"/>
        </w:rPr>
        <w:t>Osobné údaje</w:t>
      </w:r>
      <w:r w:rsidRPr="005D0C39">
        <w:rPr>
          <w:rFonts w:ascii="Times New Roman" w:hAnsi="Times New Roman"/>
          <w:sz w:val="28"/>
          <w:szCs w:val="28"/>
          <w:u w:val="single"/>
        </w:rPr>
        <w:t xml:space="preserve"> </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Rodina a vzťahy v rodine</w:t>
      </w:r>
    </w:p>
    <w:p w:rsidR="00483B10" w:rsidRPr="005D0C39" w:rsidRDefault="00483B10" w:rsidP="00483B10">
      <w:pPr>
        <w:ind w:left="284" w:hanging="284"/>
        <w:jc w:val="both"/>
        <w:rPr>
          <w:rFonts w:ascii="Times New Roman" w:hAnsi="Times New Roman"/>
          <w:b/>
          <w:sz w:val="28"/>
          <w:szCs w:val="28"/>
        </w:rPr>
      </w:pPr>
      <w:r w:rsidRPr="005D0C39">
        <w:rPr>
          <w:rFonts w:ascii="Times New Roman" w:hAnsi="Times New Roman"/>
          <w:b/>
          <w:sz w:val="28"/>
          <w:szCs w:val="28"/>
        </w:rPr>
        <w:t>Dom a bývanie</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Môj dom/byt</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Domov a jeho okolie</w:t>
      </w:r>
    </w:p>
    <w:p w:rsidR="00483B10" w:rsidRPr="005D0C39" w:rsidRDefault="00483B10" w:rsidP="00483B10">
      <w:pPr>
        <w:ind w:left="284" w:hanging="284"/>
        <w:jc w:val="both"/>
        <w:rPr>
          <w:rFonts w:ascii="Times New Roman" w:hAnsi="Times New Roman"/>
          <w:b/>
          <w:sz w:val="28"/>
          <w:szCs w:val="28"/>
        </w:rPr>
      </w:pPr>
      <w:r w:rsidRPr="005D0C39">
        <w:rPr>
          <w:rFonts w:ascii="Times New Roman" w:hAnsi="Times New Roman"/>
          <w:b/>
          <w:sz w:val="28"/>
          <w:szCs w:val="28"/>
        </w:rPr>
        <w:t>Ľudské telo a starostlivosť o zdravie</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 xml:space="preserve">Ľudské telo </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Fyzické charakteristiky</w:t>
      </w:r>
    </w:p>
    <w:p w:rsidR="00483B10" w:rsidRPr="005D0C39" w:rsidRDefault="00483B10" w:rsidP="00483B10">
      <w:pPr>
        <w:ind w:left="284" w:hanging="284"/>
        <w:jc w:val="both"/>
        <w:rPr>
          <w:rFonts w:ascii="Times New Roman" w:hAnsi="Times New Roman"/>
          <w:b/>
          <w:sz w:val="28"/>
          <w:szCs w:val="28"/>
        </w:rPr>
      </w:pPr>
      <w:r w:rsidRPr="005D0C39">
        <w:rPr>
          <w:rFonts w:ascii="Times New Roman" w:hAnsi="Times New Roman"/>
          <w:b/>
          <w:sz w:val="28"/>
          <w:szCs w:val="28"/>
        </w:rPr>
        <w:lastRenderedPageBreak/>
        <w:t>Doprava a cestovanie</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Dopravné prostriedky</w:t>
      </w:r>
    </w:p>
    <w:p w:rsidR="00483B10" w:rsidRPr="005D0C39" w:rsidRDefault="00483B10" w:rsidP="00483B10">
      <w:pPr>
        <w:ind w:left="284" w:hanging="284"/>
        <w:jc w:val="both"/>
        <w:rPr>
          <w:rFonts w:ascii="Times New Roman" w:hAnsi="Times New Roman"/>
          <w:b/>
          <w:sz w:val="28"/>
          <w:szCs w:val="28"/>
        </w:rPr>
      </w:pPr>
      <w:r w:rsidRPr="005D0C39">
        <w:rPr>
          <w:rFonts w:ascii="Times New Roman" w:hAnsi="Times New Roman"/>
          <w:b/>
          <w:sz w:val="28"/>
          <w:szCs w:val="28"/>
        </w:rPr>
        <w:t>Vzdelávanie</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Škola a jej zariadenie</w:t>
      </w:r>
    </w:p>
    <w:p w:rsidR="00483B10" w:rsidRPr="005D0C39" w:rsidRDefault="00483B10" w:rsidP="00483B10">
      <w:pPr>
        <w:ind w:left="284" w:hanging="284"/>
        <w:jc w:val="both"/>
        <w:rPr>
          <w:rFonts w:ascii="Times New Roman" w:hAnsi="Times New Roman"/>
          <w:sz w:val="28"/>
          <w:szCs w:val="28"/>
        </w:rPr>
      </w:pPr>
      <w:r w:rsidRPr="005D0C39">
        <w:rPr>
          <w:rFonts w:ascii="Times New Roman" w:hAnsi="Times New Roman"/>
          <w:sz w:val="28"/>
          <w:szCs w:val="28"/>
        </w:rPr>
        <w:t>Učebné predmety</w:t>
      </w: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Človek a príroda</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Zvieratá</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Počasie</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Rastliny</w:t>
      </w: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Voľný čas a záľuby</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Záľuby</w:t>
      </w: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Stravovanie</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Zdravé stravovanie </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Jedlá</w:t>
      </w: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Multikultúrna spoločnosť</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Rodinné sviatky</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Cudzie jazyky</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Zbližovanie kultúr</w:t>
      </w: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Obliekanie a móda</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Základné druhy oblečenia</w:t>
      </w:r>
    </w:p>
    <w:p w:rsidR="00483B10" w:rsidRPr="005D0C39" w:rsidRDefault="00483B10" w:rsidP="00483B10">
      <w:pPr>
        <w:ind w:left="284" w:hanging="284"/>
        <w:jc w:val="both"/>
        <w:rPr>
          <w:rFonts w:ascii="Times New Roman" w:hAnsi="Times New Roman"/>
          <w:sz w:val="28"/>
          <w:szCs w:val="28"/>
        </w:rPr>
      </w:pPr>
    </w:p>
    <w:p w:rsidR="00483B10" w:rsidRPr="005D0C39" w:rsidRDefault="00483B10" w:rsidP="00483B10">
      <w:pPr>
        <w:ind w:left="357" w:hanging="357"/>
        <w:jc w:val="both"/>
        <w:rPr>
          <w:rFonts w:ascii="Times New Roman" w:hAnsi="Times New Roman"/>
          <w:b/>
          <w:sz w:val="28"/>
          <w:szCs w:val="28"/>
        </w:rPr>
      </w:pPr>
      <w:r w:rsidRPr="005D0C39">
        <w:rPr>
          <w:rFonts w:ascii="Times New Roman" w:hAnsi="Times New Roman"/>
          <w:b/>
          <w:sz w:val="28"/>
          <w:szCs w:val="28"/>
        </w:rPr>
        <w:t>Šport</w:t>
      </w:r>
    </w:p>
    <w:p w:rsidR="00483B10" w:rsidRPr="005D0C39" w:rsidRDefault="00483B10" w:rsidP="00483B10">
      <w:pPr>
        <w:ind w:left="357" w:hanging="357"/>
        <w:jc w:val="both"/>
        <w:rPr>
          <w:rFonts w:ascii="Times New Roman" w:hAnsi="Times New Roman"/>
          <w:sz w:val="28"/>
          <w:szCs w:val="28"/>
        </w:rPr>
      </w:pPr>
      <w:r w:rsidRPr="005D0C39">
        <w:rPr>
          <w:rFonts w:ascii="Times New Roman" w:hAnsi="Times New Roman"/>
          <w:sz w:val="28"/>
          <w:szCs w:val="28"/>
        </w:rPr>
        <w:t>Druhy športu: letné, zimné, individuálne, kolektívne</w:t>
      </w:r>
    </w:p>
    <w:p w:rsidR="00483B10" w:rsidRPr="005D0C39" w:rsidRDefault="00483B10" w:rsidP="00483B10">
      <w:pPr>
        <w:ind w:left="357" w:hanging="357"/>
        <w:jc w:val="both"/>
        <w:rPr>
          <w:rFonts w:ascii="Times New Roman" w:hAnsi="Times New Roman"/>
          <w:b/>
          <w:sz w:val="28"/>
          <w:szCs w:val="28"/>
        </w:rPr>
      </w:pPr>
      <w:r w:rsidRPr="005D0C39">
        <w:rPr>
          <w:rFonts w:ascii="Times New Roman" w:hAnsi="Times New Roman"/>
          <w:b/>
          <w:sz w:val="28"/>
          <w:szCs w:val="28"/>
        </w:rPr>
        <w:t>Obchody</w:t>
      </w:r>
    </w:p>
    <w:p w:rsidR="00483B10" w:rsidRPr="005D0C39" w:rsidRDefault="00483B10" w:rsidP="00483B10">
      <w:pPr>
        <w:ind w:left="357" w:hanging="357"/>
        <w:jc w:val="both"/>
        <w:rPr>
          <w:rFonts w:ascii="Times New Roman" w:hAnsi="Times New Roman"/>
          <w:sz w:val="28"/>
          <w:szCs w:val="28"/>
        </w:rPr>
      </w:pPr>
      <w:r w:rsidRPr="005D0C39">
        <w:rPr>
          <w:rFonts w:ascii="Times New Roman" w:hAnsi="Times New Roman"/>
          <w:sz w:val="28"/>
          <w:szCs w:val="28"/>
        </w:rPr>
        <w:t>Obchody a nakupovanie</w:t>
      </w:r>
    </w:p>
    <w:p w:rsidR="00483B10" w:rsidRPr="005D0C39" w:rsidRDefault="00483B10" w:rsidP="00483B10">
      <w:pPr>
        <w:ind w:left="357" w:hanging="357"/>
        <w:jc w:val="both"/>
        <w:rPr>
          <w:rFonts w:ascii="Times New Roman" w:hAnsi="Times New Roman"/>
          <w:b/>
          <w:sz w:val="28"/>
          <w:szCs w:val="28"/>
        </w:rPr>
      </w:pPr>
      <w:r w:rsidRPr="005D0C39">
        <w:rPr>
          <w:rFonts w:ascii="Times New Roman" w:hAnsi="Times New Roman"/>
          <w:b/>
          <w:sz w:val="28"/>
          <w:szCs w:val="28"/>
        </w:rPr>
        <w:t>Krajina, mestá a miesta</w:t>
      </w:r>
    </w:p>
    <w:p w:rsidR="00483B10" w:rsidRPr="005D0C39" w:rsidRDefault="00483B10" w:rsidP="00483B10">
      <w:pPr>
        <w:ind w:left="357" w:hanging="357"/>
        <w:jc w:val="both"/>
        <w:rPr>
          <w:rFonts w:ascii="Times New Roman" w:hAnsi="Times New Roman"/>
          <w:sz w:val="28"/>
          <w:szCs w:val="28"/>
        </w:rPr>
      </w:pPr>
      <w:r w:rsidRPr="005D0C39">
        <w:rPr>
          <w:rFonts w:ascii="Times New Roman" w:hAnsi="Times New Roman"/>
          <w:sz w:val="28"/>
          <w:szCs w:val="28"/>
        </w:rPr>
        <w:lastRenderedPageBreak/>
        <w:t>Moja krajina a moje mesto</w:t>
      </w:r>
    </w:p>
    <w:p w:rsidR="00483B10" w:rsidRPr="005D0C39" w:rsidRDefault="00483B10" w:rsidP="00483B10">
      <w:pPr>
        <w:ind w:left="357" w:hanging="357"/>
        <w:jc w:val="both"/>
        <w:rPr>
          <w:rFonts w:ascii="Times New Roman" w:hAnsi="Times New Roman"/>
          <w:b/>
          <w:sz w:val="28"/>
          <w:szCs w:val="28"/>
        </w:rPr>
      </w:pPr>
      <w:r w:rsidRPr="005D0C39">
        <w:rPr>
          <w:rFonts w:ascii="Times New Roman" w:hAnsi="Times New Roman"/>
          <w:b/>
          <w:sz w:val="28"/>
          <w:szCs w:val="28"/>
        </w:rPr>
        <w:t>Vzory</w:t>
      </w:r>
    </w:p>
    <w:p w:rsidR="00483B10" w:rsidRPr="005D0C39" w:rsidRDefault="00483B10" w:rsidP="00483B10">
      <w:pPr>
        <w:ind w:left="357" w:hanging="357"/>
        <w:jc w:val="both"/>
        <w:rPr>
          <w:rFonts w:ascii="Times New Roman" w:hAnsi="Times New Roman"/>
          <w:sz w:val="28"/>
          <w:szCs w:val="28"/>
        </w:rPr>
      </w:pPr>
      <w:r w:rsidRPr="005D0C39">
        <w:rPr>
          <w:rFonts w:ascii="Times New Roman" w:hAnsi="Times New Roman"/>
          <w:sz w:val="28"/>
          <w:szCs w:val="28"/>
        </w:rPr>
        <w:t>Dieťa a jeho vzory</w:t>
      </w:r>
    </w:p>
    <w:p w:rsidR="00483B10" w:rsidRPr="005D0C39" w:rsidRDefault="00483B10" w:rsidP="00483B10">
      <w:pPr>
        <w:pStyle w:val="Default"/>
        <w:rPr>
          <w:rFonts w:ascii="Times New Roman" w:hAnsi="Times New Roman" w:cs="Times New Roman"/>
          <w:sz w:val="28"/>
          <w:szCs w:val="28"/>
        </w:rPr>
      </w:pPr>
    </w:p>
    <w:p w:rsidR="00483B10" w:rsidRPr="005D0C39" w:rsidRDefault="00483B10" w:rsidP="00483B10">
      <w:pPr>
        <w:pStyle w:val="Default"/>
        <w:numPr>
          <w:ilvl w:val="0"/>
          <w:numId w:val="112"/>
        </w:numPr>
        <w:ind w:left="1080" w:hanging="720"/>
        <w:rPr>
          <w:rFonts w:ascii="Times New Roman" w:hAnsi="Times New Roman" w:cs="Times New Roman"/>
          <w:sz w:val="28"/>
          <w:szCs w:val="28"/>
        </w:rPr>
      </w:pPr>
      <w:r w:rsidRPr="005D0C39">
        <w:rPr>
          <w:rFonts w:ascii="Times New Roman" w:hAnsi="Times New Roman" w:cs="Times New Roman"/>
          <w:b/>
          <w:bCs/>
          <w:sz w:val="28"/>
          <w:szCs w:val="28"/>
        </w:rPr>
        <w:t xml:space="preserve">Postup pri rozvíjaní komunikačných jazykových kompetencií </w:t>
      </w:r>
    </w:p>
    <w:p w:rsidR="00483B10" w:rsidRPr="005D0C39" w:rsidRDefault="00483B10" w:rsidP="00483B10">
      <w:pPr>
        <w:pStyle w:val="Default"/>
        <w:rPr>
          <w:rFonts w:ascii="Times New Roman" w:hAnsi="Times New Roman" w:cs="Times New Roman"/>
          <w:sz w:val="28"/>
          <w:szCs w:val="28"/>
        </w:rPr>
      </w:pPr>
    </w:p>
    <w:p w:rsidR="00483B10" w:rsidRPr="005D0C39" w:rsidRDefault="00483B10" w:rsidP="00483B10">
      <w:pPr>
        <w:pStyle w:val="Zoznam21"/>
        <w:jc w:val="both"/>
        <w:rPr>
          <w:rFonts w:ascii="Times New Roman" w:hAnsi="Times New Roman"/>
          <w:color w:val="000000"/>
          <w:sz w:val="28"/>
          <w:szCs w:val="28"/>
        </w:rPr>
      </w:pPr>
      <w:r w:rsidRPr="005D0C39">
        <w:rPr>
          <w:rFonts w:ascii="Times New Roman" w:hAnsi="Times New Roman"/>
          <w:b/>
          <w:bCs/>
          <w:color w:val="000000"/>
          <w:sz w:val="28"/>
          <w:szCs w:val="28"/>
        </w:rPr>
        <w:t xml:space="preserve">Počúvanie s porozumením a ústny prejav ako primárna činnosť </w:t>
      </w:r>
    </w:p>
    <w:p w:rsidR="00483B10" w:rsidRPr="005D0C39" w:rsidRDefault="00483B10" w:rsidP="00483B10">
      <w:pPr>
        <w:jc w:val="both"/>
        <w:rPr>
          <w:rFonts w:ascii="Times New Roman" w:hAnsi="Times New Roman"/>
          <w:sz w:val="28"/>
          <w:szCs w:val="28"/>
        </w:rPr>
      </w:pPr>
      <w:r w:rsidRPr="005D0C39">
        <w:rPr>
          <w:rFonts w:ascii="Times New Roman" w:hAnsi="Times New Roman"/>
          <w:color w:val="000000"/>
          <w:sz w:val="28"/>
          <w:szCs w:val="28"/>
        </w:rPr>
        <w:t xml:space="preserve">V počiatočných etapách je vyučovanie cudzieho jazyka zamerané na nácvik správnej výslovnosti, budovanie aktívnej slovnej zásoby a komunikačných kompetencií. Rozvíjajú sa receptívne činnosti: </w:t>
      </w:r>
      <w:r w:rsidRPr="005D0C39">
        <w:rPr>
          <w:rFonts w:ascii="Times New Roman" w:hAnsi="Times New Roman"/>
          <w:i/>
          <w:iCs/>
          <w:color w:val="000000"/>
          <w:sz w:val="28"/>
          <w:szCs w:val="28"/>
        </w:rPr>
        <w:t xml:space="preserve">počúvanie </w:t>
      </w:r>
      <w:r w:rsidRPr="005D0C39">
        <w:rPr>
          <w:rFonts w:ascii="Times New Roman" w:hAnsi="Times New Roman"/>
          <w:color w:val="000000"/>
          <w:sz w:val="28"/>
          <w:szCs w:val="28"/>
        </w:rPr>
        <w:t xml:space="preserve">ako jazykový vzor a zdroj jazykových prostriedkov a produktívne činnosti, </w:t>
      </w:r>
      <w:r w:rsidRPr="005D0C39">
        <w:rPr>
          <w:rFonts w:ascii="Times New Roman" w:hAnsi="Times New Roman"/>
          <w:i/>
          <w:iCs/>
          <w:color w:val="000000"/>
          <w:sz w:val="28"/>
          <w:szCs w:val="28"/>
        </w:rPr>
        <w:t xml:space="preserve">ústny prejav, </w:t>
      </w:r>
      <w:r w:rsidRPr="005D0C39">
        <w:rPr>
          <w:rFonts w:ascii="Times New Roman" w:hAnsi="Times New Roman"/>
          <w:color w:val="000000"/>
          <w:sz w:val="28"/>
          <w:szCs w:val="28"/>
        </w:rPr>
        <w:t>v ktorom dôležitú úlohu zohráva reprodukčná fáza - rôzne druhy opakovania. Na začiatku výučby žiaci musia veľa počúvať. Každá cudzojazyčná rečová činnosť učiteľa by mala byť sprevádzaná jeho neverbálnymi komunikačnými prejavmi (mimika, gestikulácia, názorný, napr. obrázkový materiál), mala by byť motivujúca, aby žiaci radi počúvali. Ústny prejav žiakov sa na tomto stupni realizuje väčšinou imitatívnou formou</w:t>
      </w:r>
    </w:p>
    <w:p w:rsidR="00483B10" w:rsidRPr="005D0C39" w:rsidRDefault="00483B10" w:rsidP="00483B10">
      <w:pPr>
        <w:autoSpaceDE w:val="0"/>
        <w:autoSpaceDN w:val="0"/>
        <w:adjustRightInd w:val="0"/>
        <w:spacing w:after="120"/>
        <w:jc w:val="both"/>
        <w:rPr>
          <w:rFonts w:ascii="Times New Roman" w:hAnsi="Times New Roman"/>
          <w:color w:val="000000"/>
          <w:sz w:val="28"/>
          <w:szCs w:val="28"/>
        </w:rPr>
      </w:pPr>
      <w:r w:rsidRPr="005D0C39">
        <w:rPr>
          <w:rFonts w:ascii="Times New Roman" w:hAnsi="Times New Roman"/>
          <w:color w:val="000000"/>
          <w:sz w:val="28"/>
          <w:szCs w:val="28"/>
        </w:rPr>
        <w:t xml:space="preserve">(opakovanie jazykových štruktúr, alebo len jednotlivých slov). </w:t>
      </w:r>
    </w:p>
    <w:p w:rsidR="00483B10" w:rsidRPr="005D0C39" w:rsidRDefault="00483B10" w:rsidP="00483B10">
      <w:pPr>
        <w:autoSpaceDE w:val="0"/>
        <w:autoSpaceDN w:val="0"/>
        <w:adjustRightInd w:val="0"/>
        <w:rPr>
          <w:rFonts w:ascii="Times New Roman" w:hAnsi="Times New Roman"/>
          <w:color w:val="000000"/>
          <w:sz w:val="28"/>
          <w:szCs w:val="28"/>
        </w:rPr>
      </w:pPr>
      <w:r w:rsidRPr="005D0C39">
        <w:rPr>
          <w:rFonts w:ascii="Times New Roman" w:hAnsi="Times New Roman"/>
          <w:b/>
          <w:bCs/>
          <w:color w:val="000000"/>
          <w:sz w:val="28"/>
          <w:szCs w:val="28"/>
        </w:rPr>
        <w:t xml:space="preserve">Začiatky čítania a písania </w:t>
      </w:r>
    </w:p>
    <w:p w:rsidR="00483B10" w:rsidRPr="005D0C39" w:rsidRDefault="00483B10" w:rsidP="00483B10">
      <w:pPr>
        <w:autoSpaceDE w:val="0"/>
        <w:autoSpaceDN w:val="0"/>
        <w:adjustRightInd w:val="0"/>
        <w:spacing w:after="120"/>
        <w:jc w:val="both"/>
        <w:rPr>
          <w:rFonts w:ascii="Times New Roman" w:hAnsi="Times New Roman"/>
          <w:color w:val="000000"/>
          <w:sz w:val="28"/>
          <w:szCs w:val="28"/>
        </w:rPr>
      </w:pPr>
      <w:r w:rsidRPr="005D0C39">
        <w:rPr>
          <w:rFonts w:ascii="Times New Roman" w:hAnsi="Times New Roman"/>
          <w:color w:val="000000"/>
          <w:sz w:val="28"/>
          <w:szCs w:val="28"/>
        </w:rPr>
        <w:t xml:space="preserve">Počiatočný kontakt s písomnou formou cudzieho jazyka je vizuálny. Vychádza zo slovnej zásoby, ktorú si žiaci osvojili prostredníctvom počúvania. Nácvik čítania s porozumením má byť odstupňovaný - obrázky, slová, slovné spojenia, krátke vety. </w:t>
      </w:r>
    </w:p>
    <w:p w:rsidR="00483B10" w:rsidRPr="005D0C39" w:rsidRDefault="00483B10" w:rsidP="00483B10">
      <w:pPr>
        <w:autoSpaceDE w:val="0"/>
        <w:autoSpaceDN w:val="0"/>
        <w:adjustRightInd w:val="0"/>
        <w:rPr>
          <w:rFonts w:ascii="Times New Roman" w:hAnsi="Times New Roman"/>
          <w:color w:val="000000"/>
          <w:sz w:val="28"/>
          <w:szCs w:val="28"/>
        </w:rPr>
      </w:pPr>
      <w:r w:rsidRPr="005D0C39">
        <w:rPr>
          <w:rFonts w:ascii="Times New Roman" w:hAnsi="Times New Roman"/>
          <w:color w:val="000000"/>
          <w:sz w:val="28"/>
          <w:szCs w:val="28"/>
        </w:rPr>
        <w:t xml:space="preserve">V počiatočnej fáze </w:t>
      </w:r>
      <w:r w:rsidRPr="005D0C39">
        <w:rPr>
          <w:rFonts w:ascii="Times New Roman" w:hAnsi="Times New Roman"/>
          <w:i/>
          <w:iCs/>
          <w:color w:val="000000"/>
          <w:sz w:val="28"/>
          <w:szCs w:val="28"/>
        </w:rPr>
        <w:t xml:space="preserve">čítania </w:t>
      </w:r>
      <w:r w:rsidRPr="005D0C39">
        <w:rPr>
          <w:rFonts w:ascii="Times New Roman" w:hAnsi="Times New Roman"/>
          <w:color w:val="000000"/>
          <w:sz w:val="28"/>
          <w:szCs w:val="28"/>
        </w:rPr>
        <w:t xml:space="preserve">žiaci čítajú slová, ktoré si už osvojili (rozumejú im po vypočutí, vedia ich vyslovovať, poznajú ich konkrétny význam). V prvej etape sa vytvára asociácia medzi zvukovou / hovorenou podobou slova a konkrétnou predstavou jeho významu (napr. obrázok). V začiatkoch čítania je k tejto predstave priradená písomná podoba slova a žiak ho číta s naučenou správnou výslovnosťou a s porozumením. Žiaci pokračujú v čítaní slovných spojení a jednoduchých viet. </w:t>
      </w:r>
    </w:p>
    <w:p w:rsidR="00483B10" w:rsidRPr="005D0C39" w:rsidRDefault="00483B10" w:rsidP="00483B10">
      <w:pPr>
        <w:autoSpaceDE w:val="0"/>
        <w:autoSpaceDN w:val="0"/>
        <w:adjustRightInd w:val="0"/>
        <w:rPr>
          <w:rFonts w:ascii="Times New Roman" w:hAnsi="Times New Roman"/>
          <w:color w:val="000000"/>
          <w:sz w:val="28"/>
          <w:szCs w:val="28"/>
        </w:rPr>
      </w:pPr>
      <w:r w:rsidRPr="005D0C39">
        <w:rPr>
          <w:rFonts w:ascii="Times New Roman" w:hAnsi="Times New Roman"/>
          <w:color w:val="000000"/>
          <w:sz w:val="28"/>
          <w:szCs w:val="28"/>
        </w:rPr>
        <w:t xml:space="preserve">Žiaci začínajú </w:t>
      </w:r>
      <w:r w:rsidRPr="005D0C39">
        <w:rPr>
          <w:rFonts w:ascii="Times New Roman" w:hAnsi="Times New Roman"/>
          <w:i/>
          <w:iCs/>
          <w:color w:val="000000"/>
          <w:sz w:val="28"/>
          <w:szCs w:val="28"/>
        </w:rPr>
        <w:t xml:space="preserve">písať </w:t>
      </w:r>
      <w:r w:rsidRPr="005D0C39">
        <w:rPr>
          <w:rFonts w:ascii="Times New Roman" w:hAnsi="Times New Roman"/>
          <w:color w:val="000000"/>
          <w:sz w:val="28"/>
          <w:szCs w:val="28"/>
        </w:rPr>
        <w:t xml:space="preserve">po nácviku čítania slov, resp. po fáze vizuálneho kontaktu s písomnou podobou známych slov. Písanie sa najskôr obmedzuje na odpisovanie slov. Pri písaní slovných spojení a jednoduchých viet pracujú žiaci pomocou modelového textu. Nácvik čítania a písania v cudzom jazyku musí byť veku primeraný a postupný, čo sa týka obsahu aj nárokov na žiaka. </w:t>
      </w:r>
    </w:p>
    <w:p w:rsidR="00483B10" w:rsidRPr="005D0C39" w:rsidRDefault="00483B10" w:rsidP="00483B10">
      <w:pPr>
        <w:numPr>
          <w:ilvl w:val="0"/>
          <w:numId w:val="113"/>
        </w:numPr>
        <w:autoSpaceDE w:val="0"/>
        <w:autoSpaceDN w:val="0"/>
        <w:adjustRightInd w:val="0"/>
        <w:spacing w:after="0" w:line="240" w:lineRule="auto"/>
        <w:ind w:left="720" w:hanging="360"/>
        <w:rPr>
          <w:rFonts w:ascii="Times New Roman" w:hAnsi="Times New Roman"/>
          <w:color w:val="000000"/>
          <w:sz w:val="28"/>
          <w:szCs w:val="28"/>
        </w:rPr>
      </w:pPr>
      <w:r w:rsidRPr="005D0C39">
        <w:rPr>
          <w:rFonts w:ascii="Times New Roman" w:hAnsi="Times New Roman"/>
          <w:b/>
          <w:bCs/>
          <w:color w:val="000000"/>
          <w:sz w:val="28"/>
          <w:szCs w:val="28"/>
        </w:rPr>
        <w:t xml:space="preserve">Hodnotenie </w:t>
      </w:r>
    </w:p>
    <w:p w:rsidR="00483B10" w:rsidRPr="005D0C39" w:rsidRDefault="00483B10" w:rsidP="00483B10">
      <w:pPr>
        <w:autoSpaceDE w:val="0"/>
        <w:autoSpaceDN w:val="0"/>
        <w:adjustRightInd w:val="0"/>
        <w:spacing w:after="120"/>
        <w:jc w:val="both"/>
        <w:rPr>
          <w:rFonts w:ascii="Times New Roman" w:hAnsi="Times New Roman"/>
          <w:color w:val="000000"/>
          <w:sz w:val="28"/>
          <w:szCs w:val="28"/>
        </w:rPr>
      </w:pPr>
      <w:r w:rsidRPr="005D0C39">
        <w:rPr>
          <w:rFonts w:ascii="Times New Roman" w:hAnsi="Times New Roman"/>
          <w:color w:val="000000"/>
          <w:sz w:val="28"/>
          <w:szCs w:val="28"/>
        </w:rPr>
        <w:t xml:space="preserve">V počiatočnej fáze učenia sa cudzieho jazyka v primárnom vzdelávaní má hodnotenie žiakov predovšetkým motivačnú a formatívnu funkciu. </w:t>
      </w:r>
    </w:p>
    <w:p w:rsidR="00483B10" w:rsidRPr="005D0C39" w:rsidRDefault="00483B10" w:rsidP="00483B10">
      <w:pPr>
        <w:autoSpaceDE w:val="0"/>
        <w:autoSpaceDN w:val="0"/>
        <w:adjustRightInd w:val="0"/>
        <w:spacing w:before="240" w:after="60"/>
        <w:outlineLvl w:val="0"/>
        <w:rPr>
          <w:rFonts w:ascii="Times New Roman" w:hAnsi="Times New Roman"/>
          <w:color w:val="000000"/>
          <w:sz w:val="28"/>
          <w:szCs w:val="28"/>
        </w:rPr>
      </w:pPr>
      <w:r w:rsidRPr="005D0C39">
        <w:rPr>
          <w:rFonts w:ascii="Times New Roman" w:hAnsi="Times New Roman"/>
          <w:b/>
          <w:bCs/>
          <w:color w:val="000000"/>
          <w:sz w:val="28"/>
          <w:szCs w:val="28"/>
        </w:rPr>
        <w:lastRenderedPageBreak/>
        <w:t xml:space="preserve">Obsah hodnotenia </w:t>
      </w:r>
    </w:p>
    <w:p w:rsidR="00483B10" w:rsidRPr="005D0C39" w:rsidRDefault="00483B10" w:rsidP="00483B10">
      <w:pPr>
        <w:autoSpaceDE w:val="0"/>
        <w:autoSpaceDN w:val="0"/>
        <w:adjustRightInd w:val="0"/>
        <w:spacing w:after="120"/>
        <w:jc w:val="both"/>
        <w:rPr>
          <w:rFonts w:ascii="Times New Roman" w:hAnsi="Times New Roman"/>
          <w:color w:val="000000"/>
          <w:sz w:val="28"/>
          <w:szCs w:val="28"/>
        </w:rPr>
      </w:pPr>
      <w:r w:rsidRPr="005D0C39">
        <w:rPr>
          <w:rFonts w:ascii="Times New Roman" w:hAnsi="Times New Roman"/>
          <w:b/>
          <w:bCs/>
          <w:color w:val="000000"/>
          <w:sz w:val="28"/>
          <w:szCs w:val="28"/>
        </w:rPr>
        <w:t>Počúvanie s porozumením</w:t>
      </w:r>
      <w:r w:rsidRPr="005D0C39">
        <w:rPr>
          <w:rFonts w:ascii="Times New Roman" w:hAnsi="Times New Roman"/>
          <w:color w:val="000000"/>
          <w:sz w:val="28"/>
          <w:szCs w:val="28"/>
        </w:rPr>
        <w:t>: hodnotia sa rôzne čiastkové spôsobilosti - rozlišovanie a porovnávanie hlások, slabík a slov, porovnávanie významu viet na základe ich intonácie. Úlohy vhodné pre žiakov tohto veku sú také, ktoré im umožňujú demonštrovať pochopenie prostredníctvom neverbálnych prostriedkov (označovanie a spájanie obrázkov, vyfarbovanie, kreslenie</w:t>
      </w:r>
    </w:p>
    <w:p w:rsidR="00483B10" w:rsidRPr="005D0C39" w:rsidRDefault="00483B10" w:rsidP="00483B10">
      <w:pPr>
        <w:autoSpaceDE w:val="0"/>
        <w:autoSpaceDN w:val="0"/>
        <w:adjustRightInd w:val="0"/>
        <w:spacing w:after="120"/>
        <w:jc w:val="both"/>
        <w:rPr>
          <w:rFonts w:ascii="Times New Roman" w:hAnsi="Times New Roman"/>
          <w:color w:val="000000"/>
          <w:sz w:val="28"/>
          <w:szCs w:val="28"/>
        </w:rPr>
      </w:pPr>
      <w:r w:rsidRPr="005D0C39">
        <w:rPr>
          <w:rFonts w:ascii="Times New Roman" w:hAnsi="Times New Roman"/>
          <w:b/>
          <w:bCs/>
          <w:color w:val="000000"/>
          <w:sz w:val="28"/>
          <w:szCs w:val="28"/>
        </w:rPr>
        <w:t xml:space="preserve">Ústny prejav: </w:t>
      </w:r>
      <w:r w:rsidRPr="005D0C39">
        <w:rPr>
          <w:rFonts w:ascii="Times New Roman" w:hAnsi="Times New Roman"/>
          <w:color w:val="000000"/>
          <w:sz w:val="28"/>
          <w:szCs w:val="28"/>
        </w:rPr>
        <w:t xml:space="preserve">úlohy, ktoré sú určené na hodnotenie ústneho prejavu, musia byť realistické, zmysluplné. Žiacke prehovory v cudzom jazyku sa nemajú hodnotiť izolovane, ale majú byť vnímané v kontexte situácie. Dôraz sa kladie na splnenie komunikačného zámeru. Osobitnú pozornosť je potrebné venovať správnej výslovnosti a náležitej intonácii. </w:t>
      </w:r>
    </w:p>
    <w:p w:rsidR="00483B10" w:rsidRPr="005D0C39" w:rsidRDefault="00483B10" w:rsidP="00483B10">
      <w:pPr>
        <w:autoSpaceDE w:val="0"/>
        <w:autoSpaceDN w:val="0"/>
        <w:adjustRightInd w:val="0"/>
        <w:spacing w:after="120"/>
        <w:jc w:val="both"/>
        <w:rPr>
          <w:rFonts w:ascii="Times New Roman" w:hAnsi="Times New Roman"/>
          <w:color w:val="000000"/>
          <w:sz w:val="28"/>
          <w:szCs w:val="28"/>
        </w:rPr>
      </w:pPr>
      <w:r w:rsidRPr="005D0C39">
        <w:rPr>
          <w:rFonts w:ascii="Times New Roman" w:hAnsi="Times New Roman"/>
          <w:b/>
          <w:bCs/>
          <w:color w:val="000000"/>
          <w:sz w:val="28"/>
          <w:szCs w:val="28"/>
        </w:rPr>
        <w:t xml:space="preserve">Čítanie s porozumením: </w:t>
      </w:r>
      <w:r w:rsidRPr="005D0C39">
        <w:rPr>
          <w:rFonts w:ascii="Times New Roman" w:hAnsi="Times New Roman"/>
          <w:color w:val="000000"/>
          <w:sz w:val="28"/>
          <w:szCs w:val="28"/>
        </w:rPr>
        <w:t xml:space="preserve">hodnotia sa čiastkové spôsobilosti čítania (napr. rozlišovanie a porovnávanie písomnej formy slov, hľadanie konkrétnych slov alebo informácií v texte, čítanie krátkych textov s porozumením). </w:t>
      </w:r>
    </w:p>
    <w:p w:rsidR="00483B10" w:rsidRPr="005D0C39" w:rsidRDefault="00483B10" w:rsidP="00483B10">
      <w:pPr>
        <w:autoSpaceDE w:val="0"/>
        <w:autoSpaceDN w:val="0"/>
        <w:adjustRightInd w:val="0"/>
        <w:spacing w:after="120"/>
        <w:jc w:val="both"/>
        <w:rPr>
          <w:rFonts w:ascii="Times New Roman" w:hAnsi="Times New Roman"/>
          <w:color w:val="000000"/>
          <w:sz w:val="28"/>
          <w:szCs w:val="28"/>
        </w:rPr>
      </w:pPr>
      <w:r w:rsidRPr="005D0C39">
        <w:rPr>
          <w:rFonts w:ascii="Times New Roman" w:hAnsi="Times New Roman"/>
          <w:b/>
          <w:bCs/>
          <w:color w:val="000000"/>
          <w:sz w:val="28"/>
          <w:szCs w:val="28"/>
        </w:rPr>
        <w:t xml:space="preserve">Písaný prejav: </w:t>
      </w:r>
      <w:r w:rsidRPr="005D0C39">
        <w:rPr>
          <w:rFonts w:ascii="Times New Roman" w:hAnsi="Times New Roman"/>
          <w:color w:val="000000"/>
          <w:sz w:val="28"/>
          <w:szCs w:val="28"/>
        </w:rPr>
        <w:t xml:space="preserve">úlohy určené na hodnotenie písania by mali odzrkadľovať aktivity v triede. Žiaci odpisujú slová a krátke vety, neskôr aj krátke odseky; nakoniec píšu vlastné vety a krátke odseky. Úlohy musia byť autentické a pre žiakov zaujímavé (napísanie zoznamu potravín, ktoré treba kúpiť, napísať krátke vety o sebe a pod.). </w:t>
      </w:r>
    </w:p>
    <w:p w:rsidR="00483B10" w:rsidRPr="005D0C39" w:rsidRDefault="00483B10" w:rsidP="00483B10">
      <w:pPr>
        <w:autoSpaceDE w:val="0"/>
        <w:autoSpaceDN w:val="0"/>
        <w:adjustRightInd w:val="0"/>
        <w:spacing w:before="240" w:after="60"/>
        <w:outlineLvl w:val="0"/>
        <w:rPr>
          <w:rFonts w:ascii="Times New Roman" w:hAnsi="Times New Roman"/>
          <w:color w:val="000000"/>
          <w:sz w:val="28"/>
          <w:szCs w:val="28"/>
        </w:rPr>
      </w:pPr>
      <w:r w:rsidRPr="005D0C39">
        <w:rPr>
          <w:rFonts w:ascii="Times New Roman" w:hAnsi="Times New Roman"/>
          <w:b/>
          <w:bCs/>
          <w:color w:val="000000"/>
          <w:sz w:val="28"/>
          <w:szCs w:val="28"/>
        </w:rPr>
        <w:t xml:space="preserve">Spôsoby hodnotenia: </w:t>
      </w:r>
    </w:p>
    <w:p w:rsidR="00483B10" w:rsidRPr="005D0C39" w:rsidRDefault="00483B10" w:rsidP="00483B10">
      <w:pPr>
        <w:numPr>
          <w:ilvl w:val="0"/>
          <w:numId w:val="114"/>
        </w:numPr>
        <w:autoSpaceDE w:val="0"/>
        <w:autoSpaceDN w:val="0"/>
        <w:adjustRightInd w:val="0"/>
        <w:spacing w:after="64" w:line="240" w:lineRule="auto"/>
        <w:ind w:left="720" w:hanging="360"/>
        <w:rPr>
          <w:rFonts w:ascii="Times New Roman" w:hAnsi="Times New Roman"/>
          <w:color w:val="000000"/>
          <w:sz w:val="28"/>
          <w:szCs w:val="28"/>
        </w:rPr>
      </w:pPr>
      <w:r w:rsidRPr="005D0C39">
        <w:rPr>
          <w:rFonts w:ascii="Times New Roman" w:hAnsi="Times New Roman"/>
          <w:b/>
          <w:bCs/>
          <w:color w:val="000000"/>
          <w:sz w:val="28"/>
          <w:szCs w:val="28"/>
        </w:rPr>
        <w:t xml:space="preserve">Hodnotenie učiteľom: ústnou formou </w:t>
      </w:r>
      <w:r w:rsidRPr="005D0C39">
        <w:rPr>
          <w:rFonts w:ascii="Times New Roman" w:hAnsi="Times New Roman"/>
          <w:color w:val="000000"/>
          <w:sz w:val="28"/>
          <w:szCs w:val="28"/>
        </w:rPr>
        <w:t xml:space="preserve">alebo </w:t>
      </w:r>
      <w:r w:rsidRPr="005D0C39">
        <w:rPr>
          <w:rFonts w:ascii="Times New Roman" w:hAnsi="Times New Roman"/>
          <w:b/>
          <w:bCs/>
          <w:color w:val="000000"/>
          <w:sz w:val="28"/>
          <w:szCs w:val="28"/>
        </w:rPr>
        <w:t>písomnou formou</w:t>
      </w:r>
      <w:r w:rsidRPr="005D0C39">
        <w:rPr>
          <w:rFonts w:ascii="Times New Roman" w:hAnsi="Times New Roman"/>
          <w:color w:val="000000"/>
          <w:sz w:val="28"/>
          <w:szCs w:val="28"/>
        </w:rPr>
        <w:t xml:space="preserve">: ich cieľom je ohodnotiť vedomosti žiaka a jeho spôsobilosti, pomáhať učiteľom aj žiakom monitorovať pokrok žiaka v učení. Forma a obsah hodnotenia by mali reflektovať skúsenosti detí z vyučovania (typy úloh sú žiakom známe z vyučovacieho procesu). </w:t>
      </w:r>
    </w:p>
    <w:p w:rsidR="00483B10" w:rsidRPr="005D0C39" w:rsidRDefault="00483B10" w:rsidP="00483B10">
      <w:pPr>
        <w:numPr>
          <w:ilvl w:val="0"/>
          <w:numId w:val="114"/>
        </w:numPr>
        <w:autoSpaceDE w:val="0"/>
        <w:autoSpaceDN w:val="0"/>
        <w:adjustRightInd w:val="0"/>
        <w:spacing w:after="64" w:line="240" w:lineRule="auto"/>
        <w:ind w:left="720" w:hanging="360"/>
        <w:rPr>
          <w:rFonts w:ascii="Times New Roman" w:hAnsi="Times New Roman"/>
          <w:color w:val="000000"/>
          <w:sz w:val="28"/>
          <w:szCs w:val="28"/>
        </w:rPr>
      </w:pPr>
      <w:r w:rsidRPr="005D0C39">
        <w:rPr>
          <w:rFonts w:ascii="Times New Roman" w:hAnsi="Times New Roman"/>
          <w:b/>
          <w:bCs/>
          <w:color w:val="000000"/>
          <w:sz w:val="28"/>
          <w:szCs w:val="28"/>
        </w:rPr>
        <w:t>Hodnotenie spolužiakmi</w:t>
      </w:r>
      <w:r w:rsidRPr="005D0C39">
        <w:rPr>
          <w:rFonts w:ascii="Times New Roman" w:hAnsi="Times New Roman"/>
          <w:color w:val="000000"/>
          <w:sz w:val="28"/>
          <w:szCs w:val="28"/>
        </w:rPr>
        <w:t xml:space="preserve">: má mať motivačnú funkciu, viesť žiakov k väčšej vzájomnej tolerancii a naučiť ich všímať si pozitíva práce spolužiakov, čo môže pozitívne ovplyvniť atmosféru v triede, pretože žiaci sa učia rešpektovať jeden druhého. </w:t>
      </w:r>
    </w:p>
    <w:p w:rsidR="00483B10" w:rsidRPr="005D0C39" w:rsidRDefault="00483B10" w:rsidP="00483B10">
      <w:pPr>
        <w:numPr>
          <w:ilvl w:val="0"/>
          <w:numId w:val="114"/>
        </w:numPr>
        <w:autoSpaceDE w:val="0"/>
        <w:autoSpaceDN w:val="0"/>
        <w:adjustRightInd w:val="0"/>
        <w:spacing w:after="0" w:line="240" w:lineRule="auto"/>
        <w:ind w:left="720" w:hanging="360"/>
        <w:rPr>
          <w:rFonts w:ascii="Times New Roman" w:hAnsi="Times New Roman"/>
          <w:color w:val="000000"/>
          <w:sz w:val="28"/>
          <w:szCs w:val="28"/>
        </w:rPr>
      </w:pPr>
      <w:r w:rsidRPr="005D0C39">
        <w:rPr>
          <w:rFonts w:ascii="Times New Roman" w:hAnsi="Times New Roman"/>
          <w:b/>
          <w:bCs/>
          <w:color w:val="000000"/>
          <w:sz w:val="28"/>
          <w:szCs w:val="28"/>
        </w:rPr>
        <w:t>Sebahodnotenie</w:t>
      </w:r>
      <w:r w:rsidRPr="005D0C39">
        <w:rPr>
          <w:rFonts w:ascii="Times New Roman" w:hAnsi="Times New Roman"/>
          <w:color w:val="000000"/>
          <w:sz w:val="28"/>
          <w:szCs w:val="28"/>
        </w:rPr>
        <w:t xml:space="preserve">: rozvíja kognitívne spôsobilosti žiaka, ako je napríklad monitorovanie vlastného pokroku v učení, uvedomovanie si svojich schopností, štýlov učenia a kladenia si vlastných cieľov. Proces hodnotenia prebieha zo začiatku v materinskom jazyku. Medzi najčastejšie metódy sebahodnotenia patria: portfólio, dotazníky, rozhovory s učiteľom a denníky. Portfólio obsahuje sebahodnotiace záznamy, hodnotenie učiteľom a zbierku prác, ktoré žiak vytvorí počas určitého obdobia. Súčasťou portfólia môžu byť písomné práce, kresby, projekty, výsledky testov a pod., ktoré si do portfólia vyberá žiak podľa vlastného uváženia. </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Metódy</w:t>
      </w:r>
    </w:p>
    <w:p w:rsidR="00483B10" w:rsidRPr="005D0C39" w:rsidRDefault="00483B10" w:rsidP="00483B10">
      <w:pPr>
        <w:numPr>
          <w:ilvl w:val="0"/>
          <w:numId w:val="43"/>
        </w:numPr>
        <w:spacing w:after="0" w:line="240" w:lineRule="auto"/>
        <w:rPr>
          <w:rFonts w:ascii="Times New Roman" w:hAnsi="Times New Roman"/>
          <w:sz w:val="28"/>
          <w:szCs w:val="28"/>
        </w:rPr>
      </w:pPr>
      <w:r w:rsidRPr="005D0C39">
        <w:rPr>
          <w:rFonts w:ascii="Times New Roman" w:hAnsi="Times New Roman"/>
          <w:sz w:val="28"/>
          <w:szCs w:val="28"/>
        </w:rPr>
        <w:t>Komunikatívna metóda</w:t>
      </w:r>
    </w:p>
    <w:p w:rsidR="00483B10" w:rsidRPr="005D0C39" w:rsidRDefault="00483B10" w:rsidP="00483B10">
      <w:pPr>
        <w:numPr>
          <w:ilvl w:val="0"/>
          <w:numId w:val="43"/>
        </w:numPr>
        <w:spacing w:after="0" w:line="240" w:lineRule="auto"/>
        <w:rPr>
          <w:rFonts w:ascii="Times New Roman" w:hAnsi="Times New Roman"/>
          <w:sz w:val="28"/>
          <w:szCs w:val="28"/>
        </w:rPr>
      </w:pPr>
      <w:r w:rsidRPr="005D0C39">
        <w:rPr>
          <w:rFonts w:ascii="Times New Roman" w:hAnsi="Times New Roman"/>
          <w:sz w:val="28"/>
          <w:szCs w:val="28"/>
        </w:rPr>
        <w:t>Naratívna metóda</w:t>
      </w:r>
    </w:p>
    <w:p w:rsidR="00483B10" w:rsidRPr="005D0C39" w:rsidRDefault="00483B10" w:rsidP="00483B10">
      <w:pPr>
        <w:numPr>
          <w:ilvl w:val="0"/>
          <w:numId w:val="43"/>
        </w:numPr>
        <w:spacing w:after="0" w:line="240" w:lineRule="auto"/>
        <w:rPr>
          <w:rFonts w:ascii="Times New Roman" w:hAnsi="Times New Roman"/>
          <w:sz w:val="28"/>
          <w:szCs w:val="28"/>
        </w:rPr>
      </w:pPr>
      <w:r w:rsidRPr="005D0C39">
        <w:rPr>
          <w:rFonts w:ascii="Times New Roman" w:hAnsi="Times New Roman"/>
          <w:sz w:val="28"/>
          <w:szCs w:val="28"/>
        </w:rPr>
        <w:t>Audio-lingválna metóda</w:t>
      </w:r>
    </w:p>
    <w:p w:rsidR="00483B10" w:rsidRPr="005D0C39" w:rsidRDefault="00483B10" w:rsidP="00483B10">
      <w:pPr>
        <w:numPr>
          <w:ilvl w:val="0"/>
          <w:numId w:val="43"/>
        </w:numPr>
        <w:spacing w:after="0" w:line="240" w:lineRule="auto"/>
        <w:rPr>
          <w:rFonts w:ascii="Times New Roman" w:hAnsi="Times New Roman"/>
          <w:sz w:val="28"/>
          <w:szCs w:val="28"/>
        </w:rPr>
      </w:pPr>
      <w:r w:rsidRPr="005D0C39">
        <w:rPr>
          <w:rFonts w:ascii="Times New Roman" w:hAnsi="Times New Roman"/>
          <w:sz w:val="28"/>
          <w:szCs w:val="28"/>
        </w:rPr>
        <w:t>Hravý spôsob prezentácie</w:t>
      </w:r>
    </w:p>
    <w:p w:rsidR="00483B10" w:rsidRPr="005D0C39" w:rsidRDefault="00483B10" w:rsidP="00483B10">
      <w:pPr>
        <w:rPr>
          <w:rFonts w:ascii="Times New Roman" w:hAnsi="Times New Roman"/>
          <w:sz w:val="28"/>
          <w:szCs w:val="28"/>
        </w:rPr>
      </w:pPr>
    </w:p>
    <w:p w:rsidR="00483B10" w:rsidRPr="005D0C39" w:rsidRDefault="00483B10" w:rsidP="00483B10">
      <w:pPr>
        <w:spacing w:before="120"/>
        <w:jc w:val="both"/>
        <w:rPr>
          <w:rFonts w:ascii="Times New Roman" w:hAnsi="Times New Roman"/>
          <w:i/>
          <w:sz w:val="28"/>
          <w:szCs w:val="28"/>
          <w:u w:val="single"/>
        </w:rPr>
      </w:pPr>
      <w:r w:rsidRPr="005D0C39">
        <w:rPr>
          <w:rFonts w:ascii="Times New Roman" w:hAnsi="Times New Roman"/>
          <w:i/>
          <w:sz w:val="28"/>
          <w:szCs w:val="28"/>
          <w:u w:val="single"/>
        </w:rPr>
        <w:lastRenderedPageBreak/>
        <w:t>Pri vyučovaní sa budú využívať nasledovné formy vyučovania:</w:t>
      </w:r>
    </w:p>
    <w:p w:rsidR="00483B10" w:rsidRPr="005D0C39" w:rsidRDefault="00483B10" w:rsidP="00483B10">
      <w:pPr>
        <w:numPr>
          <w:ilvl w:val="0"/>
          <w:numId w:val="44"/>
        </w:numPr>
        <w:spacing w:after="0" w:line="240" w:lineRule="auto"/>
        <w:jc w:val="both"/>
        <w:rPr>
          <w:rFonts w:ascii="Times New Roman" w:hAnsi="Times New Roman"/>
          <w:sz w:val="28"/>
          <w:szCs w:val="28"/>
        </w:rPr>
      </w:pPr>
      <w:r w:rsidRPr="005D0C39">
        <w:rPr>
          <w:rFonts w:ascii="Times New Roman" w:hAnsi="Times New Roman"/>
          <w:sz w:val="28"/>
          <w:szCs w:val="28"/>
        </w:rPr>
        <w:t>Tradičná forma – frontálne prezentovanie učiva</w:t>
      </w:r>
    </w:p>
    <w:p w:rsidR="00483B10" w:rsidRPr="005D0C39" w:rsidRDefault="00483B10" w:rsidP="00483B10">
      <w:pPr>
        <w:numPr>
          <w:ilvl w:val="0"/>
          <w:numId w:val="44"/>
        </w:numPr>
        <w:spacing w:after="0" w:line="240" w:lineRule="auto"/>
        <w:jc w:val="both"/>
        <w:rPr>
          <w:rFonts w:ascii="Times New Roman" w:hAnsi="Times New Roman"/>
          <w:sz w:val="28"/>
          <w:szCs w:val="28"/>
        </w:rPr>
      </w:pPr>
      <w:r w:rsidRPr="005D0C39">
        <w:rPr>
          <w:rFonts w:ascii="Times New Roman" w:hAnsi="Times New Roman"/>
          <w:sz w:val="28"/>
          <w:szCs w:val="28"/>
        </w:rPr>
        <w:t xml:space="preserve">Práca spoločná v skupine </w:t>
      </w:r>
    </w:p>
    <w:p w:rsidR="00483B10" w:rsidRPr="005D0C39" w:rsidRDefault="00483B10" w:rsidP="00483B10">
      <w:pPr>
        <w:numPr>
          <w:ilvl w:val="0"/>
          <w:numId w:val="44"/>
        </w:numPr>
        <w:spacing w:after="0" w:line="240" w:lineRule="auto"/>
        <w:jc w:val="both"/>
        <w:rPr>
          <w:rFonts w:ascii="Times New Roman" w:hAnsi="Times New Roman"/>
          <w:sz w:val="28"/>
          <w:szCs w:val="28"/>
        </w:rPr>
      </w:pPr>
      <w:r w:rsidRPr="005D0C39">
        <w:rPr>
          <w:rFonts w:ascii="Times New Roman" w:hAnsi="Times New Roman"/>
          <w:sz w:val="28"/>
          <w:szCs w:val="28"/>
        </w:rPr>
        <w:t>Vo dvojiciach</w:t>
      </w:r>
    </w:p>
    <w:p w:rsidR="00483B10" w:rsidRPr="005D0C39" w:rsidRDefault="00483B10" w:rsidP="00483B10">
      <w:pPr>
        <w:numPr>
          <w:ilvl w:val="0"/>
          <w:numId w:val="44"/>
        </w:numPr>
        <w:spacing w:after="0" w:line="240" w:lineRule="auto"/>
        <w:jc w:val="both"/>
        <w:rPr>
          <w:rFonts w:ascii="Times New Roman" w:hAnsi="Times New Roman"/>
          <w:sz w:val="28"/>
          <w:szCs w:val="28"/>
        </w:rPr>
      </w:pPr>
      <w:r w:rsidRPr="005D0C39">
        <w:rPr>
          <w:rFonts w:ascii="Times New Roman" w:hAnsi="Times New Roman"/>
          <w:sz w:val="28"/>
          <w:szCs w:val="28"/>
        </w:rPr>
        <w:t>Individuálna práca</w:t>
      </w:r>
    </w:p>
    <w:p w:rsidR="00483B10" w:rsidRPr="005D0C39" w:rsidRDefault="00483B10" w:rsidP="00483B10">
      <w:pPr>
        <w:numPr>
          <w:ilvl w:val="0"/>
          <w:numId w:val="44"/>
        </w:numPr>
        <w:spacing w:after="0" w:line="240" w:lineRule="auto"/>
        <w:jc w:val="both"/>
        <w:rPr>
          <w:rFonts w:ascii="Times New Roman" w:hAnsi="Times New Roman"/>
          <w:sz w:val="28"/>
          <w:szCs w:val="28"/>
        </w:rPr>
      </w:pPr>
      <w:r w:rsidRPr="005D0C39">
        <w:rPr>
          <w:rFonts w:ascii="Times New Roman" w:hAnsi="Times New Roman"/>
          <w:sz w:val="28"/>
          <w:szCs w:val="28"/>
        </w:rPr>
        <w:t>Projekty</w:t>
      </w:r>
    </w:p>
    <w:p w:rsidR="00483B10" w:rsidRPr="005D0C39" w:rsidRDefault="00483B10" w:rsidP="00483B10">
      <w:pPr>
        <w:jc w:val="both"/>
        <w:rPr>
          <w:rFonts w:ascii="Times New Roman" w:hAnsi="Times New Roman"/>
          <w:sz w:val="28"/>
          <w:szCs w:val="28"/>
        </w:rPr>
      </w:pP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 xml:space="preserve">Učebné zdroje   </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Na podporou a aktiváciu vyučovania a učenia žiakov sa využijú nasledovné učebné zdroje:</w:t>
      </w:r>
    </w:p>
    <w:p w:rsidR="00483B10" w:rsidRPr="005D0C39" w:rsidRDefault="00483B10" w:rsidP="00483B10">
      <w:pPr>
        <w:numPr>
          <w:ilvl w:val="1"/>
          <w:numId w:val="45"/>
        </w:numPr>
        <w:spacing w:before="120" w:after="0" w:line="240" w:lineRule="auto"/>
        <w:jc w:val="both"/>
        <w:rPr>
          <w:rFonts w:ascii="Times New Roman" w:hAnsi="Times New Roman"/>
          <w:sz w:val="28"/>
          <w:szCs w:val="28"/>
        </w:rPr>
      </w:pPr>
      <w:r w:rsidRPr="005D0C39">
        <w:rPr>
          <w:rFonts w:ascii="Times New Roman" w:hAnsi="Times New Roman"/>
          <w:sz w:val="28"/>
          <w:szCs w:val="28"/>
        </w:rPr>
        <w:t xml:space="preserve">English World 2(učebnica, pracovný zošit, slovník, praktická Gramatika, Audio CD,DVD- ROM)      </w:t>
      </w:r>
    </w:p>
    <w:p w:rsidR="00483B10" w:rsidRPr="005D0C39" w:rsidRDefault="00483B10" w:rsidP="00483B10">
      <w:pPr>
        <w:numPr>
          <w:ilvl w:val="1"/>
          <w:numId w:val="45"/>
        </w:numPr>
        <w:spacing w:before="120" w:after="0" w:line="240" w:lineRule="auto"/>
        <w:jc w:val="both"/>
        <w:rPr>
          <w:rFonts w:ascii="Times New Roman" w:hAnsi="Times New Roman"/>
          <w:sz w:val="28"/>
          <w:szCs w:val="28"/>
        </w:rPr>
      </w:pPr>
      <w:r w:rsidRPr="005D0C39">
        <w:rPr>
          <w:rFonts w:ascii="Times New Roman" w:hAnsi="Times New Roman"/>
          <w:sz w:val="28"/>
          <w:szCs w:val="28"/>
        </w:rPr>
        <w:t>Odborné publikácie</w:t>
      </w:r>
    </w:p>
    <w:p w:rsidR="00483B10" w:rsidRPr="005D0C39" w:rsidRDefault="00483B10" w:rsidP="00483B10">
      <w:pPr>
        <w:numPr>
          <w:ilvl w:val="1"/>
          <w:numId w:val="45"/>
        </w:numPr>
        <w:spacing w:before="120" w:after="0" w:line="240" w:lineRule="auto"/>
        <w:jc w:val="both"/>
        <w:rPr>
          <w:rFonts w:ascii="Times New Roman" w:hAnsi="Times New Roman"/>
          <w:sz w:val="28"/>
          <w:szCs w:val="28"/>
        </w:rPr>
      </w:pPr>
      <w:r w:rsidRPr="005D0C39">
        <w:rPr>
          <w:rFonts w:ascii="Times New Roman" w:hAnsi="Times New Roman"/>
          <w:sz w:val="28"/>
          <w:szCs w:val="28"/>
        </w:rPr>
        <w:t xml:space="preserve">Ďalšie učebné pomôcky </w:t>
      </w:r>
    </w:p>
    <w:p w:rsidR="00483B10" w:rsidRPr="005D0C39" w:rsidRDefault="00483B10" w:rsidP="00483B10">
      <w:pPr>
        <w:rPr>
          <w:rFonts w:ascii="Times New Roman" w:hAnsi="Times New Roman"/>
          <w:sz w:val="28"/>
          <w:szCs w:val="28"/>
        </w:rPr>
      </w:pP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Hodnotenie predmetu</w:t>
      </w: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 xml:space="preserve">Prospech žiaka sa klasifikuje týmito stupňami: </w:t>
      </w:r>
      <w:r w:rsidRPr="005D0C39">
        <w:rPr>
          <w:rFonts w:ascii="Times New Roman" w:hAnsi="Times New Roman"/>
          <w:b/>
          <w:sz w:val="28"/>
          <w:szCs w:val="28"/>
        </w:rPr>
        <w:tab/>
        <w:t>1 -výborný ,</w:t>
      </w:r>
    </w:p>
    <w:p w:rsidR="00483B10" w:rsidRPr="005D0C39" w:rsidRDefault="00483B10" w:rsidP="00483B10">
      <w:pPr>
        <w:spacing w:before="120"/>
        <w:ind w:left="4248" w:firstLine="708"/>
        <w:jc w:val="both"/>
        <w:rPr>
          <w:rFonts w:ascii="Times New Roman" w:hAnsi="Times New Roman"/>
          <w:b/>
          <w:sz w:val="28"/>
          <w:szCs w:val="28"/>
        </w:rPr>
      </w:pPr>
      <w:r w:rsidRPr="005D0C39">
        <w:rPr>
          <w:rFonts w:ascii="Times New Roman" w:hAnsi="Times New Roman"/>
          <w:b/>
          <w:sz w:val="28"/>
          <w:szCs w:val="28"/>
        </w:rPr>
        <w:t>2- chválitebný</w:t>
      </w:r>
    </w:p>
    <w:p w:rsidR="00483B10" w:rsidRPr="005D0C39" w:rsidRDefault="00483B10" w:rsidP="00483B10">
      <w:pPr>
        <w:spacing w:before="120"/>
        <w:ind w:left="4248" w:firstLine="708"/>
        <w:jc w:val="both"/>
        <w:rPr>
          <w:rFonts w:ascii="Times New Roman" w:hAnsi="Times New Roman"/>
          <w:b/>
          <w:sz w:val="28"/>
          <w:szCs w:val="28"/>
        </w:rPr>
      </w:pPr>
      <w:r w:rsidRPr="005D0C39">
        <w:rPr>
          <w:rFonts w:ascii="Times New Roman" w:hAnsi="Times New Roman"/>
          <w:b/>
          <w:sz w:val="28"/>
          <w:szCs w:val="28"/>
        </w:rPr>
        <w:t>3- dobrý</w:t>
      </w:r>
    </w:p>
    <w:p w:rsidR="00483B10" w:rsidRPr="005D0C39" w:rsidRDefault="00483B10" w:rsidP="00483B10">
      <w:pPr>
        <w:spacing w:before="120"/>
        <w:ind w:left="4248" w:firstLine="708"/>
        <w:jc w:val="both"/>
        <w:rPr>
          <w:rFonts w:ascii="Times New Roman" w:hAnsi="Times New Roman"/>
          <w:b/>
          <w:sz w:val="28"/>
          <w:szCs w:val="28"/>
        </w:rPr>
      </w:pPr>
      <w:r w:rsidRPr="005D0C39">
        <w:rPr>
          <w:rFonts w:ascii="Times New Roman" w:hAnsi="Times New Roman"/>
          <w:b/>
          <w:sz w:val="28"/>
          <w:szCs w:val="28"/>
        </w:rPr>
        <w:t>4- dostatočný</w:t>
      </w:r>
    </w:p>
    <w:p w:rsidR="00483B10" w:rsidRPr="005D0C39" w:rsidRDefault="00483B10" w:rsidP="00483B10">
      <w:pPr>
        <w:spacing w:before="120"/>
        <w:ind w:left="4248" w:firstLine="708"/>
        <w:jc w:val="both"/>
        <w:rPr>
          <w:rFonts w:ascii="Times New Roman" w:hAnsi="Times New Roman"/>
          <w:b/>
          <w:sz w:val="28"/>
          <w:szCs w:val="28"/>
        </w:rPr>
      </w:pPr>
      <w:r w:rsidRPr="005D0C39">
        <w:rPr>
          <w:rFonts w:ascii="Times New Roman" w:hAnsi="Times New Roman"/>
          <w:b/>
          <w:sz w:val="28"/>
          <w:szCs w:val="28"/>
        </w:rPr>
        <w:t>5- nedostatočný</w:t>
      </w:r>
    </w:p>
    <w:p w:rsidR="00483B10" w:rsidRPr="005D0C39" w:rsidRDefault="00483B10" w:rsidP="00483B10">
      <w:pPr>
        <w:adjustRightInd w:val="0"/>
        <w:rPr>
          <w:rFonts w:ascii="Times New Roman" w:hAnsi="Times New Roman"/>
          <w:b/>
          <w:sz w:val="28"/>
          <w:szCs w:val="28"/>
        </w:rPr>
      </w:pPr>
      <w:r w:rsidRPr="005D0C39">
        <w:rPr>
          <w:rFonts w:ascii="Times New Roman" w:hAnsi="Times New Roman"/>
          <w:b/>
          <w:sz w:val="28"/>
          <w:szCs w:val="28"/>
        </w:rPr>
        <w:t>Prierezové témy</w:t>
      </w:r>
    </w:p>
    <w:p w:rsidR="00483B10" w:rsidRPr="005D0C39" w:rsidRDefault="00483B10" w:rsidP="00483B10">
      <w:pPr>
        <w:rPr>
          <w:rFonts w:ascii="Times New Roman" w:hAnsi="Times New Roman"/>
          <w:b/>
          <w:caps/>
          <w:sz w:val="28"/>
          <w:szCs w:val="28"/>
        </w:rPr>
      </w:pPr>
      <w:r w:rsidRPr="005D0C39">
        <w:rPr>
          <w:rFonts w:ascii="Times New Roman" w:hAnsi="Times New Roman"/>
          <w:b/>
          <w:caps/>
          <w:sz w:val="28"/>
          <w:szCs w:val="28"/>
        </w:rPr>
        <w:t>OSOBNOSTNÝ  A SOCIÁLNY RAST</w:t>
      </w:r>
    </w:p>
    <w:p w:rsidR="00483B10" w:rsidRPr="005D0C39" w:rsidRDefault="00483B10" w:rsidP="00483B10">
      <w:pPr>
        <w:pStyle w:val="Default"/>
        <w:jc w:val="both"/>
        <w:rPr>
          <w:rFonts w:ascii="Times New Roman" w:hAnsi="Times New Roman" w:cs="Times New Roman"/>
          <w:sz w:val="28"/>
          <w:szCs w:val="28"/>
        </w:rPr>
      </w:pPr>
      <w:r w:rsidRPr="005D0C39">
        <w:rPr>
          <w:rFonts w:ascii="Times New Roman" w:hAnsi="Times New Roman" w:cs="Times New Roman"/>
          <w:sz w:val="28"/>
          <w:szCs w:val="28"/>
        </w:rPr>
        <w:t xml:space="preserve">Žiaci získavajú a udržiavajú si osobnostnú integritu, pestujú kvalitné medziľudské vzťahy, rozvíjajú sociálne spôsobilosti potrebné pre osobný a sociálny život a spoluprácu. V tejto prierezovej tematike sa uplatňuje aj vzdelávanie k ľudským právam, ale aj rodinnej výchove. </w:t>
      </w:r>
    </w:p>
    <w:p w:rsidR="00483B10" w:rsidRPr="005D0C39" w:rsidRDefault="00483B10" w:rsidP="00483B10">
      <w:pPr>
        <w:pStyle w:val="Default"/>
        <w:jc w:val="both"/>
        <w:rPr>
          <w:rFonts w:ascii="Times New Roman" w:hAnsi="Times New Roman" w:cs="Times New Roman"/>
          <w:sz w:val="28"/>
          <w:szCs w:val="28"/>
        </w:rPr>
      </w:pPr>
    </w:p>
    <w:p w:rsidR="00483B10" w:rsidRPr="005D0C39" w:rsidRDefault="00483B10" w:rsidP="00483B10">
      <w:pPr>
        <w:jc w:val="both"/>
        <w:rPr>
          <w:rFonts w:ascii="Times New Roman" w:hAnsi="Times New Roman"/>
          <w:b/>
          <w:caps/>
          <w:sz w:val="28"/>
          <w:szCs w:val="28"/>
        </w:rPr>
      </w:pPr>
      <w:r w:rsidRPr="005D0C39">
        <w:rPr>
          <w:rFonts w:ascii="Times New Roman" w:hAnsi="Times New Roman"/>
          <w:b/>
          <w:caps/>
          <w:sz w:val="28"/>
          <w:szCs w:val="28"/>
        </w:rPr>
        <w:t>Tvorba projektu a prezentačné zručnosti</w:t>
      </w:r>
    </w:p>
    <w:p w:rsidR="00483B10" w:rsidRPr="005D0C39" w:rsidRDefault="00483B10" w:rsidP="00483B10">
      <w:pPr>
        <w:jc w:val="both"/>
        <w:rPr>
          <w:rFonts w:ascii="Times New Roman" w:hAnsi="Times New Roman"/>
          <w:color w:val="000000"/>
          <w:sz w:val="28"/>
          <w:szCs w:val="28"/>
        </w:rPr>
      </w:pPr>
      <w:r w:rsidRPr="005D0C39">
        <w:rPr>
          <w:rFonts w:ascii="Times New Roman" w:hAnsi="Times New Roman"/>
          <w:color w:val="000000"/>
          <w:sz w:val="28"/>
          <w:szCs w:val="28"/>
        </w:rPr>
        <w:t>Naučia sa prezentovať svoju prácu písomne aj verbálne s použitím informačných a komunikačných technológií.</w:t>
      </w:r>
    </w:p>
    <w:p w:rsidR="00483B10" w:rsidRPr="005D0C39" w:rsidRDefault="00483B10" w:rsidP="00483B10">
      <w:pPr>
        <w:jc w:val="both"/>
        <w:rPr>
          <w:rFonts w:ascii="Times New Roman" w:hAnsi="Times New Roman"/>
          <w:b/>
          <w:caps/>
          <w:sz w:val="28"/>
          <w:szCs w:val="28"/>
        </w:rPr>
      </w:pPr>
      <w:r w:rsidRPr="005D0C39">
        <w:rPr>
          <w:rFonts w:ascii="Times New Roman" w:hAnsi="Times New Roman"/>
          <w:b/>
          <w:caps/>
          <w:sz w:val="28"/>
          <w:szCs w:val="28"/>
        </w:rPr>
        <w:t>Multikultúrna výchova</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lastRenderedPageBreak/>
        <w:t>Žiaci spoznávajú iné kultúry, históriu, zvyky a tradície ich predstaviteľov, rešpektujú tieto kultúry ako rovnocenné a dokáže s ich príslušníkmi konštruktívne komunikovať a spolupracovať.</w:t>
      </w:r>
    </w:p>
    <w:p w:rsidR="00483B10" w:rsidRPr="005D0C39" w:rsidRDefault="00483B10" w:rsidP="00483B10">
      <w:pPr>
        <w:adjustRightInd w:val="0"/>
        <w:jc w:val="both"/>
        <w:rPr>
          <w:rFonts w:ascii="Times New Roman" w:hAnsi="Times New Roman"/>
          <w:b/>
          <w:sz w:val="28"/>
          <w:szCs w:val="28"/>
        </w:rPr>
      </w:pPr>
      <w:r w:rsidRPr="005D0C39">
        <w:rPr>
          <w:rFonts w:ascii="Times New Roman" w:hAnsi="Times New Roman"/>
          <w:b/>
          <w:sz w:val="28"/>
          <w:szCs w:val="28"/>
        </w:rPr>
        <w:t>Medzipredmetové vzťahy</w:t>
      </w:r>
    </w:p>
    <w:p w:rsidR="00483B10" w:rsidRPr="005D0C39" w:rsidRDefault="00483B10" w:rsidP="00483B10">
      <w:pPr>
        <w:adjustRightInd w:val="0"/>
        <w:jc w:val="both"/>
        <w:rPr>
          <w:rFonts w:ascii="Times New Roman" w:hAnsi="Times New Roman"/>
          <w:sz w:val="28"/>
          <w:szCs w:val="28"/>
          <w:u w:val="single"/>
        </w:rPr>
      </w:pPr>
      <w:r w:rsidRPr="005D0C39">
        <w:rPr>
          <w:rFonts w:ascii="Times New Roman" w:hAnsi="Times New Roman"/>
          <w:sz w:val="28"/>
          <w:szCs w:val="28"/>
          <w:u w:val="single"/>
        </w:rPr>
        <w:t>Etická výchova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Rodina, vzťahy v rodine</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Denný poriadok a jeho využitie</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Veľká noc, Vianoce</w:t>
      </w:r>
    </w:p>
    <w:p w:rsidR="00483B10" w:rsidRPr="005D0C39" w:rsidRDefault="00483B10" w:rsidP="00483B10">
      <w:pPr>
        <w:adjustRightInd w:val="0"/>
        <w:jc w:val="both"/>
        <w:rPr>
          <w:rFonts w:ascii="Times New Roman" w:hAnsi="Times New Roman"/>
          <w:sz w:val="28"/>
          <w:szCs w:val="28"/>
          <w:u w:val="single"/>
        </w:rPr>
      </w:pPr>
      <w:r w:rsidRPr="005D0C39">
        <w:rPr>
          <w:rFonts w:ascii="Times New Roman" w:hAnsi="Times New Roman"/>
          <w:sz w:val="28"/>
          <w:szCs w:val="28"/>
          <w:u w:val="single"/>
        </w:rPr>
        <w:t>Prírodoveda</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trieda, škola</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názvy členov rodiny</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zvieratá</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ročné obdobia</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Veľká noc, Vianoce</w:t>
      </w:r>
    </w:p>
    <w:p w:rsidR="00483B10" w:rsidRPr="005D0C39" w:rsidRDefault="00483B10" w:rsidP="00483B10">
      <w:pPr>
        <w:adjustRightInd w:val="0"/>
        <w:jc w:val="both"/>
        <w:rPr>
          <w:rFonts w:ascii="Times New Roman" w:hAnsi="Times New Roman"/>
          <w:sz w:val="28"/>
          <w:szCs w:val="28"/>
          <w:u w:val="single"/>
        </w:rPr>
      </w:pPr>
      <w:r w:rsidRPr="005D0C39">
        <w:rPr>
          <w:rFonts w:ascii="Times New Roman" w:hAnsi="Times New Roman"/>
          <w:sz w:val="28"/>
          <w:szCs w:val="28"/>
          <w:u w:val="single"/>
        </w:rPr>
        <w:t>Slovenský jazyk</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Pozdravy</w:t>
      </w:r>
    </w:p>
    <w:p w:rsidR="00483B10" w:rsidRPr="005D0C39" w:rsidRDefault="00483B10" w:rsidP="00483B10">
      <w:pPr>
        <w:adjustRightInd w:val="0"/>
        <w:jc w:val="both"/>
        <w:rPr>
          <w:rFonts w:ascii="Times New Roman" w:hAnsi="Times New Roman"/>
          <w:sz w:val="28"/>
          <w:szCs w:val="28"/>
          <w:u w:val="single"/>
        </w:rPr>
      </w:pPr>
      <w:r w:rsidRPr="005D0C39">
        <w:rPr>
          <w:rFonts w:ascii="Times New Roman" w:hAnsi="Times New Roman"/>
          <w:sz w:val="28"/>
          <w:szCs w:val="28"/>
        </w:rPr>
        <w:t>trieda, škola</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názvy členov rodiny</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Veľká noc, Vianoce</w:t>
      </w:r>
    </w:p>
    <w:p w:rsidR="00483B10" w:rsidRPr="005D0C39" w:rsidRDefault="00483B10" w:rsidP="00483B10">
      <w:pPr>
        <w:adjustRightInd w:val="0"/>
        <w:jc w:val="both"/>
        <w:rPr>
          <w:rFonts w:ascii="Times New Roman" w:hAnsi="Times New Roman"/>
          <w:sz w:val="28"/>
          <w:szCs w:val="28"/>
          <w:u w:val="single"/>
        </w:rPr>
      </w:pPr>
      <w:r w:rsidRPr="005D0C39">
        <w:rPr>
          <w:rFonts w:ascii="Times New Roman" w:hAnsi="Times New Roman"/>
          <w:sz w:val="28"/>
          <w:szCs w:val="28"/>
          <w:u w:val="single"/>
        </w:rPr>
        <w:t>Výtvarná výchova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názvy členov rodiny</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farby, zvieratá, </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Veľká noc, Vianoce</w:t>
      </w:r>
    </w:p>
    <w:p w:rsidR="00483B10" w:rsidRPr="005D0C39" w:rsidRDefault="00483B10" w:rsidP="00483B10">
      <w:pPr>
        <w:adjustRightInd w:val="0"/>
        <w:jc w:val="both"/>
        <w:rPr>
          <w:rFonts w:ascii="Times New Roman" w:hAnsi="Times New Roman"/>
          <w:sz w:val="28"/>
          <w:szCs w:val="28"/>
          <w:u w:val="single"/>
        </w:rPr>
      </w:pPr>
      <w:r w:rsidRPr="005D0C39">
        <w:rPr>
          <w:rFonts w:ascii="Times New Roman" w:hAnsi="Times New Roman"/>
          <w:sz w:val="28"/>
          <w:szCs w:val="28"/>
          <w:u w:val="single"/>
        </w:rPr>
        <w:t>Telesná výchovy</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Číslovky20</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športy</w:t>
      </w:r>
    </w:p>
    <w:p w:rsidR="00483B10" w:rsidRPr="005D0C39" w:rsidRDefault="00483B10" w:rsidP="00483B10">
      <w:pPr>
        <w:rPr>
          <w:rFonts w:ascii="Times New Roman" w:hAnsi="Times New Roman"/>
          <w:sz w:val="28"/>
          <w:szCs w:val="28"/>
          <w:u w:val="single"/>
        </w:rPr>
      </w:pPr>
      <w:r w:rsidRPr="005D0C39">
        <w:rPr>
          <w:rFonts w:ascii="Times New Roman" w:hAnsi="Times New Roman"/>
          <w:sz w:val="28"/>
          <w:szCs w:val="28"/>
          <w:u w:val="single"/>
        </w:rPr>
        <w:t>Náboženská výchova</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lastRenderedPageBreak/>
        <w:t>názvy členov rodiny</w:t>
      </w:r>
    </w:p>
    <w:p w:rsidR="00483B10" w:rsidRPr="005D0C39" w:rsidRDefault="00483B10" w:rsidP="00483B10">
      <w:pPr>
        <w:adjustRightInd w:val="0"/>
        <w:jc w:val="both"/>
        <w:rPr>
          <w:rFonts w:ascii="Times New Roman" w:hAnsi="Times New Roman"/>
          <w:sz w:val="28"/>
          <w:szCs w:val="28"/>
        </w:rPr>
      </w:pPr>
      <w:r w:rsidRPr="005D0C39">
        <w:rPr>
          <w:rFonts w:ascii="Times New Roman" w:hAnsi="Times New Roman"/>
          <w:sz w:val="28"/>
          <w:szCs w:val="28"/>
        </w:rPr>
        <w:t>Veľká noc, Vianoce</w:t>
      </w:r>
    </w:p>
    <w:p w:rsidR="00483B10" w:rsidRPr="005D0C39" w:rsidRDefault="00483B10" w:rsidP="00483B10">
      <w:pPr>
        <w:adjustRightInd w:val="0"/>
        <w:jc w:val="both"/>
        <w:rPr>
          <w:rFonts w:ascii="Times New Roman" w:hAnsi="Times New Roman"/>
          <w:sz w:val="28"/>
          <w:szCs w:val="28"/>
          <w:u w:val="single"/>
        </w:rPr>
      </w:pPr>
      <w:r w:rsidRPr="005D0C39">
        <w:rPr>
          <w:rFonts w:ascii="Times New Roman" w:hAnsi="Times New Roman"/>
          <w:sz w:val="28"/>
          <w:szCs w:val="28"/>
          <w:u w:val="single"/>
        </w:rPr>
        <w:t>Matematika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názvy členov rodiny</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Číslovky 1 - 20</w:t>
      </w:r>
    </w:p>
    <w:p w:rsidR="00483B10" w:rsidRPr="005D0C39" w:rsidRDefault="00483B10" w:rsidP="00483B10">
      <w:pPr>
        <w:rPr>
          <w:rFonts w:ascii="Times New Roman" w:hAnsi="Times New Roman"/>
          <w:sz w:val="28"/>
          <w:szCs w:val="28"/>
          <w:u w:val="single"/>
        </w:rPr>
      </w:pPr>
      <w:r w:rsidRPr="005D0C39">
        <w:rPr>
          <w:rFonts w:ascii="Times New Roman" w:hAnsi="Times New Roman"/>
          <w:sz w:val="28"/>
          <w:szCs w:val="28"/>
          <w:u w:val="single"/>
        </w:rPr>
        <w:t>Hudobná výchova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názvy členov rodiny</w:t>
      </w:r>
    </w:p>
    <w:p w:rsidR="00483B10" w:rsidRPr="005D0C39" w:rsidRDefault="00483B10" w:rsidP="00483B10">
      <w:pPr>
        <w:rPr>
          <w:rFonts w:ascii="Times New Roman" w:hAnsi="Times New Roman"/>
          <w:sz w:val="28"/>
          <w:szCs w:val="28"/>
          <w:u w:val="single"/>
        </w:rPr>
      </w:pPr>
      <w:r w:rsidRPr="005D0C39">
        <w:rPr>
          <w:rFonts w:ascii="Times New Roman" w:hAnsi="Times New Roman"/>
          <w:sz w:val="28"/>
          <w:szCs w:val="28"/>
        </w:rPr>
        <w:t>Veľká noc, Vianoce</w:t>
      </w:r>
    </w:p>
    <w:p w:rsidR="00483B10" w:rsidRPr="005D0C39" w:rsidRDefault="00483B10" w:rsidP="00483B10">
      <w:pPr>
        <w:spacing w:before="120"/>
        <w:jc w:val="center"/>
        <w:rPr>
          <w:rFonts w:ascii="Times New Roman" w:hAnsi="Times New Roman"/>
          <w:b/>
          <w:sz w:val="28"/>
          <w:szCs w:val="28"/>
        </w:rPr>
      </w:pPr>
      <w:r w:rsidRPr="005D0C39">
        <w:rPr>
          <w:rFonts w:ascii="Times New Roman" w:hAnsi="Times New Roman"/>
          <w:sz w:val="28"/>
          <w:szCs w:val="28"/>
        </w:rPr>
        <w:br w:type="page"/>
      </w:r>
      <w:r w:rsidRPr="005D0C39">
        <w:rPr>
          <w:rFonts w:ascii="Times New Roman" w:hAnsi="Times New Roman"/>
          <w:sz w:val="28"/>
          <w:szCs w:val="28"/>
        </w:rPr>
        <w:lastRenderedPageBreak/>
        <w:t xml:space="preserve">   </w:t>
      </w:r>
      <w:r w:rsidRPr="005D0C39">
        <w:rPr>
          <w:rFonts w:ascii="Times New Roman" w:hAnsi="Times New Roman"/>
          <w:b/>
          <w:sz w:val="28"/>
          <w:szCs w:val="28"/>
        </w:rPr>
        <w:t>Učebné osnovy Hudobná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5D0C39"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autoSpaceDE w:val="0"/>
              <w:autoSpaceDN w:val="0"/>
              <w:adjustRightInd w:val="0"/>
              <w:spacing w:before="120" w:after="0"/>
              <w:rPr>
                <w:rFonts w:ascii="Times New Roman" w:eastAsia="Times New Roman" w:hAnsi="Times New Roman"/>
                <w:b/>
                <w:sz w:val="28"/>
                <w:szCs w:val="28"/>
              </w:rPr>
            </w:pPr>
            <w:r w:rsidRPr="005D0C39">
              <w:rPr>
                <w:rFonts w:ascii="Times New Roman" w:eastAsia="Times New Roman" w:hAnsi="Times New Roman"/>
                <w:b/>
                <w:sz w:val="28"/>
                <w:szCs w:val="28"/>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autoSpaceDE w:val="0"/>
              <w:autoSpaceDN w:val="0"/>
              <w:adjustRightInd w:val="0"/>
              <w:spacing w:before="120" w:after="0"/>
              <w:rPr>
                <w:rFonts w:ascii="Times New Roman" w:eastAsia="Times New Roman" w:hAnsi="Times New Roman"/>
                <w:b/>
                <w:sz w:val="28"/>
                <w:szCs w:val="28"/>
              </w:rPr>
            </w:pPr>
            <w:r w:rsidRPr="005D0C39">
              <w:rPr>
                <w:rFonts w:ascii="Times New Roman" w:eastAsia="Times New Roman" w:hAnsi="Times New Roman"/>
                <w:b/>
                <w:sz w:val="28"/>
                <w:szCs w:val="28"/>
              </w:rPr>
              <w:t>Hudobná výchova</w:t>
            </w:r>
          </w:p>
        </w:tc>
      </w:tr>
      <w:tr w:rsidR="00483B10" w:rsidRPr="005D0C39"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r w:rsidRPr="005D0C39">
              <w:rPr>
                <w:rFonts w:ascii="Times New Roman" w:eastAsia="Times New Roman" w:hAnsi="Times New Roman"/>
                <w:b/>
                <w:sz w:val="28"/>
                <w:szCs w:val="28"/>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autoSpaceDE w:val="0"/>
              <w:autoSpaceDN w:val="0"/>
              <w:adjustRightInd w:val="0"/>
              <w:spacing w:after="0"/>
              <w:rPr>
                <w:rFonts w:ascii="Times New Roman" w:eastAsia="Times New Roman" w:hAnsi="Times New Roman"/>
                <w:sz w:val="28"/>
                <w:szCs w:val="28"/>
              </w:rPr>
            </w:pPr>
            <w:r w:rsidRPr="005D0C39">
              <w:rPr>
                <w:rFonts w:ascii="Times New Roman" w:eastAsia="Times New Roman" w:hAnsi="Times New Roman"/>
                <w:sz w:val="28"/>
                <w:szCs w:val="28"/>
              </w:rPr>
              <w:t>1 hodina týždenne, spolu 33 vyučovacích hodín</w:t>
            </w:r>
          </w:p>
        </w:tc>
      </w:tr>
      <w:tr w:rsidR="00483B10" w:rsidRPr="005D0C39"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r w:rsidRPr="005D0C39">
              <w:rPr>
                <w:rFonts w:ascii="Times New Roman" w:eastAsia="Times New Roman" w:hAnsi="Times New Roman"/>
                <w:b/>
                <w:sz w:val="28"/>
                <w:szCs w:val="28"/>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5D0C39" w:rsidRDefault="00483B10" w:rsidP="00313E5C">
            <w:pPr>
              <w:autoSpaceDE w:val="0"/>
              <w:autoSpaceDN w:val="0"/>
              <w:adjustRightInd w:val="0"/>
              <w:spacing w:after="0"/>
              <w:rPr>
                <w:rFonts w:ascii="Times New Roman" w:eastAsia="Times New Roman" w:hAnsi="Times New Roman"/>
                <w:sz w:val="28"/>
                <w:szCs w:val="28"/>
              </w:rPr>
            </w:pPr>
            <w:r w:rsidRPr="005D0C39">
              <w:rPr>
                <w:rFonts w:ascii="Times New Roman" w:eastAsia="Times New Roman" w:hAnsi="Times New Roman"/>
                <w:sz w:val="28"/>
                <w:szCs w:val="28"/>
              </w:rPr>
              <w:t>štvrtý</w:t>
            </w:r>
          </w:p>
        </w:tc>
      </w:tr>
      <w:tr w:rsidR="00483B10" w:rsidRPr="005D0C39"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autoSpaceDE w:val="0"/>
              <w:autoSpaceDN w:val="0"/>
              <w:adjustRightInd w:val="0"/>
              <w:spacing w:after="0"/>
              <w:rPr>
                <w:rFonts w:ascii="Times New Roman" w:eastAsia="Times New Roman" w:hAnsi="Times New Roman"/>
                <w:sz w:val="28"/>
                <w:szCs w:val="28"/>
              </w:rPr>
            </w:pPr>
            <w:r w:rsidRPr="005D0C39">
              <w:rPr>
                <w:rFonts w:ascii="Times New Roman" w:eastAsia="Times New Roman" w:hAnsi="Times New Roman"/>
                <w:b/>
                <w:sz w:val="28"/>
                <w:szCs w:val="28"/>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sidRPr="005D0C39">
              <w:rPr>
                <w:rFonts w:ascii="Times New Roman" w:eastAsia="Times New Roman" w:hAnsi="Times New Roman"/>
                <w:b/>
                <w:sz w:val="28"/>
                <w:szCs w:val="28"/>
              </w:rPr>
              <w:t>Základná škola s materskou školou</w:t>
            </w:r>
          </w:p>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sidRPr="005D0C39">
              <w:rPr>
                <w:rFonts w:ascii="Times New Roman" w:eastAsia="Times New Roman" w:hAnsi="Times New Roman"/>
                <w:b/>
                <w:sz w:val="28"/>
                <w:szCs w:val="28"/>
              </w:rPr>
              <w:t>Sielnica15</w:t>
            </w:r>
          </w:p>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sidRPr="005D0C39">
              <w:rPr>
                <w:rFonts w:ascii="Times New Roman" w:eastAsia="Times New Roman" w:hAnsi="Times New Roman"/>
                <w:b/>
                <w:sz w:val="28"/>
                <w:szCs w:val="28"/>
              </w:rPr>
              <w:t>962 31</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r>
              <w:rPr>
                <w:rFonts w:ascii="Times New Roman" w:eastAsia="Times New Roman" w:hAnsi="Times New Roman"/>
                <w:b/>
                <w:sz w:val="28"/>
                <w:szCs w:val="28"/>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Pr>
                <w:rFonts w:ascii="Times New Roman" w:eastAsia="Times New Roman" w:hAnsi="Times New Roman"/>
                <w:b/>
                <w:sz w:val="28"/>
                <w:szCs w:val="28"/>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Pr>
                <w:rFonts w:ascii="Times New Roman" w:eastAsia="Times New Roman" w:hAnsi="Times New Roman"/>
                <w:b/>
                <w:sz w:val="28"/>
                <w:szCs w:val="28"/>
              </w:rPr>
              <w:t>PRIMÁRNE VZDELÁVANIE - 1. STUPEŇ ZÁKLADNEJ ŠKOLY</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r w:rsidRPr="005D0C39">
              <w:rPr>
                <w:rFonts w:ascii="Times New Roman" w:eastAsia="Times New Roman" w:hAnsi="Times New Roman"/>
                <w:b/>
                <w:sz w:val="28"/>
                <w:szCs w:val="28"/>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Pr>
                <w:rFonts w:ascii="Times New Roman" w:eastAsia="Times New Roman" w:hAnsi="Times New Roman"/>
                <w:b/>
                <w:sz w:val="28"/>
                <w:szCs w:val="28"/>
              </w:rPr>
              <w:t>Primárne vzdelanie</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r w:rsidRPr="005D0C39">
              <w:rPr>
                <w:rFonts w:ascii="Times New Roman" w:eastAsia="Times New Roman" w:hAnsi="Times New Roman"/>
                <w:b/>
                <w:sz w:val="28"/>
                <w:szCs w:val="28"/>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sidRPr="005D0C39">
              <w:rPr>
                <w:rFonts w:ascii="Times New Roman" w:eastAsia="Times New Roman" w:hAnsi="Times New Roman"/>
                <w:b/>
                <w:sz w:val="28"/>
                <w:szCs w:val="28"/>
              </w:rPr>
              <w:t>4 roky</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r w:rsidRPr="005D0C39">
              <w:rPr>
                <w:rFonts w:ascii="Times New Roman" w:eastAsia="Times New Roman" w:hAnsi="Times New Roman"/>
                <w:b/>
                <w:sz w:val="28"/>
                <w:szCs w:val="28"/>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sidRPr="005D0C39">
              <w:rPr>
                <w:rFonts w:ascii="Times New Roman" w:eastAsia="Times New Roman" w:hAnsi="Times New Roman"/>
                <w:b/>
                <w:sz w:val="28"/>
                <w:szCs w:val="28"/>
              </w:rPr>
              <w:t>denná</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r w:rsidRPr="005D0C39">
              <w:rPr>
                <w:rFonts w:ascii="Times New Roman" w:eastAsia="Times New Roman" w:hAnsi="Times New Roman"/>
                <w:b/>
                <w:sz w:val="28"/>
                <w:szCs w:val="28"/>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r w:rsidRPr="005D0C39">
              <w:rPr>
                <w:rFonts w:ascii="Times New Roman" w:eastAsia="Times New Roman" w:hAnsi="Times New Roman"/>
                <w:b/>
                <w:sz w:val="28"/>
                <w:szCs w:val="28"/>
              </w:rPr>
              <w:t>slovenský jazyk</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rPr>
                <w:rFonts w:ascii="Times New Roman" w:eastAsia="Times New Roman" w:hAnsi="Times New Roman"/>
                <w:b/>
                <w:sz w:val="28"/>
                <w:szCs w:val="28"/>
              </w:rPr>
            </w:pP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autoSpaceDE w:val="0"/>
              <w:autoSpaceDN w:val="0"/>
              <w:adjustRightInd w:val="0"/>
              <w:spacing w:after="0"/>
              <w:jc w:val="both"/>
              <w:rPr>
                <w:rFonts w:ascii="Times New Roman" w:eastAsia="Times New Roman" w:hAnsi="Times New Roman"/>
                <w:b/>
                <w:sz w:val="28"/>
                <w:szCs w:val="28"/>
              </w:rPr>
            </w:pPr>
          </w:p>
        </w:tc>
      </w:tr>
    </w:tbl>
    <w:p w:rsidR="00483B10" w:rsidRPr="005D0C39" w:rsidRDefault="00483B10" w:rsidP="00483B10">
      <w:pPr>
        <w:spacing w:after="0" w:line="240" w:lineRule="auto"/>
        <w:jc w:val="center"/>
        <w:rPr>
          <w:rFonts w:ascii="Times New Roman" w:eastAsia="Times New Roman" w:hAnsi="Times New Roman"/>
          <w:b/>
          <w:bCs/>
          <w:sz w:val="28"/>
          <w:szCs w:val="28"/>
        </w:rPr>
      </w:pPr>
    </w:p>
    <w:p w:rsidR="00483B10" w:rsidRPr="005D0C39" w:rsidRDefault="00483B10" w:rsidP="00483B10">
      <w:pPr>
        <w:spacing w:after="0" w:line="240" w:lineRule="auto"/>
        <w:jc w:val="center"/>
        <w:rPr>
          <w:rFonts w:ascii="Times New Roman" w:eastAsia="Times New Roman" w:hAnsi="Times New Roman"/>
          <w:b/>
          <w:bCs/>
          <w:sz w:val="28"/>
          <w:szCs w:val="28"/>
        </w:rPr>
      </w:pPr>
    </w:p>
    <w:p w:rsidR="00483B10" w:rsidRPr="005D0C39" w:rsidRDefault="00483B10" w:rsidP="00483B10">
      <w:pPr>
        <w:spacing w:after="0" w:line="240" w:lineRule="auto"/>
        <w:rPr>
          <w:rFonts w:ascii="Times New Roman" w:eastAsia="Times New Roman" w:hAnsi="Times New Roman"/>
          <w:b/>
          <w:bCs/>
          <w:sz w:val="28"/>
          <w:szCs w:val="28"/>
        </w:rPr>
      </w:pPr>
      <w:r w:rsidRPr="005D0C39">
        <w:rPr>
          <w:rFonts w:ascii="Times New Roman" w:eastAsia="Times New Roman" w:hAnsi="Times New Roman"/>
          <w:b/>
          <w:bCs/>
          <w:sz w:val="28"/>
          <w:szCs w:val="28"/>
        </w:rPr>
        <w:t>Charakteristika predmetu</w:t>
      </w:r>
    </w:p>
    <w:p w:rsidR="00483B10" w:rsidRPr="005D0C39" w:rsidRDefault="00483B10" w:rsidP="00483B10">
      <w:pPr>
        <w:spacing w:after="0" w:line="240" w:lineRule="auto"/>
        <w:jc w:val="center"/>
        <w:rPr>
          <w:rFonts w:ascii="Times New Roman" w:eastAsia="Times New Roman" w:hAnsi="Times New Roman"/>
          <w:b/>
          <w:bCs/>
          <w:sz w:val="28"/>
          <w:szCs w:val="28"/>
        </w:rPr>
      </w:pPr>
    </w:p>
    <w:p w:rsidR="00483B10" w:rsidRPr="005D0C39" w:rsidRDefault="00483B10" w:rsidP="00483B10">
      <w:pPr>
        <w:spacing w:after="0" w:line="240" w:lineRule="auto"/>
        <w:jc w:val="center"/>
        <w:rPr>
          <w:rFonts w:ascii="Times New Roman" w:eastAsia="Times New Roman" w:hAnsi="Times New Roman"/>
          <w:sz w:val="28"/>
          <w:szCs w:val="28"/>
        </w:rPr>
      </w:pPr>
    </w:p>
    <w:p w:rsidR="00483B10" w:rsidRPr="005D0C39" w:rsidRDefault="00483B10" w:rsidP="00483B10">
      <w:pPr>
        <w:spacing w:after="0" w:line="240" w:lineRule="auto"/>
        <w:ind w:firstLine="708"/>
        <w:jc w:val="both"/>
        <w:rPr>
          <w:rFonts w:ascii="Times New Roman" w:eastAsia="Times New Roman" w:hAnsi="Times New Roman"/>
          <w:sz w:val="28"/>
          <w:szCs w:val="28"/>
        </w:rPr>
      </w:pPr>
      <w:r w:rsidRPr="005D0C39">
        <w:rPr>
          <w:rFonts w:ascii="Times New Roman" w:eastAsia="Times New Roman" w:hAnsi="Times New Roman"/>
          <w:sz w:val="28"/>
          <w:szCs w:val="28"/>
        </w:rPr>
        <w:t>Hudobná výchova  je predmetom činnostným a zážitkovým, kde na báze hudobných hravých činností sa žiaci učia orientovať vo svete hudby, prebúdza v nich záujem o elementárne muzicírovanie a postupne aj záujem o hlbšie vzdelanie z oblasti hudby a umenia. Posilňuje ich vrodené prirodzené predpoklady a sklony k hravosti, spontánnosti, ich  schopnosť údivu a očarenia, celostnosť ich vnímania obrazov a modelov okolitého sveta. Vedie ich k uvedomeniu a rozlišovaniu mravných a estetických hodnôt, k otvorenosti a tvorivosti. Hudobná výchova formuje mravné vzťahy žiakov k prostrediu v škole, posilňuje ich pozitívny vzťah k prírode, ku všetkým prejavom života, napomáha k ich socializácii v kontexte regiónu i celej spoločnosti.</w:t>
      </w:r>
    </w:p>
    <w:p w:rsidR="00483B10" w:rsidRPr="005D0C39" w:rsidRDefault="00483B10" w:rsidP="00483B10">
      <w:pPr>
        <w:spacing w:after="0" w:line="240" w:lineRule="auto"/>
        <w:ind w:firstLine="708"/>
        <w:jc w:val="both"/>
        <w:rPr>
          <w:rFonts w:ascii="Times New Roman" w:eastAsia="Times New Roman" w:hAnsi="Times New Roman"/>
          <w:sz w:val="28"/>
          <w:szCs w:val="28"/>
        </w:rPr>
      </w:pPr>
      <w:r w:rsidRPr="005D0C39">
        <w:rPr>
          <w:rFonts w:ascii="Times New Roman" w:eastAsia="Times New Roman" w:hAnsi="Times New Roman"/>
          <w:sz w:val="28"/>
          <w:szCs w:val="28"/>
        </w:rPr>
        <w:t xml:space="preserve">Vo štvrtom ročníku sa postupne prehlbuje a dovršuje splnenie hlavných cieľov predmetu: </w:t>
      </w:r>
    </w:p>
    <w:p w:rsidR="00483B10" w:rsidRPr="005D0C39" w:rsidRDefault="00483B10" w:rsidP="00483B10">
      <w:pPr>
        <w:pStyle w:val="Odsekzoznamu"/>
        <w:numPr>
          <w:ilvl w:val="0"/>
          <w:numId w:val="118"/>
        </w:numPr>
        <w:spacing w:after="0" w:line="240" w:lineRule="auto"/>
        <w:jc w:val="both"/>
        <w:rPr>
          <w:rFonts w:eastAsia="Times New Roman"/>
          <w:sz w:val="28"/>
          <w:szCs w:val="28"/>
          <w:lang w:eastAsia="sk-SK"/>
        </w:rPr>
      </w:pPr>
      <w:r w:rsidRPr="005D0C39">
        <w:rPr>
          <w:rFonts w:eastAsia="Times New Roman"/>
          <w:sz w:val="28"/>
          <w:szCs w:val="28"/>
          <w:lang w:eastAsia="sk-SK"/>
        </w:rPr>
        <w:t> prostredníctvom poznania a interpretácie slovenských ľudových piesní rôznych folklórnych oblastí Slovenska si osvojiť hudobný materinský jazyk, čo znamená aj  príspevok HV k rozvíjaniu kultúrnych kompetencií žiakov,</w:t>
      </w:r>
    </w:p>
    <w:p w:rsidR="00483B10" w:rsidRPr="005D0C39" w:rsidRDefault="00483B10" w:rsidP="00483B10">
      <w:pPr>
        <w:pStyle w:val="Odsekzoznamu"/>
        <w:numPr>
          <w:ilvl w:val="0"/>
          <w:numId w:val="118"/>
        </w:numPr>
        <w:spacing w:after="0" w:line="240" w:lineRule="auto"/>
        <w:jc w:val="both"/>
        <w:rPr>
          <w:rFonts w:eastAsia="Times New Roman"/>
          <w:sz w:val="28"/>
          <w:szCs w:val="28"/>
          <w:lang w:eastAsia="sk-SK"/>
        </w:rPr>
      </w:pPr>
      <w:r w:rsidRPr="005D0C39">
        <w:rPr>
          <w:rFonts w:eastAsia="Times New Roman"/>
          <w:sz w:val="28"/>
          <w:szCs w:val="28"/>
          <w:lang w:eastAsia="sk-SK"/>
        </w:rPr>
        <w:t> poznať slovenské zvykoslovie, jeho umelecké spracovanie hudobnými skladateľmi rôznych dôb a takto získať pevný základ národnej identity a vlastenectva</w:t>
      </w:r>
    </w:p>
    <w:p w:rsidR="00483B10" w:rsidRPr="005D0C39" w:rsidRDefault="00483B10" w:rsidP="00483B10">
      <w:pPr>
        <w:spacing w:after="0" w:line="240" w:lineRule="auto"/>
        <w:jc w:val="both"/>
        <w:rPr>
          <w:rFonts w:ascii="Times New Roman" w:eastAsia="Times New Roman" w:hAnsi="Times New Roman"/>
          <w:sz w:val="28"/>
          <w:szCs w:val="28"/>
        </w:rPr>
      </w:pPr>
      <w:r w:rsidRPr="005D0C39">
        <w:rPr>
          <w:rFonts w:ascii="Times New Roman" w:eastAsia="Times New Roman" w:hAnsi="Times New Roman"/>
          <w:sz w:val="28"/>
          <w:szCs w:val="28"/>
        </w:rPr>
        <w:t xml:space="preserve">Úlohou HV je maximálne využiť špecifické možnosť predmetu: aktivizovať tvorivé sily, formovať emocionálnu a rozumovú stránku žiakov, získať základy hudobného myslenia, </w:t>
      </w:r>
      <w:r w:rsidRPr="005D0C39">
        <w:rPr>
          <w:rFonts w:ascii="Times New Roman" w:eastAsia="Times New Roman" w:hAnsi="Times New Roman"/>
          <w:sz w:val="28"/>
          <w:szCs w:val="28"/>
        </w:rPr>
        <w:lastRenderedPageBreak/>
        <w:t xml:space="preserve">elementárne základy hudobno-estetického vedomia v sústave hudobných vedomostí a vkusových postojov. Hudobné činnosti naďalej dávajú možnosť žiakom aktívne sa stretávať s hudbou, sú rozhodujúcimi prostriedkami rozvíjania hudobnosti žiakov. Majú nezastupiteľnú funkciu aj preto, lebo zásluhou ich rozmanitosti dostávajú žiaci možnosť sebarealizácie, experimentovania, spájajú hudbu so slovom, pohybom, s hrou na detských hudobných nástrojoch.  </w:t>
      </w:r>
    </w:p>
    <w:p w:rsidR="00483B10" w:rsidRPr="005D0C39" w:rsidRDefault="00483B10" w:rsidP="00483B10">
      <w:pPr>
        <w:spacing w:after="0" w:line="240" w:lineRule="auto"/>
        <w:jc w:val="center"/>
        <w:rPr>
          <w:rFonts w:ascii="Times New Roman" w:eastAsia="Times New Roman" w:hAnsi="Times New Roman"/>
          <w:b/>
          <w:bCs/>
          <w:sz w:val="28"/>
          <w:szCs w:val="28"/>
        </w:rPr>
      </w:pPr>
      <w:r w:rsidRPr="005D0C39">
        <w:rPr>
          <w:rFonts w:ascii="Times New Roman" w:eastAsia="Times New Roman" w:hAnsi="Times New Roman"/>
          <w:b/>
          <w:bCs/>
          <w:sz w:val="28"/>
          <w:szCs w:val="28"/>
        </w:rPr>
        <w:t>Ciele vyučovacieho predmetu</w:t>
      </w:r>
    </w:p>
    <w:p w:rsidR="00483B10" w:rsidRPr="005D0C39" w:rsidRDefault="00483B10" w:rsidP="00483B10">
      <w:pPr>
        <w:spacing w:after="0" w:line="240" w:lineRule="auto"/>
        <w:jc w:val="center"/>
        <w:rPr>
          <w:rFonts w:ascii="Times New Roman" w:eastAsia="Times New Roman" w:hAnsi="Times New Roman"/>
          <w:sz w:val="28"/>
          <w:szCs w:val="28"/>
        </w:rPr>
      </w:pPr>
    </w:p>
    <w:p w:rsidR="00483B10" w:rsidRPr="005D0C39" w:rsidRDefault="00483B10" w:rsidP="00483B10">
      <w:pPr>
        <w:spacing w:after="0" w:line="240" w:lineRule="auto"/>
        <w:ind w:firstLine="708"/>
        <w:jc w:val="both"/>
        <w:rPr>
          <w:rFonts w:ascii="Times New Roman" w:eastAsia="Times New Roman" w:hAnsi="Times New Roman"/>
          <w:sz w:val="28"/>
          <w:szCs w:val="28"/>
        </w:rPr>
      </w:pPr>
      <w:r w:rsidRPr="005D0C39">
        <w:rPr>
          <w:rFonts w:ascii="Times New Roman" w:eastAsia="Times New Roman" w:hAnsi="Times New Roman"/>
          <w:sz w:val="28"/>
          <w:szCs w:val="28"/>
        </w:rPr>
        <w:t>Cieľom predmetu je prehlbovať počiatočný spontánny záujem o hudbu a hudobné prejavy tak, aby hudba a vlastné hudobné prejavy prinášali radosť a možnosť sebarealizácie; formou reprodukcie a elementárnej produkcie hudby skvalitňovať úroveň ostatných hudobných činností; vytvárať podmienky hudobného vzdelávania žiakov; obohatiť estetickú, morálnu a intelektuálnu stránku ich osobnosti; hravou formou postupne vštepovať žiakom elementárne hudobné vedomosti; hudobnými aktivitami posilňovať socializáciu žiaka v kolektíve a jeho motiváciu k samotnému predmetu; poznaním slovenského zvykloslovia, vlasteneckých piesní, umeleckého spracovania ľudových piesní hudobnými skladateľmi minulej a súčasnej podoby získať základy národnej identity a vlastenectva; postupným poznávaním umeleckých artefaktov ich chápať ako prirodzenú súčasť svojho života.</w:t>
      </w:r>
    </w:p>
    <w:p w:rsidR="00483B10" w:rsidRPr="005D0C39" w:rsidRDefault="00483B10" w:rsidP="00483B10">
      <w:pPr>
        <w:spacing w:after="0" w:line="240" w:lineRule="auto"/>
        <w:ind w:firstLine="708"/>
        <w:jc w:val="both"/>
        <w:rPr>
          <w:rFonts w:ascii="Times New Roman" w:eastAsia="Times New Roman" w:hAnsi="Times New Roman"/>
          <w:sz w:val="28"/>
          <w:szCs w:val="28"/>
        </w:rPr>
      </w:pPr>
    </w:p>
    <w:p w:rsidR="00483B10" w:rsidRPr="005D0C39" w:rsidRDefault="00483B10" w:rsidP="00483B10">
      <w:pPr>
        <w:ind w:left="360"/>
        <w:jc w:val="center"/>
        <w:rPr>
          <w:rFonts w:ascii="Times New Roman" w:hAnsi="Times New Roman"/>
          <w:b/>
          <w:sz w:val="28"/>
          <w:szCs w:val="28"/>
        </w:rPr>
      </w:pPr>
      <w:r w:rsidRPr="005D0C39">
        <w:rPr>
          <w:rFonts w:ascii="Times New Roman" w:hAnsi="Times New Roman"/>
          <w:b/>
          <w:sz w:val="28"/>
          <w:szCs w:val="28"/>
        </w:rPr>
        <w:t>Prehľad výchovných a vzdelávacích stratégií</w:t>
      </w:r>
    </w:p>
    <w:p w:rsidR="00483B10" w:rsidRPr="005D0C39" w:rsidRDefault="00483B10" w:rsidP="00483B10">
      <w:pPr>
        <w:spacing w:after="0" w:line="240" w:lineRule="auto"/>
        <w:jc w:val="both"/>
        <w:outlineLvl w:val="0"/>
        <w:rPr>
          <w:rFonts w:ascii="Times New Roman" w:hAnsi="Times New Roman"/>
          <w:b/>
          <w:i/>
          <w:sz w:val="28"/>
          <w:szCs w:val="28"/>
        </w:rPr>
      </w:pPr>
      <w:r w:rsidRPr="005D0C39">
        <w:rPr>
          <w:rFonts w:ascii="Times New Roman" w:hAnsi="Times New Roman"/>
          <w:b/>
          <w:i/>
          <w:sz w:val="28"/>
          <w:szCs w:val="28"/>
        </w:rPr>
        <w:t>sociálne komunikačné spôsobilosti (kompetencie):</w:t>
      </w:r>
    </w:p>
    <w:p w:rsidR="00483B10" w:rsidRPr="005D0C39" w:rsidRDefault="00483B10" w:rsidP="00483B10">
      <w:pPr>
        <w:numPr>
          <w:ilvl w:val="0"/>
          <w:numId w:val="117"/>
        </w:numPr>
        <w:spacing w:after="0" w:line="240" w:lineRule="auto"/>
        <w:rPr>
          <w:rFonts w:ascii="Times New Roman" w:hAnsi="Times New Roman"/>
          <w:sz w:val="28"/>
          <w:szCs w:val="28"/>
        </w:rPr>
      </w:pPr>
      <w:r w:rsidRPr="005D0C39">
        <w:rPr>
          <w:rFonts w:ascii="Times New Roman" w:hAnsi="Times New Roman"/>
          <w:sz w:val="28"/>
          <w:szCs w:val="28"/>
        </w:rPr>
        <w:t>dokázať určitý čas sústredne načúvať;</w:t>
      </w:r>
    </w:p>
    <w:p w:rsidR="00483B10" w:rsidRPr="005D0C39" w:rsidRDefault="00483B10" w:rsidP="00483B10">
      <w:pPr>
        <w:numPr>
          <w:ilvl w:val="0"/>
          <w:numId w:val="117"/>
        </w:numPr>
        <w:spacing w:after="0" w:line="240" w:lineRule="auto"/>
        <w:rPr>
          <w:rFonts w:ascii="Times New Roman" w:hAnsi="Times New Roman"/>
          <w:sz w:val="28"/>
          <w:szCs w:val="28"/>
        </w:rPr>
      </w:pPr>
      <w:r w:rsidRPr="005D0C39">
        <w:rPr>
          <w:rFonts w:ascii="Times New Roman" w:hAnsi="Times New Roman"/>
          <w:sz w:val="28"/>
          <w:szCs w:val="28"/>
        </w:rPr>
        <w:t>náležite reagovať a vyjadriť svoj názor;</w:t>
      </w:r>
    </w:p>
    <w:p w:rsidR="00483B10" w:rsidRPr="005D0C39" w:rsidRDefault="00483B10" w:rsidP="00483B10">
      <w:pPr>
        <w:numPr>
          <w:ilvl w:val="0"/>
          <w:numId w:val="117"/>
        </w:numPr>
        <w:spacing w:after="0" w:line="240" w:lineRule="auto"/>
        <w:rPr>
          <w:rFonts w:ascii="Times New Roman" w:hAnsi="Times New Roman"/>
          <w:sz w:val="28"/>
          <w:szCs w:val="28"/>
        </w:rPr>
      </w:pPr>
      <w:r w:rsidRPr="005D0C39">
        <w:rPr>
          <w:rFonts w:ascii="Times New Roman" w:hAnsi="Times New Roman"/>
          <w:sz w:val="28"/>
          <w:szCs w:val="28"/>
        </w:rPr>
        <w:t>vyjadrovať sa súvisle ústnou formou adekvátnou primárnemu stupňu vzdelávania a jeho narušenej komunikačnej schopnosti;</w:t>
      </w:r>
    </w:p>
    <w:p w:rsidR="00483B10" w:rsidRPr="005D0C39" w:rsidRDefault="00483B10" w:rsidP="00483B10">
      <w:pPr>
        <w:numPr>
          <w:ilvl w:val="0"/>
          <w:numId w:val="117"/>
        </w:numPr>
        <w:spacing w:after="0" w:line="240" w:lineRule="auto"/>
        <w:rPr>
          <w:rFonts w:ascii="Times New Roman" w:hAnsi="Times New Roman"/>
          <w:sz w:val="28"/>
          <w:szCs w:val="28"/>
        </w:rPr>
      </w:pPr>
      <w:r w:rsidRPr="005D0C39">
        <w:rPr>
          <w:rFonts w:ascii="Times New Roman" w:hAnsi="Times New Roman"/>
          <w:sz w:val="28"/>
          <w:szCs w:val="28"/>
        </w:rPr>
        <w:t>vedieť samostatne komunikovať (nakoľko mu to umožňuje dosiahnutý stupeň vo vývine jemnej motoriky a aktuálne úroveň zrakovo-motorickej koordinácie);</w:t>
      </w:r>
    </w:p>
    <w:p w:rsidR="00483B10" w:rsidRPr="005D0C39" w:rsidRDefault="00483B10" w:rsidP="00483B10">
      <w:pPr>
        <w:numPr>
          <w:ilvl w:val="0"/>
          <w:numId w:val="117"/>
        </w:numPr>
        <w:spacing w:after="0" w:line="240" w:lineRule="auto"/>
        <w:rPr>
          <w:rFonts w:ascii="Times New Roman" w:hAnsi="Times New Roman"/>
          <w:sz w:val="28"/>
          <w:szCs w:val="28"/>
        </w:rPr>
      </w:pPr>
      <w:r w:rsidRPr="005D0C39">
        <w:rPr>
          <w:rFonts w:ascii="Times New Roman" w:hAnsi="Times New Roman"/>
          <w:sz w:val="28"/>
          <w:szCs w:val="28"/>
        </w:rPr>
        <w:t xml:space="preserve">rozumieť bežne používaným prejavom neverbálnej komunikácie a dokázať na ne adekvátne reagovať podľa svojich možností; </w:t>
      </w:r>
    </w:p>
    <w:p w:rsidR="00483B10" w:rsidRPr="005D0C39" w:rsidRDefault="00483B10" w:rsidP="00483B10">
      <w:pPr>
        <w:numPr>
          <w:ilvl w:val="0"/>
          <w:numId w:val="117"/>
        </w:numPr>
        <w:spacing w:after="0" w:line="240" w:lineRule="auto"/>
        <w:rPr>
          <w:rFonts w:ascii="Times New Roman" w:hAnsi="Times New Roman"/>
          <w:sz w:val="28"/>
          <w:szCs w:val="28"/>
        </w:rPr>
      </w:pPr>
      <w:r w:rsidRPr="005D0C39">
        <w:rPr>
          <w:rFonts w:ascii="Times New Roman" w:hAnsi="Times New Roman"/>
          <w:sz w:val="28"/>
          <w:szCs w:val="28"/>
        </w:rPr>
        <w:t>chápať význam rešpektovania kultúrnej rozmanitosti, akceptovať a rešpektovať kultúrne odlišnosti deti a dospelých</w:t>
      </w:r>
    </w:p>
    <w:p w:rsidR="00483B10" w:rsidRPr="005D0C39" w:rsidRDefault="00483B10" w:rsidP="00483B10">
      <w:pPr>
        <w:numPr>
          <w:ilvl w:val="0"/>
          <w:numId w:val="117"/>
        </w:numPr>
        <w:spacing w:after="0" w:line="240" w:lineRule="auto"/>
        <w:rPr>
          <w:rFonts w:ascii="Times New Roman" w:hAnsi="Times New Roman"/>
          <w:sz w:val="28"/>
          <w:szCs w:val="28"/>
        </w:rPr>
      </w:pPr>
      <w:r w:rsidRPr="005D0C39">
        <w:rPr>
          <w:rFonts w:ascii="Times New Roman" w:hAnsi="Times New Roman"/>
          <w:sz w:val="28"/>
          <w:szCs w:val="28"/>
        </w:rPr>
        <w:t>správať sa v skupine podľa spoločenských noriem a pravidiel.</w:t>
      </w:r>
    </w:p>
    <w:p w:rsidR="00483B10" w:rsidRPr="005D0C39" w:rsidRDefault="00483B10" w:rsidP="00483B10">
      <w:pPr>
        <w:tabs>
          <w:tab w:val="left" w:pos="2610"/>
        </w:tabs>
        <w:spacing w:after="0" w:line="240" w:lineRule="auto"/>
        <w:rPr>
          <w:rFonts w:ascii="Times New Roman" w:hAnsi="Times New Roman"/>
          <w:b/>
          <w:i/>
          <w:sz w:val="28"/>
          <w:szCs w:val="28"/>
        </w:rPr>
      </w:pPr>
      <w:r w:rsidRPr="005D0C39">
        <w:rPr>
          <w:rFonts w:ascii="Times New Roman" w:hAnsi="Times New Roman"/>
          <w:b/>
          <w:i/>
          <w:sz w:val="28"/>
          <w:szCs w:val="28"/>
        </w:rPr>
        <w:t>spôsobilosť učiť sa</w:t>
      </w:r>
      <w:r w:rsidRPr="005D0C39">
        <w:rPr>
          <w:rFonts w:ascii="Times New Roman" w:hAnsi="Times New Roman"/>
          <w:b/>
          <w:i/>
          <w:sz w:val="28"/>
          <w:szCs w:val="28"/>
        </w:rPr>
        <w:tab/>
      </w:r>
    </w:p>
    <w:p w:rsidR="00483B10" w:rsidRPr="005D0C39" w:rsidRDefault="00483B10" w:rsidP="00483B10">
      <w:pPr>
        <w:numPr>
          <w:ilvl w:val="0"/>
          <w:numId w:val="115"/>
        </w:numPr>
        <w:tabs>
          <w:tab w:val="clear" w:pos="1068"/>
          <w:tab w:val="num" w:pos="720"/>
        </w:tabs>
        <w:spacing w:after="0" w:line="240" w:lineRule="auto"/>
        <w:ind w:left="720"/>
        <w:rPr>
          <w:rFonts w:ascii="Times New Roman" w:hAnsi="Times New Roman"/>
          <w:sz w:val="28"/>
          <w:szCs w:val="28"/>
          <w:u w:val="single"/>
        </w:rPr>
      </w:pPr>
      <w:r w:rsidRPr="005D0C39">
        <w:rPr>
          <w:rFonts w:ascii="Times New Roman" w:hAnsi="Times New Roman"/>
          <w:sz w:val="28"/>
          <w:szCs w:val="28"/>
        </w:rPr>
        <w:t> dokáže pracovať samostatne s učebnicami, pracovnými zošitmi a pomôckami</w:t>
      </w:r>
    </w:p>
    <w:p w:rsidR="00483B10" w:rsidRPr="005D0C39" w:rsidRDefault="00483B10" w:rsidP="00483B10">
      <w:pPr>
        <w:numPr>
          <w:ilvl w:val="0"/>
          <w:numId w:val="115"/>
        </w:numPr>
        <w:tabs>
          <w:tab w:val="clear" w:pos="1068"/>
          <w:tab w:val="num" w:pos="720"/>
        </w:tabs>
        <w:spacing w:after="0" w:line="240" w:lineRule="auto"/>
        <w:ind w:left="720"/>
        <w:rPr>
          <w:rFonts w:ascii="Times New Roman" w:hAnsi="Times New Roman"/>
          <w:sz w:val="28"/>
          <w:szCs w:val="28"/>
          <w:u w:val="single"/>
        </w:rPr>
      </w:pPr>
      <w:r w:rsidRPr="005D0C39">
        <w:rPr>
          <w:rFonts w:ascii="Times New Roman" w:hAnsi="Times New Roman"/>
          <w:sz w:val="28"/>
          <w:szCs w:val="28"/>
        </w:rPr>
        <w:t> prejavuje aktivitu v individuálnom i skupinovom učení</w:t>
      </w:r>
    </w:p>
    <w:p w:rsidR="00483B10" w:rsidRPr="005D0C39" w:rsidRDefault="00483B10" w:rsidP="00483B10">
      <w:pPr>
        <w:spacing w:after="0" w:line="240" w:lineRule="auto"/>
        <w:rPr>
          <w:rFonts w:ascii="Times New Roman" w:hAnsi="Times New Roman"/>
          <w:b/>
          <w:i/>
          <w:sz w:val="28"/>
          <w:szCs w:val="28"/>
        </w:rPr>
      </w:pPr>
      <w:r w:rsidRPr="005D0C39">
        <w:rPr>
          <w:rFonts w:ascii="Times New Roman" w:hAnsi="Times New Roman"/>
          <w:b/>
          <w:i/>
          <w:sz w:val="28"/>
          <w:szCs w:val="28"/>
        </w:rPr>
        <w:t>osobné sociálne a občianske spôsobilosti</w:t>
      </w:r>
    </w:p>
    <w:p w:rsidR="00483B10" w:rsidRPr="005D0C39" w:rsidRDefault="00483B10" w:rsidP="00483B10">
      <w:pPr>
        <w:numPr>
          <w:ilvl w:val="0"/>
          <w:numId w:val="116"/>
        </w:numPr>
        <w:tabs>
          <w:tab w:val="clear" w:pos="1068"/>
          <w:tab w:val="num" w:pos="780"/>
        </w:tabs>
        <w:spacing w:after="0" w:line="240" w:lineRule="auto"/>
        <w:ind w:left="780"/>
        <w:rPr>
          <w:rFonts w:ascii="Times New Roman" w:hAnsi="Times New Roman"/>
          <w:sz w:val="28"/>
          <w:szCs w:val="28"/>
        </w:rPr>
      </w:pPr>
      <w:r w:rsidRPr="005D0C39">
        <w:rPr>
          <w:rFonts w:ascii="Times New Roman" w:hAnsi="Times New Roman"/>
          <w:sz w:val="28"/>
          <w:szCs w:val="28"/>
        </w:rPr>
        <w:t>pozná svoje povinnosti, dokáže rešpektovať a prijímať príkazy kompetentných osôb</w:t>
      </w:r>
    </w:p>
    <w:p w:rsidR="00483B10" w:rsidRPr="005D0C39" w:rsidRDefault="00483B10" w:rsidP="00483B10">
      <w:pPr>
        <w:spacing w:after="0" w:line="240" w:lineRule="auto"/>
        <w:jc w:val="both"/>
        <w:outlineLvl w:val="0"/>
        <w:rPr>
          <w:rFonts w:ascii="Times New Roman" w:hAnsi="Times New Roman"/>
          <w:b/>
          <w:bCs/>
          <w:i/>
          <w:sz w:val="28"/>
          <w:szCs w:val="28"/>
          <w:highlight w:val="yellow"/>
        </w:rPr>
      </w:pPr>
      <w:r w:rsidRPr="005D0C39">
        <w:rPr>
          <w:rFonts w:ascii="Times New Roman" w:hAnsi="Times New Roman"/>
          <w:b/>
          <w:bCs/>
          <w:i/>
          <w:sz w:val="28"/>
          <w:szCs w:val="28"/>
        </w:rPr>
        <w:t>spôsobilosť  vnímať a chápať kultúru a vyjadrovať sa nástrojmi kultúry</w:t>
      </w:r>
    </w:p>
    <w:p w:rsidR="00483B10" w:rsidRPr="005D0C39" w:rsidRDefault="00483B10" w:rsidP="00483B10">
      <w:pPr>
        <w:pStyle w:val="Default"/>
        <w:numPr>
          <w:ilvl w:val="0"/>
          <w:numId w:val="116"/>
        </w:numPr>
        <w:tabs>
          <w:tab w:val="clear" w:pos="1068"/>
          <w:tab w:val="num" w:pos="780"/>
        </w:tabs>
        <w:ind w:left="780"/>
        <w:jc w:val="both"/>
        <w:rPr>
          <w:rFonts w:ascii="Times New Roman" w:hAnsi="Times New Roman" w:cs="Times New Roman"/>
          <w:color w:val="auto"/>
          <w:sz w:val="28"/>
          <w:szCs w:val="28"/>
        </w:rPr>
      </w:pPr>
      <w:r w:rsidRPr="005D0C39">
        <w:rPr>
          <w:rFonts w:ascii="Times New Roman" w:hAnsi="Times New Roman" w:cs="Times New Roman"/>
          <w:color w:val="auto"/>
          <w:sz w:val="28"/>
          <w:szCs w:val="28"/>
        </w:rPr>
        <w:t>dokáže sa vyjadrovať na úrovni základnej kultúrnej gramotnosti prostredníctvom umeleckých a iných vyjadrovacích prostriedkov,</w:t>
      </w:r>
    </w:p>
    <w:p w:rsidR="00483B10" w:rsidRPr="005D0C39" w:rsidRDefault="00483B10" w:rsidP="00483B10">
      <w:pPr>
        <w:pStyle w:val="Default"/>
        <w:numPr>
          <w:ilvl w:val="0"/>
          <w:numId w:val="116"/>
        </w:numPr>
        <w:tabs>
          <w:tab w:val="clear" w:pos="1068"/>
          <w:tab w:val="num" w:pos="780"/>
        </w:tabs>
        <w:ind w:left="780"/>
        <w:jc w:val="both"/>
        <w:rPr>
          <w:rFonts w:ascii="Times New Roman" w:hAnsi="Times New Roman" w:cs="Times New Roman"/>
          <w:color w:val="auto"/>
          <w:sz w:val="28"/>
          <w:szCs w:val="28"/>
        </w:rPr>
      </w:pPr>
      <w:r w:rsidRPr="005D0C39">
        <w:rPr>
          <w:rFonts w:ascii="Times New Roman" w:hAnsi="Times New Roman" w:cs="Times New Roman"/>
          <w:color w:val="auto"/>
          <w:sz w:val="28"/>
          <w:szCs w:val="28"/>
        </w:rPr>
        <w:t xml:space="preserve">uvedomuje si význam umenia a kultúrnej komunikácie vo svojom živote, </w:t>
      </w:r>
    </w:p>
    <w:p w:rsidR="00483B10" w:rsidRPr="005D0C39" w:rsidRDefault="00483B10" w:rsidP="00483B10">
      <w:pPr>
        <w:pStyle w:val="Default"/>
        <w:numPr>
          <w:ilvl w:val="0"/>
          <w:numId w:val="116"/>
        </w:numPr>
        <w:tabs>
          <w:tab w:val="clear" w:pos="1068"/>
          <w:tab w:val="num" w:pos="780"/>
        </w:tabs>
        <w:ind w:left="780"/>
        <w:jc w:val="both"/>
        <w:rPr>
          <w:rFonts w:ascii="Times New Roman" w:hAnsi="Times New Roman" w:cs="Times New Roman"/>
          <w:color w:val="auto"/>
          <w:sz w:val="28"/>
          <w:szCs w:val="28"/>
        </w:rPr>
      </w:pPr>
      <w:r w:rsidRPr="005D0C39">
        <w:rPr>
          <w:rFonts w:ascii="Times New Roman" w:hAnsi="Times New Roman" w:cs="Times New Roman"/>
          <w:color w:val="auto"/>
          <w:sz w:val="28"/>
          <w:szCs w:val="28"/>
        </w:rPr>
        <w:t>cení si a rešpektuje kultúrno-historické dedičstvo a  ľudové tradície,</w:t>
      </w:r>
    </w:p>
    <w:p w:rsidR="00483B10" w:rsidRPr="005D0C39" w:rsidRDefault="00483B10" w:rsidP="00483B10">
      <w:pPr>
        <w:pStyle w:val="Default"/>
        <w:numPr>
          <w:ilvl w:val="0"/>
          <w:numId w:val="116"/>
        </w:numPr>
        <w:tabs>
          <w:tab w:val="clear" w:pos="1068"/>
          <w:tab w:val="num" w:pos="780"/>
        </w:tabs>
        <w:ind w:left="780"/>
        <w:jc w:val="both"/>
        <w:rPr>
          <w:rFonts w:ascii="Times New Roman" w:hAnsi="Times New Roman" w:cs="Times New Roman"/>
          <w:color w:val="auto"/>
          <w:sz w:val="28"/>
          <w:szCs w:val="28"/>
        </w:rPr>
      </w:pPr>
      <w:r w:rsidRPr="005D0C39">
        <w:rPr>
          <w:rFonts w:ascii="Times New Roman" w:hAnsi="Times New Roman" w:cs="Times New Roman"/>
          <w:color w:val="auto"/>
          <w:sz w:val="28"/>
          <w:szCs w:val="28"/>
        </w:rPr>
        <w:t>rešpektuje vkus iných ľudí a  primerane veku dokáže vyjadriť svoj názor a vkusový postoj,</w:t>
      </w:r>
    </w:p>
    <w:p w:rsidR="00483B10" w:rsidRPr="005D0C39" w:rsidRDefault="00483B10" w:rsidP="00483B10">
      <w:pPr>
        <w:pStyle w:val="Odsekzoznamu"/>
        <w:numPr>
          <w:ilvl w:val="0"/>
          <w:numId w:val="116"/>
        </w:numPr>
        <w:tabs>
          <w:tab w:val="clear" w:pos="1068"/>
          <w:tab w:val="num" w:pos="780"/>
        </w:tabs>
        <w:spacing w:after="0" w:line="240" w:lineRule="auto"/>
        <w:ind w:left="780"/>
        <w:jc w:val="both"/>
        <w:rPr>
          <w:sz w:val="28"/>
          <w:szCs w:val="28"/>
        </w:rPr>
      </w:pPr>
      <w:r w:rsidRPr="005D0C39">
        <w:rPr>
          <w:sz w:val="28"/>
          <w:szCs w:val="28"/>
        </w:rPr>
        <w:lastRenderedPageBreak/>
        <w:t>pozná základné pravidlá, normy a zvyky súvisiace s úpravou zovňajšku človeka,</w:t>
      </w:r>
    </w:p>
    <w:p w:rsidR="00483B10" w:rsidRPr="005D0C39" w:rsidRDefault="00483B10" w:rsidP="00483B10">
      <w:pPr>
        <w:pStyle w:val="Odsekzoznamu"/>
        <w:numPr>
          <w:ilvl w:val="0"/>
          <w:numId w:val="116"/>
        </w:numPr>
        <w:tabs>
          <w:tab w:val="clear" w:pos="1068"/>
          <w:tab w:val="num" w:pos="780"/>
        </w:tabs>
        <w:spacing w:after="0" w:line="240" w:lineRule="auto"/>
        <w:ind w:left="780"/>
        <w:jc w:val="both"/>
        <w:rPr>
          <w:sz w:val="28"/>
          <w:szCs w:val="28"/>
        </w:rPr>
      </w:pPr>
      <w:r w:rsidRPr="005D0C39">
        <w:rPr>
          <w:sz w:val="28"/>
          <w:szCs w:val="28"/>
        </w:rPr>
        <w:t xml:space="preserve">pozná pravidlá spoločenského kontaktu (etiketu),  </w:t>
      </w:r>
    </w:p>
    <w:p w:rsidR="00483B10" w:rsidRPr="005D0C39" w:rsidRDefault="00483B10" w:rsidP="00483B10">
      <w:pPr>
        <w:pStyle w:val="Odsekzoznamu"/>
        <w:numPr>
          <w:ilvl w:val="0"/>
          <w:numId w:val="116"/>
        </w:numPr>
        <w:tabs>
          <w:tab w:val="clear" w:pos="1068"/>
          <w:tab w:val="num" w:pos="780"/>
        </w:tabs>
        <w:spacing w:after="0" w:line="240" w:lineRule="auto"/>
        <w:ind w:left="780"/>
        <w:jc w:val="both"/>
        <w:rPr>
          <w:sz w:val="28"/>
          <w:szCs w:val="28"/>
        </w:rPr>
      </w:pPr>
      <w:r w:rsidRPr="005D0C39">
        <w:rPr>
          <w:sz w:val="28"/>
          <w:szCs w:val="28"/>
        </w:rPr>
        <w:t>správa sa kultúrne, kultivovane, primerane okolnostiam, situáciám, sociálnym pozíciám a rolovým  funkciám,</w:t>
      </w:r>
    </w:p>
    <w:p w:rsidR="00483B10" w:rsidRPr="005D0C39" w:rsidRDefault="00483B10" w:rsidP="00483B10">
      <w:pPr>
        <w:pStyle w:val="Odsekzoznamu"/>
        <w:numPr>
          <w:ilvl w:val="0"/>
          <w:numId w:val="116"/>
        </w:numPr>
        <w:tabs>
          <w:tab w:val="clear" w:pos="1068"/>
          <w:tab w:val="num" w:pos="780"/>
        </w:tabs>
        <w:spacing w:after="0" w:line="240" w:lineRule="auto"/>
        <w:ind w:left="780"/>
        <w:jc w:val="both"/>
        <w:rPr>
          <w:sz w:val="28"/>
          <w:szCs w:val="28"/>
        </w:rPr>
      </w:pPr>
      <w:r w:rsidRPr="005D0C39">
        <w:rPr>
          <w:sz w:val="28"/>
          <w:szCs w:val="28"/>
        </w:rPr>
        <w:t>je tolerantný a empatický k prejavom iných kultúr.</w:t>
      </w:r>
    </w:p>
    <w:p w:rsidR="00483B10" w:rsidRPr="005D0C39" w:rsidRDefault="00483B10" w:rsidP="00483B10">
      <w:pPr>
        <w:pStyle w:val="Odsekzoznamu"/>
        <w:spacing w:after="0" w:line="240" w:lineRule="auto"/>
        <w:ind w:left="780"/>
        <w:jc w:val="both"/>
        <w:rPr>
          <w:sz w:val="28"/>
          <w:szCs w:val="28"/>
        </w:rPr>
      </w:pPr>
    </w:p>
    <w:p w:rsidR="00483B10" w:rsidRPr="005D0C39" w:rsidRDefault="00483B10" w:rsidP="00483B10">
      <w:pPr>
        <w:tabs>
          <w:tab w:val="left" w:pos="7452"/>
        </w:tabs>
        <w:spacing w:after="0" w:line="240" w:lineRule="auto"/>
        <w:jc w:val="center"/>
        <w:rPr>
          <w:rFonts w:ascii="Times New Roman" w:hAnsi="Times New Roman"/>
          <w:b/>
          <w:sz w:val="28"/>
          <w:szCs w:val="28"/>
          <w:lang w:val="cs-CZ"/>
        </w:rPr>
      </w:pPr>
      <w:r w:rsidRPr="005D0C39">
        <w:rPr>
          <w:rFonts w:ascii="Times New Roman" w:hAnsi="Times New Roman"/>
          <w:b/>
          <w:sz w:val="28"/>
          <w:szCs w:val="28"/>
          <w:lang w:val="cs-CZ"/>
        </w:rPr>
        <w:t>Stratégia vyučovania</w:t>
      </w:r>
    </w:p>
    <w:p w:rsidR="00483B10" w:rsidRPr="005D0C39" w:rsidRDefault="00483B10" w:rsidP="00483B10">
      <w:pPr>
        <w:spacing w:after="0" w:line="240" w:lineRule="auto"/>
        <w:jc w:val="both"/>
        <w:rPr>
          <w:rFonts w:ascii="Times New Roman" w:hAnsi="Times New Roman"/>
          <w:sz w:val="28"/>
          <w:szCs w:val="28"/>
        </w:rPr>
      </w:pPr>
      <w:r w:rsidRPr="005D0C39">
        <w:rPr>
          <w:rFonts w:ascii="Times New Roman" w:hAnsi="Times New Roman"/>
          <w:sz w:val="28"/>
          <w:szCs w:val="28"/>
        </w:rPr>
        <w:t>Pri vyučovaní sa budú využívať nasledovné metódy a formy vyučovania</w:t>
      </w:r>
    </w:p>
    <w:p w:rsidR="00483B10" w:rsidRPr="005D0C39" w:rsidRDefault="00483B10" w:rsidP="00483B10">
      <w:pPr>
        <w:spacing w:after="0" w:line="240" w:lineRule="auto"/>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70"/>
        <w:gridCol w:w="6142"/>
      </w:tblGrid>
      <w:tr w:rsidR="00483B10" w:rsidRPr="005D0C39" w:rsidTr="00313E5C">
        <w:trPr>
          <w:trHeight w:val="135"/>
        </w:trPr>
        <w:tc>
          <w:tcPr>
            <w:tcW w:w="3070" w:type="dxa"/>
            <w:vMerge w:val="restart"/>
            <w:shd w:val="clear" w:color="auto" w:fill="D6E3BC"/>
          </w:tcPr>
          <w:p w:rsidR="00483B10" w:rsidRPr="005D0C39" w:rsidRDefault="00483B10" w:rsidP="00313E5C">
            <w:pPr>
              <w:spacing w:after="0" w:line="240" w:lineRule="auto"/>
              <w:rPr>
                <w:rFonts w:ascii="Times New Roman" w:hAnsi="Times New Roman"/>
                <w:b/>
                <w:sz w:val="28"/>
                <w:szCs w:val="28"/>
              </w:rPr>
            </w:pPr>
          </w:p>
          <w:p w:rsidR="00483B10" w:rsidRPr="005D0C39" w:rsidRDefault="00483B10" w:rsidP="00313E5C">
            <w:pPr>
              <w:spacing w:after="0" w:line="240" w:lineRule="auto"/>
              <w:rPr>
                <w:rFonts w:ascii="Times New Roman" w:hAnsi="Times New Roman"/>
                <w:b/>
                <w:sz w:val="28"/>
                <w:szCs w:val="28"/>
              </w:rPr>
            </w:pPr>
            <w:r w:rsidRPr="005D0C39">
              <w:rPr>
                <w:rFonts w:ascii="Times New Roman" w:hAnsi="Times New Roman"/>
                <w:b/>
                <w:sz w:val="28"/>
                <w:szCs w:val="28"/>
              </w:rPr>
              <w:t>Názov tematického celku</w:t>
            </w:r>
          </w:p>
        </w:tc>
        <w:tc>
          <w:tcPr>
            <w:tcW w:w="6142" w:type="dxa"/>
            <w:shd w:val="clear" w:color="auto" w:fill="D6E3BC"/>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Stratégia vyučovania</w:t>
            </w:r>
          </w:p>
        </w:tc>
      </w:tr>
      <w:tr w:rsidR="00483B10" w:rsidRPr="005D0C39" w:rsidTr="00313E5C">
        <w:trPr>
          <w:trHeight w:val="135"/>
        </w:trPr>
        <w:tc>
          <w:tcPr>
            <w:tcW w:w="3070" w:type="dxa"/>
            <w:vMerge/>
            <w:shd w:val="clear" w:color="auto" w:fill="D6E3BC"/>
          </w:tcPr>
          <w:p w:rsidR="00483B10" w:rsidRPr="005D0C39" w:rsidRDefault="00483B10" w:rsidP="00313E5C">
            <w:pPr>
              <w:spacing w:after="0" w:line="240" w:lineRule="auto"/>
              <w:rPr>
                <w:rFonts w:ascii="Times New Roman" w:hAnsi="Times New Roman"/>
                <w:b/>
                <w:sz w:val="28"/>
                <w:szCs w:val="28"/>
              </w:rPr>
            </w:pPr>
          </w:p>
        </w:tc>
        <w:tc>
          <w:tcPr>
            <w:tcW w:w="6142" w:type="dxa"/>
            <w:shd w:val="clear" w:color="auto" w:fill="D6E3BC"/>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Metódy a formy práce</w:t>
            </w:r>
          </w:p>
          <w:p w:rsidR="00483B10" w:rsidRPr="005D0C39" w:rsidRDefault="00483B10" w:rsidP="00313E5C">
            <w:pPr>
              <w:spacing w:after="0" w:line="240" w:lineRule="auto"/>
              <w:rPr>
                <w:rFonts w:ascii="Times New Roman" w:hAnsi="Times New Roman"/>
                <w:b/>
                <w:sz w:val="28"/>
                <w:szCs w:val="28"/>
              </w:rPr>
            </w:pPr>
          </w:p>
        </w:tc>
      </w:tr>
      <w:tr w:rsidR="00483B10" w:rsidRPr="005D0C39" w:rsidTr="00313E5C">
        <w:trPr>
          <w:trHeight w:val="543"/>
        </w:trPr>
        <w:tc>
          <w:tcPr>
            <w:tcW w:w="3070"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Vokálno – intonačné činnosti</w:t>
            </w:r>
          </w:p>
        </w:tc>
        <w:tc>
          <w:tcPr>
            <w:tcW w:w="61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imitačná , intonačná, vokálno- intonačná, kombinovaná metóda, indukcia, dedukcia, pozorovanie, problémové, tvorivá dramatika, hudobný dialóg, samostatné objavovanie hudby</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hravé formy, improvizácia, aktivizačné a motivačné, upevňovanie vedomosti a zručnosti, preverovanie, precvičovanie a hodnotenie. </w:t>
            </w:r>
          </w:p>
        </w:tc>
      </w:tr>
      <w:tr w:rsidR="00483B10" w:rsidRPr="005D0C39" w:rsidTr="00313E5C">
        <w:tc>
          <w:tcPr>
            <w:tcW w:w="3070" w:type="dxa"/>
            <w:vAlign w:val="center"/>
          </w:tcPr>
          <w:p w:rsidR="00483B10" w:rsidRPr="005D0C39" w:rsidRDefault="00483B10" w:rsidP="00313E5C">
            <w:pPr>
              <w:spacing w:after="0" w:line="240" w:lineRule="auto"/>
              <w:jc w:val="center"/>
              <w:rPr>
                <w:rFonts w:ascii="Times New Roman" w:hAnsi="Times New Roman"/>
                <w:sz w:val="28"/>
                <w:szCs w:val="28"/>
              </w:rPr>
            </w:pPr>
          </w:p>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Inštrumentálne činnosti</w:t>
            </w:r>
          </w:p>
        </w:tc>
        <w:tc>
          <w:tcPr>
            <w:tcW w:w="61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imitačná , intonačná, vokálno- intonačná, kombinovaná metóda, indukcia, dedukcia, pozorovanie, problémové, tvorivá dramatika, hudobný dialóg, samostatné objavovanie hudby</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hravé formy, improvizácia, aktivizačné a motivačné, upevňovanie vedomosti a zručnosti, preverovanie, precvičovanie a hodnotenie. </w:t>
            </w:r>
          </w:p>
        </w:tc>
      </w:tr>
      <w:tr w:rsidR="00483B10" w:rsidRPr="005D0C39" w:rsidTr="00313E5C">
        <w:tc>
          <w:tcPr>
            <w:tcW w:w="3070"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Hudobno – pohybové činnosti</w:t>
            </w:r>
          </w:p>
        </w:tc>
        <w:tc>
          <w:tcPr>
            <w:tcW w:w="61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imitačná , intonačná, vokálno- intonačná, kombinovaná metóda, indukcia, dedukcia, pozorovanie, problémové, tvorivá dramatika, hudobný dialóg, samostatné objavovanie hudby</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hravé formy, improvizácia, aktivizačné a motivačné, upevňovanie vedomosti a zručnosti, preverovanie, precvičovanie a hodnotenie. </w:t>
            </w:r>
          </w:p>
        </w:tc>
      </w:tr>
      <w:tr w:rsidR="00483B10" w:rsidRPr="005D0C39" w:rsidTr="00313E5C">
        <w:tc>
          <w:tcPr>
            <w:tcW w:w="3070"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Percepčné činnosti</w:t>
            </w:r>
          </w:p>
        </w:tc>
        <w:tc>
          <w:tcPr>
            <w:tcW w:w="61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imitačná , intonačná, vokálno- intonačná, kombinovaná metóda, indukcia, dedukcia, pozorovanie, problémové, tvorivá dramatika, hudobný dialóg, samostatné objavovanie hudby</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hravé formy, improvizácia, aktivizačné a motivačné, upevňovanie vedomosti a zručnosti, preverovanie, precvičovanie a hodnotenie. </w:t>
            </w:r>
          </w:p>
        </w:tc>
      </w:tr>
      <w:tr w:rsidR="00483B10" w:rsidRPr="005D0C39" w:rsidTr="00313E5C">
        <w:tc>
          <w:tcPr>
            <w:tcW w:w="3070"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Hudobno – dramatické činnosti</w:t>
            </w:r>
          </w:p>
        </w:tc>
        <w:tc>
          <w:tcPr>
            <w:tcW w:w="61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imitačná , intonačná, vokálno- intonačná, kombinovaná metóda, indukcia, dedukcia, pozorovanie, problémové, tvorivá dramatika, hudobný dialóg, samostatné objavovanie hudby</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 xml:space="preserve">hravé formy, improvizácia, aktivizačné a motivačné, </w:t>
            </w:r>
            <w:r w:rsidRPr="005D0C39">
              <w:rPr>
                <w:rFonts w:ascii="Times New Roman" w:hAnsi="Times New Roman"/>
                <w:sz w:val="28"/>
                <w:szCs w:val="28"/>
              </w:rPr>
              <w:lastRenderedPageBreak/>
              <w:t>upevňovanie vedomosti a zručnosti, preverovanie, precvičovanie a hodnotenie. </w:t>
            </w:r>
          </w:p>
        </w:tc>
      </w:tr>
    </w:tbl>
    <w:p w:rsidR="00483B10" w:rsidRPr="005D0C39" w:rsidRDefault="00483B10" w:rsidP="00483B10">
      <w:pPr>
        <w:spacing w:after="0" w:line="240" w:lineRule="auto"/>
        <w:rPr>
          <w:rFonts w:ascii="Times New Roman" w:hAnsi="Times New Roman"/>
          <w:sz w:val="28"/>
          <w:szCs w:val="28"/>
        </w:rPr>
      </w:pPr>
    </w:p>
    <w:p w:rsidR="00483B10" w:rsidRPr="005D0C39" w:rsidRDefault="00483B10" w:rsidP="00483B10">
      <w:pPr>
        <w:spacing w:after="0" w:line="240" w:lineRule="auto"/>
        <w:jc w:val="center"/>
        <w:rPr>
          <w:rFonts w:ascii="Times New Roman" w:hAnsi="Times New Roman"/>
          <w:b/>
          <w:sz w:val="28"/>
          <w:szCs w:val="28"/>
        </w:rPr>
      </w:pPr>
      <w:r w:rsidRPr="005D0C39">
        <w:rPr>
          <w:rFonts w:ascii="Times New Roman" w:hAnsi="Times New Roman"/>
          <w:b/>
          <w:sz w:val="28"/>
          <w:szCs w:val="28"/>
        </w:rPr>
        <w:t>Učebné zdroje</w:t>
      </w:r>
    </w:p>
    <w:p w:rsidR="00483B10" w:rsidRPr="005D0C39" w:rsidRDefault="00483B10" w:rsidP="00483B10">
      <w:pPr>
        <w:spacing w:after="0" w:line="240" w:lineRule="auto"/>
        <w:rPr>
          <w:rFonts w:ascii="Times New Roman" w:hAnsi="Times New Roman"/>
          <w:sz w:val="28"/>
          <w:szCs w:val="28"/>
        </w:rPr>
      </w:pPr>
      <w:r w:rsidRPr="005D0C39">
        <w:rPr>
          <w:rFonts w:ascii="Times New Roman" w:hAnsi="Times New Roman"/>
          <w:sz w:val="28"/>
          <w:szCs w:val="28"/>
        </w:rPr>
        <w:t>Na podporu vyučovania a učenia žiakov sa využijú tieto učebné zdroje.</w:t>
      </w:r>
    </w:p>
    <w:p w:rsidR="00483B10" w:rsidRPr="005D0C39" w:rsidRDefault="00483B10" w:rsidP="00483B10">
      <w:pPr>
        <w:spacing w:after="0" w:line="240" w:lineRule="auto"/>
        <w:rPr>
          <w:rFonts w:ascii="Times New Roman" w:hAnsi="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96"/>
        <w:gridCol w:w="1809"/>
        <w:gridCol w:w="2052"/>
        <w:gridCol w:w="1953"/>
        <w:gridCol w:w="1733"/>
      </w:tblGrid>
      <w:tr w:rsidR="00483B10" w:rsidRPr="005D0C39" w:rsidTr="00313E5C">
        <w:trPr>
          <w:jc w:val="center"/>
        </w:trPr>
        <w:tc>
          <w:tcPr>
            <w:tcW w:w="1875" w:type="dxa"/>
            <w:shd w:val="clear" w:color="auto" w:fill="D6E3BC"/>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Názov tematického celku</w:t>
            </w:r>
          </w:p>
        </w:tc>
        <w:tc>
          <w:tcPr>
            <w:tcW w:w="1809" w:type="dxa"/>
            <w:shd w:val="clear" w:color="auto" w:fill="D6E3BC"/>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Odborná literatúra</w:t>
            </w:r>
          </w:p>
        </w:tc>
        <w:tc>
          <w:tcPr>
            <w:tcW w:w="1842" w:type="dxa"/>
            <w:shd w:val="clear" w:color="auto" w:fill="D6E3BC"/>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Didaktická technika</w:t>
            </w:r>
          </w:p>
        </w:tc>
        <w:tc>
          <w:tcPr>
            <w:tcW w:w="1953" w:type="dxa"/>
            <w:shd w:val="clear" w:color="auto" w:fill="D6E3BC"/>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Materiálne výučbové prostriedky</w:t>
            </w:r>
          </w:p>
        </w:tc>
        <w:tc>
          <w:tcPr>
            <w:tcW w:w="1733" w:type="dxa"/>
            <w:shd w:val="clear" w:color="auto" w:fill="D6E3BC"/>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Ďalšie zdroje</w:t>
            </w:r>
          </w:p>
          <w:p w:rsidR="00483B10" w:rsidRPr="005D0C39" w:rsidRDefault="00483B10" w:rsidP="00313E5C">
            <w:pPr>
              <w:spacing w:after="0" w:line="240" w:lineRule="auto"/>
              <w:jc w:val="center"/>
              <w:rPr>
                <w:rFonts w:ascii="Times New Roman" w:hAnsi="Times New Roman"/>
                <w:sz w:val="28"/>
                <w:szCs w:val="28"/>
              </w:rPr>
            </w:pPr>
          </w:p>
        </w:tc>
      </w:tr>
      <w:tr w:rsidR="00483B10" w:rsidRPr="005D0C39" w:rsidTr="00313E5C">
        <w:trPr>
          <w:jc w:val="center"/>
        </w:trPr>
        <w:tc>
          <w:tcPr>
            <w:tcW w:w="1875"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Vokálno – intonačné činnosti</w:t>
            </w:r>
          </w:p>
        </w:tc>
        <w:tc>
          <w:tcPr>
            <w:tcW w:w="1809" w:type="dxa"/>
            <w:vMerge w:val="restart"/>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Hudobná výchova pre 4. ročník ZŠ</w:t>
            </w:r>
          </w:p>
        </w:tc>
        <w:tc>
          <w:tcPr>
            <w:tcW w:w="18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Magnetofón, PC</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Miniharmónium</w:t>
            </w:r>
          </w:p>
        </w:tc>
        <w:tc>
          <w:tcPr>
            <w:tcW w:w="195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inštrukčné média- akustické, textové, optické</w:t>
            </w:r>
          </w:p>
        </w:tc>
        <w:tc>
          <w:tcPr>
            <w:tcW w:w="173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internet</w:t>
            </w:r>
          </w:p>
        </w:tc>
      </w:tr>
      <w:tr w:rsidR="00483B10" w:rsidRPr="005D0C39" w:rsidTr="00313E5C">
        <w:trPr>
          <w:jc w:val="center"/>
        </w:trPr>
        <w:tc>
          <w:tcPr>
            <w:tcW w:w="1875" w:type="dxa"/>
            <w:vAlign w:val="center"/>
          </w:tcPr>
          <w:p w:rsidR="00483B10" w:rsidRPr="005D0C39" w:rsidRDefault="00483B10" w:rsidP="00313E5C">
            <w:pPr>
              <w:spacing w:after="0" w:line="240" w:lineRule="auto"/>
              <w:jc w:val="center"/>
              <w:rPr>
                <w:rFonts w:ascii="Times New Roman" w:hAnsi="Times New Roman"/>
                <w:sz w:val="28"/>
                <w:szCs w:val="28"/>
              </w:rPr>
            </w:pPr>
          </w:p>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Inštrumentálne činnosti</w:t>
            </w:r>
          </w:p>
        </w:tc>
        <w:tc>
          <w:tcPr>
            <w:tcW w:w="1809" w:type="dxa"/>
            <w:vMerge/>
          </w:tcPr>
          <w:p w:rsidR="00483B10" w:rsidRPr="005D0C39" w:rsidRDefault="00483B10" w:rsidP="00313E5C">
            <w:pPr>
              <w:spacing w:after="0" w:line="240" w:lineRule="auto"/>
              <w:rPr>
                <w:rFonts w:ascii="Times New Roman" w:hAnsi="Times New Roman"/>
                <w:color w:val="FF0000"/>
                <w:sz w:val="28"/>
                <w:szCs w:val="28"/>
              </w:rPr>
            </w:pPr>
          </w:p>
        </w:tc>
        <w:tc>
          <w:tcPr>
            <w:tcW w:w="18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Magnetofón, PC</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Miniharmónium</w:t>
            </w:r>
          </w:p>
        </w:tc>
        <w:tc>
          <w:tcPr>
            <w:tcW w:w="195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inštrukčné média- akustické, textové, optické</w:t>
            </w:r>
          </w:p>
        </w:tc>
        <w:tc>
          <w:tcPr>
            <w:tcW w:w="173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internet</w:t>
            </w:r>
          </w:p>
        </w:tc>
      </w:tr>
      <w:tr w:rsidR="00483B10" w:rsidRPr="005D0C39" w:rsidTr="00313E5C">
        <w:trPr>
          <w:jc w:val="center"/>
        </w:trPr>
        <w:tc>
          <w:tcPr>
            <w:tcW w:w="1875"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Hudobno – pohybové činnosti</w:t>
            </w:r>
          </w:p>
        </w:tc>
        <w:tc>
          <w:tcPr>
            <w:tcW w:w="1809" w:type="dxa"/>
            <w:vMerge/>
          </w:tcPr>
          <w:p w:rsidR="00483B10" w:rsidRPr="005D0C39" w:rsidRDefault="00483B10" w:rsidP="00313E5C">
            <w:pPr>
              <w:spacing w:after="0" w:line="240" w:lineRule="auto"/>
              <w:rPr>
                <w:rFonts w:ascii="Times New Roman" w:hAnsi="Times New Roman"/>
                <w:color w:val="FF0000"/>
                <w:sz w:val="28"/>
                <w:szCs w:val="28"/>
              </w:rPr>
            </w:pPr>
          </w:p>
        </w:tc>
        <w:tc>
          <w:tcPr>
            <w:tcW w:w="18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Magnetofón, PC</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Miniharmónium</w:t>
            </w:r>
          </w:p>
        </w:tc>
        <w:tc>
          <w:tcPr>
            <w:tcW w:w="195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inštrukčné média- akustické, textové, optické</w:t>
            </w:r>
          </w:p>
        </w:tc>
        <w:tc>
          <w:tcPr>
            <w:tcW w:w="173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internet</w:t>
            </w:r>
          </w:p>
        </w:tc>
      </w:tr>
      <w:tr w:rsidR="00483B10" w:rsidRPr="005D0C39" w:rsidTr="00313E5C">
        <w:trPr>
          <w:jc w:val="center"/>
        </w:trPr>
        <w:tc>
          <w:tcPr>
            <w:tcW w:w="1875"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Percepčné činnosti</w:t>
            </w:r>
          </w:p>
        </w:tc>
        <w:tc>
          <w:tcPr>
            <w:tcW w:w="1809" w:type="dxa"/>
            <w:vMerge/>
          </w:tcPr>
          <w:p w:rsidR="00483B10" w:rsidRPr="005D0C39" w:rsidRDefault="00483B10" w:rsidP="00313E5C">
            <w:pPr>
              <w:spacing w:after="0" w:line="240" w:lineRule="auto"/>
              <w:rPr>
                <w:rFonts w:ascii="Times New Roman" w:hAnsi="Times New Roman"/>
                <w:color w:val="FF0000"/>
                <w:sz w:val="28"/>
                <w:szCs w:val="28"/>
              </w:rPr>
            </w:pPr>
          </w:p>
        </w:tc>
        <w:tc>
          <w:tcPr>
            <w:tcW w:w="18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Magnetofón, PC</w:t>
            </w:r>
          </w:p>
        </w:tc>
        <w:tc>
          <w:tcPr>
            <w:tcW w:w="195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inštrukčné média- akustické, textové, optické</w:t>
            </w:r>
          </w:p>
        </w:tc>
        <w:tc>
          <w:tcPr>
            <w:tcW w:w="173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internet</w:t>
            </w:r>
          </w:p>
        </w:tc>
      </w:tr>
      <w:tr w:rsidR="00483B10" w:rsidRPr="005D0C39" w:rsidTr="00313E5C">
        <w:trPr>
          <w:jc w:val="center"/>
        </w:trPr>
        <w:tc>
          <w:tcPr>
            <w:tcW w:w="1875" w:type="dxa"/>
            <w:vAlign w:val="center"/>
          </w:tcPr>
          <w:p w:rsidR="00483B10" w:rsidRPr="005D0C39" w:rsidRDefault="00483B10" w:rsidP="00313E5C">
            <w:pPr>
              <w:spacing w:after="0" w:line="240" w:lineRule="auto"/>
              <w:jc w:val="center"/>
              <w:rPr>
                <w:rFonts w:ascii="Times New Roman" w:hAnsi="Times New Roman"/>
                <w:sz w:val="28"/>
                <w:szCs w:val="28"/>
              </w:rPr>
            </w:pPr>
            <w:r w:rsidRPr="005D0C39">
              <w:rPr>
                <w:rFonts w:ascii="Times New Roman" w:hAnsi="Times New Roman"/>
                <w:sz w:val="28"/>
                <w:szCs w:val="28"/>
              </w:rPr>
              <w:t>Hudobno – dramatické činnosti</w:t>
            </w:r>
          </w:p>
        </w:tc>
        <w:tc>
          <w:tcPr>
            <w:tcW w:w="1809" w:type="dxa"/>
            <w:vMerge/>
          </w:tcPr>
          <w:p w:rsidR="00483B10" w:rsidRPr="005D0C39" w:rsidRDefault="00483B10" w:rsidP="00313E5C">
            <w:pPr>
              <w:spacing w:after="0" w:line="240" w:lineRule="auto"/>
              <w:rPr>
                <w:rFonts w:ascii="Times New Roman" w:hAnsi="Times New Roman"/>
                <w:color w:val="FF0000"/>
                <w:sz w:val="28"/>
                <w:szCs w:val="28"/>
              </w:rPr>
            </w:pPr>
          </w:p>
        </w:tc>
        <w:tc>
          <w:tcPr>
            <w:tcW w:w="1842"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Magnetofón, PC</w:t>
            </w:r>
          </w:p>
        </w:tc>
        <w:tc>
          <w:tcPr>
            <w:tcW w:w="195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inštrukčné média- akustické, textové, optické</w:t>
            </w:r>
          </w:p>
        </w:tc>
        <w:tc>
          <w:tcPr>
            <w:tcW w:w="173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internet</w:t>
            </w:r>
          </w:p>
        </w:tc>
      </w:tr>
    </w:tbl>
    <w:p w:rsidR="00483B10" w:rsidRPr="005D0C39" w:rsidRDefault="00483B10" w:rsidP="00483B10">
      <w:pPr>
        <w:spacing w:after="0" w:line="240" w:lineRule="auto"/>
        <w:rPr>
          <w:rFonts w:ascii="Times New Roman" w:hAnsi="Times New Roman"/>
          <w:sz w:val="28"/>
          <w:szCs w:val="28"/>
        </w:rPr>
      </w:pPr>
    </w:p>
    <w:p w:rsidR="00483B10" w:rsidRPr="005D0C39" w:rsidRDefault="00483B10" w:rsidP="00483B10">
      <w:pPr>
        <w:spacing w:after="0" w:line="240" w:lineRule="auto"/>
        <w:jc w:val="center"/>
        <w:rPr>
          <w:rFonts w:ascii="Times New Roman" w:hAnsi="Times New Roman"/>
          <w:b/>
          <w:sz w:val="28"/>
          <w:szCs w:val="28"/>
        </w:rPr>
      </w:pPr>
      <w:r w:rsidRPr="005D0C39">
        <w:rPr>
          <w:rFonts w:ascii="Times New Roman" w:hAnsi="Times New Roman"/>
          <w:b/>
          <w:sz w:val="28"/>
          <w:szCs w:val="28"/>
        </w:rPr>
        <w:t>Učivo</w:t>
      </w:r>
    </w:p>
    <w:p w:rsidR="00483B10" w:rsidRPr="005D0C39" w:rsidRDefault="00483B10" w:rsidP="00483B10">
      <w:pPr>
        <w:pStyle w:val="Odsekzoznamu"/>
        <w:spacing w:after="0" w:line="240" w:lineRule="auto"/>
        <w:rPr>
          <w:color w:val="FF0000"/>
          <w:sz w:val="28"/>
          <w:szCs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1670"/>
        <w:gridCol w:w="2939"/>
        <w:gridCol w:w="2977"/>
      </w:tblGrid>
      <w:tr w:rsidR="00483B10" w:rsidRPr="005D0C39" w:rsidTr="00313E5C">
        <w:tc>
          <w:tcPr>
            <w:tcW w:w="3973" w:type="dxa"/>
            <w:gridSpan w:val="2"/>
            <w:shd w:val="clear" w:color="auto" w:fill="D6E3BC"/>
          </w:tcPr>
          <w:p w:rsidR="00483B10" w:rsidRPr="005D0C39" w:rsidRDefault="00483B10" w:rsidP="00313E5C">
            <w:pPr>
              <w:spacing w:after="0" w:line="240" w:lineRule="auto"/>
              <w:jc w:val="both"/>
              <w:rPr>
                <w:rFonts w:ascii="Times New Roman" w:hAnsi="Times New Roman"/>
                <w:b/>
                <w:sz w:val="28"/>
                <w:szCs w:val="28"/>
              </w:rPr>
            </w:pPr>
            <w:r w:rsidRPr="005D0C39">
              <w:rPr>
                <w:rFonts w:ascii="Times New Roman" w:hAnsi="Times New Roman"/>
                <w:b/>
                <w:sz w:val="28"/>
                <w:szCs w:val="28"/>
              </w:rPr>
              <w:t>ROZPIS UČIVA PREDMETU:</w:t>
            </w:r>
          </w:p>
          <w:p w:rsidR="00483B10" w:rsidRPr="005D0C39" w:rsidRDefault="00483B10" w:rsidP="00313E5C">
            <w:pPr>
              <w:spacing w:after="0" w:line="240" w:lineRule="auto"/>
              <w:jc w:val="both"/>
              <w:rPr>
                <w:rFonts w:ascii="Times New Roman" w:hAnsi="Times New Roman"/>
                <w:b/>
                <w:sz w:val="28"/>
                <w:szCs w:val="28"/>
              </w:rPr>
            </w:pPr>
            <w:r w:rsidRPr="005D0C39">
              <w:rPr>
                <w:rFonts w:ascii="Times New Roman" w:hAnsi="Times New Roman"/>
                <w:b/>
                <w:sz w:val="28"/>
                <w:szCs w:val="28"/>
              </w:rPr>
              <w:t>Hudobná výchova</w:t>
            </w:r>
          </w:p>
        </w:tc>
        <w:tc>
          <w:tcPr>
            <w:tcW w:w="5916" w:type="dxa"/>
            <w:gridSpan w:val="2"/>
            <w:shd w:val="clear" w:color="auto" w:fill="D6E3BC"/>
          </w:tcPr>
          <w:p w:rsidR="00483B10" w:rsidRPr="005D0C39" w:rsidRDefault="00483B10" w:rsidP="00313E5C">
            <w:pPr>
              <w:spacing w:after="0" w:line="240" w:lineRule="auto"/>
              <w:rPr>
                <w:rFonts w:ascii="Times New Roman" w:hAnsi="Times New Roman"/>
                <w:b/>
                <w:sz w:val="28"/>
                <w:szCs w:val="28"/>
              </w:rPr>
            </w:pPr>
            <w:r w:rsidRPr="005D0C39">
              <w:rPr>
                <w:rFonts w:ascii="Times New Roman" w:hAnsi="Times New Roman"/>
                <w:b/>
                <w:sz w:val="28"/>
                <w:szCs w:val="28"/>
              </w:rPr>
              <w:t>Ročník: štvrtý</w:t>
            </w:r>
          </w:p>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b/>
                <w:sz w:val="28"/>
                <w:szCs w:val="28"/>
              </w:rPr>
              <w:t>1 hodina týždenne, spolu 33 vyučovacích hodín</w:t>
            </w:r>
          </w:p>
        </w:tc>
      </w:tr>
      <w:tr w:rsidR="00483B10" w:rsidRPr="005D0C39" w:rsidTr="00313E5C">
        <w:tc>
          <w:tcPr>
            <w:tcW w:w="2303" w:type="dxa"/>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Názov tematického celku/vrátane tém</w:t>
            </w:r>
          </w:p>
        </w:tc>
        <w:tc>
          <w:tcPr>
            <w:tcW w:w="1670" w:type="dxa"/>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Prierezové témy</w:t>
            </w:r>
          </w:p>
        </w:tc>
        <w:tc>
          <w:tcPr>
            <w:tcW w:w="2939" w:type="dxa"/>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Očakávané vzdelávacie výstupy</w:t>
            </w:r>
          </w:p>
        </w:tc>
        <w:tc>
          <w:tcPr>
            <w:tcW w:w="2977" w:type="dxa"/>
          </w:tcPr>
          <w:p w:rsidR="00483B10" w:rsidRPr="005D0C39" w:rsidRDefault="00483B10" w:rsidP="00313E5C">
            <w:pPr>
              <w:spacing w:after="0" w:line="240" w:lineRule="auto"/>
              <w:jc w:val="center"/>
              <w:rPr>
                <w:rFonts w:ascii="Times New Roman" w:hAnsi="Times New Roman"/>
                <w:b/>
                <w:sz w:val="28"/>
                <w:szCs w:val="28"/>
              </w:rPr>
            </w:pPr>
            <w:r w:rsidRPr="005D0C39">
              <w:rPr>
                <w:rFonts w:ascii="Times New Roman" w:hAnsi="Times New Roman"/>
                <w:b/>
                <w:sz w:val="28"/>
                <w:szCs w:val="28"/>
              </w:rPr>
              <w:t>Kritéria hodnotenia</w:t>
            </w:r>
          </w:p>
        </w:tc>
      </w:tr>
      <w:tr w:rsidR="00483B10" w:rsidRPr="005D0C39" w:rsidTr="00313E5C">
        <w:tc>
          <w:tcPr>
            <w:tcW w:w="2303"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 xml:space="preserve">Vokálno – </w:t>
            </w:r>
            <w:r w:rsidRPr="005D0C39">
              <w:rPr>
                <w:rFonts w:ascii="Times New Roman" w:hAnsi="Times New Roman"/>
                <w:sz w:val="28"/>
                <w:szCs w:val="28"/>
              </w:rPr>
              <w:lastRenderedPageBreak/>
              <w:t>intonačné činnosti</w:t>
            </w:r>
          </w:p>
          <w:p w:rsidR="00483B10" w:rsidRPr="005D0C39" w:rsidRDefault="00483B10" w:rsidP="00313E5C">
            <w:pPr>
              <w:spacing w:after="0" w:line="240" w:lineRule="auto"/>
              <w:jc w:val="both"/>
              <w:rPr>
                <w:rFonts w:ascii="Times New Roman" w:hAnsi="Times New Roman"/>
                <w:i/>
                <w:sz w:val="28"/>
                <w:szCs w:val="28"/>
              </w:rPr>
            </w:pPr>
            <w:r w:rsidRPr="005D0C39">
              <w:rPr>
                <w:rFonts w:ascii="Times New Roman" w:hAnsi="Times New Roman"/>
                <w:i/>
                <w:sz w:val="28"/>
                <w:szCs w:val="28"/>
              </w:rPr>
              <w:t>(Slovenské ľudové piesne a ich dnešná podoba v rozsahu h – d</w:t>
            </w:r>
            <w:r w:rsidRPr="005D0C39">
              <w:rPr>
                <w:rFonts w:ascii="Times New Roman" w:hAnsi="Times New Roman"/>
                <w:i/>
                <w:sz w:val="28"/>
                <w:szCs w:val="28"/>
                <w:vertAlign w:val="superscript"/>
              </w:rPr>
              <w:t>2</w:t>
            </w:r>
            <w:r w:rsidRPr="005D0C39">
              <w:rPr>
                <w:rFonts w:ascii="Times New Roman" w:hAnsi="Times New Roman"/>
                <w:i/>
                <w:sz w:val="28"/>
                <w:szCs w:val="28"/>
              </w:rPr>
              <w:t>. Krátke hlasové, intonačno-rytmické a sluchové cvičenia, rytmické a melodické doplňovačky.)</w:t>
            </w:r>
          </w:p>
        </w:tc>
        <w:tc>
          <w:tcPr>
            <w:tcW w:w="1670" w:type="dxa"/>
          </w:tcPr>
          <w:p w:rsidR="00483B10" w:rsidRPr="005D0C39" w:rsidRDefault="00483B10" w:rsidP="00313E5C">
            <w:pPr>
              <w:spacing w:after="0" w:line="240" w:lineRule="auto"/>
              <w:rPr>
                <w:rFonts w:ascii="Times New Roman" w:hAnsi="Times New Roman"/>
                <w:sz w:val="28"/>
                <w:szCs w:val="28"/>
              </w:rPr>
            </w:pP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lastRenderedPageBreak/>
              <w:t>MUV</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 xml:space="preserve"> MDV</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 xml:space="preserve">OSR </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RLK</w:t>
            </w:r>
          </w:p>
        </w:tc>
        <w:tc>
          <w:tcPr>
            <w:tcW w:w="2939"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lastRenderedPageBreak/>
              <w:t xml:space="preserve">Ovládať základné </w:t>
            </w:r>
            <w:r w:rsidRPr="005D0C39">
              <w:rPr>
                <w:rFonts w:ascii="Times New Roman" w:hAnsi="Times New Roman"/>
                <w:sz w:val="28"/>
                <w:szCs w:val="28"/>
              </w:rPr>
              <w:lastRenderedPageBreak/>
              <w:t>hlasové zručnosti: správne držanie tela, spevácke dýchanie, otváranie úst, mäkké nasadenie tónu, artikulácia, spev hlavovým tónom. Piesne spievať intonačno-rytmicky správne a precítene. Podľa fonogestiky a písmenkových nôt intonovať v durovej diatonike + molový 5-akord, tvoriť v tomto tónovom priestore. Rozlišovať durové a molové tóniny (trojzvuky, stupnice, piesne). Vedieť zaspievať dvojhlasný kánon a jednoduchý dvojhlas. Poznať a vedieť správne zaspievať piesne aspoň z 3 oblastí Slovenska. Poznať a správne realizovať hodnoty nôt vyskytujúcich sa v notových zápisoch. Bezpečne ovládať čítanie z nôt od h po d</w:t>
            </w:r>
            <w:r w:rsidRPr="005D0C39">
              <w:rPr>
                <w:rFonts w:ascii="Times New Roman" w:hAnsi="Times New Roman"/>
                <w:sz w:val="28"/>
                <w:szCs w:val="28"/>
                <w:vertAlign w:val="superscript"/>
              </w:rPr>
              <w:t>2</w:t>
            </w:r>
            <w:r w:rsidRPr="005D0C39">
              <w:rPr>
                <w:rFonts w:ascii="Times New Roman" w:hAnsi="Times New Roman"/>
                <w:sz w:val="28"/>
                <w:szCs w:val="28"/>
              </w:rPr>
              <w:t>.</w:t>
            </w:r>
          </w:p>
        </w:tc>
        <w:tc>
          <w:tcPr>
            <w:tcW w:w="2977"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lastRenderedPageBreak/>
              <w:t xml:space="preserve">Žiak dokáže správne </w:t>
            </w:r>
            <w:r w:rsidRPr="005D0C39">
              <w:rPr>
                <w:rFonts w:ascii="Times New Roman" w:hAnsi="Times New Roman"/>
                <w:sz w:val="28"/>
                <w:szCs w:val="28"/>
              </w:rPr>
              <w:lastRenderedPageBreak/>
              <w:t>zaspievať 15 piesni, intonuje v durovej diatonike. Ovláda základné hlasové zručnosti: správne držanie tela, spevácke dýchanie, otváranie úst, mäkké nasadenie tónu, artikulácia, spev hlavovým tónom. Spieva intonačno-rytmicky správne a precítene. Podľa fonogestiky a písmenkových nôt intonuje v durovej diatonike + molový 5-akord, tvorí v tomto tónovom priestore. Rozlišuje durové a molové tóniny (trojzvuky, stupnice, piesne). Vie zaspievať dvojhlasný kánon a jednoduchý dvojhlas. Pozná a vie správne zaspievať piesne aspoň z 3 oblastí Slovenska. Pozná a správne realizuje hodnoty nôt vyskytujúcich sa v notových zápisoch. Bezpečne ovláda čítanie z nôt od h po d</w:t>
            </w:r>
            <w:r w:rsidRPr="005D0C39">
              <w:rPr>
                <w:rFonts w:ascii="Times New Roman" w:hAnsi="Times New Roman"/>
                <w:sz w:val="28"/>
                <w:szCs w:val="28"/>
                <w:vertAlign w:val="superscript"/>
              </w:rPr>
              <w:t>2</w:t>
            </w:r>
            <w:r w:rsidRPr="005D0C39">
              <w:rPr>
                <w:rFonts w:ascii="Times New Roman" w:hAnsi="Times New Roman"/>
                <w:sz w:val="28"/>
                <w:szCs w:val="28"/>
              </w:rPr>
              <w:t>.</w:t>
            </w:r>
          </w:p>
        </w:tc>
      </w:tr>
      <w:tr w:rsidR="00483B10" w:rsidRPr="005D0C39" w:rsidTr="00313E5C">
        <w:tc>
          <w:tcPr>
            <w:tcW w:w="2303"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lastRenderedPageBreak/>
              <w:t>Inštrumentálne činnosti</w:t>
            </w:r>
          </w:p>
          <w:p w:rsidR="00483B10" w:rsidRPr="005D0C39" w:rsidRDefault="00483B10" w:rsidP="00313E5C">
            <w:pPr>
              <w:spacing w:after="0" w:line="240" w:lineRule="auto"/>
              <w:jc w:val="both"/>
              <w:rPr>
                <w:rFonts w:ascii="Times New Roman" w:hAnsi="Times New Roman"/>
                <w:i/>
                <w:sz w:val="28"/>
                <w:szCs w:val="28"/>
              </w:rPr>
            </w:pPr>
            <w:r w:rsidRPr="005D0C39">
              <w:rPr>
                <w:rFonts w:ascii="Times New Roman" w:hAnsi="Times New Roman"/>
                <w:i/>
                <w:sz w:val="28"/>
                <w:szCs w:val="28"/>
              </w:rPr>
              <w:t>(Sprievody k piesňam, jednoduché rytmické hry a jedno- a viachlasné rytmické cvičenia.)</w:t>
            </w:r>
          </w:p>
        </w:tc>
        <w:tc>
          <w:tcPr>
            <w:tcW w:w="1670" w:type="dxa"/>
          </w:tcPr>
          <w:p w:rsidR="00483B10" w:rsidRPr="005D0C39" w:rsidRDefault="00483B10" w:rsidP="00313E5C">
            <w:pPr>
              <w:spacing w:after="0" w:line="240" w:lineRule="auto"/>
              <w:rPr>
                <w:rFonts w:ascii="Times New Roman" w:hAnsi="Times New Roman"/>
                <w:sz w:val="28"/>
                <w:szCs w:val="28"/>
              </w:rPr>
            </w:pP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MUV</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OSR</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RLK</w:t>
            </w:r>
          </w:p>
          <w:p w:rsidR="00483B10" w:rsidRPr="005D0C39" w:rsidRDefault="00483B10" w:rsidP="00313E5C">
            <w:pPr>
              <w:spacing w:after="0" w:line="240" w:lineRule="auto"/>
              <w:rPr>
                <w:rFonts w:ascii="Times New Roman" w:hAnsi="Times New Roman"/>
                <w:sz w:val="28"/>
                <w:szCs w:val="28"/>
              </w:rPr>
            </w:pPr>
          </w:p>
        </w:tc>
        <w:tc>
          <w:tcPr>
            <w:tcW w:w="2939"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Vedieť tvoriť ostinátne sprievody zodpovedajúce charakteru piesní.</w:t>
            </w:r>
          </w:p>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Zdokonaľovať sa v technike hry na detských hudobných nástrojoch. Tvorba vlastných hudobných nástrojov a ich tvorivé využívanie.</w:t>
            </w:r>
          </w:p>
        </w:tc>
        <w:tc>
          <w:tcPr>
            <w:tcW w:w="2977"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Žiak vie zahrať jednoduché sprievody k piesňam správne zvoleným detským hudobným nástrojom, vie zdôrazniť dôležité hudobné myšlienky v počúvanej skladbe.</w:t>
            </w:r>
          </w:p>
        </w:tc>
      </w:tr>
      <w:tr w:rsidR="00483B10" w:rsidRPr="005D0C39" w:rsidTr="00313E5C">
        <w:tc>
          <w:tcPr>
            <w:tcW w:w="2303"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 xml:space="preserve">Hudobno – </w:t>
            </w:r>
            <w:r w:rsidRPr="005D0C39">
              <w:rPr>
                <w:rFonts w:ascii="Times New Roman" w:hAnsi="Times New Roman"/>
                <w:sz w:val="28"/>
                <w:szCs w:val="28"/>
              </w:rPr>
              <w:lastRenderedPageBreak/>
              <w:t>pohybové činnosti</w:t>
            </w:r>
          </w:p>
          <w:p w:rsidR="00483B10" w:rsidRPr="005D0C39" w:rsidRDefault="00483B10" w:rsidP="00313E5C">
            <w:pPr>
              <w:spacing w:after="0" w:line="240" w:lineRule="auto"/>
              <w:rPr>
                <w:rFonts w:ascii="Times New Roman" w:hAnsi="Times New Roman"/>
                <w:i/>
                <w:sz w:val="28"/>
                <w:szCs w:val="28"/>
              </w:rPr>
            </w:pPr>
            <w:r w:rsidRPr="005D0C39">
              <w:rPr>
                <w:rFonts w:ascii="Times New Roman" w:hAnsi="Times New Roman"/>
                <w:i/>
                <w:sz w:val="28"/>
                <w:szCs w:val="28"/>
              </w:rPr>
              <w:t>(Jednoduché ľudové tance, hudobno-pohybové tanečné hry.)</w:t>
            </w:r>
          </w:p>
        </w:tc>
        <w:tc>
          <w:tcPr>
            <w:tcW w:w="1670" w:type="dxa"/>
          </w:tcPr>
          <w:p w:rsidR="00483B10" w:rsidRPr="005D0C39" w:rsidRDefault="00483B10" w:rsidP="00313E5C">
            <w:pPr>
              <w:spacing w:after="0" w:line="240" w:lineRule="auto"/>
              <w:rPr>
                <w:rFonts w:ascii="Times New Roman" w:hAnsi="Times New Roman"/>
                <w:sz w:val="28"/>
                <w:szCs w:val="28"/>
              </w:rPr>
            </w:pPr>
          </w:p>
          <w:p w:rsidR="00483B10" w:rsidRPr="005D0C39" w:rsidRDefault="00483B10" w:rsidP="00313E5C">
            <w:pPr>
              <w:spacing w:after="0" w:line="240" w:lineRule="auto"/>
              <w:rPr>
                <w:rFonts w:ascii="Times New Roman" w:hAnsi="Times New Roman"/>
                <w:sz w:val="28"/>
                <w:szCs w:val="28"/>
              </w:rPr>
            </w:pP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MUV</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 xml:space="preserve">OSR </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RLK</w:t>
            </w:r>
          </w:p>
        </w:tc>
        <w:tc>
          <w:tcPr>
            <w:tcW w:w="2939"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lastRenderedPageBreak/>
              <w:t xml:space="preserve">Vedieť zatancovať </w:t>
            </w:r>
            <w:r w:rsidRPr="005D0C39">
              <w:rPr>
                <w:rFonts w:ascii="Times New Roman" w:hAnsi="Times New Roman"/>
                <w:sz w:val="28"/>
                <w:szCs w:val="28"/>
              </w:rPr>
              <w:lastRenderedPageBreak/>
              <w:t xml:space="preserve">valašský krok, čardáš, mazurku, valčík, polku, zostaviť z krokov jednoduchý tanec, rešpektujúc formu piesne a kultivované telesné pohyby. Dokázať vyjadriť obsah piesní a skladieb pohybom. Elementárna pohybová improvizácia na hudbu. Taktovať 2- a 3- dobý takt. </w:t>
            </w:r>
          </w:p>
        </w:tc>
        <w:tc>
          <w:tcPr>
            <w:tcW w:w="2977"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lastRenderedPageBreak/>
              <w:t xml:space="preserve">Žiak vie zatancovať </w:t>
            </w:r>
            <w:r w:rsidRPr="005D0C39">
              <w:rPr>
                <w:rFonts w:ascii="Times New Roman" w:hAnsi="Times New Roman"/>
                <w:sz w:val="28"/>
                <w:szCs w:val="28"/>
              </w:rPr>
              <w:lastRenderedPageBreak/>
              <w:t>jednoduchý čardáš, pomalý valčík. Dokáže pohybom správne reagovať na hudbu. Dokáže vyjadriť obsah piesní a skladieb pohybom. Dokáže taktovať 2- a 3- dobý takt.</w:t>
            </w:r>
          </w:p>
        </w:tc>
      </w:tr>
      <w:tr w:rsidR="00483B10" w:rsidRPr="005D0C39" w:rsidTr="00313E5C">
        <w:tc>
          <w:tcPr>
            <w:tcW w:w="2303"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lastRenderedPageBreak/>
              <w:t>Percepčné činnosti</w:t>
            </w:r>
          </w:p>
          <w:p w:rsidR="00483B10" w:rsidRPr="005D0C39" w:rsidRDefault="00483B10" w:rsidP="00313E5C">
            <w:pPr>
              <w:spacing w:after="0" w:line="240" w:lineRule="auto"/>
              <w:jc w:val="both"/>
              <w:rPr>
                <w:rFonts w:ascii="Times New Roman" w:hAnsi="Times New Roman"/>
                <w:i/>
                <w:sz w:val="28"/>
                <w:szCs w:val="28"/>
              </w:rPr>
            </w:pPr>
            <w:r w:rsidRPr="005D0C39">
              <w:rPr>
                <w:rFonts w:ascii="Times New Roman" w:hAnsi="Times New Roman"/>
                <w:i/>
                <w:sz w:val="28"/>
                <w:szCs w:val="28"/>
              </w:rPr>
              <w:t>(Umelecké spracovanie slovenských ľudových piesní od 19. Storočia podnes.)</w:t>
            </w:r>
          </w:p>
          <w:p w:rsidR="00483B10" w:rsidRPr="005D0C39" w:rsidRDefault="00483B10" w:rsidP="00313E5C">
            <w:pPr>
              <w:spacing w:after="0" w:line="240" w:lineRule="auto"/>
              <w:jc w:val="both"/>
              <w:rPr>
                <w:rFonts w:ascii="Times New Roman" w:hAnsi="Times New Roman"/>
                <w:sz w:val="28"/>
                <w:szCs w:val="28"/>
              </w:rPr>
            </w:pPr>
          </w:p>
        </w:tc>
        <w:tc>
          <w:tcPr>
            <w:tcW w:w="1670" w:type="dxa"/>
          </w:tcPr>
          <w:p w:rsidR="00483B10" w:rsidRPr="005D0C39" w:rsidRDefault="00483B10" w:rsidP="00313E5C">
            <w:pPr>
              <w:spacing w:after="0" w:line="240" w:lineRule="auto"/>
              <w:rPr>
                <w:rFonts w:ascii="Times New Roman" w:hAnsi="Times New Roman"/>
                <w:sz w:val="28"/>
                <w:szCs w:val="28"/>
              </w:rPr>
            </w:pP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MUV</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OSR</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RLK</w:t>
            </w:r>
          </w:p>
        </w:tc>
        <w:tc>
          <w:tcPr>
            <w:tcW w:w="2939"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Poznať kontrast, návrat, totožnosť, podobnosť (variácie) a odlišnosť hudobných myšlienok v hudobnej skladbe. Expresívnu reakciu na hudbu umocňovať pohybom, vizualizáciou a verbalizáciou. Podľa sluchu rozoznať sláčikové, dychové nástroje, fujaru, gajdy. Vedieť sa orientovať v rôznych typoch nástrojového obsadenia.</w:t>
            </w:r>
          </w:p>
        </w:tc>
        <w:tc>
          <w:tcPr>
            <w:tcW w:w="2977"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Žiak podľa sluchu pozná minimálne 6 hudobných skladieb, dokáže vystihnúť zámer skladateľa a odhaliť výrazové prostriedky, ktorými ich realizoval. Vie podľa sluchu rozoznať sláčikové, dychové nástroje, fujaru, gajdy. Vie sa orientovať v rôznych typoch nástrojového obsadenia.</w:t>
            </w:r>
          </w:p>
        </w:tc>
      </w:tr>
      <w:tr w:rsidR="00483B10" w:rsidRPr="005D0C39" w:rsidTr="00313E5C">
        <w:tc>
          <w:tcPr>
            <w:tcW w:w="2303" w:type="dxa"/>
            <w:vAlign w:val="center"/>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Hudobno – dramatické činnosti</w:t>
            </w:r>
          </w:p>
          <w:p w:rsidR="00483B10" w:rsidRPr="005D0C39" w:rsidRDefault="00483B10" w:rsidP="00313E5C">
            <w:pPr>
              <w:spacing w:after="0" w:line="240" w:lineRule="auto"/>
              <w:jc w:val="both"/>
              <w:rPr>
                <w:rFonts w:ascii="Times New Roman" w:hAnsi="Times New Roman"/>
                <w:i/>
                <w:sz w:val="28"/>
                <w:szCs w:val="28"/>
              </w:rPr>
            </w:pPr>
            <w:r w:rsidRPr="005D0C39">
              <w:rPr>
                <w:rFonts w:ascii="Times New Roman" w:hAnsi="Times New Roman"/>
                <w:i/>
                <w:sz w:val="28"/>
                <w:szCs w:val="28"/>
              </w:rPr>
              <w:t>(Hudobno-dramatické etudy, hry, jeden hudobno- dramatický celok)</w:t>
            </w:r>
          </w:p>
          <w:p w:rsidR="00483B10" w:rsidRPr="005D0C39" w:rsidRDefault="00483B10" w:rsidP="00313E5C">
            <w:pPr>
              <w:spacing w:after="0" w:line="240" w:lineRule="auto"/>
              <w:jc w:val="both"/>
              <w:rPr>
                <w:rFonts w:ascii="Times New Roman" w:hAnsi="Times New Roman"/>
                <w:sz w:val="28"/>
                <w:szCs w:val="28"/>
              </w:rPr>
            </w:pPr>
          </w:p>
          <w:p w:rsidR="00483B10" w:rsidRPr="005D0C39" w:rsidRDefault="00483B10" w:rsidP="00313E5C">
            <w:pPr>
              <w:spacing w:after="0" w:line="240" w:lineRule="auto"/>
              <w:jc w:val="both"/>
              <w:rPr>
                <w:rFonts w:ascii="Times New Roman" w:hAnsi="Times New Roman"/>
                <w:sz w:val="28"/>
                <w:szCs w:val="28"/>
              </w:rPr>
            </w:pPr>
          </w:p>
        </w:tc>
        <w:tc>
          <w:tcPr>
            <w:tcW w:w="1670" w:type="dxa"/>
          </w:tcPr>
          <w:p w:rsidR="00483B10" w:rsidRPr="005D0C39" w:rsidRDefault="00483B10" w:rsidP="00313E5C">
            <w:pPr>
              <w:spacing w:after="0" w:line="240" w:lineRule="auto"/>
              <w:rPr>
                <w:rFonts w:ascii="Times New Roman" w:hAnsi="Times New Roman"/>
                <w:sz w:val="28"/>
                <w:szCs w:val="28"/>
              </w:rPr>
            </w:pPr>
          </w:p>
          <w:p w:rsidR="00483B10" w:rsidRPr="005D0C39" w:rsidRDefault="00483B10" w:rsidP="00313E5C">
            <w:pPr>
              <w:spacing w:after="0" w:line="240" w:lineRule="auto"/>
              <w:rPr>
                <w:rFonts w:ascii="Times New Roman" w:hAnsi="Times New Roman"/>
                <w:sz w:val="28"/>
                <w:szCs w:val="28"/>
              </w:rPr>
            </w:pP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MUV</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OSR</w:t>
            </w:r>
          </w:p>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RLK</w:t>
            </w:r>
          </w:p>
        </w:tc>
        <w:tc>
          <w:tcPr>
            <w:tcW w:w="2939"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Prežívaním modelových situácií pociťovať spojenie hudobno-dramatického prejavu s reálnymi životnými situáciami. Rešpektovať názory iných a stáť si za svojimi riešeniami. Vedieť transformovať v hudobných činnostiach získané vedomosti a skúsenosti pri realizácii improvizácie v hudobno-dramatických etudách a celkoch.</w:t>
            </w:r>
          </w:p>
        </w:tc>
        <w:tc>
          <w:tcPr>
            <w:tcW w:w="2977" w:type="dxa"/>
          </w:tcPr>
          <w:p w:rsidR="00483B10" w:rsidRPr="005D0C39" w:rsidRDefault="00483B10" w:rsidP="00313E5C">
            <w:pPr>
              <w:spacing w:after="0" w:line="240" w:lineRule="auto"/>
              <w:jc w:val="both"/>
              <w:rPr>
                <w:rFonts w:ascii="Times New Roman" w:hAnsi="Times New Roman"/>
                <w:sz w:val="28"/>
                <w:szCs w:val="28"/>
              </w:rPr>
            </w:pPr>
            <w:r w:rsidRPr="005D0C39">
              <w:rPr>
                <w:rFonts w:ascii="Times New Roman" w:hAnsi="Times New Roman"/>
                <w:sz w:val="28"/>
                <w:szCs w:val="28"/>
              </w:rPr>
              <w:t>Žiak prežívaním modelových situácií pociťuje spojenie hudobno-dramatického prejavu s reálnymi životnými situáciami. Rešpektuje názory iných a stojí si za svojimi riešeniami. Vie transformovať v hudobných činnostiach získané vedomosti a skúsenosti pri realizácii improvizácie v hudobno-dramatických etudách a celkoch.</w:t>
            </w:r>
          </w:p>
        </w:tc>
      </w:tr>
    </w:tbl>
    <w:p w:rsidR="00483B10" w:rsidRPr="005D0C39" w:rsidRDefault="00483B10" w:rsidP="00483B10">
      <w:pPr>
        <w:spacing w:after="0" w:line="240" w:lineRule="auto"/>
        <w:jc w:val="center"/>
        <w:rPr>
          <w:rFonts w:ascii="Times New Roman" w:hAnsi="Times New Roman"/>
          <w:b/>
          <w:sz w:val="28"/>
          <w:szCs w:val="28"/>
        </w:rPr>
      </w:pPr>
    </w:p>
    <w:p w:rsidR="00483B10" w:rsidRPr="005D0C39" w:rsidRDefault="00483B10" w:rsidP="00483B10">
      <w:pPr>
        <w:spacing w:after="0" w:line="240" w:lineRule="auto"/>
        <w:jc w:val="center"/>
        <w:rPr>
          <w:rFonts w:ascii="Times New Roman" w:hAnsi="Times New Roman"/>
          <w:b/>
          <w:sz w:val="28"/>
          <w:szCs w:val="28"/>
        </w:rPr>
      </w:pPr>
    </w:p>
    <w:p w:rsidR="00483B10" w:rsidRPr="005D0C39" w:rsidRDefault="00483B10" w:rsidP="00483B10">
      <w:pPr>
        <w:spacing w:after="0" w:line="240" w:lineRule="auto"/>
        <w:rPr>
          <w:rFonts w:ascii="Times New Roman" w:hAnsi="Times New Roman"/>
          <w:b/>
          <w:sz w:val="28"/>
          <w:szCs w:val="28"/>
        </w:rPr>
      </w:pPr>
      <w:r w:rsidRPr="005D0C39">
        <w:rPr>
          <w:rFonts w:ascii="Times New Roman" w:hAnsi="Times New Roman"/>
          <w:b/>
          <w:sz w:val="28"/>
          <w:szCs w:val="28"/>
        </w:rPr>
        <w:t>Hodnotenie</w:t>
      </w:r>
    </w:p>
    <w:p w:rsidR="00483B10" w:rsidRPr="005D0C39" w:rsidRDefault="00483B10" w:rsidP="00483B10">
      <w:pPr>
        <w:spacing w:after="0" w:line="240" w:lineRule="auto"/>
        <w:jc w:val="both"/>
        <w:rPr>
          <w:rFonts w:ascii="Times New Roman" w:hAnsi="Times New Roman"/>
          <w:sz w:val="28"/>
          <w:szCs w:val="28"/>
          <w:u w:val="single"/>
        </w:rPr>
      </w:pPr>
    </w:p>
    <w:p w:rsidR="00483B10" w:rsidRPr="005D0C39" w:rsidRDefault="00483B10" w:rsidP="00483B10">
      <w:pPr>
        <w:spacing w:after="0" w:line="240" w:lineRule="auto"/>
        <w:ind w:firstLine="708"/>
        <w:jc w:val="both"/>
        <w:rPr>
          <w:rFonts w:ascii="Times New Roman" w:hAnsi="Times New Roman"/>
          <w:b/>
          <w:bCs/>
          <w:sz w:val="28"/>
          <w:szCs w:val="28"/>
        </w:rPr>
      </w:pPr>
      <w:r w:rsidRPr="005D0C39">
        <w:rPr>
          <w:rFonts w:ascii="Times New Roman" w:hAnsi="Times New Roman"/>
          <w:sz w:val="28"/>
          <w:szCs w:val="28"/>
        </w:rPr>
        <w:t>Žiaci sú hodnotení a klasifikovaní v súlade s Metodickým pokynom č. 22/2011 na hodnotenie žiakov základnej školy , ktoré schválilo MŠ  SR pod č.:2011-3121/12824:4-921 s platnosťou od 1.5.2011. Žiak je z predmetu skúšaný ústne, písomne najmenej dvakrát v polročnom hodnotiacom období. Hodnotenie v predmete Hudobná výchova sa vykonáva klasifikáciou.</w:t>
      </w:r>
    </w:p>
    <w:p w:rsidR="00483B10" w:rsidRPr="005D0C39" w:rsidRDefault="00483B10" w:rsidP="00483B10">
      <w:pPr>
        <w:rPr>
          <w:rFonts w:ascii="Times New Roman" w:hAnsi="Times New Roman"/>
          <w:sz w:val="28"/>
          <w:szCs w:val="28"/>
        </w:rPr>
      </w:pPr>
    </w:p>
    <w:p w:rsidR="00483B10" w:rsidRPr="005D0C39" w:rsidRDefault="00483B10" w:rsidP="00483B10">
      <w:pPr>
        <w:jc w:val="center"/>
        <w:rPr>
          <w:rFonts w:ascii="Times New Roman" w:hAnsi="Times New Roman"/>
          <w:b/>
          <w:sz w:val="28"/>
          <w:szCs w:val="28"/>
        </w:rPr>
      </w:pPr>
      <w:r w:rsidRPr="005D0C39">
        <w:rPr>
          <w:rFonts w:ascii="Times New Roman" w:hAnsi="Times New Roman"/>
          <w:sz w:val="28"/>
          <w:szCs w:val="28"/>
        </w:rPr>
        <w:br w:type="page"/>
      </w:r>
      <w:r w:rsidRPr="005D0C39">
        <w:rPr>
          <w:rFonts w:ascii="Times New Roman" w:hAnsi="Times New Roman"/>
          <w:b/>
          <w:sz w:val="28"/>
          <w:szCs w:val="28"/>
        </w:rPr>
        <w:lastRenderedPageBreak/>
        <w:t>Učebné osnovy</w:t>
      </w:r>
    </w:p>
    <w:tbl>
      <w:tblPr>
        <w:tblpPr w:leftFromText="141" w:rightFromText="141" w:vertAnchor="page" w:horzAnchor="margin" w:tblpY="23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5D0C39"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Informatická výchova</w:t>
            </w:r>
          </w:p>
        </w:tc>
      </w:tr>
      <w:tr w:rsidR="00483B10" w:rsidRPr="005D0C39"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after="0"/>
              <w:rPr>
                <w:rFonts w:ascii="Times New Roman" w:hAnsi="Times New Roman"/>
                <w:sz w:val="28"/>
                <w:szCs w:val="28"/>
              </w:rPr>
            </w:pPr>
            <w:r w:rsidRPr="005D0C39">
              <w:rPr>
                <w:rFonts w:ascii="Times New Roman" w:hAnsi="Times New Roman"/>
                <w:sz w:val="28"/>
                <w:szCs w:val="28"/>
              </w:rPr>
              <w:t>1 hodina týždenne, spolu 33 vyučovacích hodín</w:t>
            </w:r>
          </w:p>
        </w:tc>
      </w:tr>
      <w:tr w:rsidR="00483B10" w:rsidRPr="005D0C39"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5D0C39" w:rsidRDefault="00483B10" w:rsidP="00313E5C">
            <w:pPr>
              <w:spacing w:after="0"/>
              <w:rPr>
                <w:rFonts w:ascii="Times New Roman" w:hAnsi="Times New Roman"/>
                <w:sz w:val="28"/>
                <w:szCs w:val="28"/>
              </w:rPr>
            </w:pPr>
            <w:r w:rsidRPr="005D0C39">
              <w:rPr>
                <w:rFonts w:ascii="Times New Roman" w:hAnsi="Times New Roman"/>
                <w:sz w:val="28"/>
                <w:szCs w:val="28"/>
              </w:rPr>
              <w:t>štvrtý</w:t>
            </w:r>
          </w:p>
        </w:tc>
      </w:tr>
      <w:tr w:rsidR="00483B10" w:rsidRPr="005D0C39"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spacing w:after="0"/>
              <w:rPr>
                <w:rFonts w:ascii="Times New Roman" w:hAnsi="Times New Roman"/>
                <w:sz w:val="28"/>
                <w:szCs w:val="28"/>
              </w:rPr>
            </w:pPr>
            <w:r w:rsidRPr="005D0C39">
              <w:rPr>
                <w:rFonts w:ascii="Times New Roman" w:hAnsi="Times New Roman"/>
                <w:b/>
                <w:sz w:val="28"/>
                <w:szCs w:val="28"/>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Základná škola s materskou školou</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Sielnica15</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962 31</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Pr>
                <w:rFonts w:ascii="Times New Roman" w:hAnsi="Times New Roman"/>
                <w:b/>
                <w:sz w:val="28"/>
                <w:szCs w:val="28"/>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VZDELÁVANIE - 1. STUPEŇ ZÁKLADNEJ ŠKOLY</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vzdelanie</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4 roky</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denná</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slovenský jazyk</w:t>
            </w:r>
          </w:p>
        </w:tc>
      </w:tr>
    </w:tbl>
    <w:p w:rsidR="00483B10" w:rsidRPr="005D0C39" w:rsidRDefault="00483B10" w:rsidP="00483B10">
      <w:pPr>
        <w:jc w:val="both"/>
        <w:rPr>
          <w:rFonts w:ascii="Times New Roman" w:hAnsi="Times New Roman"/>
          <w:b/>
          <w:bCs/>
          <w:sz w:val="28"/>
          <w:szCs w:val="28"/>
        </w:rPr>
      </w:pPr>
    </w:p>
    <w:p w:rsidR="00483B10" w:rsidRPr="005D0C39" w:rsidRDefault="00483B10" w:rsidP="00483B10">
      <w:pPr>
        <w:jc w:val="both"/>
        <w:rPr>
          <w:rFonts w:ascii="Times New Roman" w:hAnsi="Times New Roman"/>
          <w:b/>
          <w:bCs/>
          <w:sz w:val="28"/>
          <w:szCs w:val="28"/>
        </w:rPr>
      </w:pPr>
      <w:r w:rsidRPr="005D0C39">
        <w:rPr>
          <w:rFonts w:ascii="Times New Roman" w:hAnsi="Times New Roman"/>
          <w:b/>
          <w:bCs/>
          <w:sz w:val="28"/>
          <w:szCs w:val="28"/>
        </w:rPr>
        <w:t>Charakteristika predmetu</w:t>
      </w:r>
    </w:p>
    <w:p w:rsidR="00483B10" w:rsidRPr="005D0C39" w:rsidRDefault="00483B10" w:rsidP="00483B10">
      <w:pPr>
        <w:spacing w:line="360" w:lineRule="auto"/>
        <w:jc w:val="both"/>
        <w:rPr>
          <w:rFonts w:ascii="Times New Roman" w:hAnsi="Times New Roman"/>
          <w:sz w:val="28"/>
          <w:szCs w:val="28"/>
        </w:rPr>
      </w:pPr>
      <w:r w:rsidRPr="005D0C39">
        <w:rPr>
          <w:rFonts w:ascii="Times New Roman" w:hAnsi="Times New Roman"/>
          <w:sz w:val="28"/>
          <w:szCs w:val="28"/>
        </w:rPr>
        <w:t>Dôležité postavenie informatiky vo vzdelávaní a poslanie jej vyučovania je charakterizované v ŠVP a rovnako aj v ŠkVP. Informatika rozvíja súčasne niekoľko kľúčových kompetencií žiaka a to:</w:t>
      </w:r>
    </w:p>
    <w:p w:rsidR="00483B10" w:rsidRPr="005D0C39" w:rsidRDefault="00483B10" w:rsidP="00483B10">
      <w:pPr>
        <w:numPr>
          <w:ilvl w:val="0"/>
          <w:numId w:val="119"/>
        </w:numPr>
        <w:spacing w:after="0" w:line="360" w:lineRule="auto"/>
        <w:jc w:val="both"/>
        <w:rPr>
          <w:rFonts w:ascii="Times New Roman" w:hAnsi="Times New Roman"/>
          <w:sz w:val="28"/>
          <w:szCs w:val="28"/>
        </w:rPr>
      </w:pPr>
      <w:r w:rsidRPr="005D0C39">
        <w:rPr>
          <w:rFonts w:ascii="Times New Roman" w:hAnsi="Times New Roman"/>
          <w:sz w:val="28"/>
          <w:szCs w:val="28"/>
        </w:rPr>
        <w:t>Riešenie problémov</w:t>
      </w:r>
    </w:p>
    <w:p w:rsidR="00483B10" w:rsidRPr="005D0C39" w:rsidRDefault="00483B10" w:rsidP="00483B10">
      <w:pPr>
        <w:numPr>
          <w:ilvl w:val="0"/>
          <w:numId w:val="119"/>
        </w:numPr>
        <w:spacing w:after="0" w:line="360" w:lineRule="auto"/>
        <w:jc w:val="both"/>
        <w:rPr>
          <w:rFonts w:ascii="Times New Roman" w:hAnsi="Times New Roman"/>
          <w:sz w:val="28"/>
          <w:szCs w:val="28"/>
        </w:rPr>
      </w:pPr>
      <w:r w:rsidRPr="005D0C39">
        <w:rPr>
          <w:rFonts w:ascii="Times New Roman" w:hAnsi="Times New Roman"/>
          <w:sz w:val="28"/>
          <w:szCs w:val="28"/>
        </w:rPr>
        <w:t>Komunikatívne kompetencie</w:t>
      </w:r>
    </w:p>
    <w:p w:rsidR="00483B10" w:rsidRPr="005D0C39" w:rsidRDefault="00483B10" w:rsidP="00483B10">
      <w:pPr>
        <w:numPr>
          <w:ilvl w:val="0"/>
          <w:numId w:val="119"/>
        </w:numPr>
        <w:spacing w:after="0" w:line="360" w:lineRule="auto"/>
        <w:jc w:val="both"/>
        <w:rPr>
          <w:rFonts w:ascii="Times New Roman" w:hAnsi="Times New Roman"/>
          <w:sz w:val="28"/>
          <w:szCs w:val="28"/>
        </w:rPr>
      </w:pPr>
      <w:r w:rsidRPr="005D0C39">
        <w:rPr>
          <w:rFonts w:ascii="Times New Roman" w:hAnsi="Times New Roman"/>
          <w:sz w:val="28"/>
          <w:szCs w:val="28"/>
        </w:rPr>
        <w:t>Informačné a komunikačné technológie</w:t>
      </w:r>
    </w:p>
    <w:p w:rsidR="00483B10" w:rsidRPr="005D0C39" w:rsidRDefault="00483B10" w:rsidP="00483B10">
      <w:pPr>
        <w:numPr>
          <w:ilvl w:val="0"/>
          <w:numId w:val="119"/>
        </w:numPr>
        <w:spacing w:after="0" w:line="360" w:lineRule="auto"/>
        <w:jc w:val="both"/>
        <w:rPr>
          <w:rFonts w:ascii="Times New Roman" w:hAnsi="Times New Roman"/>
          <w:sz w:val="28"/>
          <w:szCs w:val="28"/>
        </w:rPr>
      </w:pPr>
      <w:r w:rsidRPr="005D0C39">
        <w:rPr>
          <w:rFonts w:ascii="Times New Roman" w:hAnsi="Times New Roman"/>
          <w:sz w:val="28"/>
          <w:szCs w:val="28"/>
        </w:rPr>
        <w:t>Učiť sa učiť.</w:t>
      </w:r>
    </w:p>
    <w:p w:rsidR="00483B10" w:rsidRPr="005D0C39" w:rsidRDefault="00483B10" w:rsidP="00483B10">
      <w:pPr>
        <w:autoSpaceDE w:val="0"/>
        <w:autoSpaceDN w:val="0"/>
        <w:adjustRightInd w:val="0"/>
        <w:spacing w:line="360" w:lineRule="auto"/>
        <w:jc w:val="both"/>
        <w:rPr>
          <w:rFonts w:ascii="Times New Roman" w:hAnsi="Times New Roman"/>
          <w:sz w:val="28"/>
          <w:szCs w:val="28"/>
        </w:rPr>
      </w:pPr>
      <w:r w:rsidRPr="005D0C39">
        <w:rPr>
          <w:rFonts w:ascii="Times New Roman" w:hAnsi="Times New Roman"/>
          <w:sz w:val="28"/>
          <w:szCs w:val="28"/>
        </w:rPr>
        <w:t>Informatika je špecifická tým, že jej poslanie sa dosahuje spoločným pôsobením predmetu informatika a aplikovaním informačných technológií vo vyučovaní iných predmetov. Takto zasahuje celoplošne do vzdelávania na základnej škole vo všetkých oblastiach.</w:t>
      </w:r>
    </w:p>
    <w:p w:rsidR="00483B10" w:rsidRPr="005D0C39" w:rsidRDefault="00483B10" w:rsidP="00483B10">
      <w:pPr>
        <w:autoSpaceDE w:val="0"/>
        <w:autoSpaceDN w:val="0"/>
        <w:adjustRightInd w:val="0"/>
        <w:spacing w:line="360" w:lineRule="auto"/>
        <w:jc w:val="both"/>
        <w:rPr>
          <w:rFonts w:ascii="Times New Roman" w:eastAsia="PMingLiU" w:hAnsi="Times New Roman"/>
          <w:sz w:val="28"/>
          <w:szCs w:val="28"/>
          <w:lang w:eastAsia="zh-TW"/>
        </w:rPr>
      </w:pPr>
      <w:r w:rsidRPr="005D0C39">
        <w:rPr>
          <w:rFonts w:ascii="Times New Roman" w:hAnsi="Times New Roman"/>
          <w:sz w:val="28"/>
          <w:szCs w:val="28"/>
        </w:rPr>
        <w:t xml:space="preserve">Základná škola pripravuje žiakov na ďalšie štúdium, ktoré má smerovať k plnohodnotnému a konkurencie schopnému uplatneniu občanov v informačnej a znalostnej spoločnosti. </w:t>
      </w:r>
      <w:r w:rsidRPr="005D0C39">
        <w:rPr>
          <w:rFonts w:ascii="Times New Roman" w:eastAsia="PMingLiU" w:hAnsi="Times New Roman"/>
          <w:sz w:val="28"/>
          <w:szCs w:val="28"/>
          <w:lang w:eastAsia="zh-TW"/>
        </w:rPr>
        <w:t xml:space="preserve">Informatika rozvíja myslenie žiakov, ich schopnosť analyzovať a syntetizovať, zovšeobecňovať, hľadať vhodné stratégie riešenia problémov a overovať ich v praxi. Vedie k presnému vyjadrovaniu myšlienok a postupov a ich zaznamenaniu vo formálnych zápisoch, ktoré slúžia ako všeobecný prostriedok komunikácie. Na 1. stupni ZŠ sa budujú základy </w:t>
      </w:r>
      <w:r w:rsidRPr="005D0C39">
        <w:rPr>
          <w:rFonts w:ascii="Times New Roman" w:eastAsia="PMingLiU" w:hAnsi="Times New Roman"/>
          <w:sz w:val="28"/>
          <w:szCs w:val="28"/>
          <w:lang w:eastAsia="zh-TW"/>
        </w:rPr>
        <w:lastRenderedPageBreak/>
        <w:t xml:space="preserve">predmetu informatika.  Poslaním vyučovania informatickej výchovy je viesť žiakov k pochopeniu základných pojmov, postupov a techník používaných pri práci s údajmi a toku informácií v počítačových systémoch. </w:t>
      </w:r>
    </w:p>
    <w:p w:rsidR="00483B10" w:rsidRPr="005D0C39" w:rsidRDefault="00483B10" w:rsidP="00483B10">
      <w:pPr>
        <w:autoSpaceDE w:val="0"/>
        <w:autoSpaceDN w:val="0"/>
        <w:adjustRightInd w:val="0"/>
        <w:spacing w:line="360" w:lineRule="auto"/>
        <w:jc w:val="both"/>
        <w:rPr>
          <w:rFonts w:ascii="Times New Roman" w:eastAsia="PMingLiU" w:hAnsi="Times New Roman"/>
          <w:sz w:val="28"/>
          <w:szCs w:val="28"/>
          <w:lang w:eastAsia="zh-TW"/>
        </w:rPr>
      </w:pPr>
      <w:r w:rsidRPr="005D0C39">
        <w:rPr>
          <w:rFonts w:ascii="Times New Roman" w:eastAsia="PMingLiU" w:hAnsi="Times New Roman"/>
          <w:sz w:val="28"/>
          <w:szCs w:val="28"/>
          <w:lang w:eastAsia="zh-TW"/>
        </w:rPr>
        <w:t>Systematické základné vzdelanie v oblasti informatiky a využitia jej nástrojov zabezpečí rovnakú príležitosť pre produktívny a plnohodnotný život obyvateľov SR v informačnej a znalostnej spoločnosti, ktorú budujeme. V predmete informatická výchova je potrebné dôkladnejšie sa zamerať na štúdium základných univerzálnych pojmov, ktoré prekračujú súčasné technológie. Dostupné technológie majú poskytnúť vyučovaniu informatickej výchovy široký priestor na motiváciu a praktické projekty.</w:t>
      </w:r>
    </w:p>
    <w:p w:rsidR="00483B10" w:rsidRPr="005D0C39" w:rsidRDefault="00483B10" w:rsidP="00483B10">
      <w:pPr>
        <w:spacing w:line="360" w:lineRule="auto"/>
        <w:jc w:val="both"/>
        <w:rPr>
          <w:rFonts w:ascii="Times New Roman" w:hAnsi="Times New Roman"/>
          <w:b/>
          <w:sz w:val="28"/>
          <w:szCs w:val="28"/>
        </w:rPr>
      </w:pPr>
      <w:r w:rsidRPr="005D0C39">
        <w:rPr>
          <w:rFonts w:ascii="Times New Roman" w:hAnsi="Times New Roman"/>
          <w:sz w:val="28"/>
          <w:szCs w:val="28"/>
        </w:rPr>
        <w:t xml:space="preserve">   </w:t>
      </w:r>
      <w:r w:rsidRPr="005D0C39">
        <w:rPr>
          <w:rFonts w:ascii="Times New Roman" w:hAnsi="Times New Roman"/>
          <w:b/>
          <w:sz w:val="28"/>
          <w:szCs w:val="28"/>
        </w:rPr>
        <w:t>Ciele vyučovacieho predmetu v 4. ročníku</w:t>
      </w:r>
    </w:p>
    <w:p w:rsidR="00483B10" w:rsidRPr="005D0C39" w:rsidRDefault="00483B10" w:rsidP="00483B10">
      <w:pPr>
        <w:numPr>
          <w:ilvl w:val="0"/>
          <w:numId w:val="121"/>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prostredníctvom aplikácií obsahom aj ovládaním primeraných veku žiakov prehlbovať základné zručnosti v používaní počítača,</w:t>
      </w:r>
    </w:p>
    <w:p w:rsidR="00483B10" w:rsidRPr="005D0C39" w:rsidRDefault="00483B10" w:rsidP="00483B10">
      <w:pPr>
        <w:numPr>
          <w:ilvl w:val="0"/>
          <w:numId w:val="121"/>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v rámci medzipredmetových vzťahov precvičovať základné učivo z matematiky, slovenského a cudzieho jazyka,</w:t>
      </w:r>
    </w:p>
    <w:p w:rsidR="00483B10" w:rsidRPr="005D0C39" w:rsidRDefault="00483B10" w:rsidP="00483B10">
      <w:pPr>
        <w:numPr>
          <w:ilvl w:val="0"/>
          <w:numId w:val="121"/>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získavať vedomosti za podpory edukačných programov z prírodovedy a vlastivedy,</w:t>
      </w:r>
    </w:p>
    <w:p w:rsidR="00483B10" w:rsidRPr="005D0C39" w:rsidRDefault="00483B10" w:rsidP="00483B10">
      <w:pPr>
        <w:numPr>
          <w:ilvl w:val="0"/>
          <w:numId w:val="121"/>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rozvíjať a estetické cítenie žiakov v rôznych grafických editoroch,</w:t>
      </w:r>
    </w:p>
    <w:p w:rsidR="00483B10" w:rsidRPr="005D0C39" w:rsidRDefault="00483B10" w:rsidP="00483B10">
      <w:pPr>
        <w:numPr>
          <w:ilvl w:val="0"/>
          <w:numId w:val="121"/>
        </w:numPr>
        <w:spacing w:after="0" w:line="360" w:lineRule="auto"/>
        <w:jc w:val="both"/>
        <w:rPr>
          <w:rFonts w:ascii="Times New Roman" w:eastAsia="PMingLiU" w:hAnsi="Times New Roman"/>
          <w:sz w:val="28"/>
          <w:szCs w:val="28"/>
          <w:lang w:eastAsia="zh-TW"/>
        </w:rPr>
      </w:pPr>
      <w:r w:rsidRPr="005D0C39">
        <w:rPr>
          <w:rFonts w:ascii="Times New Roman" w:eastAsia="PMingLiU" w:hAnsi="Times New Roman"/>
          <w:sz w:val="28"/>
          <w:szCs w:val="28"/>
          <w:lang w:eastAsia="zh-TW"/>
        </w:rPr>
        <w:t xml:space="preserve">pochopiť možnosti, ktoré môžeme využiť pri každodenných činnostiach. </w:t>
      </w:r>
    </w:p>
    <w:p w:rsidR="00483B10" w:rsidRPr="005D0C39" w:rsidRDefault="00483B10" w:rsidP="00483B10">
      <w:pPr>
        <w:rPr>
          <w:rFonts w:ascii="Times New Roman" w:hAnsi="Times New Roman"/>
          <w:sz w:val="28"/>
          <w:szCs w:val="28"/>
        </w:rPr>
      </w:pPr>
    </w:p>
    <w:p w:rsidR="00483B10" w:rsidRPr="005D0C39" w:rsidRDefault="00483B10" w:rsidP="00483B10">
      <w:pPr>
        <w:autoSpaceDE w:val="0"/>
        <w:autoSpaceDN w:val="0"/>
        <w:adjustRightInd w:val="0"/>
        <w:spacing w:line="360" w:lineRule="auto"/>
        <w:rPr>
          <w:rFonts w:ascii="Times New Roman" w:hAnsi="Times New Roman"/>
          <w:sz w:val="28"/>
          <w:szCs w:val="28"/>
        </w:rPr>
      </w:pPr>
      <w:r w:rsidRPr="005D0C39">
        <w:rPr>
          <w:rFonts w:ascii="Times New Roman" w:hAnsi="Times New Roman"/>
          <w:sz w:val="28"/>
          <w:szCs w:val="28"/>
        </w:rPr>
        <w:t>Vzdelávací obsah informatiky v Štátnom vzdelávacom programe je rozdelený na päť tematických okruhov:</w:t>
      </w:r>
    </w:p>
    <w:p w:rsidR="00483B10" w:rsidRPr="005D0C39" w:rsidRDefault="00483B10" w:rsidP="00483B10">
      <w:pPr>
        <w:numPr>
          <w:ilvl w:val="0"/>
          <w:numId w:val="120"/>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Informácie okolo nás</w:t>
      </w:r>
    </w:p>
    <w:p w:rsidR="00483B10" w:rsidRPr="005D0C39" w:rsidRDefault="00483B10" w:rsidP="00483B10">
      <w:pPr>
        <w:numPr>
          <w:ilvl w:val="0"/>
          <w:numId w:val="120"/>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Komunikácia prostredníctvom IKT</w:t>
      </w:r>
    </w:p>
    <w:p w:rsidR="00483B10" w:rsidRPr="005D0C39" w:rsidRDefault="00483B10" w:rsidP="00483B10">
      <w:pPr>
        <w:numPr>
          <w:ilvl w:val="0"/>
          <w:numId w:val="120"/>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Postupy, riešenie problémov, algoritmické myslenie</w:t>
      </w:r>
    </w:p>
    <w:p w:rsidR="00483B10" w:rsidRPr="005D0C39" w:rsidRDefault="00483B10" w:rsidP="00483B10">
      <w:pPr>
        <w:numPr>
          <w:ilvl w:val="0"/>
          <w:numId w:val="120"/>
        </w:numPr>
        <w:autoSpaceDE w:val="0"/>
        <w:autoSpaceDN w:val="0"/>
        <w:adjustRightInd w:val="0"/>
        <w:spacing w:after="0"/>
        <w:rPr>
          <w:rFonts w:ascii="Times New Roman" w:hAnsi="Times New Roman"/>
          <w:sz w:val="28"/>
          <w:szCs w:val="28"/>
        </w:rPr>
      </w:pPr>
      <w:r w:rsidRPr="005D0C39">
        <w:rPr>
          <w:rFonts w:ascii="Times New Roman" w:hAnsi="Times New Roman"/>
          <w:sz w:val="28"/>
          <w:szCs w:val="28"/>
        </w:rPr>
        <w:t>Princípy fungovania IKT</w:t>
      </w:r>
    </w:p>
    <w:p w:rsidR="00483B10" w:rsidRPr="005D0C39" w:rsidRDefault="00483B10" w:rsidP="00483B10">
      <w:pPr>
        <w:numPr>
          <w:ilvl w:val="0"/>
          <w:numId w:val="120"/>
        </w:numPr>
        <w:spacing w:after="0"/>
        <w:rPr>
          <w:rFonts w:ascii="Times New Roman" w:hAnsi="Times New Roman"/>
          <w:sz w:val="28"/>
          <w:szCs w:val="28"/>
        </w:rPr>
      </w:pPr>
      <w:r w:rsidRPr="005D0C39">
        <w:rPr>
          <w:rFonts w:ascii="Times New Roman" w:hAnsi="Times New Roman"/>
          <w:sz w:val="28"/>
          <w:szCs w:val="28"/>
        </w:rPr>
        <w:t>Informačná spoločnosť</w:t>
      </w:r>
    </w:p>
    <w:p w:rsidR="00483B10" w:rsidRPr="005D0C39" w:rsidRDefault="00483B10" w:rsidP="00483B10">
      <w:pPr>
        <w:spacing w:after="0"/>
        <w:ind w:left="1080"/>
        <w:rPr>
          <w:rFonts w:ascii="Times New Roman" w:hAnsi="Times New Roman"/>
          <w:sz w:val="28"/>
          <w:szCs w:val="28"/>
        </w:rPr>
      </w:pP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Vzdelávací štandard</w:t>
      </w:r>
    </w:p>
    <w:p w:rsidR="00483B10" w:rsidRPr="005D0C39" w:rsidRDefault="00483B10" w:rsidP="00483B10">
      <w:pPr>
        <w:autoSpaceDE w:val="0"/>
        <w:autoSpaceDN w:val="0"/>
        <w:adjustRightInd w:val="0"/>
        <w:rPr>
          <w:rFonts w:ascii="Times New Roman" w:hAnsi="Times New Roman"/>
          <w:b/>
          <w:sz w:val="28"/>
          <w:szCs w:val="28"/>
        </w:rPr>
      </w:pPr>
      <w:r w:rsidRPr="005D0C39">
        <w:rPr>
          <w:rFonts w:ascii="Times New Roman" w:hAnsi="Times New Roman"/>
          <w:b/>
          <w:sz w:val="28"/>
          <w:szCs w:val="28"/>
        </w:rPr>
        <w:t>Informácie okolo nás:</w:t>
      </w:r>
    </w:p>
    <w:p w:rsidR="00483B10" w:rsidRPr="005D0C39" w:rsidRDefault="00483B10" w:rsidP="00483B10">
      <w:pPr>
        <w:autoSpaceDE w:val="0"/>
        <w:autoSpaceDN w:val="0"/>
        <w:adjustRightInd w:val="0"/>
        <w:rPr>
          <w:rFonts w:ascii="Times New Roman" w:hAnsi="Times New Roman"/>
          <w:b/>
          <w:i/>
          <w:color w:val="000000"/>
          <w:sz w:val="28"/>
          <w:szCs w:val="28"/>
        </w:rPr>
      </w:pPr>
      <w:r w:rsidRPr="005D0C39">
        <w:rPr>
          <w:rFonts w:ascii="Times New Roman" w:hAnsi="Times New Roman"/>
          <w:b/>
          <w:i/>
          <w:color w:val="000000"/>
          <w:sz w:val="28"/>
          <w:szCs w:val="28"/>
        </w:rPr>
        <w:t>Obsahový štandard</w:t>
      </w:r>
    </w:p>
    <w:p w:rsidR="00483B10" w:rsidRPr="005D0C39" w:rsidRDefault="00483B10" w:rsidP="00483B10">
      <w:pPr>
        <w:numPr>
          <w:ilvl w:val="0"/>
          <w:numId w:val="122"/>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lastRenderedPageBreak/>
        <w:t xml:space="preserve">Jednoduché formátovanie textu, </w:t>
      </w:r>
    </w:p>
    <w:p w:rsidR="00483B10" w:rsidRPr="005D0C39" w:rsidRDefault="00483B10" w:rsidP="00483B10">
      <w:pPr>
        <w:numPr>
          <w:ilvl w:val="0"/>
          <w:numId w:val="122"/>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t xml:space="preserve">grafická informácia, fotografia, </w:t>
      </w:r>
    </w:p>
    <w:p w:rsidR="00483B10" w:rsidRPr="005D0C39" w:rsidRDefault="00483B10" w:rsidP="00483B10">
      <w:pPr>
        <w:numPr>
          <w:ilvl w:val="0"/>
          <w:numId w:val="122"/>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t>jednoduchý hudobný formát, prehrávanie videa.</w:t>
      </w:r>
    </w:p>
    <w:p w:rsidR="00483B10" w:rsidRPr="005D0C39" w:rsidRDefault="00483B10" w:rsidP="00483B10">
      <w:pPr>
        <w:numPr>
          <w:ilvl w:val="0"/>
          <w:numId w:val="122"/>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t>prezentácia, snímka, prezentačný program..</w:t>
      </w:r>
    </w:p>
    <w:p w:rsidR="00483B10" w:rsidRPr="005D0C39" w:rsidRDefault="00483B10" w:rsidP="00483B10">
      <w:pPr>
        <w:autoSpaceDE w:val="0"/>
        <w:autoSpaceDN w:val="0"/>
        <w:adjustRightInd w:val="0"/>
        <w:spacing w:line="360" w:lineRule="auto"/>
        <w:rPr>
          <w:rFonts w:ascii="Times New Roman" w:hAnsi="Times New Roman"/>
          <w:b/>
          <w:i/>
          <w:color w:val="000000"/>
          <w:sz w:val="28"/>
          <w:szCs w:val="28"/>
        </w:rPr>
      </w:pPr>
      <w:r w:rsidRPr="005D0C39">
        <w:rPr>
          <w:rFonts w:ascii="Times New Roman" w:hAnsi="Times New Roman"/>
          <w:b/>
          <w:i/>
          <w:color w:val="000000"/>
          <w:sz w:val="28"/>
          <w:szCs w:val="28"/>
        </w:rPr>
        <w:t>Výkonový štandard</w:t>
      </w:r>
    </w:p>
    <w:p w:rsidR="00483B10" w:rsidRPr="005D0C39" w:rsidRDefault="00483B10" w:rsidP="00483B10">
      <w:pPr>
        <w:autoSpaceDE w:val="0"/>
        <w:autoSpaceDN w:val="0"/>
        <w:adjustRightInd w:val="0"/>
        <w:spacing w:line="360" w:lineRule="auto"/>
        <w:rPr>
          <w:rFonts w:ascii="Times New Roman" w:hAnsi="Times New Roman"/>
          <w:color w:val="000000"/>
          <w:sz w:val="28"/>
          <w:szCs w:val="28"/>
        </w:rPr>
      </w:pPr>
      <w:r w:rsidRPr="005D0C39">
        <w:rPr>
          <w:rFonts w:ascii="Times New Roman" w:hAnsi="Times New Roman"/>
          <w:color w:val="000000"/>
          <w:sz w:val="28"/>
          <w:szCs w:val="28"/>
        </w:rPr>
        <w:t>Žiak</w:t>
      </w:r>
    </w:p>
    <w:p w:rsidR="00483B10" w:rsidRPr="005D0C39" w:rsidRDefault="00483B10" w:rsidP="00483B10">
      <w:pPr>
        <w:numPr>
          <w:ilvl w:val="0"/>
          <w:numId w:val="123"/>
        </w:numPr>
        <w:autoSpaceDE w:val="0"/>
        <w:autoSpaceDN w:val="0"/>
        <w:adjustRightInd w:val="0"/>
        <w:spacing w:after="0" w:line="360" w:lineRule="auto"/>
        <w:rPr>
          <w:rFonts w:ascii="Times New Roman" w:hAnsi="Times New Roman"/>
          <w:color w:val="000000"/>
          <w:sz w:val="28"/>
          <w:szCs w:val="28"/>
        </w:rPr>
      </w:pPr>
      <w:r w:rsidRPr="005D0C39">
        <w:rPr>
          <w:rFonts w:ascii="Times New Roman" w:eastAsia="PMingLiU" w:hAnsi="Times New Roman"/>
          <w:sz w:val="28"/>
          <w:szCs w:val="28"/>
          <w:lang w:eastAsia="zh-TW"/>
        </w:rPr>
        <w:t>pozná základné postupy pri práci s textom a jednoduchou prezentáciou,</w:t>
      </w:r>
    </w:p>
    <w:p w:rsidR="00483B10" w:rsidRPr="005D0C39" w:rsidRDefault="00483B10" w:rsidP="00483B10">
      <w:pPr>
        <w:numPr>
          <w:ilvl w:val="0"/>
          <w:numId w:val="123"/>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dodržiava zásady písania textu,</w:t>
      </w:r>
    </w:p>
    <w:p w:rsidR="00483B10" w:rsidRPr="005D0C39" w:rsidRDefault="00483B10" w:rsidP="00483B10">
      <w:pPr>
        <w:numPr>
          <w:ilvl w:val="0"/>
          <w:numId w:val="123"/>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 xml:space="preserve">ovláda nástroje na úpravu textových dokumentov (zmena veľkosti písma, hrúbka a kurzíva), </w:t>
      </w:r>
    </w:p>
    <w:p w:rsidR="00483B10" w:rsidRPr="005D0C39" w:rsidRDefault="00483B10" w:rsidP="00483B10">
      <w:pPr>
        <w:numPr>
          <w:ilvl w:val="0"/>
          <w:numId w:val="123"/>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ovláda zručnosti pri kreslení v grafickom prostredí a spracovávaní grafických informácií,</w:t>
      </w:r>
    </w:p>
    <w:p w:rsidR="00483B10" w:rsidRPr="005D0C39" w:rsidRDefault="00483B10" w:rsidP="00483B10">
      <w:pPr>
        <w:numPr>
          <w:ilvl w:val="0"/>
          <w:numId w:val="129"/>
        </w:numPr>
        <w:autoSpaceDE w:val="0"/>
        <w:autoSpaceDN w:val="0"/>
        <w:adjustRightInd w:val="0"/>
        <w:spacing w:after="0" w:line="360" w:lineRule="auto"/>
        <w:rPr>
          <w:rFonts w:ascii="Times New Roman" w:hAnsi="Times New Roman"/>
          <w:color w:val="000000"/>
          <w:sz w:val="28"/>
          <w:szCs w:val="28"/>
        </w:rPr>
      </w:pPr>
      <w:r w:rsidRPr="005D0C39">
        <w:rPr>
          <w:rFonts w:ascii="Times New Roman" w:eastAsia="PMingLiU" w:hAnsi="Times New Roman"/>
          <w:sz w:val="28"/>
          <w:szCs w:val="28"/>
          <w:lang w:eastAsia="zh-TW"/>
        </w:rPr>
        <w:t>rozumie nahrávaniu a prehrávaniu zvukov a videí,</w:t>
      </w:r>
    </w:p>
    <w:p w:rsidR="00483B10" w:rsidRPr="005D0C39" w:rsidRDefault="00483B10" w:rsidP="00483B10">
      <w:pPr>
        <w:numPr>
          <w:ilvl w:val="0"/>
          <w:numId w:val="129"/>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chápe spôsoby reprezentácie základných typov informácií (reprezentovanie farieb a obrázkov),</w:t>
      </w:r>
    </w:p>
    <w:p w:rsidR="00483B10" w:rsidRPr="005D0C39" w:rsidRDefault="00483B10" w:rsidP="00483B10">
      <w:pPr>
        <w:numPr>
          <w:ilvl w:val="0"/>
          <w:numId w:val="133"/>
        </w:numPr>
        <w:autoSpaceDE w:val="0"/>
        <w:autoSpaceDN w:val="0"/>
        <w:adjustRightInd w:val="0"/>
        <w:spacing w:after="0" w:line="360" w:lineRule="auto"/>
        <w:rPr>
          <w:rFonts w:ascii="Times New Roman" w:hAnsi="Times New Roman"/>
          <w:color w:val="000000"/>
          <w:sz w:val="28"/>
          <w:szCs w:val="28"/>
        </w:rPr>
      </w:pPr>
      <w:r w:rsidRPr="005D0C39">
        <w:rPr>
          <w:rFonts w:ascii="Times New Roman" w:eastAsia="PMingLiU" w:hAnsi="Times New Roman"/>
          <w:sz w:val="28"/>
          <w:szCs w:val="28"/>
          <w:lang w:eastAsia="zh-TW"/>
        </w:rPr>
        <w:t>ovláda počítačové didaktické hry, ktoré obsahujú rôzne typy informácií</w:t>
      </w:r>
    </w:p>
    <w:p w:rsidR="00483B10" w:rsidRPr="005D0C39" w:rsidRDefault="00483B10" w:rsidP="00483B10">
      <w:pPr>
        <w:numPr>
          <w:ilvl w:val="0"/>
          <w:numId w:val="130"/>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pomocou IKT dokáže realizovať čiastkové úlohy a výstupy z projektového vyučovania</w:t>
      </w:r>
    </w:p>
    <w:p w:rsidR="00483B10" w:rsidRPr="005D0C39" w:rsidRDefault="00483B10" w:rsidP="00483B10">
      <w:pPr>
        <w:autoSpaceDE w:val="0"/>
        <w:autoSpaceDN w:val="0"/>
        <w:adjustRightInd w:val="0"/>
        <w:spacing w:line="360" w:lineRule="auto"/>
        <w:rPr>
          <w:rFonts w:ascii="Times New Roman" w:hAnsi="Times New Roman"/>
          <w:b/>
          <w:color w:val="000000"/>
          <w:sz w:val="28"/>
          <w:szCs w:val="28"/>
        </w:rPr>
      </w:pPr>
      <w:r w:rsidRPr="005D0C39">
        <w:rPr>
          <w:rFonts w:ascii="Times New Roman" w:hAnsi="Times New Roman"/>
          <w:b/>
          <w:color w:val="000000"/>
          <w:sz w:val="28"/>
          <w:szCs w:val="28"/>
        </w:rPr>
        <w:t>Komunikácia prostredníctvom IKT</w:t>
      </w:r>
    </w:p>
    <w:p w:rsidR="00483B10" w:rsidRPr="005D0C39" w:rsidRDefault="00483B10" w:rsidP="00483B10">
      <w:pPr>
        <w:spacing w:line="360" w:lineRule="auto"/>
        <w:jc w:val="both"/>
        <w:rPr>
          <w:rFonts w:ascii="Times New Roman" w:hAnsi="Times New Roman"/>
          <w:b/>
          <w:i/>
          <w:sz w:val="28"/>
          <w:szCs w:val="28"/>
        </w:rPr>
      </w:pPr>
      <w:r w:rsidRPr="005D0C39">
        <w:rPr>
          <w:rFonts w:ascii="Times New Roman" w:hAnsi="Times New Roman"/>
          <w:b/>
          <w:i/>
          <w:color w:val="000000"/>
          <w:sz w:val="28"/>
          <w:szCs w:val="28"/>
        </w:rPr>
        <w:t>Obsahový štandard</w:t>
      </w:r>
    </w:p>
    <w:p w:rsidR="00483B10" w:rsidRPr="005D0C39" w:rsidRDefault="00483B10" w:rsidP="00483B10">
      <w:pPr>
        <w:numPr>
          <w:ilvl w:val="0"/>
          <w:numId w:val="124"/>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Vyhľadávanie informácií na internete,</w:t>
      </w:r>
    </w:p>
    <w:p w:rsidR="00483B10" w:rsidRPr="005D0C39" w:rsidRDefault="00483B10" w:rsidP="00483B10">
      <w:pPr>
        <w:numPr>
          <w:ilvl w:val="0"/>
          <w:numId w:val="124"/>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 xml:space="preserve">výber informácií, </w:t>
      </w:r>
    </w:p>
    <w:p w:rsidR="00483B10" w:rsidRPr="005D0C39" w:rsidRDefault="00483B10" w:rsidP="00483B10">
      <w:pPr>
        <w:numPr>
          <w:ilvl w:val="0"/>
          <w:numId w:val="124"/>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bezpečnosť na internete,</w:t>
      </w:r>
    </w:p>
    <w:p w:rsidR="00483B10" w:rsidRPr="005D0C39" w:rsidRDefault="00483B10" w:rsidP="00483B10">
      <w:pPr>
        <w:numPr>
          <w:ilvl w:val="0"/>
          <w:numId w:val="124"/>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poštový program, e-mailová adresa,</w:t>
      </w:r>
    </w:p>
    <w:p w:rsidR="00483B10" w:rsidRPr="005D0C39" w:rsidRDefault="00483B10" w:rsidP="00483B10">
      <w:pPr>
        <w:numPr>
          <w:ilvl w:val="0"/>
          <w:numId w:val="124"/>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detské webové stránky (rozprávky, obrázky), on-line hry.</w:t>
      </w:r>
    </w:p>
    <w:p w:rsidR="00483B10" w:rsidRPr="005D0C39" w:rsidRDefault="00483B10" w:rsidP="00483B10">
      <w:pPr>
        <w:autoSpaceDE w:val="0"/>
        <w:autoSpaceDN w:val="0"/>
        <w:adjustRightInd w:val="0"/>
        <w:spacing w:line="360" w:lineRule="auto"/>
        <w:rPr>
          <w:rFonts w:ascii="Times New Roman" w:hAnsi="Times New Roman"/>
          <w:b/>
          <w:i/>
          <w:sz w:val="28"/>
          <w:szCs w:val="28"/>
        </w:rPr>
      </w:pPr>
      <w:r w:rsidRPr="005D0C39">
        <w:rPr>
          <w:rFonts w:ascii="Times New Roman" w:hAnsi="Times New Roman"/>
          <w:b/>
          <w:i/>
          <w:sz w:val="28"/>
          <w:szCs w:val="28"/>
        </w:rPr>
        <w:t>Výkonový štandard</w:t>
      </w:r>
    </w:p>
    <w:p w:rsidR="00483B10" w:rsidRPr="005D0C39" w:rsidRDefault="00483B10" w:rsidP="00483B10">
      <w:pPr>
        <w:autoSpaceDE w:val="0"/>
        <w:autoSpaceDN w:val="0"/>
        <w:adjustRightInd w:val="0"/>
        <w:spacing w:line="360" w:lineRule="auto"/>
        <w:rPr>
          <w:rFonts w:ascii="Times New Roman" w:hAnsi="Times New Roman"/>
          <w:sz w:val="28"/>
          <w:szCs w:val="28"/>
        </w:rPr>
      </w:pPr>
      <w:r w:rsidRPr="005D0C39">
        <w:rPr>
          <w:rFonts w:ascii="Times New Roman" w:hAnsi="Times New Roman"/>
          <w:sz w:val="28"/>
          <w:szCs w:val="28"/>
        </w:rPr>
        <w:t>Žiak</w:t>
      </w:r>
    </w:p>
    <w:p w:rsidR="00483B10" w:rsidRPr="005D0C39" w:rsidRDefault="00483B10" w:rsidP="00483B10">
      <w:pPr>
        <w:numPr>
          <w:ilvl w:val="0"/>
          <w:numId w:val="125"/>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chápe spôsob a mechanizmy vyhľadávania informácií na internete,</w:t>
      </w:r>
    </w:p>
    <w:p w:rsidR="00483B10" w:rsidRPr="005D0C39" w:rsidRDefault="00483B10" w:rsidP="00483B10">
      <w:pPr>
        <w:numPr>
          <w:ilvl w:val="0"/>
          <w:numId w:val="125"/>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lastRenderedPageBreak/>
        <w:t>chápe spôsob definovania kľúčového slova, vyhľadávanie podľa</w:t>
      </w:r>
    </w:p>
    <w:p w:rsidR="00483B10" w:rsidRPr="005D0C39" w:rsidRDefault="00483B10" w:rsidP="00483B10">
      <w:pPr>
        <w:autoSpaceDE w:val="0"/>
        <w:autoSpaceDN w:val="0"/>
        <w:adjustRightInd w:val="0"/>
        <w:spacing w:line="360" w:lineRule="auto"/>
        <w:rPr>
          <w:rFonts w:ascii="Times New Roman" w:hAnsi="Times New Roman"/>
          <w:sz w:val="28"/>
          <w:szCs w:val="28"/>
        </w:rPr>
      </w:pPr>
      <w:r w:rsidRPr="005D0C39">
        <w:rPr>
          <w:rFonts w:ascii="Times New Roman" w:eastAsia="PMingLiU" w:hAnsi="Times New Roman"/>
          <w:sz w:val="28"/>
          <w:szCs w:val="28"/>
          <w:lang w:eastAsia="zh-TW"/>
        </w:rPr>
        <w:t xml:space="preserve">            kľúčového slova,</w:t>
      </w:r>
    </w:p>
    <w:p w:rsidR="00483B10" w:rsidRPr="005D0C39" w:rsidRDefault="00483B10" w:rsidP="00483B10">
      <w:pPr>
        <w:numPr>
          <w:ilvl w:val="0"/>
          <w:numId w:val="125"/>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uvedomuje si bezpečnostné riziká pri práci s internetom,</w:t>
      </w:r>
    </w:p>
    <w:p w:rsidR="00483B10" w:rsidRPr="005D0C39" w:rsidRDefault="00483B10" w:rsidP="00483B10">
      <w:pPr>
        <w:numPr>
          <w:ilvl w:val="0"/>
          <w:numId w:val="125"/>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vie vybrať potrebné informácie,</w:t>
      </w:r>
    </w:p>
    <w:p w:rsidR="00483B10" w:rsidRPr="005D0C39" w:rsidRDefault="00483B10" w:rsidP="00483B10">
      <w:pPr>
        <w:numPr>
          <w:ilvl w:val="0"/>
          <w:numId w:val="125"/>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dokáže správne posielať a prijať jednoduchý list</w:t>
      </w:r>
    </w:p>
    <w:p w:rsidR="00483B10" w:rsidRPr="005D0C39" w:rsidRDefault="00483B10" w:rsidP="00483B10">
      <w:pPr>
        <w:numPr>
          <w:ilvl w:val="0"/>
          <w:numId w:val="125"/>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vie sa bezpečne a eticky správať v e-mailovej komunikácií</w:t>
      </w:r>
    </w:p>
    <w:p w:rsidR="00483B10" w:rsidRPr="005D0C39" w:rsidRDefault="00483B10" w:rsidP="00483B10">
      <w:pPr>
        <w:autoSpaceDE w:val="0"/>
        <w:autoSpaceDN w:val="0"/>
        <w:adjustRightInd w:val="0"/>
        <w:spacing w:line="360" w:lineRule="auto"/>
        <w:rPr>
          <w:rFonts w:ascii="Times New Roman" w:hAnsi="Times New Roman"/>
          <w:sz w:val="28"/>
          <w:szCs w:val="28"/>
        </w:rPr>
      </w:pPr>
      <w:r w:rsidRPr="005D0C39">
        <w:rPr>
          <w:rFonts w:ascii="Times New Roman" w:hAnsi="Times New Roman"/>
          <w:sz w:val="28"/>
          <w:szCs w:val="28"/>
        </w:rPr>
        <w:t xml:space="preserve"> </w:t>
      </w:r>
      <w:r w:rsidRPr="005D0C39">
        <w:rPr>
          <w:rFonts w:ascii="Times New Roman" w:hAnsi="Times New Roman"/>
          <w:b/>
          <w:sz w:val="28"/>
          <w:szCs w:val="28"/>
        </w:rPr>
        <w:t>Postupy, riešenie problémov, algoritmické myslenie</w:t>
      </w:r>
    </w:p>
    <w:p w:rsidR="00483B10" w:rsidRPr="005D0C39" w:rsidRDefault="00483B10" w:rsidP="00483B10">
      <w:pPr>
        <w:autoSpaceDE w:val="0"/>
        <w:autoSpaceDN w:val="0"/>
        <w:adjustRightInd w:val="0"/>
        <w:rPr>
          <w:rFonts w:ascii="Times New Roman" w:hAnsi="Times New Roman"/>
          <w:b/>
          <w:i/>
          <w:sz w:val="28"/>
          <w:szCs w:val="28"/>
        </w:rPr>
      </w:pPr>
      <w:r w:rsidRPr="005D0C39">
        <w:rPr>
          <w:rFonts w:ascii="Times New Roman" w:hAnsi="Times New Roman"/>
          <w:b/>
          <w:i/>
          <w:sz w:val="28"/>
          <w:szCs w:val="28"/>
        </w:rPr>
        <w:t>Obsahový štandard</w:t>
      </w:r>
    </w:p>
    <w:p w:rsidR="00483B10" w:rsidRPr="005D0C39" w:rsidRDefault="00483B10" w:rsidP="00483B10">
      <w:pPr>
        <w:numPr>
          <w:ilvl w:val="0"/>
          <w:numId w:val="131"/>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postup, návod, recept,</w:t>
      </w:r>
    </w:p>
    <w:p w:rsidR="00483B10" w:rsidRPr="005D0C39" w:rsidRDefault="00483B10" w:rsidP="00483B10">
      <w:pPr>
        <w:numPr>
          <w:ilvl w:val="0"/>
          <w:numId w:val="131"/>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skladanie podľa návodov (stavebnice, hlavolamy, origami),</w:t>
      </w:r>
    </w:p>
    <w:p w:rsidR="00483B10" w:rsidRPr="005D0C39" w:rsidRDefault="00483B10" w:rsidP="00483B10">
      <w:pPr>
        <w:numPr>
          <w:ilvl w:val="0"/>
          <w:numId w:val="132"/>
        </w:numPr>
        <w:autoSpaceDE w:val="0"/>
        <w:autoSpaceDN w:val="0"/>
        <w:adjustRightInd w:val="0"/>
        <w:spacing w:after="0" w:line="360" w:lineRule="auto"/>
        <w:rPr>
          <w:rFonts w:ascii="Times New Roman" w:hAnsi="Times New Roman"/>
          <w:sz w:val="28"/>
          <w:szCs w:val="28"/>
        </w:rPr>
      </w:pPr>
      <w:r w:rsidRPr="005D0C39">
        <w:rPr>
          <w:rFonts w:ascii="Times New Roman" w:eastAsia="PMingLiU" w:hAnsi="Times New Roman"/>
          <w:sz w:val="28"/>
          <w:szCs w:val="28"/>
          <w:lang w:eastAsia="zh-TW"/>
        </w:rPr>
        <w:t xml:space="preserve">zápis/vytvorenie postupu, receptu, návodu </w:t>
      </w:r>
    </w:p>
    <w:p w:rsidR="00483B10" w:rsidRPr="005D0C39" w:rsidRDefault="00483B10" w:rsidP="00483B10">
      <w:pPr>
        <w:numPr>
          <w:ilvl w:val="0"/>
          <w:numId w:val="132"/>
        </w:numPr>
        <w:autoSpaceDE w:val="0"/>
        <w:autoSpaceDN w:val="0"/>
        <w:adjustRightInd w:val="0"/>
        <w:spacing w:after="0" w:line="360" w:lineRule="auto"/>
        <w:rPr>
          <w:rFonts w:ascii="Times New Roman" w:hAnsi="Times New Roman"/>
          <w:b/>
          <w:i/>
          <w:sz w:val="28"/>
          <w:szCs w:val="28"/>
        </w:rPr>
      </w:pPr>
      <w:r w:rsidRPr="005D0C39">
        <w:rPr>
          <w:rFonts w:ascii="Times New Roman" w:eastAsia="PMingLiU" w:hAnsi="Times New Roman"/>
          <w:sz w:val="28"/>
          <w:szCs w:val="28"/>
          <w:lang w:eastAsia="zh-TW"/>
        </w:rPr>
        <w:t>riešenie jednoduchých algoritmov v detskom programovacom prostredí</w:t>
      </w:r>
    </w:p>
    <w:p w:rsidR="00483B10" w:rsidRPr="005D0C39" w:rsidRDefault="00483B10" w:rsidP="00483B10">
      <w:pPr>
        <w:autoSpaceDE w:val="0"/>
        <w:autoSpaceDN w:val="0"/>
        <w:adjustRightInd w:val="0"/>
        <w:spacing w:line="360" w:lineRule="auto"/>
        <w:rPr>
          <w:rFonts w:ascii="Times New Roman" w:hAnsi="Times New Roman"/>
          <w:b/>
          <w:i/>
          <w:sz w:val="28"/>
          <w:szCs w:val="28"/>
        </w:rPr>
      </w:pPr>
      <w:r w:rsidRPr="005D0C39">
        <w:rPr>
          <w:rFonts w:ascii="Times New Roman" w:hAnsi="Times New Roman"/>
          <w:b/>
          <w:i/>
          <w:sz w:val="28"/>
          <w:szCs w:val="28"/>
        </w:rPr>
        <w:t>Výkonový štandard</w:t>
      </w:r>
    </w:p>
    <w:p w:rsidR="00483B10" w:rsidRPr="005D0C39" w:rsidRDefault="00483B10" w:rsidP="00483B10">
      <w:pPr>
        <w:autoSpaceDE w:val="0"/>
        <w:autoSpaceDN w:val="0"/>
        <w:adjustRightInd w:val="0"/>
        <w:spacing w:line="360" w:lineRule="auto"/>
        <w:rPr>
          <w:rFonts w:ascii="Times New Roman" w:hAnsi="Times New Roman"/>
          <w:sz w:val="28"/>
          <w:szCs w:val="28"/>
        </w:rPr>
      </w:pPr>
      <w:r w:rsidRPr="005D0C39">
        <w:rPr>
          <w:rFonts w:ascii="Times New Roman" w:hAnsi="Times New Roman"/>
          <w:sz w:val="28"/>
          <w:szCs w:val="28"/>
        </w:rPr>
        <w:t>Žiak</w:t>
      </w:r>
    </w:p>
    <w:p w:rsidR="00483B10" w:rsidRPr="005D0C39" w:rsidRDefault="00483B10" w:rsidP="00483B10">
      <w:pPr>
        <w:numPr>
          <w:ilvl w:val="0"/>
          <w:numId w:val="134"/>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dokáže tvoriť podľa postupu, návodu, receptu</w:t>
      </w:r>
    </w:p>
    <w:p w:rsidR="00483B10" w:rsidRPr="005D0C39" w:rsidRDefault="00483B10" w:rsidP="00483B10">
      <w:pPr>
        <w:numPr>
          <w:ilvl w:val="0"/>
          <w:numId w:val="134"/>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 xml:space="preserve">dokáže sám vytvoriť návod, </w:t>
      </w:r>
    </w:p>
    <w:p w:rsidR="00483B10" w:rsidRPr="005D0C39" w:rsidRDefault="00483B10" w:rsidP="00483B10">
      <w:pPr>
        <w:numPr>
          <w:ilvl w:val="0"/>
          <w:numId w:val="126"/>
        </w:numPr>
        <w:spacing w:after="0" w:line="360" w:lineRule="auto"/>
        <w:jc w:val="both"/>
        <w:rPr>
          <w:rFonts w:ascii="Times New Roman" w:hAnsi="Times New Roman"/>
          <w:sz w:val="28"/>
          <w:szCs w:val="28"/>
        </w:rPr>
      </w:pPr>
      <w:r w:rsidRPr="005D0C39">
        <w:rPr>
          <w:rFonts w:ascii="Times New Roman" w:eastAsia="PMingLiU" w:hAnsi="Times New Roman"/>
          <w:sz w:val="28"/>
          <w:szCs w:val="28"/>
          <w:lang w:eastAsia="zh-TW"/>
        </w:rPr>
        <w:t>rieši jednoduchých algoritmy v detskom programovacom prostredí</w:t>
      </w:r>
      <w:r w:rsidRPr="005D0C39">
        <w:rPr>
          <w:rFonts w:ascii="Times New Roman" w:hAnsi="Times New Roman"/>
          <w:sz w:val="28"/>
          <w:szCs w:val="28"/>
        </w:rPr>
        <w:t>.</w:t>
      </w:r>
    </w:p>
    <w:p w:rsidR="00483B10" w:rsidRPr="005D0C39" w:rsidRDefault="00483B10" w:rsidP="00483B10">
      <w:pPr>
        <w:autoSpaceDE w:val="0"/>
        <w:autoSpaceDN w:val="0"/>
        <w:adjustRightInd w:val="0"/>
        <w:rPr>
          <w:rFonts w:ascii="Times New Roman" w:hAnsi="Times New Roman"/>
          <w:b/>
          <w:color w:val="000000"/>
          <w:sz w:val="28"/>
          <w:szCs w:val="28"/>
        </w:rPr>
      </w:pPr>
      <w:r w:rsidRPr="005D0C39">
        <w:rPr>
          <w:rFonts w:ascii="Times New Roman" w:hAnsi="Times New Roman"/>
          <w:b/>
          <w:color w:val="000000"/>
          <w:sz w:val="28"/>
          <w:szCs w:val="28"/>
        </w:rPr>
        <w:t>Princípy fungovania IKT</w:t>
      </w:r>
    </w:p>
    <w:p w:rsidR="00483B10" w:rsidRPr="005D0C39" w:rsidRDefault="00483B10" w:rsidP="00483B10">
      <w:pPr>
        <w:autoSpaceDE w:val="0"/>
        <w:autoSpaceDN w:val="0"/>
        <w:adjustRightInd w:val="0"/>
        <w:rPr>
          <w:rFonts w:ascii="Times New Roman" w:hAnsi="Times New Roman"/>
          <w:b/>
          <w:i/>
          <w:color w:val="000000"/>
          <w:sz w:val="28"/>
          <w:szCs w:val="28"/>
        </w:rPr>
      </w:pPr>
      <w:r w:rsidRPr="005D0C39">
        <w:rPr>
          <w:rFonts w:ascii="Times New Roman" w:hAnsi="Times New Roman"/>
          <w:b/>
          <w:i/>
          <w:color w:val="000000"/>
          <w:sz w:val="28"/>
          <w:szCs w:val="28"/>
        </w:rPr>
        <w:t>Obsahový štandard</w:t>
      </w:r>
    </w:p>
    <w:p w:rsidR="00483B10" w:rsidRPr="005D0C39" w:rsidRDefault="00483B10" w:rsidP="00483B10">
      <w:pPr>
        <w:numPr>
          <w:ilvl w:val="0"/>
          <w:numId w:val="126"/>
        </w:numPr>
        <w:autoSpaceDE w:val="0"/>
        <w:autoSpaceDN w:val="0"/>
        <w:adjustRightInd w:val="0"/>
        <w:spacing w:after="0" w:line="360" w:lineRule="auto"/>
        <w:rPr>
          <w:rFonts w:ascii="Times New Roman" w:hAnsi="Times New Roman"/>
          <w:color w:val="000000"/>
          <w:sz w:val="28"/>
          <w:szCs w:val="28"/>
        </w:rPr>
      </w:pPr>
      <w:r w:rsidRPr="005D0C39">
        <w:rPr>
          <w:rFonts w:ascii="Times New Roman" w:eastAsia="PMingLiU" w:hAnsi="Times New Roman"/>
          <w:color w:val="000000"/>
          <w:sz w:val="28"/>
          <w:szCs w:val="28"/>
          <w:lang w:eastAsia="zh-TW"/>
        </w:rPr>
        <w:t>tlačiareň, skener,</w:t>
      </w:r>
    </w:p>
    <w:p w:rsidR="00483B10" w:rsidRPr="005D0C39" w:rsidRDefault="00483B10" w:rsidP="00483B10">
      <w:pPr>
        <w:numPr>
          <w:ilvl w:val="0"/>
          <w:numId w:val="126"/>
        </w:numPr>
        <w:autoSpaceDE w:val="0"/>
        <w:autoSpaceDN w:val="0"/>
        <w:adjustRightInd w:val="0"/>
        <w:spacing w:after="0" w:line="360" w:lineRule="auto"/>
        <w:rPr>
          <w:rFonts w:ascii="Times New Roman" w:eastAsia="PMingLiU" w:hAnsi="Times New Roman"/>
          <w:color w:val="000000"/>
          <w:sz w:val="28"/>
          <w:szCs w:val="28"/>
          <w:lang w:eastAsia="zh-TW"/>
        </w:rPr>
      </w:pPr>
      <w:r w:rsidRPr="005D0C39">
        <w:rPr>
          <w:rFonts w:ascii="Times New Roman" w:eastAsia="PMingLiU" w:hAnsi="Times New Roman"/>
          <w:color w:val="000000"/>
          <w:sz w:val="28"/>
          <w:szCs w:val="28"/>
          <w:lang w:eastAsia="zh-TW"/>
        </w:rPr>
        <w:t>CD, USB – pamäťový kľúč, CD mechanika,</w:t>
      </w:r>
    </w:p>
    <w:p w:rsidR="00483B10" w:rsidRPr="005D0C39" w:rsidRDefault="00483B10" w:rsidP="00483B10">
      <w:pPr>
        <w:numPr>
          <w:ilvl w:val="0"/>
          <w:numId w:val="126"/>
        </w:numPr>
        <w:autoSpaceDE w:val="0"/>
        <w:autoSpaceDN w:val="0"/>
        <w:adjustRightInd w:val="0"/>
        <w:spacing w:after="0" w:line="360" w:lineRule="auto"/>
        <w:rPr>
          <w:rFonts w:ascii="Times New Roman" w:hAnsi="Times New Roman"/>
          <w:color w:val="000000"/>
          <w:sz w:val="28"/>
          <w:szCs w:val="28"/>
        </w:rPr>
      </w:pPr>
      <w:r w:rsidRPr="005D0C39">
        <w:rPr>
          <w:rFonts w:ascii="Times New Roman" w:eastAsia="PMingLiU" w:hAnsi="Times New Roman"/>
          <w:color w:val="000000"/>
          <w:sz w:val="28"/>
          <w:szCs w:val="28"/>
          <w:lang w:eastAsia="zh-TW"/>
        </w:rPr>
        <w:t>ukladanie informácií, súbor, meno súboru,</w:t>
      </w:r>
      <w:r w:rsidRPr="005D0C39">
        <w:rPr>
          <w:rFonts w:ascii="Times New Roman" w:hAnsi="Times New Roman"/>
          <w:color w:val="000000"/>
          <w:sz w:val="28"/>
          <w:szCs w:val="28"/>
        </w:rPr>
        <w:t xml:space="preserve"> </w:t>
      </w:r>
    </w:p>
    <w:p w:rsidR="00483B10" w:rsidRPr="005D0C39" w:rsidRDefault="00483B10" w:rsidP="00483B10">
      <w:pPr>
        <w:numPr>
          <w:ilvl w:val="0"/>
          <w:numId w:val="126"/>
        </w:numPr>
        <w:autoSpaceDE w:val="0"/>
        <w:autoSpaceDN w:val="0"/>
        <w:adjustRightInd w:val="0"/>
        <w:spacing w:after="0" w:line="360" w:lineRule="auto"/>
        <w:rPr>
          <w:rFonts w:ascii="Times New Roman" w:eastAsia="PMingLiU" w:hAnsi="Times New Roman"/>
          <w:color w:val="000000"/>
          <w:sz w:val="28"/>
          <w:szCs w:val="28"/>
          <w:lang w:eastAsia="zh-TW"/>
        </w:rPr>
      </w:pPr>
      <w:r w:rsidRPr="005D0C39">
        <w:rPr>
          <w:rFonts w:ascii="Times New Roman" w:eastAsia="PMingLiU" w:hAnsi="Times New Roman"/>
          <w:color w:val="000000"/>
          <w:sz w:val="28"/>
          <w:szCs w:val="28"/>
          <w:lang w:eastAsia="zh-TW"/>
        </w:rPr>
        <w:t>digitálny fotoaparát, mikrofón, slúchadlá.</w:t>
      </w:r>
    </w:p>
    <w:p w:rsidR="00483B10" w:rsidRPr="005D0C39" w:rsidRDefault="00483B10" w:rsidP="00483B10">
      <w:pPr>
        <w:autoSpaceDE w:val="0"/>
        <w:autoSpaceDN w:val="0"/>
        <w:adjustRightInd w:val="0"/>
        <w:spacing w:line="360" w:lineRule="auto"/>
        <w:rPr>
          <w:rFonts w:ascii="Times New Roman" w:hAnsi="Times New Roman"/>
          <w:b/>
          <w:i/>
          <w:color w:val="000000"/>
          <w:sz w:val="28"/>
          <w:szCs w:val="28"/>
        </w:rPr>
      </w:pPr>
      <w:r w:rsidRPr="005D0C39">
        <w:rPr>
          <w:rFonts w:ascii="Times New Roman" w:hAnsi="Times New Roman"/>
          <w:b/>
          <w:i/>
          <w:color w:val="000000"/>
          <w:sz w:val="28"/>
          <w:szCs w:val="28"/>
        </w:rPr>
        <w:t>Výkonový štandard</w:t>
      </w:r>
    </w:p>
    <w:p w:rsidR="00483B10" w:rsidRPr="005D0C39" w:rsidRDefault="00483B10" w:rsidP="00483B10">
      <w:pPr>
        <w:autoSpaceDE w:val="0"/>
        <w:autoSpaceDN w:val="0"/>
        <w:adjustRightInd w:val="0"/>
        <w:spacing w:line="360" w:lineRule="auto"/>
        <w:rPr>
          <w:rFonts w:ascii="Times New Roman" w:hAnsi="Times New Roman"/>
          <w:color w:val="000000"/>
          <w:sz w:val="28"/>
          <w:szCs w:val="28"/>
        </w:rPr>
      </w:pPr>
      <w:r w:rsidRPr="005D0C39">
        <w:rPr>
          <w:rFonts w:ascii="Times New Roman" w:hAnsi="Times New Roman"/>
          <w:color w:val="000000"/>
          <w:sz w:val="28"/>
          <w:szCs w:val="28"/>
        </w:rPr>
        <w:t>Žiak</w:t>
      </w:r>
    </w:p>
    <w:p w:rsidR="00483B10" w:rsidRPr="005D0C39" w:rsidRDefault="00483B10" w:rsidP="00483B10">
      <w:pPr>
        <w:numPr>
          <w:ilvl w:val="0"/>
          <w:numId w:val="127"/>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t>dokáže s pomocou učiteľa pracovať s tlačiarňou a skenerom,</w:t>
      </w:r>
    </w:p>
    <w:p w:rsidR="00483B10" w:rsidRPr="005D0C39" w:rsidRDefault="00483B10" w:rsidP="00483B10">
      <w:pPr>
        <w:numPr>
          <w:ilvl w:val="0"/>
          <w:numId w:val="127"/>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t>dokáže uložiť informácie na pamäťový kľúč,</w:t>
      </w:r>
    </w:p>
    <w:p w:rsidR="00483B10" w:rsidRPr="005D0C39" w:rsidRDefault="00483B10" w:rsidP="00483B10">
      <w:pPr>
        <w:numPr>
          <w:ilvl w:val="0"/>
          <w:numId w:val="127"/>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lastRenderedPageBreak/>
        <w:t>dokáže vytvoriť súbor a pomenovať ho,</w:t>
      </w:r>
    </w:p>
    <w:p w:rsidR="00483B10" w:rsidRPr="005D0C39" w:rsidRDefault="00483B10" w:rsidP="00483B10">
      <w:pPr>
        <w:numPr>
          <w:ilvl w:val="0"/>
          <w:numId w:val="127"/>
        </w:numPr>
        <w:autoSpaceDE w:val="0"/>
        <w:autoSpaceDN w:val="0"/>
        <w:adjustRightInd w:val="0"/>
        <w:spacing w:after="0" w:line="360" w:lineRule="auto"/>
        <w:rPr>
          <w:rFonts w:ascii="Times New Roman" w:hAnsi="Times New Roman"/>
          <w:color w:val="000000"/>
          <w:sz w:val="28"/>
          <w:szCs w:val="28"/>
        </w:rPr>
      </w:pPr>
      <w:r w:rsidRPr="005D0C39">
        <w:rPr>
          <w:rFonts w:ascii="Times New Roman" w:hAnsi="Times New Roman"/>
          <w:color w:val="000000"/>
          <w:sz w:val="28"/>
          <w:szCs w:val="28"/>
        </w:rPr>
        <w:t>dokáže pracovať s digitálnym fotoaparátom, použiť mikrofón, slúchadlá.</w:t>
      </w:r>
    </w:p>
    <w:p w:rsidR="00483B10" w:rsidRPr="005D0C39" w:rsidRDefault="00483B10" w:rsidP="00483B10">
      <w:pPr>
        <w:autoSpaceDE w:val="0"/>
        <w:autoSpaceDN w:val="0"/>
        <w:adjustRightInd w:val="0"/>
        <w:spacing w:line="360" w:lineRule="auto"/>
        <w:rPr>
          <w:rFonts w:ascii="Times New Roman" w:hAnsi="Times New Roman"/>
          <w:b/>
          <w:color w:val="000000"/>
          <w:sz w:val="28"/>
          <w:szCs w:val="28"/>
        </w:rPr>
      </w:pPr>
      <w:r w:rsidRPr="005D0C39">
        <w:rPr>
          <w:rFonts w:ascii="Times New Roman" w:hAnsi="Times New Roman"/>
          <w:b/>
          <w:color w:val="000000"/>
          <w:sz w:val="28"/>
          <w:szCs w:val="28"/>
        </w:rPr>
        <w:t>Informačná spoločnosť</w:t>
      </w:r>
    </w:p>
    <w:p w:rsidR="00483B10" w:rsidRPr="005D0C39" w:rsidRDefault="00483B10" w:rsidP="00483B10">
      <w:pPr>
        <w:spacing w:line="360" w:lineRule="auto"/>
        <w:jc w:val="both"/>
        <w:rPr>
          <w:rFonts w:ascii="Times New Roman" w:hAnsi="Times New Roman"/>
          <w:b/>
          <w:i/>
          <w:sz w:val="28"/>
          <w:szCs w:val="28"/>
        </w:rPr>
      </w:pPr>
      <w:r w:rsidRPr="005D0C39">
        <w:rPr>
          <w:rFonts w:ascii="Times New Roman" w:hAnsi="Times New Roman"/>
          <w:b/>
          <w:i/>
          <w:color w:val="000000"/>
          <w:sz w:val="28"/>
          <w:szCs w:val="28"/>
        </w:rPr>
        <w:t>Obsahový štandard</w:t>
      </w:r>
    </w:p>
    <w:p w:rsidR="00483B10" w:rsidRPr="005D0C39" w:rsidRDefault="00483B10" w:rsidP="00483B10">
      <w:pPr>
        <w:numPr>
          <w:ilvl w:val="0"/>
          <w:numId w:val="135"/>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informačné technológie v škole (edukačné programy, komunikácia),</w:t>
      </w:r>
    </w:p>
    <w:p w:rsidR="00483B10" w:rsidRPr="005D0C39" w:rsidRDefault="00483B10" w:rsidP="00483B10">
      <w:pPr>
        <w:numPr>
          <w:ilvl w:val="0"/>
          <w:numId w:val="135"/>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využitie komunikačných možností IKT v škole,</w:t>
      </w:r>
    </w:p>
    <w:p w:rsidR="00483B10" w:rsidRPr="005D0C39" w:rsidRDefault="00483B10" w:rsidP="00483B10">
      <w:pPr>
        <w:numPr>
          <w:ilvl w:val="0"/>
          <w:numId w:val="135"/>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objavovanie a využívanie rôznych typov edukačných programov pre rôzne,</w:t>
      </w:r>
    </w:p>
    <w:p w:rsidR="00483B10" w:rsidRPr="005D0C39" w:rsidRDefault="00483B10" w:rsidP="00483B10">
      <w:pPr>
        <w:numPr>
          <w:ilvl w:val="0"/>
          <w:numId w:val="135"/>
        </w:numPr>
        <w:autoSpaceDE w:val="0"/>
        <w:autoSpaceDN w:val="0"/>
        <w:adjustRightInd w:val="0"/>
        <w:spacing w:after="0" w:line="360" w:lineRule="auto"/>
        <w:rPr>
          <w:rFonts w:ascii="Times New Roman" w:eastAsia="PMingLiU" w:hAnsi="Times New Roman"/>
          <w:sz w:val="28"/>
          <w:szCs w:val="28"/>
          <w:lang w:eastAsia="zh-TW"/>
        </w:rPr>
      </w:pPr>
      <w:r w:rsidRPr="005D0C39">
        <w:rPr>
          <w:rFonts w:ascii="Times New Roman" w:eastAsia="PMingLiU" w:hAnsi="Times New Roman"/>
          <w:sz w:val="28"/>
          <w:szCs w:val="28"/>
          <w:lang w:eastAsia="zh-TW"/>
        </w:rPr>
        <w:t>bezpečnosť počítača, správne používanie hesiel.</w:t>
      </w:r>
    </w:p>
    <w:p w:rsidR="00483B10" w:rsidRPr="005D0C39" w:rsidRDefault="00483B10" w:rsidP="00483B10">
      <w:pPr>
        <w:autoSpaceDE w:val="0"/>
        <w:autoSpaceDN w:val="0"/>
        <w:adjustRightInd w:val="0"/>
        <w:spacing w:line="360" w:lineRule="auto"/>
        <w:rPr>
          <w:rFonts w:ascii="Times New Roman" w:hAnsi="Times New Roman"/>
          <w:b/>
          <w:i/>
          <w:sz w:val="28"/>
          <w:szCs w:val="28"/>
        </w:rPr>
      </w:pPr>
      <w:r w:rsidRPr="005D0C39">
        <w:rPr>
          <w:rFonts w:ascii="Times New Roman" w:hAnsi="Times New Roman"/>
          <w:b/>
          <w:i/>
          <w:sz w:val="28"/>
          <w:szCs w:val="28"/>
        </w:rPr>
        <w:t>Výkonový štandard</w:t>
      </w:r>
    </w:p>
    <w:p w:rsidR="00483B10" w:rsidRPr="005D0C39" w:rsidRDefault="00483B10" w:rsidP="00483B10">
      <w:pPr>
        <w:autoSpaceDE w:val="0"/>
        <w:autoSpaceDN w:val="0"/>
        <w:adjustRightInd w:val="0"/>
        <w:spacing w:line="360" w:lineRule="auto"/>
        <w:rPr>
          <w:rFonts w:ascii="Times New Roman" w:hAnsi="Times New Roman"/>
          <w:sz w:val="28"/>
          <w:szCs w:val="28"/>
        </w:rPr>
      </w:pPr>
      <w:r w:rsidRPr="005D0C39">
        <w:rPr>
          <w:rFonts w:ascii="Times New Roman" w:hAnsi="Times New Roman"/>
          <w:sz w:val="28"/>
          <w:szCs w:val="28"/>
        </w:rPr>
        <w:t>Žiak</w:t>
      </w:r>
    </w:p>
    <w:p w:rsidR="00483B10" w:rsidRPr="005D0C39" w:rsidRDefault="00483B10" w:rsidP="00483B10">
      <w:pPr>
        <w:numPr>
          <w:ilvl w:val="0"/>
          <w:numId w:val="128"/>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pozná využitie informačných technológií v škole,</w:t>
      </w:r>
    </w:p>
    <w:p w:rsidR="00483B10" w:rsidRPr="005D0C39" w:rsidRDefault="00483B10" w:rsidP="00483B10">
      <w:pPr>
        <w:numPr>
          <w:ilvl w:val="0"/>
          <w:numId w:val="128"/>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ovláda edukačné programy rôznych predmetov,</w:t>
      </w:r>
    </w:p>
    <w:p w:rsidR="00483B10" w:rsidRPr="005D0C39" w:rsidRDefault="00483B10" w:rsidP="00483B10">
      <w:pPr>
        <w:numPr>
          <w:ilvl w:val="0"/>
          <w:numId w:val="128"/>
        </w:numPr>
        <w:tabs>
          <w:tab w:val="left" w:pos="4500"/>
        </w:tabs>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 xml:space="preserve">vie vyhľadať a ovládať vhodné edukačné programy, </w:t>
      </w:r>
    </w:p>
    <w:p w:rsidR="00483B10" w:rsidRPr="005D0C39" w:rsidRDefault="00483B10" w:rsidP="00483B10">
      <w:pPr>
        <w:numPr>
          <w:ilvl w:val="0"/>
          <w:numId w:val="128"/>
        </w:numPr>
        <w:autoSpaceDE w:val="0"/>
        <w:autoSpaceDN w:val="0"/>
        <w:adjustRightInd w:val="0"/>
        <w:spacing w:after="0" w:line="360" w:lineRule="auto"/>
        <w:rPr>
          <w:rFonts w:ascii="Times New Roman" w:hAnsi="Times New Roman"/>
          <w:sz w:val="28"/>
          <w:szCs w:val="28"/>
        </w:rPr>
      </w:pPr>
      <w:r w:rsidRPr="005D0C39">
        <w:rPr>
          <w:rFonts w:ascii="Times New Roman" w:hAnsi="Times New Roman"/>
          <w:sz w:val="28"/>
          <w:szCs w:val="28"/>
        </w:rPr>
        <w:t>dokáže správne použiť heslo počítača.</w:t>
      </w: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Stratégia vyučovania</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Pri vyučovaní sa budú využívať nasledovné metódy vyučovania:</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riadený rozhovor (aktivizovanie poznatkov a skúseností žiakov)</w:t>
      </w:r>
    </w:p>
    <w:p w:rsidR="00483B10" w:rsidRPr="005D0C39" w:rsidRDefault="00483B10" w:rsidP="00483B10">
      <w:pPr>
        <w:pStyle w:val="Zkladntext"/>
        <w:numPr>
          <w:ilvl w:val="0"/>
          <w:numId w:val="101"/>
        </w:numPr>
        <w:tabs>
          <w:tab w:val="left" w:pos="284"/>
        </w:tabs>
        <w:spacing w:after="0"/>
        <w:ind w:left="714" w:hanging="357"/>
        <w:jc w:val="both"/>
        <w:rPr>
          <w:sz w:val="28"/>
          <w:szCs w:val="28"/>
        </w:rPr>
      </w:pPr>
      <w:r w:rsidRPr="005D0C39">
        <w:rPr>
          <w:sz w:val="28"/>
          <w:szCs w:val="28"/>
        </w:rPr>
        <w:t>výklad učiteľa</w:t>
      </w:r>
    </w:p>
    <w:p w:rsidR="00483B10" w:rsidRPr="005D0C39" w:rsidRDefault="00483B10" w:rsidP="00483B10">
      <w:pPr>
        <w:pStyle w:val="Zkladntext"/>
        <w:numPr>
          <w:ilvl w:val="0"/>
          <w:numId w:val="101"/>
        </w:numPr>
        <w:tabs>
          <w:tab w:val="left" w:pos="284"/>
        </w:tabs>
        <w:spacing w:after="0"/>
        <w:ind w:left="714" w:hanging="357"/>
        <w:jc w:val="both"/>
        <w:rPr>
          <w:sz w:val="28"/>
          <w:szCs w:val="28"/>
        </w:rPr>
      </w:pPr>
      <w:r w:rsidRPr="005D0C39">
        <w:rPr>
          <w:sz w:val="28"/>
          <w:szCs w:val="28"/>
        </w:rPr>
        <w:t>problémová metóda (upútanie pozornosti prostredníctvom nastoleného problému)</w:t>
      </w:r>
    </w:p>
    <w:p w:rsidR="00483B10" w:rsidRPr="005D0C39" w:rsidRDefault="00483B10" w:rsidP="00483B10">
      <w:pPr>
        <w:pStyle w:val="Zkladntext"/>
        <w:numPr>
          <w:ilvl w:val="0"/>
          <w:numId w:val="101"/>
        </w:numPr>
        <w:tabs>
          <w:tab w:val="left" w:pos="284"/>
        </w:tabs>
        <w:spacing w:after="0"/>
        <w:ind w:left="714" w:hanging="357"/>
        <w:jc w:val="both"/>
        <w:rPr>
          <w:sz w:val="28"/>
          <w:szCs w:val="28"/>
        </w:rPr>
      </w:pPr>
      <w:r w:rsidRPr="005D0C39">
        <w:rPr>
          <w:sz w:val="28"/>
          <w:szCs w:val="28"/>
        </w:rPr>
        <w:t>rozprávanie (vyjadrovanie skúseností a aktívne počúvanie)</w:t>
      </w:r>
    </w:p>
    <w:p w:rsidR="00483B10" w:rsidRPr="005D0C39" w:rsidRDefault="00483B10" w:rsidP="00483B10">
      <w:pPr>
        <w:pStyle w:val="Zkladntext"/>
        <w:numPr>
          <w:ilvl w:val="0"/>
          <w:numId w:val="101"/>
        </w:numPr>
        <w:tabs>
          <w:tab w:val="left" w:pos="284"/>
        </w:tabs>
        <w:spacing w:after="0"/>
        <w:ind w:left="714" w:hanging="357"/>
        <w:jc w:val="both"/>
        <w:rPr>
          <w:sz w:val="28"/>
          <w:szCs w:val="28"/>
        </w:rPr>
      </w:pPr>
      <w:r w:rsidRPr="005D0C39">
        <w:rPr>
          <w:sz w:val="28"/>
          <w:szCs w:val="28"/>
        </w:rPr>
        <w:t>demonštračná metóda (demonštrácia s využitím dataprojektoru)</w:t>
      </w:r>
    </w:p>
    <w:p w:rsidR="00483B10" w:rsidRPr="005D0C39" w:rsidRDefault="00483B10" w:rsidP="00483B10">
      <w:pPr>
        <w:pStyle w:val="Zkladntext"/>
        <w:numPr>
          <w:ilvl w:val="0"/>
          <w:numId w:val="101"/>
        </w:numPr>
        <w:tabs>
          <w:tab w:val="left" w:pos="284"/>
        </w:tabs>
        <w:spacing w:after="0"/>
        <w:ind w:left="714" w:hanging="357"/>
        <w:jc w:val="both"/>
        <w:rPr>
          <w:sz w:val="28"/>
          <w:szCs w:val="28"/>
        </w:rPr>
      </w:pPr>
      <w:r w:rsidRPr="005D0C39">
        <w:rPr>
          <w:sz w:val="28"/>
          <w:szCs w:val="28"/>
        </w:rPr>
        <w:t>prezentačná metóda (prezentácia s využitím dataprojektoru)</w:t>
      </w:r>
    </w:p>
    <w:p w:rsidR="00483B10" w:rsidRPr="005D0C39" w:rsidRDefault="00483B10" w:rsidP="00483B10">
      <w:pPr>
        <w:pStyle w:val="Zkladntext"/>
        <w:numPr>
          <w:ilvl w:val="0"/>
          <w:numId w:val="101"/>
        </w:numPr>
        <w:tabs>
          <w:tab w:val="left" w:pos="284"/>
        </w:tabs>
        <w:spacing w:after="0"/>
        <w:jc w:val="both"/>
        <w:rPr>
          <w:sz w:val="28"/>
          <w:szCs w:val="28"/>
        </w:rPr>
      </w:pPr>
      <w:r w:rsidRPr="005D0C39">
        <w:rPr>
          <w:sz w:val="28"/>
          <w:szCs w:val="28"/>
        </w:rPr>
        <w:t xml:space="preserve">heuristická metóda (učenie sa riešením problémov) </w:t>
      </w:r>
    </w:p>
    <w:p w:rsidR="00483B10" w:rsidRPr="005D0C39" w:rsidRDefault="00483B10" w:rsidP="00483B10">
      <w:pPr>
        <w:pStyle w:val="Zkladntext"/>
        <w:numPr>
          <w:ilvl w:val="0"/>
          <w:numId w:val="101"/>
        </w:numPr>
        <w:tabs>
          <w:tab w:val="left" w:pos="284"/>
        </w:tabs>
        <w:spacing w:after="0"/>
        <w:jc w:val="both"/>
        <w:rPr>
          <w:sz w:val="28"/>
          <w:szCs w:val="28"/>
        </w:rPr>
      </w:pPr>
      <w:r w:rsidRPr="005D0C39">
        <w:rPr>
          <w:sz w:val="28"/>
          <w:szCs w:val="28"/>
        </w:rPr>
        <w:t>samostatná práca žiakov (s pracovným listom, s počítačom, s internetom)</w:t>
      </w:r>
    </w:p>
    <w:p w:rsidR="00483B10" w:rsidRPr="005D0C39" w:rsidRDefault="00483B10" w:rsidP="00483B10">
      <w:pPr>
        <w:pStyle w:val="Zkladntext"/>
        <w:ind w:left="360"/>
        <w:jc w:val="both"/>
        <w:rPr>
          <w:bCs/>
          <w:i/>
          <w:sz w:val="28"/>
          <w:szCs w:val="28"/>
        </w:rPr>
      </w:pPr>
      <w:r w:rsidRPr="005D0C39">
        <w:rPr>
          <w:sz w:val="28"/>
          <w:szCs w:val="28"/>
        </w:rPr>
        <w:t xml:space="preserve">     projektové, zážitkové vyučovanie</w:t>
      </w:r>
    </w:p>
    <w:p w:rsidR="00483B10" w:rsidRPr="005D0C39" w:rsidRDefault="00483B10" w:rsidP="00483B10">
      <w:pPr>
        <w:pStyle w:val="Zkladntext"/>
        <w:ind w:left="360"/>
        <w:jc w:val="both"/>
        <w:rPr>
          <w:bCs/>
          <w:i/>
          <w:sz w:val="28"/>
          <w:szCs w:val="28"/>
        </w:rPr>
      </w:pPr>
    </w:p>
    <w:p w:rsidR="00483B10" w:rsidRPr="005D0C39" w:rsidRDefault="00483B10" w:rsidP="00483B10">
      <w:pPr>
        <w:spacing w:before="120"/>
        <w:jc w:val="both"/>
        <w:rPr>
          <w:rFonts w:ascii="Times New Roman" w:hAnsi="Times New Roman"/>
          <w:b/>
          <w:i/>
          <w:sz w:val="28"/>
          <w:szCs w:val="28"/>
          <w:u w:val="single"/>
        </w:rPr>
      </w:pPr>
      <w:r w:rsidRPr="005D0C39">
        <w:rPr>
          <w:rFonts w:ascii="Times New Roman" w:hAnsi="Times New Roman"/>
          <w:b/>
          <w:i/>
          <w:sz w:val="28"/>
          <w:szCs w:val="28"/>
          <w:u w:val="single"/>
        </w:rPr>
        <w:t>Pri vyučovaní sa budú využívať nasledovné formy vyučovania:</w:t>
      </w:r>
    </w:p>
    <w:p w:rsidR="00483B10" w:rsidRPr="005D0C39" w:rsidRDefault="00483B10" w:rsidP="00483B10">
      <w:pPr>
        <w:numPr>
          <w:ilvl w:val="0"/>
          <w:numId w:val="8"/>
        </w:numPr>
        <w:spacing w:before="120" w:after="0" w:line="240" w:lineRule="auto"/>
        <w:jc w:val="both"/>
        <w:rPr>
          <w:rFonts w:ascii="Times New Roman" w:hAnsi="Times New Roman"/>
          <w:sz w:val="28"/>
          <w:szCs w:val="28"/>
        </w:rPr>
      </w:pPr>
      <w:r w:rsidRPr="005D0C39">
        <w:rPr>
          <w:rFonts w:ascii="Times New Roman" w:hAnsi="Times New Roman"/>
          <w:sz w:val="28"/>
          <w:szCs w:val="28"/>
        </w:rPr>
        <w:t>vyučovacia hodina</w:t>
      </w:r>
    </w:p>
    <w:p w:rsidR="00483B10" w:rsidRPr="005D0C39" w:rsidRDefault="00483B10" w:rsidP="00483B10">
      <w:pPr>
        <w:numPr>
          <w:ilvl w:val="0"/>
          <w:numId w:val="8"/>
        </w:numPr>
        <w:spacing w:before="120" w:after="0" w:line="240" w:lineRule="auto"/>
        <w:jc w:val="both"/>
        <w:rPr>
          <w:rFonts w:ascii="Times New Roman" w:hAnsi="Times New Roman"/>
          <w:sz w:val="28"/>
          <w:szCs w:val="28"/>
        </w:rPr>
      </w:pPr>
      <w:r w:rsidRPr="005D0C39">
        <w:rPr>
          <w:rFonts w:ascii="Times New Roman" w:hAnsi="Times New Roman"/>
          <w:sz w:val="28"/>
          <w:szCs w:val="28"/>
        </w:rPr>
        <w:t>individuálne vyučovanie</w:t>
      </w:r>
    </w:p>
    <w:p w:rsidR="00483B10" w:rsidRPr="005D0C39" w:rsidRDefault="00483B10" w:rsidP="00483B10">
      <w:pPr>
        <w:numPr>
          <w:ilvl w:val="0"/>
          <w:numId w:val="8"/>
        </w:numPr>
        <w:spacing w:before="120" w:after="0" w:line="240" w:lineRule="auto"/>
        <w:jc w:val="both"/>
        <w:rPr>
          <w:rFonts w:ascii="Times New Roman" w:hAnsi="Times New Roman"/>
          <w:sz w:val="28"/>
          <w:szCs w:val="28"/>
        </w:rPr>
      </w:pPr>
      <w:r w:rsidRPr="005D0C39">
        <w:rPr>
          <w:rFonts w:ascii="Times New Roman" w:hAnsi="Times New Roman"/>
          <w:sz w:val="28"/>
          <w:szCs w:val="28"/>
        </w:rPr>
        <w:t>skupinové vyučovanie</w:t>
      </w:r>
    </w:p>
    <w:p w:rsidR="00483B10" w:rsidRPr="005D0C39" w:rsidRDefault="00483B10" w:rsidP="00483B10">
      <w:pPr>
        <w:numPr>
          <w:ilvl w:val="0"/>
          <w:numId w:val="8"/>
        </w:numPr>
        <w:spacing w:before="120" w:after="0" w:line="240" w:lineRule="auto"/>
        <w:jc w:val="both"/>
        <w:rPr>
          <w:rFonts w:ascii="Times New Roman" w:hAnsi="Times New Roman"/>
          <w:sz w:val="28"/>
          <w:szCs w:val="28"/>
        </w:rPr>
      </w:pPr>
      <w:r w:rsidRPr="005D0C39">
        <w:rPr>
          <w:rFonts w:ascii="Times New Roman" w:hAnsi="Times New Roman"/>
          <w:sz w:val="28"/>
          <w:szCs w:val="28"/>
        </w:rPr>
        <w:lastRenderedPageBreak/>
        <w:t>vyučovanie v rôznych prostrediach</w:t>
      </w:r>
    </w:p>
    <w:p w:rsidR="00483B10" w:rsidRPr="005D0C39" w:rsidRDefault="00483B10" w:rsidP="00483B10">
      <w:pPr>
        <w:numPr>
          <w:ilvl w:val="0"/>
          <w:numId w:val="8"/>
        </w:numPr>
        <w:spacing w:before="120" w:after="0" w:line="240" w:lineRule="auto"/>
        <w:jc w:val="both"/>
        <w:rPr>
          <w:rFonts w:ascii="Times New Roman" w:hAnsi="Times New Roman"/>
          <w:sz w:val="28"/>
          <w:szCs w:val="28"/>
        </w:rPr>
      </w:pPr>
      <w:r w:rsidRPr="005D0C39">
        <w:rPr>
          <w:rFonts w:ascii="Times New Roman" w:hAnsi="Times New Roman"/>
          <w:sz w:val="28"/>
          <w:szCs w:val="28"/>
        </w:rPr>
        <w:t>problémové vyučovanie</w:t>
      </w:r>
    </w:p>
    <w:p w:rsidR="00483B10" w:rsidRPr="005D0C39" w:rsidRDefault="00483B10" w:rsidP="00483B10">
      <w:pPr>
        <w:numPr>
          <w:ilvl w:val="0"/>
          <w:numId w:val="8"/>
        </w:numPr>
        <w:spacing w:before="120" w:after="0" w:line="240" w:lineRule="auto"/>
        <w:jc w:val="both"/>
        <w:rPr>
          <w:rFonts w:ascii="Times New Roman" w:hAnsi="Times New Roman"/>
          <w:sz w:val="28"/>
          <w:szCs w:val="28"/>
        </w:rPr>
      </w:pPr>
      <w:r w:rsidRPr="005D0C39">
        <w:rPr>
          <w:rFonts w:ascii="Times New Roman" w:hAnsi="Times New Roman"/>
          <w:sz w:val="28"/>
          <w:szCs w:val="28"/>
        </w:rPr>
        <w:t>didaktická hra</w:t>
      </w:r>
    </w:p>
    <w:p w:rsidR="00483B10" w:rsidRPr="005D0C39" w:rsidRDefault="00483B10" w:rsidP="00483B10">
      <w:pPr>
        <w:autoSpaceDE w:val="0"/>
        <w:autoSpaceDN w:val="0"/>
        <w:adjustRightInd w:val="0"/>
        <w:jc w:val="both"/>
        <w:rPr>
          <w:rFonts w:ascii="Times New Roman" w:hAnsi="Times New Roman"/>
          <w:b/>
          <w:sz w:val="28"/>
          <w:szCs w:val="28"/>
        </w:rPr>
      </w:pPr>
    </w:p>
    <w:p w:rsidR="00483B10" w:rsidRPr="005D0C39" w:rsidRDefault="00483B10" w:rsidP="00483B10">
      <w:pPr>
        <w:autoSpaceDE w:val="0"/>
        <w:autoSpaceDN w:val="0"/>
        <w:adjustRightInd w:val="0"/>
        <w:jc w:val="both"/>
        <w:rPr>
          <w:rFonts w:ascii="Times New Roman" w:hAnsi="Times New Roman"/>
          <w:b/>
          <w:sz w:val="28"/>
          <w:szCs w:val="28"/>
        </w:rPr>
      </w:pPr>
      <w:r w:rsidRPr="005D0C39">
        <w:rPr>
          <w:rFonts w:ascii="Times New Roman" w:hAnsi="Times New Roman"/>
          <w:b/>
          <w:sz w:val="28"/>
          <w:szCs w:val="28"/>
        </w:rPr>
        <w:t>Prierezové témy</w:t>
      </w:r>
    </w:p>
    <w:p w:rsidR="00483B10" w:rsidRPr="005D0C39" w:rsidRDefault="00483B10" w:rsidP="00483B10">
      <w:pPr>
        <w:autoSpaceDE w:val="0"/>
        <w:autoSpaceDN w:val="0"/>
        <w:adjustRightInd w:val="0"/>
        <w:spacing w:after="0" w:line="240" w:lineRule="auto"/>
        <w:jc w:val="both"/>
        <w:rPr>
          <w:rFonts w:ascii="Times New Roman" w:hAnsi="Times New Roman"/>
          <w:b/>
          <w:smallCaps/>
          <w:sz w:val="28"/>
          <w:szCs w:val="28"/>
        </w:rPr>
      </w:pPr>
      <w:r w:rsidRPr="005D0C39">
        <w:rPr>
          <w:rFonts w:ascii="Times New Roman" w:hAnsi="Times New Roman"/>
          <w:b/>
          <w:smallCaps/>
          <w:sz w:val="28"/>
          <w:szCs w:val="28"/>
        </w:rPr>
        <w:t>Environmentálna výchova</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Získať informácie, ktorými môžu pomáhať životnému  prostrediu jednoduchými činnosťami, ktoré sú im primerané a vhodné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Prispieť  k rozvoju osobnosti žiaka tak, že nadobudne schopnosť chápať, analyzovať a hodnotiť vzťahy medzi človekom a jeho okolím. </w:t>
      </w:r>
    </w:p>
    <w:p w:rsidR="00483B10" w:rsidRPr="005D0C39" w:rsidRDefault="00483B10" w:rsidP="00483B10">
      <w:pPr>
        <w:autoSpaceDE w:val="0"/>
        <w:autoSpaceDN w:val="0"/>
        <w:adjustRightInd w:val="0"/>
        <w:spacing w:after="0" w:line="240" w:lineRule="auto"/>
        <w:jc w:val="both"/>
        <w:rPr>
          <w:rFonts w:ascii="Times New Roman" w:hAnsi="Times New Roman"/>
          <w:b/>
          <w:smallCaps/>
          <w:sz w:val="28"/>
          <w:szCs w:val="28"/>
        </w:rPr>
      </w:pPr>
      <w:r w:rsidRPr="005D0C39">
        <w:rPr>
          <w:rFonts w:ascii="Times New Roman" w:hAnsi="Times New Roman"/>
          <w:b/>
          <w:smallCaps/>
          <w:sz w:val="28"/>
          <w:szCs w:val="28"/>
        </w:rPr>
        <w:t xml:space="preserve">Ochrana života  a zdravia </w:t>
      </w:r>
    </w:p>
    <w:p w:rsidR="00483B10" w:rsidRPr="005D0C39" w:rsidRDefault="00483B10" w:rsidP="00483B10">
      <w:pPr>
        <w:tabs>
          <w:tab w:val="left" w:pos="360"/>
        </w:tabs>
        <w:autoSpaceDE w:val="0"/>
        <w:autoSpaceDN w:val="0"/>
        <w:adjustRightInd w:val="0"/>
        <w:ind w:left="360"/>
        <w:jc w:val="both"/>
        <w:rPr>
          <w:rFonts w:ascii="Times New Roman" w:hAnsi="Times New Roman"/>
          <w:sz w:val="28"/>
          <w:szCs w:val="28"/>
        </w:rPr>
      </w:pPr>
      <w:r w:rsidRPr="005D0C39">
        <w:rPr>
          <w:rFonts w:ascii="Times New Roman" w:hAnsi="Times New Roman"/>
          <w:sz w:val="28"/>
          <w:szCs w:val="28"/>
        </w:rPr>
        <w:t>Rozvinúť morálne vlastnosti žiakov, tvoriace základ vlasteneckého a národného cítenia.</w:t>
      </w:r>
    </w:p>
    <w:p w:rsidR="00483B10" w:rsidRPr="005D0C39" w:rsidRDefault="00483B10" w:rsidP="00483B10">
      <w:pPr>
        <w:spacing w:after="0" w:line="240" w:lineRule="auto"/>
        <w:rPr>
          <w:rFonts w:ascii="Times New Roman" w:hAnsi="Times New Roman"/>
          <w:b/>
          <w:smallCaps/>
          <w:sz w:val="28"/>
          <w:szCs w:val="28"/>
        </w:rPr>
      </w:pPr>
      <w:r w:rsidRPr="005D0C39">
        <w:rPr>
          <w:rFonts w:ascii="Times New Roman" w:hAnsi="Times New Roman"/>
          <w:b/>
          <w:smallCaps/>
          <w:sz w:val="28"/>
          <w:szCs w:val="28"/>
        </w:rPr>
        <w:t>Tvorba projektu a prezentačné zručnosti</w:t>
      </w:r>
    </w:p>
    <w:p w:rsidR="00483B10" w:rsidRPr="005D0C39" w:rsidRDefault="00483B10" w:rsidP="00483B10">
      <w:pPr>
        <w:ind w:left="360" w:hanging="360"/>
        <w:jc w:val="both"/>
        <w:rPr>
          <w:rFonts w:ascii="Times New Roman" w:hAnsi="Times New Roman"/>
          <w:color w:val="000000"/>
          <w:sz w:val="28"/>
          <w:szCs w:val="28"/>
        </w:rPr>
      </w:pPr>
      <w:r w:rsidRPr="005D0C39">
        <w:rPr>
          <w:rFonts w:ascii="Times New Roman" w:hAnsi="Times New Roman"/>
          <w:b/>
          <w:smallCaps/>
          <w:sz w:val="28"/>
          <w:szCs w:val="28"/>
        </w:rPr>
        <w:t xml:space="preserve">       </w:t>
      </w:r>
      <w:r w:rsidRPr="005D0C39">
        <w:rPr>
          <w:rFonts w:ascii="Times New Roman" w:hAnsi="Times New Roman"/>
          <w:color w:val="000000"/>
          <w:sz w:val="28"/>
          <w:szCs w:val="28"/>
        </w:rPr>
        <w:t>Naučia sa prezentovať svoju prácu písomne aj verbálne s použitím informačných  a komunikačných technológií.</w:t>
      </w:r>
    </w:p>
    <w:p w:rsidR="00483B10" w:rsidRPr="005D0C39" w:rsidRDefault="00483B10" w:rsidP="00483B10">
      <w:pPr>
        <w:spacing w:after="0" w:line="240" w:lineRule="auto"/>
        <w:jc w:val="both"/>
        <w:rPr>
          <w:rFonts w:ascii="Times New Roman" w:hAnsi="Times New Roman"/>
          <w:b/>
          <w:smallCaps/>
          <w:color w:val="000000"/>
          <w:sz w:val="28"/>
          <w:szCs w:val="28"/>
        </w:rPr>
      </w:pPr>
      <w:r w:rsidRPr="005D0C39">
        <w:rPr>
          <w:rFonts w:ascii="Times New Roman" w:hAnsi="Times New Roman"/>
          <w:b/>
          <w:smallCaps/>
          <w:color w:val="000000"/>
          <w:sz w:val="28"/>
          <w:szCs w:val="28"/>
        </w:rPr>
        <w:t>Mediálna výchova</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Porozumieť pravidlám fungovania mediálneho sveta a primerane veku sa v ňom orientovať.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Posudzovať mediálne šírené posolstvá, objavovať v nich to hodnotné, pozitívne formujúce ich osobnostný a profesionálny rast.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Dokázať si uvedomiť negatívne mediálne vplyvy na svoju osobnosť a snažiť sa ich zodpovedným prístupom eliminovať.</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 xml:space="preserve">REGIONÁLNA VÝCHOVA A TRADIČNÁ ĽUDOVÁ KULTÚRA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w:t>
      </w:r>
      <w:r w:rsidRPr="005D0C39">
        <w:rPr>
          <w:rFonts w:ascii="Times New Roman" w:hAnsi="Times New Roman"/>
          <w:sz w:val="28"/>
          <w:szCs w:val="28"/>
        </w:rPr>
        <w:lastRenderedPageBreak/>
        <w:t xml:space="preserve">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Týmito aktivitami pomôžeme pri vytváraní predpokladov u žiakov na pestovanie a rozvíjanie citu ku kráse k tradičnému ľudovému umeniu a uchovávaniu kultúrneho dedičstva našich predkov.</w:t>
      </w: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Učebné zdroje</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 xml:space="preserve">Na podporou a aktiváciu vyučovania a učenia žiakov sa využijú nasledovné učebné zdroje: </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Učebnica podľa odporúčania MŠ SR z konkurzu</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Program Drawing for Children, Logomotion, RNA</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Program Skicár</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Program Baltík</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Prezentácie v PowerPointe</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Pracovné listy vytvorené v Gimpe</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 xml:space="preserve">Edukačné </w:t>
      </w:r>
      <w:smartTag w:uri="urn:schemas-microsoft-com:office:smarttags" w:element="stockticker">
        <w:r w:rsidRPr="005D0C39">
          <w:rPr>
            <w:rFonts w:ascii="Times New Roman" w:hAnsi="Times New Roman"/>
            <w:sz w:val="28"/>
            <w:szCs w:val="28"/>
          </w:rPr>
          <w:t>DVD</w:t>
        </w:r>
      </w:smartTag>
      <w:r w:rsidRPr="005D0C39">
        <w:rPr>
          <w:rFonts w:ascii="Times New Roman" w:hAnsi="Times New Roman"/>
          <w:sz w:val="28"/>
          <w:szCs w:val="28"/>
        </w:rPr>
        <w:t xml:space="preserve"> a CD (Ferdova matematika, Detský kútik a iné)</w:t>
      </w:r>
    </w:p>
    <w:p w:rsidR="00483B10" w:rsidRPr="005D0C39" w:rsidRDefault="005B6C91" w:rsidP="00483B10">
      <w:pPr>
        <w:rPr>
          <w:rFonts w:ascii="Times New Roman" w:hAnsi="Times New Roman"/>
          <w:sz w:val="28"/>
          <w:szCs w:val="28"/>
        </w:rPr>
      </w:pPr>
      <w:hyperlink r:id="rId10" w:history="1">
        <w:r w:rsidR="00483B10" w:rsidRPr="005D0C39">
          <w:rPr>
            <w:rStyle w:val="Hypertextovprepojenie"/>
            <w:rFonts w:ascii="Times New Roman" w:hAnsi="Times New Roman"/>
            <w:sz w:val="28"/>
            <w:szCs w:val="28"/>
          </w:rPr>
          <w:t>www.alik.cz</w:t>
        </w:r>
      </w:hyperlink>
    </w:p>
    <w:p w:rsidR="00483B10" w:rsidRPr="005D0C39" w:rsidRDefault="005B6C91" w:rsidP="00483B10">
      <w:pPr>
        <w:rPr>
          <w:rFonts w:ascii="Times New Roman" w:hAnsi="Times New Roman"/>
          <w:sz w:val="28"/>
          <w:szCs w:val="28"/>
        </w:rPr>
      </w:pPr>
      <w:hyperlink r:id="rId11" w:history="1">
        <w:r w:rsidR="00483B10" w:rsidRPr="005D0C39">
          <w:rPr>
            <w:rStyle w:val="Hypertextovprepojenie"/>
            <w:rFonts w:ascii="Times New Roman" w:hAnsi="Times New Roman"/>
            <w:sz w:val="28"/>
            <w:szCs w:val="28"/>
          </w:rPr>
          <w:t>www.rexik.zoznam.sk</w:t>
        </w:r>
      </w:hyperlink>
    </w:p>
    <w:p w:rsidR="00483B10" w:rsidRPr="005D0C39" w:rsidRDefault="005B6C91" w:rsidP="00483B10">
      <w:pPr>
        <w:rPr>
          <w:rFonts w:ascii="Times New Roman" w:hAnsi="Times New Roman"/>
          <w:sz w:val="28"/>
          <w:szCs w:val="28"/>
        </w:rPr>
      </w:pPr>
      <w:hyperlink r:id="rId12" w:history="1">
        <w:r w:rsidR="00483B10" w:rsidRPr="005D0C39">
          <w:rPr>
            <w:rStyle w:val="Hypertextovprepojenie"/>
            <w:rFonts w:ascii="Times New Roman" w:hAnsi="Times New Roman"/>
            <w:sz w:val="28"/>
            <w:szCs w:val="28"/>
          </w:rPr>
          <w:t>www.infovekacik.infovek.sk</w:t>
        </w:r>
      </w:hyperlink>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Hodnotenie predmetu</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Klasifikácia známkou</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Prostredníctvom pečiatok</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Výstavou písomných prejavov</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Sebahodnotenie žiakov</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Pri hodnotení pristupujeme ku každému žiakovi individuálne. Neporovnávame výsledky detí medzi sebou, ale hodnotíme každého podľa jeho možností a schopností. Snaha každého učiteľa je pozitívne hodnotenie (nielen slovom a známkou). V danom predmete sú žiaci priebežne hodnotení podľa svojich výsledkov a snahy. Žiakov postupne vedieme, aby sa vedeli ohodnotiť sami, ale aj svojho spolužiaka</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lastRenderedPageBreak/>
        <w:t>Učiteľ posudzuje učebné výsledky žiaka objektívne a primerane náročne, pričom prihliada aj na jeho vynaložené úsilie, svedomitosť, individuálne schopnosti, záujmy . Veľký dôraz kladieme na kladné a motivujúce hodnotenie.</w:t>
      </w:r>
    </w:p>
    <w:p w:rsidR="00483B10" w:rsidRPr="005D0C39" w:rsidRDefault="00483B10" w:rsidP="00483B10">
      <w:pPr>
        <w:spacing w:before="120"/>
        <w:jc w:val="center"/>
        <w:rPr>
          <w:rFonts w:ascii="Times New Roman" w:hAnsi="Times New Roman"/>
          <w:b/>
          <w:sz w:val="28"/>
          <w:szCs w:val="28"/>
        </w:rPr>
      </w:pPr>
      <w:r w:rsidRPr="005D0C39">
        <w:rPr>
          <w:rFonts w:ascii="Times New Roman" w:hAnsi="Times New Roman"/>
          <w:sz w:val="28"/>
          <w:szCs w:val="28"/>
        </w:rPr>
        <w:br w:type="page"/>
      </w:r>
      <w:r w:rsidRPr="005D0C39">
        <w:rPr>
          <w:rFonts w:ascii="Times New Roman" w:hAnsi="Times New Roman"/>
          <w:b/>
          <w:sz w:val="28"/>
          <w:szCs w:val="28"/>
        </w:rPr>
        <w:lastRenderedPageBreak/>
        <w:t>Učebné osnovy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5D0C39"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Matematika</w:t>
            </w:r>
          </w:p>
        </w:tc>
      </w:tr>
      <w:tr w:rsidR="00483B10" w:rsidRPr="005D0C39"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after="0"/>
              <w:rPr>
                <w:rFonts w:ascii="Times New Roman" w:hAnsi="Times New Roman"/>
                <w:sz w:val="28"/>
                <w:szCs w:val="28"/>
              </w:rPr>
            </w:pPr>
            <w:r w:rsidRPr="005D0C39">
              <w:rPr>
                <w:rFonts w:ascii="Times New Roman" w:hAnsi="Times New Roman"/>
                <w:sz w:val="28"/>
                <w:szCs w:val="28"/>
              </w:rPr>
              <w:t>5 hodín týždenne, spolu 165 vyučovacích hodín</w:t>
            </w:r>
          </w:p>
        </w:tc>
      </w:tr>
      <w:tr w:rsidR="00483B10" w:rsidRPr="005D0C39"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5D0C39" w:rsidRDefault="00483B10" w:rsidP="00313E5C">
            <w:pPr>
              <w:spacing w:after="0"/>
              <w:rPr>
                <w:rFonts w:ascii="Times New Roman" w:hAnsi="Times New Roman"/>
                <w:sz w:val="28"/>
                <w:szCs w:val="28"/>
              </w:rPr>
            </w:pPr>
            <w:r w:rsidRPr="005D0C39">
              <w:rPr>
                <w:rFonts w:ascii="Times New Roman" w:hAnsi="Times New Roman"/>
                <w:sz w:val="28"/>
                <w:szCs w:val="28"/>
              </w:rPr>
              <w:t>štvrtý</w:t>
            </w:r>
          </w:p>
        </w:tc>
      </w:tr>
      <w:tr w:rsidR="00483B10" w:rsidRPr="005D0C39"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spacing w:after="0"/>
              <w:rPr>
                <w:rFonts w:ascii="Times New Roman" w:hAnsi="Times New Roman"/>
                <w:sz w:val="28"/>
                <w:szCs w:val="28"/>
              </w:rPr>
            </w:pPr>
            <w:r w:rsidRPr="005D0C39">
              <w:rPr>
                <w:rFonts w:ascii="Times New Roman" w:hAnsi="Times New Roman"/>
                <w:b/>
                <w:sz w:val="28"/>
                <w:szCs w:val="28"/>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Základná škola s materskou školou</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Sielnica15</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962 31</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Pr>
                <w:rFonts w:ascii="Times New Roman" w:hAnsi="Times New Roman"/>
                <w:b/>
                <w:sz w:val="28"/>
                <w:szCs w:val="28"/>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VZDELÁVANIE - 1. STUPEŇ ZÁKLADNEJ ŠKOLY</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vzdelanie</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4 roky</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denná</w:t>
            </w:r>
          </w:p>
        </w:tc>
      </w:tr>
      <w:tr w:rsidR="00483B10" w:rsidRPr="005D0C39"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slovenský jazyk</w:t>
            </w:r>
          </w:p>
        </w:tc>
      </w:tr>
    </w:tbl>
    <w:p w:rsidR="00483B10" w:rsidRPr="005D0C39" w:rsidRDefault="00483B10" w:rsidP="00483B10">
      <w:pPr>
        <w:spacing w:before="120"/>
        <w:jc w:val="both"/>
        <w:rPr>
          <w:rFonts w:ascii="Times New Roman" w:hAnsi="Times New Roman"/>
          <w:b/>
          <w:sz w:val="28"/>
          <w:szCs w:val="28"/>
        </w:rPr>
      </w:pP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Charakteristika predmetu</w:t>
      </w:r>
    </w:p>
    <w:p w:rsidR="00483B10" w:rsidRPr="005D0C39" w:rsidRDefault="00483B10" w:rsidP="00483B10">
      <w:pPr>
        <w:ind w:firstLine="708"/>
        <w:jc w:val="both"/>
        <w:rPr>
          <w:rFonts w:ascii="Times New Roman" w:hAnsi="Times New Roman"/>
          <w:sz w:val="28"/>
          <w:szCs w:val="28"/>
        </w:rPr>
      </w:pPr>
      <w:r w:rsidRPr="005D0C39">
        <w:rPr>
          <w:rFonts w:ascii="Times New Roman" w:hAnsi="Times New Roman"/>
          <w:sz w:val="28"/>
          <w:szCs w:val="28"/>
        </w:rPr>
        <w:t>Učebný predmet matematika  1.- 4. roč. ZŠ  je  založená na realistickom prístupe k získavaniu nových vedomostí a na využívaní  manuálnych a intelektových činností žiakov. Na rovnakom princípe sa pristupuje k aplikácii nových matematických vedomostí v reálnych situáciách. Takýmto spôsobom získané základné matematické vedomosti umožňujú získať matematickú gramotnosť  novej kvality, ktorá by sa mala prelínať celým základným matematickým vzdelaním a vytvárať predpoklady pre ďalšie úspešné štúdium matematiky a pre celoživotné vzdelávanie.</w:t>
      </w:r>
    </w:p>
    <w:p w:rsidR="00483B10" w:rsidRPr="005D0C39" w:rsidRDefault="00483B10" w:rsidP="00483B10">
      <w:pPr>
        <w:spacing w:before="240"/>
        <w:jc w:val="both"/>
        <w:rPr>
          <w:rFonts w:ascii="Times New Roman" w:hAnsi="Times New Roman"/>
          <w:b/>
          <w:sz w:val="28"/>
          <w:szCs w:val="28"/>
        </w:rPr>
      </w:pPr>
      <w:r w:rsidRPr="005D0C39">
        <w:rPr>
          <w:rFonts w:ascii="Times New Roman" w:hAnsi="Times New Roman"/>
          <w:b/>
          <w:sz w:val="28"/>
          <w:szCs w:val="28"/>
        </w:rPr>
        <w:t>Ciele vyučovacieho predmetu:</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Cieľom učebného predmetu matematika v 1.ročníku ZŠ je, induktívnym poznaním zakladajúcim sa na žiackych skúseností rozvíjanie tých schopností,  pomocou ktorých sa pripravia na samostatné získavanie základných matematických poznatkov a schopností. Na dosiahnutie tohto cieľa, majú získať také skúsenosti, ktoré vyústia  do poznávacích metód zodpovedajúcich veku žiakov.</w:t>
      </w:r>
    </w:p>
    <w:p w:rsidR="00483B10" w:rsidRPr="005D0C39" w:rsidRDefault="00483B10" w:rsidP="00483B10">
      <w:pPr>
        <w:jc w:val="both"/>
        <w:rPr>
          <w:rFonts w:ascii="Times New Roman" w:hAnsi="Times New Roman"/>
          <w:i/>
          <w:sz w:val="28"/>
          <w:szCs w:val="28"/>
        </w:rPr>
      </w:pPr>
      <w:r w:rsidRPr="005D0C39">
        <w:rPr>
          <w:rFonts w:ascii="Times New Roman" w:hAnsi="Times New Roman"/>
          <w:sz w:val="28"/>
          <w:szCs w:val="28"/>
        </w:rPr>
        <w:tab/>
      </w:r>
      <w:r w:rsidRPr="005D0C39">
        <w:rPr>
          <w:rFonts w:ascii="Times New Roman" w:hAnsi="Times New Roman"/>
          <w:i/>
          <w:sz w:val="28"/>
          <w:szCs w:val="28"/>
        </w:rPr>
        <w:t xml:space="preserve">  Vyučovanie matematiky má smerovať k tomu aby sa realizovali najmä tieto cieľové zámery a všeobecné požiadavky na rozvoj žiackej osobnosti:</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lastRenderedPageBreak/>
        <w:t>Veku primerané presné použitie materinského a odborného jazyka a správna aplikácia postupne sa rozširujúcej  matematickej symboliky, vhodné využívanie  tabuliek, grafov a diagramov. Využívanie pochopených a osvojených pojmov, postupov a algoritmov ako prostriedkov pri riešení úloh.</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V súlade s osvojením matematického obsahu a prostredníctvom numerických výpočtov spamäti, rozvíjanie numerických zručností žiakov. </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Na základe skúseností a činností rozvíjanie orientácie žiakov v rovine a v priestore. </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Riešením úloh a problémov postupné budovanie vzťahu medzi matematikou a realitou. Na základe  využitia induktívnych  metód získavania nových vedomostí, zručnosti a postojov, rozvíjať  matematické nazeranie, logické a kritické myslenie.</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    Spolu s ostatnými učebnými predmetmi sa podieľať na primeranom rozvíjaní  schopností žiakov používať  prostriedky IKT (kalkulátory, počítače)  k vyhľadávaniu, spracovaniu a uloženiu informácií.</w:t>
      </w:r>
      <w:r w:rsidRPr="005D0C39">
        <w:rPr>
          <w:rFonts w:ascii="Times New Roman" w:hAnsi="Times New Roman"/>
          <w:sz w:val="28"/>
          <w:szCs w:val="28"/>
        </w:rPr>
        <w:tab/>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Viesť žiakov k získaniu a rozvíjaniu  zručností  súvisiacich s procesom učenia sa a samostatnému učeniu sa. </w:t>
      </w:r>
    </w:p>
    <w:p w:rsidR="00483B10" w:rsidRPr="005D0C39" w:rsidRDefault="00483B10" w:rsidP="00483B10">
      <w:pPr>
        <w:jc w:val="both"/>
        <w:rPr>
          <w:rFonts w:ascii="Times New Roman" w:hAnsi="Times New Roman"/>
          <w:i/>
          <w:sz w:val="28"/>
          <w:szCs w:val="28"/>
        </w:rPr>
      </w:pPr>
      <w:r w:rsidRPr="005D0C39">
        <w:rPr>
          <w:rFonts w:ascii="Times New Roman" w:hAnsi="Times New Roman"/>
          <w:sz w:val="28"/>
          <w:szCs w:val="28"/>
        </w:rPr>
        <w:t xml:space="preserve">Systematickým, premysleným a diferencovaným riadením práce žiakov, podporiť a upevňovať kladné morálne a vôľové vlastností žiakov,  ako je napr. samostatnosť, rozhodnosť, vytrvalosť, húževnatosť, kritickosť.                        </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Ochrana a zveľaďovanie okolitej prírody, starostlivosť o svoje zdravie, kladný vzťah ku všetkým humánnym a demokratickým hodnotám.</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Vytvorenie a rozvíjanie kladného vzťahu  žiakov k spoločným európským hodnotám, permanentnému poznávanie kultúrnych a iných hodnôt vytvorených európskymi štátmi, medzi inými aj našim Slovenskom.</w:t>
      </w:r>
    </w:p>
    <w:p w:rsidR="00483B10" w:rsidRPr="005D0C39" w:rsidRDefault="00483B10" w:rsidP="00483B10">
      <w:pPr>
        <w:jc w:val="both"/>
        <w:rPr>
          <w:rFonts w:ascii="Times New Roman" w:hAnsi="Times New Roman"/>
          <w:b/>
          <w:sz w:val="28"/>
          <w:szCs w:val="28"/>
        </w:rPr>
      </w:pPr>
      <w:r w:rsidRPr="005D0C39">
        <w:rPr>
          <w:rFonts w:ascii="Times New Roman" w:hAnsi="Times New Roman"/>
          <w:sz w:val="28"/>
          <w:szCs w:val="28"/>
        </w:rPr>
        <w:tab/>
        <w:t xml:space="preserve">  Vyučovanie matematiky na 1.stupni ZŠ má smerovať k tomu aby sa pri vzdelávaní žiakov v jednotlivých tematických okruhoch realizovali najmä vyššie uvedené ciele vyplývajúce z kľúčovej kompetencie pre matematiku a celkovú výchovu a vzdelávanie žiakov.</w:t>
      </w:r>
    </w:p>
    <w:p w:rsidR="00483B10" w:rsidRPr="005D0C39" w:rsidRDefault="00483B10" w:rsidP="00483B10">
      <w:pPr>
        <w:jc w:val="both"/>
        <w:rPr>
          <w:rFonts w:ascii="Times New Roman" w:hAnsi="Times New Roman"/>
          <w:sz w:val="28"/>
          <w:szCs w:val="28"/>
        </w:rPr>
      </w:pPr>
      <w:r w:rsidRPr="005D0C39">
        <w:rPr>
          <w:rFonts w:ascii="Times New Roman" w:hAnsi="Times New Roman"/>
          <w:b/>
          <w:sz w:val="28"/>
          <w:szCs w:val="28"/>
        </w:rPr>
        <w:t>Obsah vzdelávania</w:t>
      </w:r>
      <w:r w:rsidRPr="005D0C39">
        <w:rPr>
          <w:rFonts w:ascii="Times New Roman" w:hAnsi="Times New Roman"/>
          <w:sz w:val="28"/>
          <w:szCs w:val="28"/>
        </w:rPr>
        <w:t xml:space="preserve"> </w:t>
      </w:r>
    </w:p>
    <w:p w:rsidR="00483B10" w:rsidRPr="005D0C39" w:rsidRDefault="00483B10" w:rsidP="00483B10">
      <w:pPr>
        <w:numPr>
          <w:ilvl w:val="0"/>
          <w:numId w:val="136"/>
        </w:numPr>
        <w:autoSpaceDE w:val="0"/>
        <w:autoSpaceDN w:val="0"/>
        <w:adjustRightInd w:val="0"/>
        <w:spacing w:after="0" w:line="240" w:lineRule="auto"/>
        <w:jc w:val="both"/>
        <w:rPr>
          <w:rFonts w:ascii="Times New Roman" w:eastAsia="Times New Roman" w:hAnsi="Times New Roman"/>
          <w:b/>
          <w:bCs/>
          <w:iCs/>
          <w:color w:val="000000"/>
          <w:sz w:val="28"/>
          <w:szCs w:val="28"/>
        </w:rPr>
      </w:pPr>
      <w:r w:rsidRPr="005D0C39">
        <w:rPr>
          <w:rFonts w:ascii="Times New Roman" w:eastAsia="Times New Roman" w:hAnsi="Times New Roman"/>
          <w:b/>
          <w:bCs/>
          <w:iCs/>
          <w:color w:val="000000"/>
          <w:sz w:val="28"/>
          <w:szCs w:val="28"/>
        </w:rPr>
        <w:t xml:space="preserve"> Násobenie a delenie v obore násobilky</w:t>
      </w:r>
    </w:p>
    <w:p w:rsidR="00483B10" w:rsidRPr="005D0C39" w:rsidRDefault="00483B10" w:rsidP="00483B10">
      <w:pPr>
        <w:autoSpaceDE w:val="0"/>
        <w:autoSpaceDN w:val="0"/>
        <w:adjustRightInd w:val="0"/>
        <w:spacing w:after="0" w:line="240" w:lineRule="auto"/>
        <w:ind w:left="225"/>
        <w:jc w:val="both"/>
        <w:rPr>
          <w:rFonts w:ascii="Times New Roman" w:eastAsia="Times New Roman" w:hAnsi="Times New Roman"/>
          <w:b/>
          <w:bCs/>
          <w:i/>
          <w:iCs/>
          <w:color w:val="000000"/>
          <w:sz w:val="28"/>
          <w:szCs w:val="28"/>
        </w:rPr>
      </w:pP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r w:rsidRPr="005D0C39">
        <w:rPr>
          <w:rFonts w:ascii="Times New Roman" w:eastAsia="Times New Roman" w:hAnsi="Times New Roman"/>
          <w:color w:val="000000"/>
          <w:sz w:val="28"/>
          <w:szCs w:val="28"/>
        </w:rPr>
        <w:t xml:space="preserve">Násobenie a delenie v obore násobilky. Propedeutika zlomkov (rozdeľovanie na polovice, tretiny, ...) Počítanie spamäti. Automatizácia spojov. Násobenie a delenie na kalkulačke v obore násobilky do 100. Komutatívnosť násobenia (propedeutika). Propedeutika úloh na násobenie s kombinatorickou motiváciou. Násobenie a delenie ako vzájomne opačné matematické operácie (propedeutika). Riešenie slovných úloh na násobenie a delenie. </w:t>
      </w:r>
      <w:r w:rsidRPr="005D0C39">
        <w:rPr>
          <w:rFonts w:ascii="Times New Roman" w:eastAsia="Times New Roman" w:hAnsi="Times New Roman"/>
          <w:color w:val="000000"/>
          <w:sz w:val="28"/>
          <w:szCs w:val="28"/>
        </w:rPr>
        <w:lastRenderedPageBreak/>
        <w:t>Riešenie jednoduchých slovných úloh typu: porovnanie podielom. Riešenie slovných úloh, ktoré vedú k zápisu: a+ a . b; a + a : b; a . b + c; a . b + c . d (aj typy úloh z predchádzajúceho ročníka). Tvorenie textov k numerickým príkladom. Slovné úlohy na priamu úmernosť (propedeutika). Nepriamo sformulované slovné úlohy. Tvorenie slovnej úlohy k danému príkladu na násobenie a delenie v obore násobilky do 100.</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p>
    <w:p w:rsidR="00483B10" w:rsidRPr="005D0C39" w:rsidRDefault="00483B10" w:rsidP="00483B10">
      <w:pPr>
        <w:numPr>
          <w:ilvl w:val="0"/>
          <w:numId w:val="136"/>
        </w:numPr>
        <w:autoSpaceDE w:val="0"/>
        <w:autoSpaceDN w:val="0"/>
        <w:adjustRightInd w:val="0"/>
        <w:spacing w:after="0" w:line="240" w:lineRule="auto"/>
        <w:jc w:val="both"/>
        <w:rPr>
          <w:rFonts w:ascii="Times New Roman" w:eastAsia="Times New Roman" w:hAnsi="Times New Roman"/>
          <w:b/>
          <w:bCs/>
          <w:iCs/>
          <w:color w:val="000000"/>
          <w:sz w:val="28"/>
          <w:szCs w:val="28"/>
        </w:rPr>
      </w:pPr>
      <w:r w:rsidRPr="005D0C39">
        <w:rPr>
          <w:rFonts w:ascii="Times New Roman" w:eastAsia="Times New Roman" w:hAnsi="Times New Roman"/>
          <w:b/>
          <w:bCs/>
          <w:iCs/>
          <w:color w:val="000000"/>
          <w:sz w:val="28"/>
          <w:szCs w:val="28"/>
        </w:rPr>
        <w:t xml:space="preserve">  Sčítanie a odčítanie v obore do 10 000</w:t>
      </w:r>
    </w:p>
    <w:p w:rsidR="00483B10" w:rsidRPr="005D0C39" w:rsidRDefault="00483B10" w:rsidP="00483B10">
      <w:pPr>
        <w:autoSpaceDE w:val="0"/>
        <w:autoSpaceDN w:val="0"/>
        <w:adjustRightInd w:val="0"/>
        <w:spacing w:after="0" w:line="240" w:lineRule="auto"/>
        <w:ind w:left="225"/>
        <w:jc w:val="both"/>
        <w:rPr>
          <w:rFonts w:ascii="Times New Roman" w:eastAsia="Times New Roman" w:hAnsi="Times New Roman"/>
          <w:b/>
          <w:bCs/>
          <w:i/>
          <w:iCs/>
          <w:color w:val="000000"/>
          <w:sz w:val="28"/>
          <w:szCs w:val="28"/>
        </w:rPr>
      </w:pP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r w:rsidRPr="005D0C39">
        <w:rPr>
          <w:rFonts w:ascii="Times New Roman" w:eastAsia="Times New Roman" w:hAnsi="Times New Roman"/>
          <w:color w:val="000000"/>
          <w:sz w:val="28"/>
          <w:szCs w:val="28"/>
        </w:rPr>
        <w:t>Písomné sčítanie a odčítanie prirodzených čísel do 10 000. Sčítanie a odčítanie prirodzených čísel v obore do 10 000 spamäti. Sčítanie a odčítanie prirodzených čísel v obore do 10 000 s využitím kalkulačky. Sčítanie a odčítanie ako vzájomne opačné matematické operácie. Počítanie so zaokrúhľovanými číslami. Skúška správnosti riešenia. Riešenie slovných úloh. Riešenie všetkých typov jednoduchých a zložených slovných úloh v číselnom obore do 10 000. Riešenie slovných úloh za pomoci zaokrúhľovania čísel. Riešenie jednoduchých nerovníc.</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p>
    <w:p w:rsidR="00483B10" w:rsidRPr="005D0C39" w:rsidRDefault="00483B10" w:rsidP="00483B10">
      <w:pPr>
        <w:numPr>
          <w:ilvl w:val="0"/>
          <w:numId w:val="136"/>
        </w:numPr>
        <w:autoSpaceDE w:val="0"/>
        <w:autoSpaceDN w:val="0"/>
        <w:adjustRightInd w:val="0"/>
        <w:spacing w:after="0" w:line="240" w:lineRule="auto"/>
        <w:jc w:val="both"/>
        <w:rPr>
          <w:rFonts w:ascii="Times New Roman" w:eastAsia="Times New Roman" w:hAnsi="Times New Roman"/>
          <w:b/>
          <w:bCs/>
          <w:iCs/>
          <w:color w:val="000000"/>
          <w:sz w:val="28"/>
          <w:szCs w:val="28"/>
        </w:rPr>
      </w:pPr>
      <w:r w:rsidRPr="005D0C39">
        <w:rPr>
          <w:rFonts w:ascii="Times New Roman" w:eastAsia="Times New Roman" w:hAnsi="Times New Roman"/>
          <w:b/>
          <w:bCs/>
          <w:iCs/>
          <w:color w:val="000000"/>
          <w:sz w:val="28"/>
          <w:szCs w:val="28"/>
        </w:rPr>
        <w:t>Geometria a meranie</w:t>
      </w:r>
    </w:p>
    <w:p w:rsidR="00483B10" w:rsidRPr="005D0C39" w:rsidRDefault="00483B10" w:rsidP="00483B10">
      <w:pPr>
        <w:autoSpaceDE w:val="0"/>
        <w:autoSpaceDN w:val="0"/>
        <w:adjustRightInd w:val="0"/>
        <w:spacing w:after="0" w:line="240" w:lineRule="auto"/>
        <w:ind w:left="225"/>
        <w:jc w:val="both"/>
        <w:rPr>
          <w:rFonts w:ascii="Times New Roman" w:eastAsia="Times New Roman" w:hAnsi="Times New Roman"/>
          <w:b/>
          <w:bCs/>
          <w:i/>
          <w:iCs/>
          <w:color w:val="000000"/>
          <w:sz w:val="28"/>
          <w:szCs w:val="28"/>
        </w:rPr>
      </w:pP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r w:rsidRPr="005D0C39">
        <w:rPr>
          <w:rFonts w:ascii="Times New Roman" w:eastAsia="Times New Roman" w:hAnsi="Times New Roman"/>
          <w:color w:val="000000"/>
          <w:sz w:val="28"/>
          <w:szCs w:val="28"/>
        </w:rPr>
        <w:t>Rysovanie – základné zásady rysovania. Rysovanie štvorca a obdĺžnika v štvorcovej sieti, pomenovanie vrcholov a strán, dvojíc susedných strán. Obvod štvorca (obdĺžnika) - (len ako súčet veľkosti strán, propedeutika). Súčet a rozdiel dĺžok úsečiek. Násobok dĺžky úsečky. Rysovanie trojuholníka (ľubovoľného a ak sú dané dĺžky strán), pomenovanie jeho vrcholov a strán. Meranie dĺžok strán trojuholníka s presnosťou na centimetre, na milimetre. Obvod trojuholníka (len ako súčet veľkosti strán, propedeutika). Rysovanie ľubovoľnej kružnice a kruhu s daným stredom, kružnice a kruhu s daným stredom a polomerom. Vlastnosti kruhu a kružnice. Premieňanie jednotiek dĺžky.</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r w:rsidRPr="005D0C39">
        <w:rPr>
          <w:rFonts w:ascii="Times New Roman" w:eastAsia="Times New Roman" w:hAnsi="Times New Roman"/>
          <w:color w:val="000000"/>
          <w:sz w:val="28"/>
          <w:szCs w:val="28"/>
        </w:rPr>
        <w:t xml:space="preserve">Premieňanie zmiešaných jednotiek dĺžky. Stavba telies z kociek podľa vzoru a podľa plánu (obrázka). Kreslenie plánov stavieb z kociek. </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p>
    <w:p w:rsidR="00483B10" w:rsidRPr="005D0C39" w:rsidRDefault="00483B10" w:rsidP="00483B10">
      <w:pPr>
        <w:numPr>
          <w:ilvl w:val="0"/>
          <w:numId w:val="136"/>
        </w:numPr>
        <w:autoSpaceDE w:val="0"/>
        <w:autoSpaceDN w:val="0"/>
        <w:adjustRightInd w:val="0"/>
        <w:spacing w:after="0" w:line="240" w:lineRule="auto"/>
        <w:jc w:val="both"/>
        <w:rPr>
          <w:rFonts w:ascii="Times New Roman" w:eastAsia="Times New Roman" w:hAnsi="Times New Roman"/>
          <w:b/>
          <w:bCs/>
          <w:iCs/>
          <w:color w:val="000000"/>
          <w:sz w:val="28"/>
          <w:szCs w:val="28"/>
        </w:rPr>
      </w:pPr>
      <w:r w:rsidRPr="005D0C39">
        <w:rPr>
          <w:rFonts w:ascii="Times New Roman" w:eastAsia="Times New Roman" w:hAnsi="Times New Roman"/>
          <w:b/>
          <w:bCs/>
          <w:iCs/>
          <w:color w:val="000000"/>
          <w:sz w:val="28"/>
          <w:szCs w:val="28"/>
        </w:rPr>
        <w:t>Riešenie aplikačných úloh a úloh rozvíjajúcich špecifické matematické myslenie</w:t>
      </w:r>
    </w:p>
    <w:p w:rsidR="00483B10" w:rsidRPr="005D0C39" w:rsidRDefault="00483B10" w:rsidP="00483B10">
      <w:pPr>
        <w:autoSpaceDE w:val="0"/>
        <w:autoSpaceDN w:val="0"/>
        <w:adjustRightInd w:val="0"/>
        <w:spacing w:after="0" w:line="240" w:lineRule="auto"/>
        <w:ind w:left="225"/>
        <w:jc w:val="both"/>
        <w:rPr>
          <w:rFonts w:ascii="Times New Roman" w:eastAsia="Times New Roman" w:hAnsi="Times New Roman"/>
          <w:b/>
          <w:bCs/>
          <w:iCs/>
          <w:color w:val="000000"/>
          <w:sz w:val="28"/>
          <w:szCs w:val="28"/>
        </w:rPr>
      </w:pPr>
    </w:p>
    <w:p w:rsidR="00483B10" w:rsidRPr="005D0C39" w:rsidRDefault="00483B10" w:rsidP="00483B10">
      <w:pPr>
        <w:autoSpaceDE w:val="0"/>
        <w:autoSpaceDN w:val="0"/>
        <w:adjustRightInd w:val="0"/>
        <w:spacing w:after="0" w:line="240" w:lineRule="auto"/>
        <w:jc w:val="both"/>
        <w:rPr>
          <w:rFonts w:ascii="Times New Roman" w:eastAsia="Times New Roman" w:hAnsi="Times New Roman"/>
          <w:color w:val="000000"/>
          <w:sz w:val="28"/>
          <w:szCs w:val="28"/>
        </w:rPr>
      </w:pPr>
      <w:r w:rsidRPr="005D0C39">
        <w:rPr>
          <w:rFonts w:ascii="Times New Roman" w:eastAsia="Times New Roman" w:hAnsi="Times New Roman"/>
          <w:color w:val="000000"/>
          <w:sz w:val="28"/>
          <w:szCs w:val="28"/>
        </w:rPr>
        <w:t>Propedeutika pravdivých a nepravdivých výrokov. Vytváranie stĺpcových diagramov z údajov získaných žiakmi. Výpočet aritmetického priemeru pre menší počet dát (propedeutika). Riešenie nepriamo sformulovaných úloh. Slovné úlohy s kombinatorickou motiváciou.</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w:t>
      </w: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Výkonový štandard</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sz w:val="28"/>
          <w:szCs w:val="28"/>
        </w:rPr>
      </w:pPr>
      <w:r w:rsidRPr="005D0C39">
        <w:rPr>
          <w:rFonts w:ascii="Times New Roman" w:eastAsia="Times New Roman" w:hAnsi="Times New Roman"/>
          <w:sz w:val="28"/>
          <w:szCs w:val="28"/>
        </w:rPr>
        <w:t xml:space="preserve">Vedieť spamäti všetky základné spoje násobenia a delenia v obore násobilky do 100. Vedieť urobiť kontrolu správnosti násobenia a delenia v obore násobilky. Ovládať algoritmus násobenia. Vedieť spamäti násobiť a deliť </w:t>
      </w:r>
      <w:smartTag w:uri="urn:schemas-microsoft-com:office:smarttags" w:element="metricconverter">
        <w:smartTagPr>
          <w:attr w:name="ProductID" w:val="10 a"/>
        </w:smartTagPr>
        <w:r w:rsidRPr="005D0C39">
          <w:rPr>
            <w:rFonts w:ascii="Times New Roman" w:eastAsia="Times New Roman" w:hAnsi="Times New Roman"/>
            <w:sz w:val="28"/>
            <w:szCs w:val="28"/>
          </w:rPr>
          <w:t>10 a</w:t>
        </w:r>
      </w:smartTag>
      <w:r w:rsidRPr="005D0C39">
        <w:rPr>
          <w:rFonts w:ascii="Times New Roman" w:eastAsia="Times New Roman" w:hAnsi="Times New Roman"/>
          <w:sz w:val="28"/>
          <w:szCs w:val="28"/>
        </w:rPr>
        <w:t xml:space="preserve"> 100. Osvojiť si praktické násobenie a delenie na kalkulačke. Vedieť rozlíšiť a použiť správnu počtovú operáciu v úlohách charakterizovaných pojmami koľkokrát viac, o koľko viac, koľkokrát menej, o koľko menej. </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jc w:val="both"/>
        <w:rPr>
          <w:rFonts w:ascii="Times New Roman" w:eastAsia="Times New Roman" w:hAnsi="Times New Roman"/>
          <w:sz w:val="28"/>
          <w:szCs w:val="28"/>
        </w:rPr>
      </w:pPr>
      <w:r w:rsidRPr="005D0C39">
        <w:rPr>
          <w:rFonts w:ascii="Times New Roman" w:eastAsia="Times New Roman" w:hAnsi="Times New Roman"/>
          <w:sz w:val="28"/>
          <w:szCs w:val="28"/>
        </w:rPr>
        <w:lastRenderedPageBreak/>
        <w:t xml:space="preserve">Riešiť slovné úlohy na násobenie a delenie. Vedieť riešiť jednoduché slovné úlohy na násobenie v obore násobilky do 100. </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sz w:val="28"/>
          <w:szCs w:val="28"/>
        </w:rPr>
      </w:pPr>
      <w:r w:rsidRPr="005D0C39">
        <w:rPr>
          <w:rFonts w:ascii="Times New Roman" w:eastAsia="Times New Roman" w:hAnsi="Times New Roman"/>
          <w:sz w:val="28"/>
          <w:szCs w:val="28"/>
        </w:rPr>
        <w:t>Riešiť zložené slovné úlohy vedúce k zápisu typu: a + a . b; a + a : b; a . b + c; a . b + c . d Riešiť slovné úlohy na priamu úmernosť (propedeutika). Riešiť nepriamo sformulované slovné úlohy. Vytvoriť slovnú úlohu k danému príkladu na násobenie a delenie v obore násobilky do 100. Vedieť overiť správnosť riešenia (výsledku) a formulovať odpoveď. Vedieť zostaviť zápis k slovnej úlohe s pomocou učiteľa.</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jc w:val="both"/>
        <w:rPr>
          <w:rFonts w:ascii="Times New Roman" w:eastAsia="Times New Roman" w:hAnsi="Times New Roman"/>
          <w:sz w:val="28"/>
          <w:szCs w:val="28"/>
        </w:rPr>
      </w:pPr>
      <w:r w:rsidRPr="005D0C39">
        <w:rPr>
          <w:rFonts w:ascii="Times New Roman" w:eastAsia="Times New Roman" w:hAnsi="Times New Roman"/>
          <w:sz w:val="28"/>
          <w:szCs w:val="28"/>
        </w:rPr>
        <w:t xml:space="preserve">Poznať algoritmus písomného sčítania a odčítania a vedieť ho pohotovo využívať pri výpočtoch. Písomne sčítať a odčítať prirodzené čísla v obore do 10 000. Spamäti sčítať a odčítať prirodzené čísla v obore do 10 000 v jednoduchých prípadoch. Sčítať a odčítať prirodzené čísla v obore do 10 000 na kalkulačke. </w:t>
      </w:r>
    </w:p>
    <w:p w:rsidR="00483B10" w:rsidRPr="005D0C39" w:rsidRDefault="00483B10" w:rsidP="00483B10">
      <w:pPr>
        <w:autoSpaceDE w:val="0"/>
        <w:autoSpaceDN w:val="0"/>
        <w:adjustRightInd w:val="0"/>
        <w:spacing w:after="0" w:line="240" w:lineRule="auto"/>
        <w:jc w:val="both"/>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sz w:val="28"/>
          <w:szCs w:val="28"/>
        </w:rPr>
        <w:t>Riešiť všetky typy jednoduchých slovných úloh na sčítanie a odčítanie v obore do 10 000. Riešiť všetky typy zložených slovných úloh na sčítanie a odčítanie v obore do 10 000. Riešiť slovné úlohy za pomoci zaokrúhľovania.</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sz w:val="28"/>
          <w:szCs w:val="28"/>
        </w:rPr>
        <w:t>Vyznačovať body na priamke (úsečke) a v rovine (na útvare). Vedieť narysovať úsečku danej dĺžky na priamke (v mm; v cm) a označovať ju. Označovať strany a vrcholy veľkým tlačeným písmom (písmenom A, B, C, atď.). Poznať vlastnosti štvorca, obdĺžnika a vedieť ich charakterizovať. Vedieť narysovať štvorec (obdĺžnik) vo štvorcovej sieti s danou dĺžkou strany (strán). Vedieť vypočítať súčet a rozdiel dĺžok úsečiek. Vedieť vypočítať násobok dĺžky úsečky. Vypočítať a vedieť zapísať obvod štvorca (obdĺžnika) ako súčet dĺžok strán.</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sz w:val="28"/>
          <w:szCs w:val="28"/>
        </w:rPr>
        <w:t>Narysovať ľubovoľný trojuholník a pomenovať jeho vrcholy a strany Poznať vlastnosti trojuholníka (počet vrcholov, strán) Odmerať veľkosti (dĺžku úsečky) strán trojuholníka s presnosťou na cm (na mm). Porovnať strany trojuholníka (úsečky) podľa ich dĺžky. Vypočítať obvod trojuholníka ako súčet dĺžok strán.</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sz w:val="28"/>
          <w:szCs w:val="28"/>
        </w:rPr>
        <w:t>Poznať základný rozdiel medzi kruhom a kružnicou. Vedieť narysovať ľubovoľnú kružnicu (kruh) s daným stredom. Narysovať ľubovoľnú kružnicu (kruh) s daným stredom a polomerom. Vedieť vyznačiť polomer kružnice.</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sz w:val="28"/>
          <w:szCs w:val="28"/>
        </w:rPr>
        <w:t xml:space="preserve">Vedieť premieňať jednotky dĺžky. Vedieť premieňať zmiešané jednotky dĺžky /napr. 4 dm </w:t>
      </w:r>
      <w:smartTag w:uri="urn:schemas-microsoft-com:office:smarttags" w:element="metricconverter">
        <w:smartTagPr>
          <w:attr w:name="ProductID" w:val="13 cm"/>
        </w:smartTagPr>
        <w:r w:rsidRPr="005D0C39">
          <w:rPr>
            <w:rFonts w:ascii="Times New Roman" w:eastAsia="Times New Roman" w:hAnsi="Times New Roman"/>
            <w:sz w:val="28"/>
            <w:szCs w:val="28"/>
          </w:rPr>
          <w:t>13 cm</w:t>
        </w:r>
      </w:smartTag>
      <w:r w:rsidRPr="005D0C39">
        <w:rPr>
          <w:rFonts w:ascii="Times New Roman" w:eastAsia="Times New Roman" w:hAnsi="Times New Roman"/>
          <w:sz w:val="28"/>
          <w:szCs w:val="28"/>
        </w:rPr>
        <w:t xml:space="preserve"> na mm/</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sz w:val="28"/>
          <w:szCs w:val="28"/>
        </w:rPr>
        <w:t>Vytvárať (budovať) z kociek rôzne stavby telies podľa vzoru a podľa obrázka. Vytvárať a opísať vlastné jednoduché telesá z kociek. Nakresliť plán stavby z kociek.</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sz w:val="28"/>
          <w:szCs w:val="28"/>
        </w:rPr>
        <w:t>Vedieť riešiť primerané nepriamo sformulované úlohy. Vedieť získavať a zhromažďovať potrebné údaje Čítať a vytvárať stĺpcový diagram zo získaných údajov. Riešiť slovné úlohy na násobenie s kombinatorikou motiváciou.</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b/>
          <w:bCs/>
          <w:sz w:val="28"/>
          <w:szCs w:val="28"/>
        </w:rPr>
      </w:pPr>
      <w:r w:rsidRPr="005D0C39">
        <w:rPr>
          <w:rFonts w:ascii="Times New Roman" w:eastAsia="Times New Roman" w:hAnsi="Times New Roman"/>
          <w:b/>
          <w:bCs/>
          <w:sz w:val="28"/>
          <w:szCs w:val="28"/>
        </w:rPr>
        <w:t>ŠTANDARD KOMPETENCIÍ</w:t>
      </w:r>
    </w:p>
    <w:p w:rsidR="00483B10" w:rsidRPr="005D0C39" w:rsidRDefault="00483B10" w:rsidP="00483B10">
      <w:pPr>
        <w:autoSpaceDE w:val="0"/>
        <w:autoSpaceDN w:val="0"/>
        <w:adjustRightInd w:val="0"/>
        <w:spacing w:after="0" w:line="240" w:lineRule="auto"/>
        <w:rPr>
          <w:rFonts w:ascii="Times New Roman" w:eastAsia="Times New Roman" w:hAnsi="Times New Roman"/>
          <w:b/>
          <w:bCs/>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b/>
          <w:bCs/>
          <w:sz w:val="28"/>
          <w:szCs w:val="28"/>
        </w:rPr>
      </w:pPr>
      <w:r w:rsidRPr="005D0C39">
        <w:rPr>
          <w:rFonts w:ascii="Times New Roman" w:eastAsia="Times New Roman" w:hAnsi="Times New Roman"/>
          <w:b/>
          <w:bCs/>
          <w:sz w:val="28"/>
          <w:szCs w:val="28"/>
        </w:rPr>
        <w:t xml:space="preserve"> Čísla, premenná a počtové výkony s číslami </w:t>
      </w:r>
    </w:p>
    <w:p w:rsidR="00483B10" w:rsidRPr="005D0C39" w:rsidRDefault="00483B10" w:rsidP="00483B10">
      <w:pPr>
        <w:autoSpaceDE w:val="0"/>
        <w:autoSpaceDN w:val="0"/>
        <w:adjustRightInd w:val="0"/>
        <w:spacing w:after="0" w:line="240" w:lineRule="auto"/>
        <w:rPr>
          <w:rFonts w:ascii="Times New Roman" w:eastAsia="Times New Roman" w:hAnsi="Times New Roman"/>
          <w:b/>
          <w:bCs/>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b/>
          <w:bCs/>
          <w:iCs/>
          <w:sz w:val="28"/>
          <w:szCs w:val="28"/>
        </w:rPr>
      </w:pPr>
      <w:r w:rsidRPr="005D0C39">
        <w:rPr>
          <w:rFonts w:ascii="Times New Roman" w:eastAsia="Times New Roman" w:hAnsi="Times New Roman"/>
          <w:b/>
          <w:bCs/>
          <w:iCs/>
          <w:sz w:val="28"/>
          <w:szCs w:val="28"/>
        </w:rPr>
        <w:t xml:space="preserve">Kompetencie, ktoré má žiak získať: </w:t>
      </w:r>
    </w:p>
    <w:p w:rsidR="00483B10" w:rsidRPr="005D0C39" w:rsidRDefault="00483B10" w:rsidP="00483B10">
      <w:pPr>
        <w:autoSpaceDE w:val="0"/>
        <w:autoSpaceDN w:val="0"/>
        <w:adjustRightInd w:val="0"/>
        <w:spacing w:after="0" w:line="240" w:lineRule="auto"/>
        <w:rPr>
          <w:rFonts w:ascii="Times New Roman" w:eastAsia="Times New Roman" w:hAnsi="Times New Roman"/>
          <w:b/>
          <w:bCs/>
          <w:iCs/>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pozná obsahovú aj formálnu stránku prirodzených čísel v obore do </w:t>
      </w:r>
      <w:smartTag w:uri="urn:schemas-microsoft-com:office:smarttags" w:element="metricconverter">
        <w:smartTagPr>
          <w:attr w:name="ProductID" w:val="10 000 a"/>
        </w:smartTagPr>
        <w:r w:rsidRPr="005D0C39">
          <w:rPr>
            <w:rFonts w:ascii="Times New Roman" w:eastAsia="Times New Roman" w:hAnsi="Times New Roman"/>
            <w:sz w:val="28"/>
            <w:szCs w:val="28"/>
          </w:rPr>
          <w:t>10 000 a</w:t>
        </w:r>
      </w:smartTag>
      <w:r w:rsidRPr="005D0C39">
        <w:rPr>
          <w:rFonts w:ascii="Times New Roman" w:eastAsia="Times New Roman" w:hAnsi="Times New Roman"/>
          <w:sz w:val="28"/>
          <w:szCs w:val="28"/>
        </w:rPr>
        <w:t xml:space="preserve">  vie ich využiť na popis a riešenie problémov z reálnej situácie,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vykonáva spamäti, písomne a na kalkulačke základné počtové výkony a využíva komutatívnosť a asociatívnosť sčítania a násobenia na racionalizáciu výpočtov, zaokrúhľuje čísla na desiatky, vykonáva odhady, kontroluje správnosť výsledkov počtových výkonov,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rieši a tvorí numerické a kontextové úlohy na základe reality, obrázkovej situácie a udaní číselných hodnôt veličín, pri ktorých správne aplikuje osvojené poznatky o číslach a počtových výkonoch.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i/>
          <w:iCs/>
          <w:sz w:val="28"/>
          <w:szCs w:val="28"/>
        </w:rPr>
      </w:pPr>
      <w:r w:rsidRPr="005D0C39">
        <w:rPr>
          <w:rFonts w:ascii="Times New Roman" w:eastAsia="Times New Roman" w:hAnsi="Times New Roman"/>
          <w:b/>
          <w:bCs/>
          <w:iCs/>
          <w:sz w:val="28"/>
          <w:szCs w:val="28"/>
        </w:rPr>
        <w:t>Dosiahnuté postoje</w:t>
      </w:r>
      <w:r w:rsidRPr="005D0C39">
        <w:rPr>
          <w:rFonts w:ascii="Times New Roman" w:eastAsia="Times New Roman" w:hAnsi="Times New Roman"/>
          <w:b/>
          <w:bCs/>
          <w:i/>
          <w:iCs/>
          <w:sz w:val="28"/>
          <w:szCs w:val="28"/>
        </w:rPr>
        <w:t xml:space="preserve"> </w:t>
      </w:r>
      <w:r w:rsidRPr="005D0C39">
        <w:rPr>
          <w:rFonts w:ascii="Times New Roman" w:eastAsia="Times New Roman" w:hAnsi="Times New Roman"/>
          <w:i/>
          <w:iCs/>
          <w:sz w:val="28"/>
          <w:szCs w:val="28"/>
        </w:rPr>
        <w:t xml:space="preserve">► prestáva mať „strach“ z čísel ◙ smelšie kvantifikuje realitu okolo seba ◙ sebavedome robí porovnávanie osôb, vecí a udalostí pomocou čísel ◙ je spokojný s číselným vyjadrením výsledku, pretože v prípade potreby dokáže uskutočniť kontrolu správnosti výpočtu.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sz w:val="28"/>
          <w:szCs w:val="28"/>
        </w:rPr>
      </w:pPr>
      <w:r w:rsidRPr="005D0C39">
        <w:rPr>
          <w:rFonts w:ascii="Times New Roman" w:eastAsia="Times New Roman" w:hAnsi="Times New Roman"/>
          <w:b/>
          <w:bCs/>
          <w:sz w:val="28"/>
          <w:szCs w:val="28"/>
        </w:rPr>
        <w:t xml:space="preserve">Postupnosti, vzťahy, funkcie, tabuľky, diagramy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iCs/>
          <w:sz w:val="28"/>
          <w:szCs w:val="28"/>
        </w:rPr>
      </w:pPr>
      <w:r w:rsidRPr="005D0C39">
        <w:rPr>
          <w:rFonts w:ascii="Times New Roman" w:eastAsia="Times New Roman" w:hAnsi="Times New Roman"/>
          <w:b/>
          <w:bCs/>
          <w:iCs/>
          <w:sz w:val="28"/>
          <w:szCs w:val="28"/>
        </w:rPr>
        <w:t xml:space="preserve">Kompetencie, ktoré má žiak získať: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vytvára jednoduché postupnosti z predmetov, z kresieb a čísel, rozoznáva a sám vytvára stúpajúcu a klesajúcu postupnosť čísel, objavuje pravidlo tvorby postupnosti a pokračuje v tvorení ďalších jej prvkov,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usporiada údaje patriace k sebe v tabuľke, na základe objavenia súvislostí medzi týmito údajmi,</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interpretovaním, analýzou a modelovaním riešenia úloh a problémov rozvíja svoje schopnosti a kreativitu,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kontrolou správnosti riešenia úloh zisťuje účinnosť svojej práce.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i/>
          <w:iCs/>
          <w:sz w:val="28"/>
          <w:szCs w:val="28"/>
        </w:rPr>
      </w:pPr>
      <w:r w:rsidRPr="005D0C39">
        <w:rPr>
          <w:rFonts w:ascii="Times New Roman" w:eastAsia="Times New Roman" w:hAnsi="Times New Roman"/>
          <w:b/>
          <w:bCs/>
          <w:iCs/>
          <w:sz w:val="28"/>
          <w:szCs w:val="28"/>
        </w:rPr>
        <w:t>Dosiahnuté postoje</w:t>
      </w:r>
      <w:r w:rsidRPr="005D0C39">
        <w:rPr>
          <w:rFonts w:ascii="Times New Roman" w:eastAsia="Times New Roman" w:hAnsi="Times New Roman"/>
          <w:b/>
          <w:bCs/>
          <w:i/>
          <w:iCs/>
          <w:sz w:val="28"/>
          <w:szCs w:val="28"/>
        </w:rPr>
        <w:t xml:space="preserve"> </w:t>
      </w:r>
      <w:r w:rsidRPr="005D0C39">
        <w:rPr>
          <w:rFonts w:ascii="Times New Roman" w:eastAsia="Times New Roman" w:hAnsi="Times New Roman"/>
          <w:i/>
          <w:iCs/>
          <w:sz w:val="28"/>
          <w:szCs w:val="28"/>
        </w:rPr>
        <w:t>► pozoruje, hľadá a objavuje vzťahy medzi číslami a veličinami ◙ vidí potrebu samostatnosti pri objavovaní a slovnom vyjadrení výsledkov zistenia ◙ vidí potrebu postupného vytvárania primeraných názorov na vzťah matematiky a reality ◙ má záujem na zdokonaľovanie svojho logického myslenia, na jeho neustálom rozširovaní a prehlbovaní (triedenie, použitie elementárnych algoritmov, atď.) o prvky kritického myslenia ◙ je pozitívne motivovaný na vytváranie základov svojho osobnostného rozvoja.</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i/>
          <w:iCs/>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sz w:val="28"/>
          <w:szCs w:val="28"/>
        </w:rPr>
      </w:pPr>
      <w:r w:rsidRPr="005D0C39">
        <w:rPr>
          <w:rFonts w:ascii="Times New Roman" w:eastAsia="Times New Roman" w:hAnsi="Times New Roman"/>
          <w:i/>
          <w:iCs/>
          <w:sz w:val="28"/>
          <w:szCs w:val="28"/>
        </w:rPr>
        <w:t xml:space="preserve"> </w:t>
      </w:r>
      <w:r w:rsidRPr="005D0C39">
        <w:rPr>
          <w:rFonts w:ascii="Times New Roman" w:eastAsia="Times New Roman" w:hAnsi="Times New Roman"/>
          <w:b/>
          <w:bCs/>
          <w:sz w:val="28"/>
          <w:szCs w:val="28"/>
        </w:rPr>
        <w:t>Geometria a meranie</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i/>
          <w:iCs/>
          <w:sz w:val="28"/>
          <w:szCs w:val="28"/>
        </w:rPr>
      </w:pPr>
      <w:r w:rsidRPr="005D0C39">
        <w:rPr>
          <w:rFonts w:ascii="Times New Roman" w:eastAsia="Times New Roman" w:hAnsi="Times New Roman"/>
          <w:b/>
          <w:bCs/>
          <w:sz w:val="28"/>
          <w:szCs w:val="28"/>
        </w:rPr>
        <w:t xml:space="preserve"> </w:t>
      </w:r>
      <w:r w:rsidRPr="005D0C39">
        <w:rPr>
          <w:rFonts w:ascii="Times New Roman" w:eastAsia="Times New Roman" w:hAnsi="Times New Roman"/>
          <w:b/>
          <w:bCs/>
          <w:iCs/>
          <w:sz w:val="28"/>
          <w:szCs w:val="28"/>
        </w:rPr>
        <w:t>Kompetencie, ktoré má žiak získať:</w:t>
      </w:r>
      <w:r w:rsidRPr="005D0C39">
        <w:rPr>
          <w:rFonts w:ascii="Times New Roman" w:eastAsia="Times New Roman" w:hAnsi="Times New Roman"/>
          <w:b/>
          <w:bCs/>
          <w:i/>
          <w:iCs/>
          <w:sz w:val="28"/>
          <w:szCs w:val="28"/>
        </w:rPr>
        <w:t xml:space="preserve">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b/>
          <w:bCs/>
          <w:i/>
          <w:iCs/>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rozozná, pomenuje, vymodeluje a popíše jednotlivé základné priestorové geometrické tvary, nachádza v realite ich reprezentáciu,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pozná, vie popísať, pomenovať a narysovať základné rovinné útvary,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rozozná a modeluje jednoduché súmerné útvary v rovine,</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lastRenderedPageBreak/>
        <w:t>  pozná meracie prostriedky dĺţky a ich jednotky, vie ich samostatne pouţívať aj pri praktických meraniach.</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i/>
          <w:iCs/>
          <w:sz w:val="28"/>
          <w:szCs w:val="28"/>
        </w:rPr>
      </w:pPr>
      <w:r w:rsidRPr="005D0C39">
        <w:rPr>
          <w:rFonts w:ascii="Times New Roman" w:eastAsia="Times New Roman" w:hAnsi="Times New Roman"/>
          <w:sz w:val="28"/>
          <w:szCs w:val="28"/>
        </w:rPr>
        <w:t xml:space="preserve"> </w:t>
      </w:r>
      <w:r w:rsidRPr="005D0C39">
        <w:rPr>
          <w:rFonts w:ascii="Times New Roman" w:eastAsia="Times New Roman" w:hAnsi="Times New Roman"/>
          <w:b/>
          <w:bCs/>
          <w:iCs/>
          <w:sz w:val="28"/>
          <w:szCs w:val="28"/>
        </w:rPr>
        <w:t>Dosiahnuté postoje</w:t>
      </w:r>
      <w:r w:rsidRPr="005D0C39">
        <w:rPr>
          <w:rFonts w:ascii="Times New Roman" w:eastAsia="Times New Roman" w:hAnsi="Times New Roman"/>
          <w:b/>
          <w:bCs/>
          <w:i/>
          <w:iCs/>
          <w:sz w:val="28"/>
          <w:szCs w:val="28"/>
        </w:rPr>
        <w:t xml:space="preserve"> </w:t>
      </w:r>
      <w:r w:rsidRPr="005D0C39">
        <w:rPr>
          <w:rFonts w:ascii="Times New Roman" w:eastAsia="Times New Roman" w:hAnsi="Times New Roman"/>
          <w:i/>
          <w:iCs/>
          <w:sz w:val="28"/>
          <w:szCs w:val="28"/>
        </w:rPr>
        <w:t xml:space="preserve">► nie je ľahostajný k svojmu okoliu ◙ dokáže sa sústrediť na objavovanie geometrických tvarov vo svojom okolí ◙ snaží sa do primeraných praktických problémov vniesť geometriu ◙ je naklonený v jednote používať meranie a výpočet ◙ snaží sa o presnosť pri meraní a výpočtoch ◙ vyvíja snahu o rozvoj vlastnej priestorovej predstavivosti. </w:t>
      </w:r>
    </w:p>
    <w:p w:rsidR="00483B10" w:rsidRPr="005D0C39" w:rsidRDefault="00483B10" w:rsidP="00483B10">
      <w:pPr>
        <w:autoSpaceDE w:val="0"/>
        <w:autoSpaceDN w:val="0"/>
        <w:adjustRightInd w:val="0"/>
        <w:spacing w:after="0" w:line="240" w:lineRule="auto"/>
        <w:rPr>
          <w:rFonts w:ascii="Times New Roman" w:eastAsia="Times New Roman" w:hAnsi="Times New Roman"/>
          <w:i/>
          <w:iCs/>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b/>
          <w:bCs/>
          <w:sz w:val="28"/>
          <w:szCs w:val="28"/>
        </w:rPr>
      </w:pPr>
      <w:r w:rsidRPr="005D0C39">
        <w:rPr>
          <w:rFonts w:ascii="Times New Roman" w:eastAsia="Times New Roman" w:hAnsi="Times New Roman"/>
          <w:b/>
          <w:bCs/>
          <w:sz w:val="28"/>
          <w:szCs w:val="28"/>
        </w:rPr>
        <w:t xml:space="preserve">Riešenie aplikačných úloh a úloh rozvíjajúcich špecifické matematické myslenie </w:t>
      </w:r>
    </w:p>
    <w:p w:rsidR="00483B10" w:rsidRPr="005D0C39" w:rsidRDefault="00483B10" w:rsidP="00483B10">
      <w:pPr>
        <w:autoSpaceDE w:val="0"/>
        <w:autoSpaceDN w:val="0"/>
        <w:adjustRightInd w:val="0"/>
        <w:spacing w:after="0" w:line="240" w:lineRule="auto"/>
        <w:rPr>
          <w:rFonts w:ascii="Times New Roman" w:eastAsia="Times New Roman" w:hAnsi="Times New Roman"/>
          <w:b/>
          <w:bCs/>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b/>
          <w:bCs/>
          <w:iCs/>
          <w:sz w:val="28"/>
          <w:szCs w:val="28"/>
        </w:rPr>
        <w:t>Kompetencie, ktoré má žiak získať:</w:t>
      </w:r>
      <w:r w:rsidRPr="005D0C39">
        <w:rPr>
          <w:rFonts w:ascii="Times New Roman" w:eastAsia="Times New Roman" w:hAnsi="Times New Roman"/>
          <w:b/>
          <w:bCs/>
          <w:i/>
          <w:iCs/>
          <w:sz w:val="28"/>
          <w:szCs w:val="28"/>
        </w:rPr>
        <w:t xml:space="preserve"> </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prostredníctvom hier a manipulatívnych činností získa skúsenosti s organizáciou konkrétnych súborov predmetov podľa zvoleného ľubovoľného a podľa vopred daného určitého kritéria,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v jednoduchých prípadoch z reality a v matematike rozlíši istý a nemožný jav,</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zaznamenáva počet určitých udalostí, znázorni ich a zo získaných a znázornených udalostí robí jednoduché závery, </w:t>
      </w:r>
    </w:p>
    <w:p w:rsidR="00483B10" w:rsidRPr="005D0C39" w:rsidRDefault="00483B10" w:rsidP="00483B10">
      <w:pPr>
        <w:autoSpaceDE w:val="0"/>
        <w:autoSpaceDN w:val="0"/>
        <w:adjustRightInd w:val="0"/>
        <w:spacing w:after="0" w:line="240" w:lineRule="auto"/>
        <w:ind w:left="360" w:hanging="360"/>
        <w:rPr>
          <w:rFonts w:ascii="Times New Roman" w:eastAsia="Times New Roman" w:hAnsi="Times New Roman"/>
          <w:sz w:val="28"/>
          <w:szCs w:val="28"/>
        </w:rPr>
      </w:pPr>
      <w:r w:rsidRPr="005D0C39">
        <w:rPr>
          <w:rFonts w:ascii="Times New Roman" w:eastAsia="Times New Roman" w:hAnsi="Times New Roman"/>
          <w:sz w:val="28"/>
          <w:szCs w:val="28"/>
        </w:rPr>
        <w:t xml:space="preserve">  v jednoduchých prípadoch prisúdi výrokom zo svojho blízkeho okolia a z matematiky správnu pravdivostnú hodnotu, doplní neúplné vety tak, aby vznikli pravdivé (nepravdivé) tvrdenia. </w:t>
      </w: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p>
    <w:p w:rsidR="00483B10" w:rsidRPr="005D0C39" w:rsidRDefault="00483B10" w:rsidP="00483B10">
      <w:pPr>
        <w:autoSpaceDE w:val="0"/>
        <w:autoSpaceDN w:val="0"/>
        <w:adjustRightInd w:val="0"/>
        <w:spacing w:after="0" w:line="240" w:lineRule="auto"/>
        <w:rPr>
          <w:rFonts w:ascii="Times New Roman" w:eastAsia="Times New Roman" w:hAnsi="Times New Roman"/>
          <w:sz w:val="28"/>
          <w:szCs w:val="28"/>
        </w:rPr>
      </w:pPr>
      <w:r w:rsidRPr="005D0C39">
        <w:rPr>
          <w:rFonts w:ascii="Times New Roman" w:eastAsia="Times New Roman" w:hAnsi="Times New Roman"/>
          <w:b/>
          <w:bCs/>
          <w:iCs/>
          <w:sz w:val="28"/>
          <w:szCs w:val="28"/>
        </w:rPr>
        <w:t>Dosiahnuté postoje</w:t>
      </w:r>
      <w:r w:rsidRPr="005D0C39">
        <w:rPr>
          <w:rFonts w:ascii="Times New Roman" w:eastAsia="Times New Roman" w:hAnsi="Times New Roman"/>
          <w:b/>
          <w:bCs/>
          <w:i/>
          <w:iCs/>
          <w:sz w:val="28"/>
          <w:szCs w:val="28"/>
        </w:rPr>
        <w:t xml:space="preserve"> </w:t>
      </w:r>
      <w:r w:rsidRPr="005D0C39">
        <w:rPr>
          <w:rFonts w:ascii="Times New Roman" w:eastAsia="Times New Roman" w:hAnsi="Times New Roman"/>
          <w:i/>
          <w:iCs/>
          <w:sz w:val="28"/>
          <w:szCs w:val="28"/>
        </w:rPr>
        <w:t xml:space="preserve">► rozlišuje a triedi svet okolo seba podľa pravdivosti a nepravdivosti javov ◙ nadobúda pocit potreby kvantifikácie javov svojho okolia ◙ uvedomuje si dôležitosť triedenia javov a vecí ◙ získa potrebu vedieť zdôvodniť pravdivosť alebo nepravdivosť výrokov, situácií (obrázkovej alebo situačnej). </w:t>
      </w:r>
    </w:p>
    <w:p w:rsidR="00483B10" w:rsidRPr="005D0C39" w:rsidRDefault="00483B10" w:rsidP="00483B10">
      <w:pPr>
        <w:jc w:val="both"/>
        <w:rPr>
          <w:rFonts w:ascii="Times New Roman" w:hAnsi="Times New Roman"/>
          <w:b/>
          <w:sz w:val="28"/>
          <w:szCs w:val="28"/>
        </w:rPr>
      </w:pP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Stratégia vyučovania</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Pri vyučovaní sa budú využívať nasledovné metódy vyučovania:</w:t>
      </w:r>
    </w:p>
    <w:p w:rsidR="00483B10" w:rsidRPr="005D0C39" w:rsidRDefault="00483B10" w:rsidP="00483B10">
      <w:pPr>
        <w:pStyle w:val="Zkladntext"/>
        <w:jc w:val="both"/>
        <w:rPr>
          <w:b/>
          <w:bCs/>
          <w:sz w:val="28"/>
          <w:szCs w:val="28"/>
        </w:rPr>
      </w:pPr>
      <w:r w:rsidRPr="005D0C39">
        <w:rPr>
          <w:b/>
          <w:bCs/>
          <w:sz w:val="28"/>
          <w:szCs w:val="28"/>
        </w:rPr>
        <w:t xml:space="preserve">Expozičné metódy: </w:t>
      </w:r>
    </w:p>
    <w:p w:rsidR="00483B10" w:rsidRPr="005D0C39" w:rsidRDefault="00483B10" w:rsidP="00483B10">
      <w:pPr>
        <w:pStyle w:val="Zkladntext"/>
        <w:numPr>
          <w:ilvl w:val="0"/>
          <w:numId w:val="7"/>
        </w:numPr>
        <w:jc w:val="both"/>
        <w:rPr>
          <w:bCs/>
          <w:i/>
          <w:sz w:val="28"/>
          <w:szCs w:val="28"/>
        </w:rPr>
      </w:pPr>
      <w:r w:rsidRPr="005D0C39">
        <w:rPr>
          <w:bCs/>
          <w:i/>
          <w:sz w:val="28"/>
          <w:szCs w:val="28"/>
        </w:rPr>
        <w:t>indukcia</w:t>
      </w:r>
    </w:p>
    <w:p w:rsidR="00483B10" w:rsidRPr="005D0C39" w:rsidRDefault="00483B10" w:rsidP="00483B10">
      <w:pPr>
        <w:pStyle w:val="Zkladntext"/>
        <w:numPr>
          <w:ilvl w:val="0"/>
          <w:numId w:val="7"/>
        </w:numPr>
        <w:jc w:val="both"/>
        <w:rPr>
          <w:bCs/>
          <w:i/>
          <w:sz w:val="28"/>
          <w:szCs w:val="28"/>
        </w:rPr>
      </w:pPr>
      <w:r w:rsidRPr="005D0C39">
        <w:rPr>
          <w:bCs/>
          <w:i/>
          <w:sz w:val="28"/>
          <w:szCs w:val="28"/>
        </w:rPr>
        <w:t>dedukcia</w:t>
      </w:r>
    </w:p>
    <w:p w:rsidR="00483B10" w:rsidRPr="005D0C39" w:rsidRDefault="00483B10" w:rsidP="00483B10">
      <w:pPr>
        <w:pStyle w:val="Zkladntext"/>
        <w:numPr>
          <w:ilvl w:val="0"/>
          <w:numId w:val="7"/>
        </w:numPr>
        <w:jc w:val="both"/>
        <w:rPr>
          <w:bCs/>
          <w:i/>
          <w:sz w:val="28"/>
          <w:szCs w:val="28"/>
        </w:rPr>
      </w:pPr>
      <w:r w:rsidRPr="005D0C39">
        <w:rPr>
          <w:bCs/>
          <w:i/>
          <w:sz w:val="28"/>
          <w:szCs w:val="28"/>
        </w:rPr>
        <w:t>vysvetľovanie</w:t>
      </w:r>
    </w:p>
    <w:p w:rsidR="00483B10" w:rsidRPr="005D0C39" w:rsidRDefault="00483B10" w:rsidP="00483B10">
      <w:pPr>
        <w:pStyle w:val="Zkladntext"/>
        <w:numPr>
          <w:ilvl w:val="0"/>
          <w:numId w:val="7"/>
        </w:numPr>
        <w:jc w:val="both"/>
        <w:rPr>
          <w:bCs/>
          <w:i/>
          <w:sz w:val="28"/>
          <w:szCs w:val="28"/>
        </w:rPr>
      </w:pPr>
      <w:r w:rsidRPr="005D0C39">
        <w:rPr>
          <w:bCs/>
          <w:i/>
          <w:sz w:val="28"/>
          <w:szCs w:val="28"/>
        </w:rPr>
        <w:t>abstrakcia</w:t>
      </w:r>
    </w:p>
    <w:p w:rsidR="00483B10" w:rsidRPr="005D0C39" w:rsidRDefault="00483B10" w:rsidP="00483B10">
      <w:pPr>
        <w:pStyle w:val="Zkladntext"/>
        <w:numPr>
          <w:ilvl w:val="0"/>
          <w:numId w:val="7"/>
        </w:numPr>
        <w:jc w:val="both"/>
        <w:rPr>
          <w:bCs/>
          <w:i/>
          <w:sz w:val="28"/>
          <w:szCs w:val="28"/>
        </w:rPr>
      </w:pPr>
      <w:r w:rsidRPr="005D0C39">
        <w:rPr>
          <w:bCs/>
          <w:i/>
          <w:sz w:val="28"/>
          <w:szCs w:val="28"/>
        </w:rPr>
        <w:t>názornosť</w:t>
      </w:r>
    </w:p>
    <w:p w:rsidR="00483B10" w:rsidRPr="005D0C39" w:rsidRDefault="00483B10" w:rsidP="00483B10">
      <w:pPr>
        <w:pStyle w:val="Zkladntext"/>
        <w:numPr>
          <w:ilvl w:val="0"/>
          <w:numId w:val="7"/>
        </w:numPr>
        <w:jc w:val="both"/>
        <w:rPr>
          <w:bCs/>
          <w:i/>
          <w:sz w:val="28"/>
          <w:szCs w:val="28"/>
        </w:rPr>
      </w:pPr>
      <w:r w:rsidRPr="005D0C39">
        <w:rPr>
          <w:bCs/>
          <w:i/>
          <w:sz w:val="28"/>
          <w:szCs w:val="28"/>
        </w:rPr>
        <w:t>metódy riešení</w:t>
      </w:r>
    </w:p>
    <w:p w:rsidR="00483B10" w:rsidRPr="005D0C39" w:rsidRDefault="00483B10" w:rsidP="00483B10">
      <w:pPr>
        <w:pStyle w:val="Zkladntext"/>
        <w:jc w:val="both"/>
        <w:rPr>
          <w:b/>
          <w:bCs/>
          <w:sz w:val="28"/>
          <w:szCs w:val="28"/>
        </w:rPr>
      </w:pPr>
      <w:r w:rsidRPr="005D0C39">
        <w:rPr>
          <w:b/>
          <w:bCs/>
          <w:sz w:val="28"/>
          <w:szCs w:val="28"/>
        </w:rPr>
        <w:t xml:space="preserve">Fixačné metódy: </w:t>
      </w:r>
    </w:p>
    <w:p w:rsidR="00483B10" w:rsidRPr="005D0C39" w:rsidRDefault="00483B10" w:rsidP="00483B10">
      <w:pPr>
        <w:pStyle w:val="Zkladntext"/>
        <w:numPr>
          <w:ilvl w:val="0"/>
          <w:numId w:val="9"/>
        </w:numPr>
        <w:jc w:val="both"/>
        <w:rPr>
          <w:bCs/>
          <w:i/>
          <w:sz w:val="28"/>
          <w:szCs w:val="28"/>
        </w:rPr>
      </w:pPr>
      <w:r w:rsidRPr="005D0C39">
        <w:rPr>
          <w:bCs/>
          <w:i/>
          <w:sz w:val="28"/>
          <w:szCs w:val="28"/>
        </w:rPr>
        <w:t>domáca úloha</w:t>
      </w:r>
    </w:p>
    <w:p w:rsidR="00483B10" w:rsidRPr="005D0C39" w:rsidRDefault="00483B10" w:rsidP="00483B10">
      <w:pPr>
        <w:pStyle w:val="Zkladntext"/>
        <w:numPr>
          <w:ilvl w:val="0"/>
          <w:numId w:val="9"/>
        </w:numPr>
        <w:jc w:val="both"/>
        <w:rPr>
          <w:bCs/>
          <w:i/>
          <w:sz w:val="28"/>
          <w:szCs w:val="28"/>
        </w:rPr>
      </w:pPr>
      <w:r w:rsidRPr="005D0C39">
        <w:rPr>
          <w:bCs/>
          <w:i/>
          <w:sz w:val="28"/>
          <w:szCs w:val="28"/>
        </w:rPr>
        <w:t>precvičovanie ústne a písomné</w:t>
      </w:r>
    </w:p>
    <w:p w:rsidR="00483B10" w:rsidRPr="005D0C39" w:rsidRDefault="00483B10" w:rsidP="00483B10">
      <w:pPr>
        <w:pStyle w:val="Zkladntext"/>
        <w:numPr>
          <w:ilvl w:val="0"/>
          <w:numId w:val="9"/>
        </w:numPr>
        <w:jc w:val="both"/>
        <w:rPr>
          <w:bCs/>
          <w:i/>
          <w:sz w:val="28"/>
          <w:szCs w:val="28"/>
        </w:rPr>
      </w:pPr>
      <w:r w:rsidRPr="005D0C39">
        <w:rPr>
          <w:bCs/>
          <w:i/>
          <w:sz w:val="28"/>
          <w:szCs w:val="28"/>
        </w:rPr>
        <w:lastRenderedPageBreak/>
        <w:t>Opakovanie ústne a písomné</w:t>
      </w:r>
    </w:p>
    <w:p w:rsidR="00483B10" w:rsidRPr="005D0C39" w:rsidRDefault="00483B10" w:rsidP="00483B10">
      <w:pPr>
        <w:pStyle w:val="Zkladntext"/>
        <w:ind w:left="360"/>
        <w:jc w:val="both"/>
        <w:rPr>
          <w:bCs/>
          <w:i/>
          <w:sz w:val="28"/>
          <w:szCs w:val="28"/>
        </w:rPr>
      </w:pPr>
    </w:p>
    <w:p w:rsidR="00483B10" w:rsidRPr="005D0C39" w:rsidRDefault="00483B10" w:rsidP="00483B10">
      <w:pPr>
        <w:spacing w:before="120"/>
        <w:jc w:val="both"/>
        <w:rPr>
          <w:rFonts w:ascii="Times New Roman" w:hAnsi="Times New Roman"/>
          <w:b/>
          <w:i/>
          <w:sz w:val="28"/>
          <w:szCs w:val="28"/>
          <w:u w:val="single"/>
        </w:rPr>
      </w:pPr>
      <w:r w:rsidRPr="005D0C39">
        <w:rPr>
          <w:rFonts w:ascii="Times New Roman" w:hAnsi="Times New Roman"/>
          <w:b/>
          <w:i/>
          <w:sz w:val="28"/>
          <w:szCs w:val="28"/>
          <w:u w:val="single"/>
        </w:rPr>
        <w:t>Pri vyučovaní sa budú využívať nasledovné formy vyučovania:</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vyučovacia hodina</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individuálne vyučovanie</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skupinové vyučovanie</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vyučovanie v rôznych prostrediach</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problémové vyučovanie</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športové aktivity</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výchovné aktivity</w:t>
      </w:r>
    </w:p>
    <w:p w:rsidR="00483B10" w:rsidRPr="005D0C39" w:rsidRDefault="00483B10" w:rsidP="00483B10">
      <w:pPr>
        <w:spacing w:before="120" w:after="0" w:line="240" w:lineRule="auto"/>
        <w:jc w:val="both"/>
        <w:rPr>
          <w:rFonts w:ascii="Times New Roman" w:hAnsi="Times New Roman"/>
          <w:sz w:val="28"/>
          <w:szCs w:val="28"/>
        </w:rPr>
      </w:pPr>
      <w:r w:rsidRPr="005D0C39">
        <w:rPr>
          <w:rFonts w:ascii="Times New Roman" w:hAnsi="Times New Roman"/>
          <w:sz w:val="28"/>
          <w:szCs w:val="28"/>
        </w:rPr>
        <w:t>didaktická hra</w:t>
      </w:r>
    </w:p>
    <w:p w:rsidR="00483B10" w:rsidRPr="005D0C39" w:rsidRDefault="00483B10" w:rsidP="00483B10">
      <w:pPr>
        <w:spacing w:before="120" w:after="0" w:line="240" w:lineRule="auto"/>
        <w:jc w:val="both"/>
        <w:rPr>
          <w:rFonts w:ascii="Times New Roman" w:hAnsi="Times New Roman"/>
          <w:b/>
          <w:sz w:val="28"/>
          <w:szCs w:val="28"/>
        </w:rPr>
      </w:pP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Učebné zdroje</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 xml:space="preserve">Na podporou a aktiváciu vyučovania a učenia žiakov sa využijú nasledovné učebné zdroje: </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 xml:space="preserve">Pracovné zošity </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 xml:space="preserve">Ďalšie učebné pomôcky </w:t>
      </w:r>
    </w:p>
    <w:p w:rsidR="00483B10" w:rsidRPr="005D0C39" w:rsidRDefault="00483B10" w:rsidP="00483B10">
      <w:pPr>
        <w:spacing w:before="120"/>
        <w:jc w:val="both"/>
        <w:rPr>
          <w:rFonts w:ascii="Times New Roman" w:hAnsi="Times New Roman"/>
          <w:b/>
          <w:sz w:val="28"/>
          <w:szCs w:val="28"/>
        </w:rPr>
      </w:pPr>
      <w:r w:rsidRPr="005D0C39">
        <w:rPr>
          <w:rFonts w:ascii="Times New Roman" w:hAnsi="Times New Roman"/>
          <w:b/>
          <w:sz w:val="28"/>
          <w:szCs w:val="28"/>
        </w:rPr>
        <w:t>Hodnotenie predmetu</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Sebahodnotenie žiakov</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 xml:space="preserve">Vykonávame klasifikáciou </w:t>
      </w:r>
    </w:p>
    <w:p w:rsidR="00483B10" w:rsidRPr="005D0C39" w:rsidRDefault="00483B10" w:rsidP="00483B10">
      <w:pPr>
        <w:spacing w:before="120" w:after="0" w:line="240" w:lineRule="auto"/>
        <w:ind w:left="1440"/>
        <w:jc w:val="both"/>
        <w:rPr>
          <w:rFonts w:ascii="Times New Roman" w:hAnsi="Times New Roman"/>
          <w:sz w:val="28"/>
          <w:szCs w:val="28"/>
        </w:rPr>
      </w:pPr>
    </w:p>
    <w:p w:rsidR="00483B10" w:rsidRPr="005D0C39" w:rsidRDefault="00483B10" w:rsidP="00483B10">
      <w:pPr>
        <w:autoSpaceDE w:val="0"/>
        <w:autoSpaceDN w:val="0"/>
        <w:adjustRightInd w:val="0"/>
        <w:jc w:val="both"/>
        <w:rPr>
          <w:rFonts w:ascii="Times New Roman" w:hAnsi="Times New Roman"/>
          <w:b/>
          <w:sz w:val="28"/>
          <w:szCs w:val="28"/>
        </w:rPr>
      </w:pPr>
      <w:r w:rsidRPr="005D0C39">
        <w:rPr>
          <w:rFonts w:ascii="Times New Roman" w:hAnsi="Times New Roman"/>
          <w:b/>
          <w:sz w:val="28"/>
          <w:szCs w:val="28"/>
        </w:rPr>
        <w:t>Prierezové témy</w:t>
      </w:r>
    </w:p>
    <w:p w:rsidR="00483B10" w:rsidRPr="005D0C39" w:rsidRDefault="00483B10" w:rsidP="00483B10">
      <w:pPr>
        <w:numPr>
          <w:ilvl w:val="0"/>
          <w:numId w:val="10"/>
        </w:numPr>
        <w:autoSpaceDE w:val="0"/>
        <w:autoSpaceDN w:val="0"/>
        <w:adjustRightInd w:val="0"/>
        <w:spacing w:after="0" w:line="240" w:lineRule="auto"/>
        <w:jc w:val="both"/>
        <w:rPr>
          <w:rFonts w:ascii="Times New Roman" w:hAnsi="Times New Roman"/>
          <w:b/>
          <w:bCs/>
          <w:smallCaps/>
          <w:sz w:val="28"/>
          <w:szCs w:val="28"/>
        </w:rPr>
      </w:pPr>
      <w:r w:rsidRPr="005D0C39">
        <w:rPr>
          <w:rFonts w:ascii="Times New Roman" w:hAnsi="Times New Roman"/>
          <w:b/>
          <w:bCs/>
          <w:smallCaps/>
          <w:sz w:val="28"/>
          <w:szCs w:val="28"/>
        </w:rPr>
        <w:t>Dopravná výchova – výchova k bezpečnosti v cestnej  premávke</w:t>
      </w:r>
    </w:p>
    <w:p w:rsidR="00483B10" w:rsidRPr="005D0C39"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r w:rsidRPr="005D0C39">
        <w:rPr>
          <w:rFonts w:ascii="Times New Roman" w:hAnsi="Times New Roman"/>
          <w:sz w:val="28"/>
          <w:szCs w:val="28"/>
        </w:rPr>
        <w:t>sformovať si mravné vedomie a správanie sa v zmysle morálnej a právnej zodpovednosti pri chôdzi a jazde v cestnej premávke,</w:t>
      </w:r>
    </w:p>
    <w:p w:rsidR="00483B10" w:rsidRPr="005D0C39"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r w:rsidRPr="005D0C39">
        <w:rPr>
          <w:rFonts w:ascii="Times New Roman" w:hAnsi="Times New Roman"/>
          <w:sz w:val="28"/>
          <w:szCs w:val="28"/>
        </w:rPr>
        <w:t>uplatňovať  zásady bezpečného správania sa v cestnej premávke podľa všeobecne záväzných právnych predpisov, a to ako chodec, korčuliar,  cyklista, cestujúci (spolujazdec) a pod.</w:t>
      </w:r>
    </w:p>
    <w:p w:rsidR="00483B10" w:rsidRPr="005D0C39"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p>
    <w:p w:rsidR="00483B10" w:rsidRPr="005D0C39" w:rsidRDefault="00483B10" w:rsidP="00483B10">
      <w:pPr>
        <w:autoSpaceDE w:val="0"/>
        <w:autoSpaceDN w:val="0"/>
        <w:adjustRightInd w:val="0"/>
        <w:jc w:val="both"/>
        <w:rPr>
          <w:rFonts w:ascii="Times New Roman" w:hAnsi="Times New Roman"/>
          <w:b/>
          <w:sz w:val="28"/>
          <w:szCs w:val="28"/>
        </w:rPr>
      </w:pPr>
      <w:r w:rsidRPr="005D0C39">
        <w:rPr>
          <w:rFonts w:ascii="Times New Roman" w:hAnsi="Times New Roman"/>
          <w:b/>
          <w:sz w:val="28"/>
          <w:szCs w:val="28"/>
        </w:rPr>
        <w:t>Medzipredmetové vzťahy</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Slovenský jazyk</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sz w:val="28"/>
          <w:szCs w:val="28"/>
        </w:rPr>
        <w:t xml:space="preserve">Písanie čísiel </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Etická výchova</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Pojmy: Vpredu, vzadu, pred, za. Pravda, nepravda. </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lastRenderedPageBreak/>
        <w:t>Prírodoveda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Priraďovanie predmetov, ktoré k sebe patria.</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Hudobná výchova</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sz w:val="28"/>
          <w:szCs w:val="28"/>
        </w:rPr>
        <w:t>Čísla</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Výtvarná výchova</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sz w:val="28"/>
          <w:szCs w:val="28"/>
        </w:rPr>
        <w:t>Písanie čísiel</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sz w:val="28"/>
          <w:szCs w:val="28"/>
        </w:rPr>
        <w:t>Geometrické tvary</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sz w:val="28"/>
          <w:szCs w:val="28"/>
        </w:rPr>
        <w:t>Slovné úlohy</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Telesná výchovy</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Vpredu, vzadu, pred, za.</w:t>
      </w:r>
    </w:p>
    <w:p w:rsidR="00483B10" w:rsidRPr="005D0C39" w:rsidRDefault="00483B10" w:rsidP="00483B10">
      <w:pPr>
        <w:rPr>
          <w:rFonts w:ascii="Times New Roman" w:hAnsi="Times New Roman"/>
          <w:sz w:val="28"/>
          <w:szCs w:val="28"/>
          <w:u w:val="single"/>
        </w:rPr>
      </w:pPr>
      <w:r w:rsidRPr="005D0C39">
        <w:rPr>
          <w:rFonts w:ascii="Times New Roman" w:hAnsi="Times New Roman"/>
          <w:sz w:val="28"/>
          <w:szCs w:val="28"/>
          <w:u w:val="single"/>
        </w:rPr>
        <w:t>Náboženská výchova</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Pojmy: Vpredu, vzadu, pred, za. Pravda, nepravda.</w:t>
      </w:r>
    </w:p>
    <w:p w:rsidR="00483B10" w:rsidRPr="005D0C39" w:rsidRDefault="00483B10" w:rsidP="00483B10">
      <w:pPr>
        <w:jc w:val="both"/>
        <w:rPr>
          <w:rFonts w:ascii="Times New Roman" w:hAnsi="Times New Roman"/>
          <w:sz w:val="28"/>
          <w:szCs w:val="28"/>
          <w:u w:val="single"/>
        </w:rPr>
      </w:pPr>
      <w:r w:rsidRPr="005D0C39">
        <w:rPr>
          <w:rFonts w:ascii="Times New Roman" w:hAnsi="Times New Roman"/>
          <w:sz w:val="28"/>
          <w:szCs w:val="28"/>
        </w:rPr>
        <w:t xml:space="preserve"> </w:t>
      </w:r>
      <w:r w:rsidRPr="005D0C39">
        <w:rPr>
          <w:rFonts w:ascii="Times New Roman" w:hAnsi="Times New Roman"/>
          <w:sz w:val="28"/>
          <w:szCs w:val="28"/>
          <w:u w:val="single"/>
        </w:rPr>
        <w:t>Anglický jazyk</w:t>
      </w:r>
    </w:p>
    <w:p w:rsidR="00483B10" w:rsidRPr="005D0C39" w:rsidRDefault="00483B10" w:rsidP="00483B10">
      <w:pPr>
        <w:spacing w:before="120"/>
        <w:jc w:val="both"/>
        <w:rPr>
          <w:rFonts w:ascii="Times New Roman" w:hAnsi="Times New Roman"/>
          <w:sz w:val="28"/>
          <w:szCs w:val="28"/>
        </w:rPr>
      </w:pPr>
      <w:r w:rsidRPr="005D0C39">
        <w:rPr>
          <w:rFonts w:ascii="Times New Roman" w:hAnsi="Times New Roman"/>
          <w:sz w:val="28"/>
          <w:szCs w:val="28"/>
        </w:rPr>
        <w:t xml:space="preserve">Čísla </w:t>
      </w:r>
    </w:p>
    <w:p w:rsidR="00483B10" w:rsidRPr="005D0C39" w:rsidRDefault="00483B10" w:rsidP="00483B10">
      <w:pPr>
        <w:jc w:val="center"/>
        <w:rPr>
          <w:rFonts w:ascii="Times New Roman" w:hAnsi="Times New Roman"/>
          <w:b/>
          <w:sz w:val="28"/>
          <w:szCs w:val="28"/>
        </w:rPr>
      </w:pPr>
      <w:r w:rsidRPr="005D0C39">
        <w:rPr>
          <w:rFonts w:ascii="Times New Roman" w:hAnsi="Times New Roman"/>
          <w:sz w:val="28"/>
          <w:szCs w:val="28"/>
        </w:rPr>
        <w:br w:type="page"/>
      </w:r>
      <w:r w:rsidRPr="005D0C39">
        <w:rPr>
          <w:rFonts w:ascii="Times New Roman" w:hAnsi="Times New Roman"/>
          <w:b/>
          <w:sz w:val="28"/>
          <w:szCs w:val="28"/>
        </w:rPr>
        <w:lastRenderedPageBreak/>
        <w:t>Učebné osnovy náboženská výchova</w:t>
      </w:r>
    </w:p>
    <w:p w:rsidR="00483B10" w:rsidRPr="005D0C39" w:rsidRDefault="00483B10" w:rsidP="00483B10">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5D0C39" w:rsidTr="00313E5C">
        <w:trPr>
          <w:trHeight w:val="446"/>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Názov predmetu</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Náboženská výchova</w:t>
            </w:r>
          </w:p>
        </w:tc>
      </w:tr>
      <w:tr w:rsidR="00483B10" w:rsidRPr="005D0C39" w:rsidTr="00313E5C">
        <w:trPr>
          <w:trHeight w:val="112"/>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2" w:lineRule="atLeast"/>
              <w:rPr>
                <w:rFonts w:ascii="Times New Roman" w:hAnsi="Times New Roman"/>
                <w:b/>
                <w:sz w:val="28"/>
                <w:szCs w:val="28"/>
              </w:rPr>
            </w:pPr>
            <w:r w:rsidRPr="005D0C39">
              <w:rPr>
                <w:rFonts w:ascii="Times New Roman" w:hAnsi="Times New Roman"/>
                <w:b/>
                <w:sz w:val="28"/>
                <w:szCs w:val="28"/>
              </w:rPr>
              <w:t>Časový rozsah výučby</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2" w:lineRule="atLeast"/>
              <w:rPr>
                <w:rFonts w:ascii="Times New Roman" w:hAnsi="Times New Roman"/>
                <w:sz w:val="28"/>
                <w:szCs w:val="28"/>
              </w:rPr>
            </w:pPr>
            <w:r w:rsidRPr="005D0C39">
              <w:rPr>
                <w:rFonts w:ascii="Times New Roman" w:hAnsi="Times New Roman"/>
                <w:sz w:val="28"/>
                <w:szCs w:val="28"/>
              </w:rPr>
              <w:t>1hodina týždenne,  spolu 33 vyučovacích hodín ročne</w:t>
            </w:r>
          </w:p>
        </w:tc>
      </w:tr>
      <w:tr w:rsidR="00483B10" w:rsidRPr="005D0C39" w:rsidTr="00313E5C">
        <w:trPr>
          <w:trHeight w:val="114"/>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4" w:lineRule="atLeast"/>
              <w:rPr>
                <w:rFonts w:ascii="Times New Roman" w:hAnsi="Times New Roman"/>
                <w:b/>
                <w:sz w:val="28"/>
                <w:szCs w:val="28"/>
              </w:rPr>
            </w:pPr>
            <w:r w:rsidRPr="005D0C39">
              <w:rPr>
                <w:rFonts w:ascii="Times New Roman" w:hAnsi="Times New Roman"/>
                <w:b/>
                <w:sz w:val="28"/>
                <w:szCs w:val="28"/>
              </w:rPr>
              <w:t xml:space="preserve">Ročník </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114" w:lineRule="atLeast"/>
              <w:rPr>
                <w:rFonts w:ascii="Times New Roman" w:hAnsi="Times New Roman"/>
                <w:sz w:val="28"/>
                <w:szCs w:val="28"/>
              </w:rPr>
            </w:pPr>
            <w:r w:rsidRPr="005D0C39">
              <w:rPr>
                <w:rFonts w:ascii="Times New Roman" w:hAnsi="Times New Roman"/>
                <w:sz w:val="28"/>
                <w:szCs w:val="28"/>
              </w:rPr>
              <w:t>štvrtý</w:t>
            </w:r>
          </w:p>
        </w:tc>
      </w:tr>
      <w:tr w:rsidR="00483B10" w:rsidRPr="005D0C39" w:rsidTr="00313E5C">
        <w:trPr>
          <w:trHeight w:val="200"/>
        </w:trPr>
        <w:tc>
          <w:tcPr>
            <w:tcW w:w="4466"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line="200" w:lineRule="atLeast"/>
              <w:rPr>
                <w:rFonts w:ascii="Times New Roman" w:hAnsi="Times New Roman"/>
                <w:sz w:val="28"/>
                <w:szCs w:val="28"/>
              </w:rPr>
            </w:pPr>
            <w:r w:rsidRPr="005D0C39">
              <w:rPr>
                <w:rFonts w:ascii="Times New Roman" w:hAnsi="Times New Roman"/>
                <w:b/>
                <w:sz w:val="28"/>
                <w:szCs w:val="28"/>
              </w:rPr>
              <w:t xml:space="preserve">Škola </w:t>
            </w:r>
          </w:p>
        </w:tc>
        <w:tc>
          <w:tcPr>
            <w:tcW w:w="4470" w:type="dxa"/>
            <w:tcBorders>
              <w:top w:val="single" w:sz="12" w:space="0" w:color="auto"/>
              <w:left w:val="single" w:sz="12" w:space="0" w:color="auto"/>
              <w:bottom w:val="single" w:sz="12" w:space="0" w:color="auto"/>
              <w:right w:val="single" w:sz="12" w:space="0" w:color="auto"/>
            </w:tcBorders>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Základná škola s materskou školou</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Sielnica15</w:t>
            </w:r>
          </w:p>
          <w:p w:rsidR="00483B10" w:rsidRPr="005D0C39" w:rsidRDefault="00483B10" w:rsidP="00313E5C">
            <w:pPr>
              <w:spacing w:after="0" w:line="200" w:lineRule="atLeast"/>
              <w:jc w:val="both"/>
              <w:rPr>
                <w:rFonts w:ascii="Times New Roman" w:hAnsi="Times New Roman"/>
                <w:b/>
                <w:sz w:val="28"/>
                <w:szCs w:val="28"/>
              </w:rPr>
            </w:pPr>
            <w:r w:rsidRPr="005D0C39">
              <w:rPr>
                <w:rFonts w:ascii="Times New Roman" w:hAnsi="Times New Roman"/>
                <w:b/>
                <w:sz w:val="28"/>
                <w:szCs w:val="28"/>
              </w:rPr>
              <w:t>962 31</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Pr>
                <w:rFonts w:ascii="Times New Roman" w:hAnsi="Times New Roman"/>
                <w:b/>
                <w:sz w:val="28"/>
                <w:szCs w:val="28"/>
              </w:rPr>
              <w:t>.</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IŠVP</w:t>
            </w:r>
          </w:p>
        </w:tc>
        <w:tc>
          <w:tcPr>
            <w:tcW w:w="4470" w:type="dxa"/>
            <w:tcBorders>
              <w:top w:val="single" w:sz="12" w:space="0" w:color="auto"/>
              <w:left w:val="single" w:sz="12" w:space="0" w:color="auto"/>
              <w:bottom w:val="single" w:sz="12" w:space="0" w:color="auto"/>
              <w:right w:val="single"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VZDELÁVANIE - 1. STUPEŇ ZÁKLADNEJ ŠKOLY</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Stupeň vzdelania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vzdelanie</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Dĺžka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4 roky</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Forma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denná</w:t>
            </w:r>
          </w:p>
        </w:tc>
      </w:tr>
      <w:tr w:rsidR="00483B10" w:rsidRPr="005D0C39"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Vyučovací jazyk</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slovenský jazyk</w:t>
            </w:r>
          </w:p>
        </w:tc>
      </w:tr>
    </w:tbl>
    <w:p w:rsidR="00483B10" w:rsidRPr="005D0C39" w:rsidRDefault="00483B10" w:rsidP="00483B10">
      <w:pPr>
        <w:spacing w:before="120"/>
        <w:jc w:val="center"/>
        <w:rPr>
          <w:rFonts w:ascii="Times New Roman" w:hAnsi="Times New Roman"/>
          <w:b/>
          <w:sz w:val="28"/>
          <w:szCs w:val="28"/>
        </w:rPr>
      </w:pPr>
    </w:p>
    <w:p w:rsidR="00483B10" w:rsidRPr="005D0C39" w:rsidRDefault="00483B10" w:rsidP="00483B10">
      <w:pPr>
        <w:numPr>
          <w:ilvl w:val="0"/>
          <w:numId w:val="137"/>
        </w:numPr>
        <w:spacing w:after="0" w:line="240" w:lineRule="auto"/>
        <w:rPr>
          <w:rFonts w:ascii="Times New Roman" w:hAnsi="Times New Roman"/>
          <w:b/>
          <w:sz w:val="28"/>
          <w:szCs w:val="28"/>
        </w:rPr>
      </w:pPr>
      <w:r w:rsidRPr="005D0C39">
        <w:rPr>
          <w:rFonts w:ascii="Times New Roman" w:hAnsi="Times New Roman"/>
          <w:b/>
          <w:sz w:val="28"/>
          <w:szCs w:val="28"/>
        </w:rPr>
        <w:t>Charakteristika vyučovacieho predmetu</w:t>
      </w:r>
    </w:p>
    <w:p w:rsidR="00483B10" w:rsidRPr="005D0C39" w:rsidRDefault="00483B10" w:rsidP="00483B10">
      <w:pPr>
        <w:rPr>
          <w:rFonts w:ascii="Times New Roman" w:hAnsi="Times New Roman"/>
          <w:b/>
          <w:sz w:val="28"/>
          <w:szCs w:val="28"/>
        </w:rPr>
      </w:pP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Keďže človek je z psychologického a sociologického hľadiska prirodzene bytosť náboženská, má potrebu smerovať k tomu, čo ho presahuje. Vyučovací predmet náboženská výchova má preto opodstatnenú úlohu v celistvom ponímaní výchovy v škole.</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Vyučovací predmet náboženská výchova </w:t>
      </w:r>
      <w:r w:rsidRPr="005D0C39">
        <w:rPr>
          <w:rFonts w:ascii="Times New Roman" w:hAnsi="Times New Roman"/>
          <w:bCs/>
          <w:sz w:val="28"/>
          <w:szCs w:val="28"/>
        </w:rPr>
        <w:t xml:space="preserve">formuje v človeku náboženské myslenie, svedomie, náboženské vyznanie a osobnú vieru ako osobný prejav náboženského myslenia a integrálnej súčasti identity človeka. </w:t>
      </w:r>
      <w:r w:rsidRPr="005D0C39">
        <w:rPr>
          <w:rFonts w:ascii="Times New Roman" w:hAnsi="Times New Roman"/>
          <w:sz w:val="28"/>
          <w:szCs w:val="28"/>
        </w:rPr>
        <w:t>Ponúka prístup k biblickému posolstvu, k učeniu  kresťanských cirkví a  k ich tradíciám, otvára pre neho možnosť života s cirkvou.</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Vyučovací predmet náboženská výchova sa zameriava na pozitívne ovplyvnenie hodnotovej orientácie žiakov tak, aby sa z nich stali slušní ľudia s vysokým morálnym kreditom, ktorých hodnotová orientácia bude prínosom pre ich osobný a rodinný život i pre život spoločnosti. Náboženská výchova je  výchovou k zodpovednosti voči sebe, voči iným jednotlivcom i celej spoločnosti. Učí žiakov kriticky myslieť, nenechať sa manipulovať, rozumieť sebe, iným ľuďom a svetu, v ktorom žijú.</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Výučba predmetu zároveň nadväzuje na ďalšie spoločenskovedné predmety, umožňuje žiakom ozrejmiť si morálny pohľad na mnohé témy otvorenej spoločenskej diskusie. Učí žiakov rozlišovať medzi tým, čo je akceptované spoločnosťou, a tým, čo je skutočne morálnym dobrom pre jednotlivca i pre celú spoločnosť.</w:t>
      </w:r>
    </w:p>
    <w:p w:rsidR="00483B10" w:rsidRPr="005D0C39" w:rsidRDefault="00483B10" w:rsidP="00483B10">
      <w:pPr>
        <w:pStyle w:val="Pta"/>
        <w:tabs>
          <w:tab w:val="left" w:pos="708"/>
        </w:tabs>
        <w:rPr>
          <w:b/>
          <w:sz w:val="28"/>
          <w:szCs w:val="28"/>
        </w:rPr>
      </w:pPr>
      <w:r w:rsidRPr="005D0C39">
        <w:rPr>
          <w:b/>
          <w:sz w:val="28"/>
          <w:szCs w:val="28"/>
        </w:rPr>
        <w:lastRenderedPageBreak/>
        <w:t>2. Ciele vyučovacieho predmetu, kľúčové spôsobilosti, kompetencie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b/>
          <w:bCs/>
          <w:sz w:val="28"/>
          <w:szCs w:val="28"/>
        </w:rPr>
        <w:t xml:space="preserve">Ročníkový cieľ: </w:t>
      </w:r>
      <w:r w:rsidRPr="005D0C39">
        <w:rPr>
          <w:rFonts w:ascii="Times New Roman" w:hAnsi="Times New Roman"/>
          <w:sz w:val="28"/>
          <w:szCs w:val="28"/>
        </w:rPr>
        <w:t>Spoznávať dôvody kresťanskej nádeje. Oceniť potrebu nádeje pre osobný život. Formovať postoj nádeje ako základný predpoklad zmysluplného života.</w:t>
      </w: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Predmet  náboženská výchova umožňuje žiakom:</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formulovať otázky týkajúce sa základných životných hodnôt, postojov a konania</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konfrontovať ich s vedecky a  nábožensky (kresťansky) formulovanými pohľadmi na svet</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hľadať svoju vlastnú životnú hodnotovú orientáciu</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formovať svedomie</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prehlbovať medziľudské vzťahy cez skvalitnenie komunikácie</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spoznávať spôsoby komunikácie človeka s Bohom</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oceniť komunikáciu s Bohom prostredníctvom sviatosti, liturgického slávenia čítania Božieho slova</w:t>
      </w:r>
    </w:p>
    <w:p w:rsidR="00483B10" w:rsidRPr="005D0C39" w:rsidRDefault="00483B10" w:rsidP="00483B10">
      <w:pPr>
        <w:numPr>
          <w:ilvl w:val="0"/>
          <w:numId w:val="25"/>
        </w:numPr>
        <w:spacing w:after="0" w:line="240" w:lineRule="auto"/>
        <w:rPr>
          <w:rFonts w:ascii="Times New Roman" w:hAnsi="Times New Roman"/>
          <w:bCs/>
          <w:sz w:val="28"/>
          <w:szCs w:val="28"/>
        </w:rPr>
      </w:pPr>
      <w:r w:rsidRPr="005D0C39">
        <w:rPr>
          <w:rFonts w:ascii="Times New Roman" w:hAnsi="Times New Roman"/>
          <w:sz w:val="28"/>
          <w:szCs w:val="28"/>
        </w:rPr>
        <w:t>rozvíjať kritické myslenie</w:t>
      </w:r>
      <w:r w:rsidRPr="005D0C39">
        <w:rPr>
          <w:rFonts w:ascii="Times New Roman" w:hAnsi="Times New Roman"/>
          <w:iCs/>
          <w:sz w:val="28"/>
          <w:szCs w:val="28"/>
        </w:rPr>
        <w:t xml:space="preserve"> hodnotením pozitívnych aj negatívnych javov v spoločnosti a v cirkvi</w:t>
      </w:r>
    </w:p>
    <w:p w:rsidR="00483B10" w:rsidRPr="005D0C39" w:rsidRDefault="00483B10" w:rsidP="00483B10">
      <w:pPr>
        <w:spacing w:after="120"/>
        <w:rPr>
          <w:rFonts w:ascii="Times New Roman" w:hAnsi="Times New Roman"/>
          <w:noProof/>
          <w:sz w:val="28"/>
          <w:szCs w:val="28"/>
        </w:rPr>
      </w:pPr>
    </w:p>
    <w:p w:rsidR="00483B10" w:rsidRPr="005D0C39" w:rsidRDefault="00483B10" w:rsidP="00483B10">
      <w:pPr>
        <w:spacing w:after="120"/>
        <w:rPr>
          <w:rFonts w:ascii="Times New Roman" w:hAnsi="Times New Roman"/>
          <w:sz w:val="28"/>
          <w:szCs w:val="28"/>
        </w:rPr>
      </w:pPr>
      <w:r w:rsidRPr="005D0C39">
        <w:rPr>
          <w:rFonts w:ascii="Times New Roman" w:hAnsi="Times New Roman"/>
          <w:noProof/>
          <w:sz w:val="28"/>
          <w:szCs w:val="28"/>
        </w:rPr>
        <w:t xml:space="preserve">Napĺňanie cieľov jednotlivých vzdelávacích oblastí a vyučovacích predmetov sa realizuje v školskom prostredí prostredníctvom </w:t>
      </w:r>
      <w:r w:rsidRPr="005D0C39">
        <w:rPr>
          <w:rFonts w:ascii="Times New Roman" w:hAnsi="Times New Roman"/>
          <w:noProof/>
          <w:sz w:val="28"/>
          <w:szCs w:val="28"/>
          <w:u w:val="single"/>
        </w:rPr>
        <w:t>kľúčových a predmetových kompetencií</w:t>
      </w:r>
      <w:r w:rsidRPr="005D0C39">
        <w:rPr>
          <w:rFonts w:ascii="Times New Roman" w:hAnsi="Times New Roman"/>
          <w:noProof/>
          <w:sz w:val="28"/>
          <w:szCs w:val="28"/>
        </w:rPr>
        <w:t xml:space="preserve"> žiakov, ktoré zároveň rozvíja. </w:t>
      </w:r>
      <w:r w:rsidRPr="005D0C39">
        <w:rPr>
          <w:rFonts w:ascii="Times New Roman" w:hAnsi="Times New Roman"/>
          <w:sz w:val="28"/>
          <w:szCs w:val="28"/>
        </w:rPr>
        <w:t>Vyučovací predmet náboženská výchova sa podieľa na rozvoji kľúčových kompetencií najmä rozvíjaním týchto predmetových</w:t>
      </w:r>
      <w:r w:rsidRPr="005D0C39">
        <w:rPr>
          <w:rFonts w:ascii="Times New Roman" w:hAnsi="Times New Roman"/>
          <w:color w:val="FF0000"/>
          <w:sz w:val="28"/>
          <w:szCs w:val="28"/>
        </w:rPr>
        <w:t xml:space="preserve"> </w:t>
      </w:r>
      <w:r w:rsidRPr="005D0C39">
        <w:rPr>
          <w:rFonts w:ascii="Times New Roman" w:hAnsi="Times New Roman"/>
          <w:sz w:val="28"/>
          <w:szCs w:val="28"/>
        </w:rPr>
        <w:t>kompetencií, ktoré žiakovi umožňujú:</w:t>
      </w:r>
    </w:p>
    <w:p w:rsidR="00483B10" w:rsidRPr="005D0C39" w:rsidRDefault="00483B10" w:rsidP="00483B10">
      <w:pPr>
        <w:rPr>
          <w:rFonts w:ascii="Times New Roman" w:hAnsi="Times New Roman"/>
          <w:b/>
          <w:sz w:val="28"/>
          <w:szCs w:val="28"/>
          <w:u w:val="single"/>
        </w:rPr>
      </w:pPr>
      <w:r w:rsidRPr="005D0C39">
        <w:rPr>
          <w:rFonts w:ascii="Times New Roman" w:hAnsi="Times New Roman"/>
          <w:b/>
          <w:sz w:val="28"/>
          <w:szCs w:val="28"/>
          <w:u w:val="single"/>
        </w:rPr>
        <w:t>Komunikačné kompetencie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vlastnými slovami vie vyjadriť svoje vnútorné pocity, zapája sa do diskusie, neskáče do reči</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je schopný sa stíšiť</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zmysel symbolického spôsobu komunikácie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rozumie reči podobenstiev</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je schopný sa stíšiť</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konfrontuje sa s osobnou skúsenosť strachu, dôvery a nádeje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rozumie empatickej komunikácii</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rozumie asertívnej komunikácii medzi jednotlivcami a kresťanskými spoločenstvami</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rozumie potrebe ekumenického dialógu</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osvojuje si vhodnú argumentáciu</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je schopný sa stíšiť</w:t>
      </w:r>
    </w:p>
    <w:p w:rsidR="00483B10" w:rsidRPr="005D0C39" w:rsidRDefault="00483B10" w:rsidP="00483B10">
      <w:pPr>
        <w:autoSpaceDE w:val="0"/>
        <w:autoSpaceDN w:val="0"/>
        <w:adjustRightInd w:val="0"/>
        <w:rPr>
          <w:rFonts w:ascii="Times New Roman" w:hAnsi="Times New Roman"/>
          <w:b/>
          <w:bCs/>
          <w:sz w:val="28"/>
          <w:szCs w:val="28"/>
        </w:rPr>
      </w:pPr>
      <w:r w:rsidRPr="005D0C39">
        <w:rPr>
          <w:rFonts w:ascii="Times New Roman" w:hAnsi="Times New Roman"/>
          <w:b/>
          <w:bCs/>
          <w:sz w:val="28"/>
          <w:szCs w:val="28"/>
        </w:rPr>
        <w:t>kompetencie k učeniu sa: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lastRenderedPageBreak/>
        <w:t>• je otvorený pre tvorivé myslenie</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objavuje potrebu učenia sa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objavuje potrebu tvorivého učenia sa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objavuje potrebu tvorivého učenia sa</w:t>
      </w:r>
    </w:p>
    <w:p w:rsidR="00483B10" w:rsidRPr="005D0C39" w:rsidRDefault="00483B10" w:rsidP="00483B10">
      <w:pPr>
        <w:autoSpaceDE w:val="0"/>
        <w:autoSpaceDN w:val="0"/>
        <w:adjustRightInd w:val="0"/>
        <w:rPr>
          <w:rFonts w:ascii="Times New Roman" w:hAnsi="Times New Roman"/>
          <w:b/>
          <w:bCs/>
          <w:sz w:val="28"/>
          <w:szCs w:val="28"/>
        </w:rPr>
      </w:pPr>
    </w:p>
    <w:p w:rsidR="00483B10" w:rsidRPr="005D0C39" w:rsidRDefault="00483B10" w:rsidP="00483B10">
      <w:pPr>
        <w:autoSpaceDE w:val="0"/>
        <w:autoSpaceDN w:val="0"/>
        <w:adjustRightInd w:val="0"/>
        <w:rPr>
          <w:rFonts w:ascii="Times New Roman" w:hAnsi="Times New Roman"/>
          <w:b/>
          <w:bCs/>
          <w:sz w:val="28"/>
          <w:szCs w:val="28"/>
        </w:rPr>
      </w:pPr>
      <w:r w:rsidRPr="005D0C39">
        <w:rPr>
          <w:rFonts w:ascii="Times New Roman" w:hAnsi="Times New Roman"/>
          <w:b/>
          <w:bCs/>
          <w:sz w:val="28"/>
          <w:szCs w:val="28"/>
        </w:rPr>
        <w:t>kultúrne kompetencie: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jedinečnosť človeka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krásu biblického posolstva pre svet</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váži si krásu kresťanských stavieb chrámov</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učí sa tolerancii</w:t>
      </w:r>
    </w:p>
    <w:p w:rsidR="00483B10" w:rsidRPr="005D0C39" w:rsidRDefault="00483B10" w:rsidP="00483B10">
      <w:pPr>
        <w:autoSpaceDE w:val="0"/>
        <w:autoSpaceDN w:val="0"/>
        <w:adjustRightInd w:val="0"/>
        <w:rPr>
          <w:rFonts w:ascii="Times New Roman" w:hAnsi="Times New Roman"/>
          <w:b/>
          <w:bCs/>
          <w:sz w:val="28"/>
          <w:szCs w:val="28"/>
        </w:rPr>
      </w:pPr>
      <w:r w:rsidRPr="005D0C39">
        <w:rPr>
          <w:rFonts w:ascii="Times New Roman" w:hAnsi="Times New Roman"/>
          <w:b/>
          <w:bCs/>
          <w:sz w:val="28"/>
          <w:szCs w:val="28"/>
        </w:rPr>
        <w:t>sociálne a interpersonálne kompetencie: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uvedomuje si hodnotu seba samého a každého človeka už od jeho počatia, prijíma sám seba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je schopný oceniť hodnotu kamarátstva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uvedomuje si hodnotu biblických vzorov</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kresťanské posolstvo úcty k trpiacemu a umierajúcemu človeku</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uvedomuje si zmysel ľudského utrpenia v kontexte veľkonočných udalostí</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kresťanské posolstvo nádeje v živote kresťanov z rôznych cirkví</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buduje vzťah dôvery</w:t>
      </w:r>
    </w:p>
    <w:p w:rsidR="00483B10" w:rsidRPr="005D0C39" w:rsidRDefault="00483B10" w:rsidP="00483B10">
      <w:pPr>
        <w:autoSpaceDE w:val="0"/>
        <w:autoSpaceDN w:val="0"/>
        <w:adjustRightInd w:val="0"/>
        <w:rPr>
          <w:rFonts w:ascii="Times New Roman" w:hAnsi="Times New Roman"/>
          <w:b/>
          <w:bCs/>
          <w:sz w:val="28"/>
          <w:szCs w:val="28"/>
        </w:rPr>
      </w:pPr>
      <w:r w:rsidRPr="005D0C39">
        <w:rPr>
          <w:rFonts w:ascii="Times New Roman" w:hAnsi="Times New Roman"/>
          <w:b/>
          <w:bCs/>
          <w:sz w:val="28"/>
          <w:szCs w:val="28"/>
        </w:rPr>
        <w:t>existenciálne kompetencie: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duchovný rozmer človeka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biblický rozmer nádeje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objavuje kresťanské posolstvo nádeje presahujúcej smrť</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rozumie základným kresťanským životným postojom viery, nádeje a lásky, je pripravený angažovať sa pre ich rozvoj</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rozvíja duchovné hodnoty</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rozumie základným druhom kresťanskej modlitby a základnému správaniu spojenému s modlitbou</w:t>
      </w:r>
    </w:p>
    <w:p w:rsidR="00483B10" w:rsidRPr="005D0C39" w:rsidRDefault="00483B10" w:rsidP="00483B10">
      <w:pPr>
        <w:autoSpaceDE w:val="0"/>
        <w:autoSpaceDN w:val="0"/>
        <w:adjustRightInd w:val="0"/>
        <w:rPr>
          <w:rFonts w:ascii="Times New Roman" w:hAnsi="Times New Roman"/>
          <w:b/>
          <w:bCs/>
          <w:sz w:val="28"/>
          <w:szCs w:val="28"/>
        </w:rPr>
      </w:pPr>
      <w:r w:rsidRPr="005D0C39">
        <w:rPr>
          <w:rFonts w:ascii="Times New Roman" w:hAnsi="Times New Roman"/>
          <w:b/>
          <w:bCs/>
          <w:sz w:val="28"/>
          <w:szCs w:val="28"/>
        </w:rPr>
        <w:lastRenderedPageBreak/>
        <w:t>kompetencie k riešeniu problémov</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 hľadá spôsoby riešenia problému</w:t>
      </w:r>
    </w:p>
    <w:p w:rsidR="00483B10" w:rsidRPr="005D0C39" w:rsidRDefault="00483B10" w:rsidP="00483B10">
      <w:pPr>
        <w:rPr>
          <w:rFonts w:ascii="Times New Roman" w:hAnsi="Times New Roman"/>
          <w:b/>
          <w:sz w:val="28"/>
          <w:szCs w:val="28"/>
        </w:rPr>
      </w:pPr>
    </w:p>
    <w:p w:rsidR="00483B10" w:rsidRPr="005D0C39" w:rsidRDefault="00483B10" w:rsidP="00483B10">
      <w:pPr>
        <w:rPr>
          <w:rFonts w:ascii="Times New Roman" w:hAnsi="Times New Roman"/>
          <w:b/>
          <w:sz w:val="28"/>
          <w:szCs w:val="28"/>
        </w:rPr>
      </w:pPr>
    </w:p>
    <w:p w:rsidR="00483B10" w:rsidRPr="005D0C39" w:rsidRDefault="00483B10" w:rsidP="00483B10">
      <w:pPr>
        <w:rPr>
          <w:rFonts w:ascii="Times New Roman" w:hAnsi="Times New Roman"/>
          <w:b/>
          <w:sz w:val="28"/>
          <w:szCs w:val="28"/>
        </w:rPr>
      </w:pP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3. Obsah  vyučovacieho predmetu</w:t>
      </w:r>
    </w:p>
    <w:tbl>
      <w:tblPr>
        <w:tblW w:w="10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26"/>
        <w:gridCol w:w="2306"/>
        <w:gridCol w:w="1430"/>
        <w:gridCol w:w="142"/>
        <w:gridCol w:w="283"/>
        <w:gridCol w:w="446"/>
        <w:gridCol w:w="1113"/>
        <w:gridCol w:w="142"/>
        <w:gridCol w:w="1774"/>
        <w:gridCol w:w="50"/>
      </w:tblGrid>
      <w:tr w:rsidR="00483B10" w:rsidRPr="005D0C39" w:rsidTr="00313E5C">
        <w:trPr>
          <w:gridAfter w:val="1"/>
          <w:wAfter w:w="50" w:type="dxa"/>
          <w:trHeight w:val="821"/>
        </w:trPr>
        <w:tc>
          <w:tcPr>
            <w:tcW w:w="9962" w:type="dxa"/>
            <w:gridSpan w:val="9"/>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t>Súhrn obsahového, výkonového štandardu, prierezové témy a spôsob realizácie osnov :</w:t>
            </w:r>
          </w:p>
        </w:tc>
      </w:tr>
      <w:tr w:rsidR="00483B10" w:rsidRPr="005D0C39" w:rsidTr="00313E5C">
        <w:trPr>
          <w:trHeight w:val="832"/>
        </w:trPr>
        <w:tc>
          <w:tcPr>
            <w:tcW w:w="2326" w:type="dxa"/>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t>Obsahový štandard</w:t>
            </w:r>
          </w:p>
          <w:p w:rsidR="00483B10" w:rsidRPr="005D0C39" w:rsidRDefault="00483B10" w:rsidP="00313E5C">
            <w:pPr>
              <w:rPr>
                <w:rFonts w:ascii="Times New Roman" w:hAnsi="Times New Roman"/>
                <w:b/>
                <w:sz w:val="28"/>
                <w:szCs w:val="28"/>
              </w:rPr>
            </w:pPr>
          </w:p>
        </w:tc>
        <w:tc>
          <w:tcPr>
            <w:tcW w:w="3878" w:type="dxa"/>
            <w:gridSpan w:val="3"/>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t>Výkonový štandard</w:t>
            </w:r>
          </w:p>
        </w:tc>
        <w:tc>
          <w:tcPr>
            <w:tcW w:w="1842" w:type="dxa"/>
            <w:gridSpan w:val="3"/>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t>Prierezová téma</w:t>
            </w:r>
          </w:p>
          <w:p w:rsidR="00483B10" w:rsidRPr="005D0C39" w:rsidRDefault="00483B10" w:rsidP="00313E5C">
            <w:pPr>
              <w:rPr>
                <w:rFonts w:ascii="Times New Roman" w:hAnsi="Times New Roman"/>
                <w:b/>
                <w:sz w:val="28"/>
                <w:szCs w:val="28"/>
              </w:rPr>
            </w:pPr>
          </w:p>
        </w:tc>
        <w:tc>
          <w:tcPr>
            <w:tcW w:w="1966" w:type="dxa"/>
            <w:gridSpan w:val="3"/>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t>Spôsob realizácie</w:t>
            </w:r>
          </w:p>
          <w:p w:rsidR="00483B10" w:rsidRPr="005D0C39" w:rsidRDefault="00483B10" w:rsidP="00313E5C">
            <w:pPr>
              <w:rPr>
                <w:rFonts w:ascii="Times New Roman" w:hAnsi="Times New Roman"/>
                <w:b/>
                <w:sz w:val="28"/>
                <w:szCs w:val="28"/>
              </w:rPr>
            </w:pPr>
          </w:p>
        </w:tc>
      </w:tr>
      <w:tr w:rsidR="00483B10" w:rsidRPr="005D0C39" w:rsidTr="00313E5C">
        <w:trPr>
          <w:trHeight w:val="548"/>
        </w:trPr>
        <w:tc>
          <w:tcPr>
            <w:tcW w:w="10012" w:type="dxa"/>
            <w:gridSpan w:val="10"/>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t>1. téma : Cesta nádeje</w:t>
            </w:r>
          </w:p>
        </w:tc>
      </w:tr>
      <w:tr w:rsidR="00483B10" w:rsidRPr="005D0C39" w:rsidTr="00313E5C">
        <w:trPr>
          <w:trHeight w:val="5143"/>
        </w:trPr>
        <w:tc>
          <w:tcPr>
            <w:tcW w:w="2326" w:type="dxa"/>
          </w:tcPr>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Cesta k sebe – som jedinečný</w:t>
            </w:r>
            <w:r w:rsidRPr="005D0C39">
              <w:rPr>
                <w:rFonts w:ascii="Times New Roman" w:hAnsi="Times New Roman"/>
                <w:sz w:val="28"/>
                <w:szCs w:val="28"/>
              </w:rPr>
              <w:br/>
              <w:t> • Cesta k druhým (kamarátstvo, priateľstvo)</w:t>
            </w:r>
            <w:r w:rsidRPr="005D0C39">
              <w:rPr>
                <w:rFonts w:ascii="Times New Roman" w:hAnsi="Times New Roman"/>
                <w:sz w:val="28"/>
                <w:szCs w:val="28"/>
              </w:rPr>
              <w:br/>
              <w:t> • Cesta do sveta, v ktorom žijem (Noemova archa (Gn 6,18-20: zo všetkého živého, vezmi do archy....)</w:t>
            </w:r>
            <w:r w:rsidRPr="005D0C39">
              <w:rPr>
                <w:rFonts w:ascii="Times New Roman" w:hAnsi="Times New Roman"/>
                <w:sz w:val="28"/>
                <w:szCs w:val="28"/>
              </w:rPr>
              <w:br/>
              <w:t> • Cesta k Bohu (biblické obrazy Božej blízkosti</w:t>
            </w:r>
          </w:p>
        </w:tc>
        <w:tc>
          <w:tcPr>
            <w:tcW w:w="4161" w:type="dxa"/>
            <w:gridSpan w:val="4"/>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vysvetliť čím je človek jedinečný</w:t>
            </w:r>
            <w:r w:rsidRPr="005D0C39">
              <w:rPr>
                <w:rFonts w:ascii="Times New Roman" w:hAnsi="Times New Roman"/>
                <w:sz w:val="28"/>
                <w:szCs w:val="28"/>
              </w:rPr>
              <w:br/>
              <w:t>• reprodukovať biblický príbeh o Noemovej arche</w:t>
            </w:r>
            <w:r w:rsidRPr="005D0C39">
              <w:rPr>
                <w:rFonts w:ascii="Times New Roman" w:hAnsi="Times New Roman"/>
                <w:sz w:val="28"/>
                <w:szCs w:val="28"/>
              </w:rPr>
              <w:br/>
              <w:t>• nájsť súvis medzi biblickým príbehom o Noemovej arche a zodpovedným prístupom k prírode</w:t>
            </w:r>
            <w:r w:rsidRPr="005D0C39">
              <w:rPr>
                <w:rFonts w:ascii="Times New Roman" w:hAnsi="Times New Roman"/>
                <w:sz w:val="28"/>
                <w:szCs w:val="28"/>
              </w:rPr>
              <w:br/>
              <w:t>• vnímať Boha ako toho, ktorý zachraňuje</w:t>
            </w:r>
            <w:r w:rsidRPr="005D0C39">
              <w:rPr>
                <w:rFonts w:ascii="Times New Roman" w:hAnsi="Times New Roman"/>
                <w:sz w:val="28"/>
                <w:szCs w:val="28"/>
              </w:rPr>
              <w:br/>
              <w:t>• objaviť rozmer nádeje na ceste k sebe, k druhým, k svetu a k Bohu</w:t>
            </w:r>
            <w:r w:rsidRPr="005D0C39">
              <w:rPr>
                <w:rFonts w:ascii="Times New Roman" w:hAnsi="Times New Roman"/>
                <w:sz w:val="28"/>
                <w:szCs w:val="28"/>
              </w:rPr>
              <w:br/>
              <w:t>• objavovať zodpovednosť za prírodu a za rozvíjanie dôstojnosti ľudského života</w:t>
            </w:r>
            <w:r w:rsidRPr="005D0C39">
              <w:rPr>
                <w:rFonts w:ascii="Times New Roman" w:hAnsi="Times New Roman"/>
                <w:sz w:val="28"/>
                <w:szCs w:val="28"/>
              </w:rPr>
              <w:br/>
              <w:t>• vnímať potrebu sebariadenia</w:t>
            </w:r>
            <w:r w:rsidRPr="005D0C39">
              <w:rPr>
                <w:rFonts w:ascii="Times New Roman" w:hAnsi="Times New Roman"/>
                <w:sz w:val="28"/>
                <w:szCs w:val="28"/>
              </w:rPr>
              <w:br/>
              <w:t>• akceptovať vzájomnú spätosť s celým stvorenstvom</w:t>
            </w:r>
            <w:r w:rsidRPr="005D0C39">
              <w:rPr>
                <w:rFonts w:ascii="Times New Roman" w:hAnsi="Times New Roman"/>
                <w:sz w:val="28"/>
                <w:szCs w:val="28"/>
              </w:rPr>
              <w:br/>
              <w:t>• formovať postoj nádeje prostredníctvom biblických obrazov Božej blízkosti.</w:t>
            </w:r>
          </w:p>
        </w:tc>
        <w:tc>
          <w:tcPr>
            <w:tcW w:w="1701" w:type="dxa"/>
            <w:gridSpan w:val="3"/>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MKV, OSR, OZŽ</w:t>
            </w:r>
          </w:p>
        </w:tc>
        <w:tc>
          <w:tcPr>
            <w:tcW w:w="1824" w:type="dxa"/>
            <w:gridSpan w:val="2"/>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práca v skupine, motivačný rozhovor,</w:t>
            </w:r>
          </w:p>
        </w:tc>
      </w:tr>
      <w:tr w:rsidR="00483B10" w:rsidRPr="005D0C39" w:rsidTr="00313E5C">
        <w:trPr>
          <w:trHeight w:val="294"/>
        </w:trPr>
        <w:tc>
          <w:tcPr>
            <w:tcW w:w="10012" w:type="dxa"/>
            <w:gridSpan w:val="10"/>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t>2. téma: Biblia - slovo o nádeji</w:t>
            </w:r>
          </w:p>
        </w:tc>
      </w:tr>
      <w:tr w:rsidR="00483B10" w:rsidRPr="005D0C39" w:rsidTr="00313E5C">
        <w:tc>
          <w:tcPr>
            <w:tcW w:w="2326"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xml:space="preserve">• Biblia kniha </w:t>
            </w:r>
            <w:r w:rsidRPr="005D0C39">
              <w:rPr>
                <w:rFonts w:ascii="Times New Roman" w:hAnsi="Times New Roman"/>
                <w:sz w:val="28"/>
                <w:szCs w:val="28"/>
              </w:rPr>
              <w:lastRenderedPageBreak/>
              <w:t>kníh</w:t>
            </w:r>
            <w:r w:rsidRPr="005D0C39">
              <w:rPr>
                <w:rFonts w:ascii="Times New Roman" w:hAnsi="Times New Roman"/>
                <w:sz w:val="28"/>
                <w:szCs w:val="28"/>
              </w:rPr>
              <w:br/>
              <w:t> • Odkrývanie nádeje v živote biblických postáv (sudca Gedeon, proroci Micheáš a Izaiáš – kmeň Jesseho</w:t>
            </w:r>
            <w:r w:rsidRPr="005D0C39">
              <w:rPr>
                <w:rFonts w:ascii="Times New Roman" w:hAnsi="Times New Roman"/>
                <w:sz w:val="28"/>
                <w:szCs w:val="28"/>
              </w:rPr>
              <w:br/>
              <w:t> • Biblické posolstvo nádeje – príchod Mesiáša (Ján Krstiteľ, Panna Mária)</w:t>
            </w:r>
            <w:r w:rsidRPr="005D0C39">
              <w:rPr>
                <w:rFonts w:ascii="Times New Roman" w:hAnsi="Times New Roman"/>
                <w:sz w:val="28"/>
                <w:szCs w:val="28"/>
              </w:rPr>
              <w:br/>
              <w:t> • Ježiš ohlasuje Božie kráľovstvo (podobenstvá o Božom kráľovstve)</w:t>
            </w:r>
            <w:r w:rsidRPr="005D0C39">
              <w:rPr>
                <w:rFonts w:ascii="Times New Roman" w:hAnsi="Times New Roman"/>
                <w:sz w:val="28"/>
                <w:szCs w:val="28"/>
              </w:rPr>
              <w:br/>
              <w:t> • Ježiš sprítomňuje Božie kráľovstvo (Ježišove zázraky)</w:t>
            </w:r>
          </w:p>
          <w:p w:rsidR="00483B10" w:rsidRPr="005D0C39" w:rsidRDefault="00483B10" w:rsidP="00313E5C">
            <w:pPr>
              <w:rPr>
                <w:rFonts w:ascii="Times New Roman" w:hAnsi="Times New Roman"/>
                <w:sz w:val="28"/>
                <w:szCs w:val="28"/>
              </w:rPr>
            </w:pPr>
          </w:p>
        </w:tc>
        <w:tc>
          <w:tcPr>
            <w:tcW w:w="3736" w:type="dxa"/>
            <w:gridSpan w:val="2"/>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 vymenovať základné delenie </w:t>
            </w:r>
            <w:r w:rsidRPr="005D0C39">
              <w:rPr>
                <w:rFonts w:ascii="Times New Roman" w:hAnsi="Times New Roman"/>
                <w:sz w:val="28"/>
                <w:szCs w:val="28"/>
              </w:rPr>
              <w:lastRenderedPageBreak/>
              <w:t>kresťanskej Biblie</w:t>
            </w:r>
            <w:r w:rsidRPr="005D0C39">
              <w:rPr>
                <w:rFonts w:ascii="Times New Roman" w:hAnsi="Times New Roman"/>
                <w:sz w:val="28"/>
                <w:szCs w:val="28"/>
              </w:rPr>
              <w:br/>
              <w:t>• reprodukovať biblický príbeh o povolaní Gedeona</w:t>
            </w:r>
            <w:r w:rsidRPr="005D0C39">
              <w:rPr>
                <w:rFonts w:ascii="Times New Roman" w:hAnsi="Times New Roman"/>
                <w:sz w:val="28"/>
                <w:szCs w:val="28"/>
              </w:rPr>
              <w:br/>
              <w:t>• jednoduchým spôsobom interpretovať biblické texty proroctiev prorokov Micheáša (a ty Betlehem...) a Izaiáša – kmeň Jesseho, ako posolstvo nádeje</w:t>
            </w:r>
            <w:r w:rsidRPr="005D0C39">
              <w:rPr>
                <w:rFonts w:ascii="Times New Roman" w:hAnsi="Times New Roman"/>
                <w:sz w:val="28"/>
                <w:szCs w:val="28"/>
              </w:rPr>
              <w:br/>
              <w:t>• interpretovať biblické príbehy o Jánovi Krstiteľovi a Panne Márii ako naplnenie očakávanej nádeje na príchod Vykupiteľa</w:t>
            </w:r>
            <w:r w:rsidRPr="005D0C39">
              <w:rPr>
                <w:rFonts w:ascii="Times New Roman" w:hAnsi="Times New Roman"/>
                <w:sz w:val="28"/>
                <w:szCs w:val="28"/>
              </w:rPr>
              <w:br/>
              <w:t>• identifikovať sa s postojmi nádeje v živote biblických postáv</w:t>
            </w:r>
            <w:r w:rsidRPr="005D0C39">
              <w:rPr>
                <w:rFonts w:ascii="Times New Roman" w:hAnsi="Times New Roman"/>
                <w:sz w:val="28"/>
                <w:szCs w:val="28"/>
              </w:rPr>
              <w:br/>
              <w:t>• na príklade biblických postáv objavovať prastarú ľudskú  skúsenosť „mať smer“ ako základný predpoklad pre zmysel</w:t>
            </w:r>
            <w:r w:rsidRPr="005D0C39">
              <w:rPr>
                <w:rFonts w:ascii="Times New Roman" w:hAnsi="Times New Roman"/>
                <w:sz w:val="28"/>
                <w:szCs w:val="28"/>
              </w:rPr>
              <w:br/>
              <w:t>• vnímať Bibliu ako slovo nádeje v živote človeka a ľudstva.</w:t>
            </w:r>
            <w:r w:rsidRPr="005D0C39">
              <w:rPr>
                <w:rFonts w:ascii="Times New Roman" w:hAnsi="Times New Roman"/>
                <w:sz w:val="28"/>
                <w:szCs w:val="28"/>
              </w:rPr>
              <w:br/>
              <w:t>• formovať postoj nádeje prostredníctvom biblických postáv</w:t>
            </w:r>
            <w:r w:rsidRPr="005D0C39">
              <w:rPr>
                <w:rFonts w:ascii="Times New Roman" w:hAnsi="Times New Roman"/>
                <w:sz w:val="28"/>
                <w:szCs w:val="28"/>
              </w:rPr>
              <w:br/>
              <w:t>• vysvetliť podobenstvá o Božom kráľovstve ako obrazné príbehy približujúce Božie kráľovstvo a cestu k nemu</w:t>
            </w:r>
            <w:r w:rsidRPr="005D0C39">
              <w:rPr>
                <w:rFonts w:ascii="Times New Roman" w:hAnsi="Times New Roman"/>
                <w:sz w:val="28"/>
                <w:szCs w:val="28"/>
              </w:rPr>
              <w:br/>
              <w:t>• interpretovať biblické príbehy o Ježišových uzdraveniach ako znaky Božieho kráľovstva a znaky Božieho záchranného konania.</w:t>
            </w:r>
          </w:p>
          <w:p w:rsidR="00483B10" w:rsidRPr="005D0C39" w:rsidRDefault="00483B10" w:rsidP="00313E5C">
            <w:pPr>
              <w:rPr>
                <w:rFonts w:ascii="Times New Roman" w:hAnsi="Times New Roman"/>
                <w:sz w:val="28"/>
                <w:szCs w:val="28"/>
              </w:rPr>
            </w:pPr>
          </w:p>
        </w:tc>
        <w:tc>
          <w:tcPr>
            <w:tcW w:w="2126" w:type="dxa"/>
            <w:gridSpan w:val="5"/>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REV, TFP, </w:t>
            </w:r>
            <w:r w:rsidRPr="005D0C39">
              <w:rPr>
                <w:rFonts w:ascii="Times New Roman" w:hAnsi="Times New Roman"/>
                <w:sz w:val="28"/>
                <w:szCs w:val="28"/>
              </w:rPr>
              <w:lastRenderedPageBreak/>
              <w:t>MEV, ENV</w:t>
            </w:r>
          </w:p>
          <w:p w:rsidR="00483B10" w:rsidRPr="005D0C39" w:rsidRDefault="00483B10" w:rsidP="00313E5C">
            <w:pPr>
              <w:rPr>
                <w:rFonts w:ascii="Times New Roman" w:hAnsi="Times New Roman"/>
                <w:sz w:val="28"/>
                <w:szCs w:val="28"/>
              </w:rPr>
            </w:pPr>
          </w:p>
        </w:tc>
        <w:tc>
          <w:tcPr>
            <w:tcW w:w="1824" w:type="dxa"/>
            <w:gridSpan w:val="2"/>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práca so sv. </w:t>
            </w:r>
            <w:r w:rsidRPr="005D0C39">
              <w:rPr>
                <w:rFonts w:ascii="Times New Roman" w:hAnsi="Times New Roman"/>
                <w:sz w:val="28"/>
                <w:szCs w:val="28"/>
              </w:rPr>
              <w:lastRenderedPageBreak/>
              <w:t>písmom, práca v skupine, tvorba projektu na danú tému</w:t>
            </w:r>
          </w:p>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p>
        </w:tc>
      </w:tr>
      <w:tr w:rsidR="00483B10" w:rsidRPr="005D0C39" w:rsidTr="00313E5C">
        <w:tc>
          <w:tcPr>
            <w:tcW w:w="10012" w:type="dxa"/>
            <w:gridSpan w:val="10"/>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lastRenderedPageBreak/>
              <w:t>3. téma: Nádeje presahujú smrť</w:t>
            </w:r>
          </w:p>
        </w:tc>
      </w:tr>
      <w:tr w:rsidR="00483B10" w:rsidRPr="005D0C39" w:rsidTr="00313E5C">
        <w:tc>
          <w:tcPr>
            <w:tcW w:w="2326"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 Skúsenosť strachu, dôvery a nádeje</w:t>
            </w:r>
            <w:r w:rsidRPr="005D0C39">
              <w:rPr>
                <w:rFonts w:ascii="Times New Roman" w:hAnsi="Times New Roman"/>
                <w:sz w:val="28"/>
                <w:szCs w:val="28"/>
              </w:rPr>
              <w:br/>
              <w:t> • Bože, kde si? (Jób)</w:t>
            </w:r>
            <w:r w:rsidRPr="005D0C39">
              <w:rPr>
                <w:rFonts w:ascii="Times New Roman" w:hAnsi="Times New Roman"/>
                <w:sz w:val="28"/>
                <w:szCs w:val="28"/>
              </w:rPr>
              <w:br/>
              <w:t> • Smrť a nádej (vzkriesenie Lazára)</w:t>
            </w:r>
            <w:r w:rsidRPr="005D0C39">
              <w:rPr>
                <w:rFonts w:ascii="Times New Roman" w:hAnsi="Times New Roman"/>
                <w:sz w:val="28"/>
                <w:szCs w:val="28"/>
              </w:rPr>
              <w:br/>
              <w:t> • Ježiš – silnejší ako smrť</w:t>
            </w:r>
            <w:r w:rsidRPr="005D0C39">
              <w:rPr>
                <w:rFonts w:ascii="Times New Roman" w:hAnsi="Times New Roman"/>
                <w:sz w:val="28"/>
                <w:szCs w:val="28"/>
              </w:rPr>
              <w:br/>
              <w:t> • Sviatosť pomazania chorých ako priestor nádeje v situácii, kde pozemská nádej už končí</w:t>
            </w:r>
          </w:p>
          <w:p w:rsidR="00483B10" w:rsidRPr="005D0C39" w:rsidRDefault="00483B10" w:rsidP="00313E5C">
            <w:pPr>
              <w:rPr>
                <w:rFonts w:ascii="Times New Roman" w:hAnsi="Times New Roman"/>
                <w:sz w:val="28"/>
                <w:szCs w:val="28"/>
              </w:rPr>
            </w:pPr>
          </w:p>
        </w:tc>
        <w:tc>
          <w:tcPr>
            <w:tcW w:w="2306" w:type="dxa"/>
          </w:tcPr>
          <w:p w:rsidR="00483B10" w:rsidRPr="005D0C39" w:rsidRDefault="00483B10" w:rsidP="00313E5C">
            <w:pPr>
              <w:spacing w:after="240"/>
              <w:rPr>
                <w:rFonts w:ascii="Times New Roman" w:hAnsi="Times New Roman"/>
                <w:sz w:val="28"/>
                <w:szCs w:val="28"/>
              </w:rPr>
            </w:pPr>
            <w:r w:rsidRPr="005D0C39">
              <w:rPr>
                <w:rFonts w:ascii="Times New Roman" w:hAnsi="Times New Roman"/>
                <w:sz w:val="28"/>
                <w:szCs w:val="28"/>
              </w:rPr>
              <w:t xml:space="preserve">• reflektovať svoj pohľad na ľudské utrpenie </w:t>
            </w:r>
            <w:r w:rsidRPr="005D0C39">
              <w:rPr>
                <w:rFonts w:ascii="Times New Roman" w:hAnsi="Times New Roman"/>
                <w:sz w:val="28"/>
                <w:szCs w:val="28"/>
              </w:rPr>
              <w:br/>
              <w:t>• vnímať skúsenosť s utrpením a bolesťou ako súčasť ľudského života</w:t>
            </w:r>
            <w:r w:rsidRPr="005D0C39">
              <w:rPr>
                <w:rFonts w:ascii="Times New Roman" w:hAnsi="Times New Roman"/>
                <w:sz w:val="28"/>
                <w:szCs w:val="28"/>
              </w:rPr>
              <w:br/>
              <w:t>• vie dať svoj pohľad na ľudské utrpenie do súvisu s biblickými textami o Jóbovi a kresťanským pohľadom na zmysel ľudského utrpenia v kontexte veľkonočných udalostí</w:t>
            </w:r>
            <w:r w:rsidRPr="005D0C39">
              <w:rPr>
                <w:rFonts w:ascii="Times New Roman" w:hAnsi="Times New Roman"/>
                <w:sz w:val="28"/>
                <w:szCs w:val="28"/>
              </w:rPr>
              <w:br/>
              <w:t>• reprodukovať biblický príbeh o vzkriesení Lazára</w:t>
            </w:r>
            <w:r w:rsidRPr="005D0C39">
              <w:rPr>
                <w:rFonts w:ascii="Times New Roman" w:hAnsi="Times New Roman"/>
                <w:sz w:val="28"/>
                <w:szCs w:val="28"/>
              </w:rPr>
              <w:br/>
              <w:t>• objaviť súvislosť medzi Ježišovou skúsenosťou s utrpením, smrťou, zmŕtvychvstaním a kresťanskou nádejou presahujúcou smrť</w:t>
            </w:r>
            <w:r w:rsidRPr="005D0C39">
              <w:rPr>
                <w:rFonts w:ascii="Times New Roman" w:hAnsi="Times New Roman"/>
                <w:sz w:val="28"/>
                <w:szCs w:val="28"/>
              </w:rPr>
              <w:br/>
              <w:t xml:space="preserve">• objaviť posolstvo veľkonočného tajomstva v kresťanskej viere, </w:t>
            </w:r>
            <w:r w:rsidRPr="005D0C39">
              <w:rPr>
                <w:rFonts w:ascii="Times New Roman" w:hAnsi="Times New Roman"/>
                <w:sz w:val="28"/>
                <w:szCs w:val="28"/>
              </w:rPr>
              <w:lastRenderedPageBreak/>
              <w:t>ktorá dáva nádej presahujúcu smrť</w:t>
            </w:r>
            <w:r w:rsidRPr="005D0C39">
              <w:rPr>
                <w:rFonts w:ascii="Times New Roman" w:hAnsi="Times New Roman"/>
                <w:sz w:val="28"/>
                <w:szCs w:val="28"/>
              </w:rPr>
              <w:br/>
              <w:t>• objaviť vo sviatosti zmierenia a Eucharistie posolstvo veľkonočného tajomstva v kresťanskej viere, ktorá dáva nádej presahujúcu smrť</w:t>
            </w:r>
            <w:r w:rsidRPr="005D0C39">
              <w:rPr>
                <w:rFonts w:ascii="Times New Roman" w:hAnsi="Times New Roman"/>
                <w:sz w:val="28"/>
                <w:szCs w:val="28"/>
              </w:rPr>
              <w:br/>
              <w:t>• z pohľadu kresťanskej nádeje vysvetliť vetu, že život je silnejší ako smrť</w:t>
            </w:r>
            <w:r w:rsidRPr="005D0C39">
              <w:rPr>
                <w:rFonts w:ascii="Times New Roman" w:hAnsi="Times New Roman"/>
                <w:sz w:val="28"/>
                <w:szCs w:val="28"/>
              </w:rPr>
              <w:br/>
              <w:t>• rozvíjať postoj empatie k ľudskému utrpeniu</w:t>
            </w:r>
            <w:r w:rsidRPr="005D0C39">
              <w:rPr>
                <w:rFonts w:ascii="Times New Roman" w:hAnsi="Times New Roman"/>
                <w:sz w:val="28"/>
                <w:szCs w:val="28"/>
              </w:rPr>
              <w:br/>
              <w:t>• je vnímavý pre existenciálnu skúsenosť so životom a smrťou a náboženskú hĺbku ktorú spoznáva v živote druhých ľudí a v liturgii</w:t>
            </w:r>
          </w:p>
          <w:p w:rsidR="00483B10" w:rsidRPr="005D0C39" w:rsidRDefault="00483B10" w:rsidP="00313E5C">
            <w:pPr>
              <w:rPr>
                <w:rFonts w:ascii="Times New Roman" w:hAnsi="Times New Roman"/>
                <w:sz w:val="28"/>
                <w:szCs w:val="28"/>
              </w:rPr>
            </w:pPr>
          </w:p>
        </w:tc>
        <w:tc>
          <w:tcPr>
            <w:tcW w:w="2301" w:type="dxa"/>
            <w:gridSpan w:val="4"/>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OZŽ, DOV, MEV</w:t>
            </w:r>
          </w:p>
          <w:p w:rsidR="00483B10" w:rsidRPr="005D0C39" w:rsidRDefault="00483B10" w:rsidP="00313E5C">
            <w:pPr>
              <w:rPr>
                <w:rFonts w:ascii="Times New Roman" w:hAnsi="Times New Roman"/>
                <w:sz w:val="28"/>
                <w:szCs w:val="28"/>
              </w:rPr>
            </w:pPr>
          </w:p>
        </w:tc>
        <w:tc>
          <w:tcPr>
            <w:tcW w:w="3079" w:type="dxa"/>
            <w:gridSpan w:val="4"/>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diskusia, riadený rozhovor,</w:t>
            </w:r>
          </w:p>
          <w:p w:rsidR="00483B10" w:rsidRPr="005D0C39" w:rsidRDefault="00483B10" w:rsidP="00313E5C">
            <w:pPr>
              <w:rPr>
                <w:rFonts w:ascii="Times New Roman" w:hAnsi="Times New Roman"/>
                <w:sz w:val="28"/>
                <w:szCs w:val="28"/>
              </w:rPr>
            </w:pPr>
          </w:p>
        </w:tc>
      </w:tr>
      <w:tr w:rsidR="00483B10" w:rsidRPr="005D0C39" w:rsidTr="00313E5C">
        <w:tc>
          <w:tcPr>
            <w:tcW w:w="10012" w:type="dxa"/>
            <w:gridSpan w:val="10"/>
          </w:tcPr>
          <w:p w:rsidR="00483B10" w:rsidRPr="005D0C39" w:rsidRDefault="00483B10" w:rsidP="00313E5C">
            <w:pPr>
              <w:rPr>
                <w:rFonts w:ascii="Times New Roman" w:hAnsi="Times New Roman"/>
                <w:b/>
                <w:bCs/>
                <w:sz w:val="28"/>
                <w:szCs w:val="28"/>
              </w:rPr>
            </w:pPr>
            <w:r w:rsidRPr="005D0C39">
              <w:rPr>
                <w:rFonts w:ascii="Times New Roman" w:hAnsi="Times New Roman"/>
                <w:b/>
                <w:bCs/>
                <w:sz w:val="28"/>
                <w:szCs w:val="28"/>
              </w:rPr>
              <w:lastRenderedPageBreak/>
              <w:t>4. Téma:  Svedectvo nádeje</w:t>
            </w:r>
          </w:p>
        </w:tc>
      </w:tr>
      <w:tr w:rsidR="00483B10" w:rsidRPr="005D0C39" w:rsidTr="00313E5C">
        <w:tc>
          <w:tcPr>
            <w:tcW w:w="2326" w:type="dxa"/>
          </w:tcPr>
          <w:p w:rsidR="00483B10" w:rsidRPr="005D0C39" w:rsidRDefault="00483B10" w:rsidP="00313E5C">
            <w:pPr>
              <w:rPr>
                <w:rFonts w:ascii="Times New Roman" w:hAnsi="Times New Roman"/>
                <w:sz w:val="28"/>
                <w:szCs w:val="28"/>
              </w:rPr>
            </w:pPr>
            <w:r w:rsidRPr="005D0C39">
              <w:rPr>
                <w:rFonts w:ascii="Times New Roman" w:eastAsia="SimSun" w:hAnsi="Times New Roman"/>
                <w:sz w:val="28"/>
                <w:szCs w:val="28"/>
              </w:rPr>
              <w:t>• rôzne veže v jednom meste</w:t>
            </w:r>
            <w:r w:rsidRPr="005D0C39">
              <w:rPr>
                <w:rFonts w:ascii="Times New Roman" w:eastAsia="SimSun" w:hAnsi="Times New Roman"/>
                <w:sz w:val="28"/>
                <w:szCs w:val="28"/>
              </w:rPr>
              <w:br/>
              <w:t>• kresťanské cirkvi pôsobiace v našej krajine (regióne)</w:t>
            </w:r>
            <w:r w:rsidRPr="005D0C39">
              <w:rPr>
                <w:rFonts w:ascii="Times New Roman" w:eastAsia="SimSun" w:hAnsi="Times New Roman"/>
                <w:sz w:val="28"/>
                <w:szCs w:val="28"/>
              </w:rPr>
              <w:br/>
            </w:r>
            <w:r w:rsidRPr="005D0C39">
              <w:rPr>
                <w:rFonts w:ascii="Times New Roman" w:eastAsia="SimSun" w:hAnsi="Times New Roman"/>
                <w:sz w:val="28"/>
                <w:szCs w:val="28"/>
              </w:rPr>
              <w:lastRenderedPageBreak/>
              <w:t>• miesta pre spoločné slávenie, prácu, a nasadzovanie za ľudské práva a pokoj s kresťanmi iných cirkví</w:t>
            </w:r>
          </w:p>
          <w:p w:rsidR="00483B10" w:rsidRPr="005D0C39" w:rsidRDefault="00483B10" w:rsidP="00313E5C">
            <w:pPr>
              <w:rPr>
                <w:rFonts w:ascii="Times New Roman" w:hAnsi="Times New Roman"/>
                <w:sz w:val="28"/>
                <w:szCs w:val="28"/>
              </w:rPr>
            </w:pPr>
          </w:p>
        </w:tc>
        <w:tc>
          <w:tcPr>
            <w:tcW w:w="2306" w:type="dxa"/>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 xml:space="preserve">• prostredníctvom modelových situácií zo života detí z rôznych cirkví, hľadať spoločné a </w:t>
            </w:r>
            <w:r w:rsidRPr="005D0C39">
              <w:rPr>
                <w:rFonts w:ascii="Times New Roman" w:hAnsi="Times New Roman"/>
                <w:sz w:val="28"/>
                <w:szCs w:val="28"/>
              </w:rPr>
              <w:lastRenderedPageBreak/>
              <w:t>rozdielne znaky s Rímskokatolíckou cirkvou</w:t>
            </w:r>
            <w:r w:rsidRPr="005D0C39">
              <w:rPr>
                <w:rFonts w:ascii="Times New Roman" w:hAnsi="Times New Roman"/>
                <w:sz w:val="28"/>
                <w:szCs w:val="28"/>
              </w:rPr>
              <w:br/>
              <w:t>• vnímať svedectvo nádeje v živote kresťanov z rôznych cirkví</w:t>
            </w:r>
            <w:r w:rsidRPr="005D0C39">
              <w:rPr>
                <w:rFonts w:ascii="Times New Roman" w:hAnsi="Times New Roman"/>
                <w:sz w:val="28"/>
                <w:szCs w:val="28"/>
              </w:rPr>
              <w:br/>
              <w:t>• vytvoriť projekt so stručným prehľadom kresťanských cirkví pôsobiacich v našej krajine (regióne) a navrhnúť spoločnú angažovanosť pre dobro(sociálna oblasť)</w:t>
            </w:r>
            <w:r w:rsidRPr="005D0C39">
              <w:rPr>
                <w:rFonts w:ascii="Times New Roman" w:hAnsi="Times New Roman"/>
                <w:sz w:val="28"/>
                <w:szCs w:val="28"/>
              </w:rPr>
              <w:br/>
              <w:t>• osvojovať si postoj tolerancie, porozumenia a vzájomnej dôvery k ľuďom iných denominácií</w:t>
            </w:r>
          </w:p>
          <w:p w:rsidR="00483B10" w:rsidRPr="005D0C39" w:rsidRDefault="00483B10" w:rsidP="00313E5C">
            <w:pPr>
              <w:rPr>
                <w:rFonts w:ascii="Times New Roman" w:hAnsi="Times New Roman"/>
                <w:sz w:val="28"/>
                <w:szCs w:val="28"/>
              </w:rPr>
            </w:pPr>
          </w:p>
        </w:tc>
        <w:tc>
          <w:tcPr>
            <w:tcW w:w="2301" w:type="dxa"/>
            <w:gridSpan w:val="4"/>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lastRenderedPageBreak/>
              <w:t>REV, TFP, MKV</w:t>
            </w:r>
          </w:p>
          <w:p w:rsidR="00483B10" w:rsidRPr="005D0C39" w:rsidRDefault="00483B10" w:rsidP="00313E5C">
            <w:pPr>
              <w:rPr>
                <w:rFonts w:ascii="Times New Roman" w:hAnsi="Times New Roman"/>
                <w:sz w:val="28"/>
                <w:szCs w:val="28"/>
              </w:rPr>
            </w:pPr>
          </w:p>
        </w:tc>
        <w:tc>
          <w:tcPr>
            <w:tcW w:w="3079" w:type="dxa"/>
            <w:gridSpan w:val="4"/>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diskusia, práca s internetom, práca v skupine</w:t>
            </w:r>
          </w:p>
          <w:p w:rsidR="00483B10" w:rsidRPr="005D0C39" w:rsidRDefault="00483B10" w:rsidP="00313E5C">
            <w:pPr>
              <w:rPr>
                <w:rFonts w:ascii="Times New Roman" w:hAnsi="Times New Roman"/>
                <w:sz w:val="28"/>
                <w:szCs w:val="28"/>
              </w:rPr>
            </w:pPr>
          </w:p>
        </w:tc>
      </w:tr>
      <w:tr w:rsidR="00483B10" w:rsidRPr="005D0C39" w:rsidTr="00313E5C">
        <w:tc>
          <w:tcPr>
            <w:tcW w:w="10012" w:type="dxa"/>
            <w:gridSpan w:val="10"/>
          </w:tcPr>
          <w:p w:rsidR="00483B10" w:rsidRPr="005D0C39" w:rsidRDefault="00483B10" w:rsidP="00313E5C">
            <w:pPr>
              <w:rPr>
                <w:rFonts w:ascii="Times New Roman" w:hAnsi="Times New Roman"/>
                <w:b/>
                <w:bCs/>
                <w:sz w:val="28"/>
                <w:szCs w:val="28"/>
              </w:rPr>
            </w:pPr>
            <w:r w:rsidRPr="005D0C39">
              <w:rPr>
                <w:rFonts w:ascii="Times New Roman" w:eastAsia="SimSun" w:hAnsi="Times New Roman"/>
                <w:b/>
                <w:bCs/>
                <w:sz w:val="28"/>
                <w:szCs w:val="28"/>
              </w:rPr>
              <w:lastRenderedPageBreak/>
              <w:t>5. téma: Prameň nádeje</w:t>
            </w:r>
          </w:p>
        </w:tc>
      </w:tr>
      <w:tr w:rsidR="00483B10" w:rsidRPr="005D0C39" w:rsidTr="00313E5C">
        <w:tc>
          <w:tcPr>
            <w:tcW w:w="2326" w:type="dxa"/>
          </w:tcPr>
          <w:p w:rsidR="00483B10" w:rsidRPr="005D0C39" w:rsidRDefault="00483B10" w:rsidP="00313E5C">
            <w:pPr>
              <w:spacing w:after="240"/>
              <w:rPr>
                <w:rFonts w:ascii="Times New Roman" w:eastAsia="SimSun" w:hAnsi="Times New Roman"/>
                <w:sz w:val="28"/>
                <w:szCs w:val="28"/>
              </w:rPr>
            </w:pPr>
          </w:p>
          <w:p w:rsidR="00483B10" w:rsidRPr="005D0C39" w:rsidRDefault="00483B10" w:rsidP="00313E5C">
            <w:pPr>
              <w:spacing w:after="240"/>
              <w:rPr>
                <w:rFonts w:ascii="Times New Roman" w:hAnsi="Times New Roman"/>
                <w:sz w:val="28"/>
                <w:szCs w:val="28"/>
              </w:rPr>
            </w:pPr>
            <w:r w:rsidRPr="005D0C39">
              <w:rPr>
                <w:rFonts w:ascii="Times New Roman" w:eastAsia="SimSun" w:hAnsi="Times New Roman"/>
                <w:sz w:val="28"/>
                <w:szCs w:val="28"/>
              </w:rPr>
              <w:t>• Modlitba – život v Božej prítomnosti</w:t>
            </w:r>
            <w:r w:rsidRPr="005D0C39">
              <w:rPr>
                <w:rFonts w:ascii="Times New Roman" w:eastAsia="SimSun" w:hAnsi="Times New Roman"/>
                <w:sz w:val="28"/>
                <w:szCs w:val="28"/>
              </w:rPr>
              <w:br/>
              <w:t>• Bože, si pri mne (Žalm 139)</w:t>
            </w:r>
            <w:r w:rsidRPr="005D0C39">
              <w:rPr>
                <w:rFonts w:ascii="Times New Roman" w:eastAsia="SimSun" w:hAnsi="Times New Roman"/>
                <w:sz w:val="28"/>
                <w:szCs w:val="28"/>
              </w:rPr>
              <w:br/>
              <w:t>• Boh – stred kresťanského spoločenstva</w:t>
            </w:r>
          </w:p>
          <w:p w:rsidR="00483B10" w:rsidRPr="005D0C39" w:rsidRDefault="00483B10" w:rsidP="00313E5C">
            <w:pPr>
              <w:rPr>
                <w:rFonts w:ascii="Times New Roman" w:hAnsi="Times New Roman"/>
                <w:sz w:val="28"/>
                <w:szCs w:val="28"/>
              </w:rPr>
            </w:pPr>
          </w:p>
        </w:tc>
        <w:tc>
          <w:tcPr>
            <w:tcW w:w="2306" w:type="dxa"/>
          </w:tcPr>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 jednoduchým spôsobom zdôvodniť potrebu modlitby pre duchovný rozmer človeka</w:t>
            </w:r>
            <w:r w:rsidRPr="005D0C39">
              <w:rPr>
                <w:rFonts w:ascii="Times New Roman" w:hAnsi="Times New Roman"/>
                <w:sz w:val="28"/>
                <w:szCs w:val="28"/>
              </w:rPr>
              <w:br/>
              <w:t xml:space="preserve">• na modelových situáciách objaviť </w:t>
            </w:r>
            <w:r w:rsidRPr="005D0C39">
              <w:rPr>
                <w:rFonts w:ascii="Times New Roman" w:hAnsi="Times New Roman"/>
                <w:sz w:val="28"/>
                <w:szCs w:val="28"/>
              </w:rPr>
              <w:lastRenderedPageBreak/>
              <w:t>nádej zo života viery</w:t>
            </w:r>
            <w:r w:rsidRPr="005D0C39">
              <w:rPr>
                <w:rFonts w:ascii="Times New Roman" w:hAnsi="Times New Roman"/>
                <w:sz w:val="28"/>
                <w:szCs w:val="28"/>
              </w:rPr>
              <w:br/>
              <w:t>• vnímať potrebu stíšenia</w:t>
            </w:r>
            <w:r w:rsidRPr="005D0C39">
              <w:rPr>
                <w:rFonts w:ascii="Times New Roman" w:hAnsi="Times New Roman"/>
                <w:sz w:val="28"/>
                <w:szCs w:val="28"/>
              </w:rPr>
              <w:br/>
              <w:t>• cvičením stíšenia a meditácie vytvárať priestor pre stretnutie s Bohom v modlitbe</w:t>
            </w:r>
          </w:p>
          <w:p w:rsidR="00483B10" w:rsidRPr="005D0C39" w:rsidRDefault="00483B10" w:rsidP="00313E5C">
            <w:pPr>
              <w:rPr>
                <w:rFonts w:ascii="Times New Roman" w:hAnsi="Times New Roman"/>
                <w:sz w:val="28"/>
                <w:szCs w:val="28"/>
              </w:rPr>
            </w:pPr>
          </w:p>
        </w:tc>
        <w:tc>
          <w:tcPr>
            <w:tcW w:w="2301" w:type="dxa"/>
            <w:gridSpan w:val="4"/>
          </w:tcPr>
          <w:p w:rsidR="00483B10" w:rsidRPr="005D0C39" w:rsidRDefault="00483B10" w:rsidP="00313E5C">
            <w:pPr>
              <w:rPr>
                <w:rFonts w:ascii="Times New Roman" w:hAnsi="Times New Roman"/>
                <w:sz w:val="28"/>
                <w:szCs w:val="28"/>
              </w:rPr>
            </w:pPr>
          </w:p>
          <w:p w:rsidR="00483B10" w:rsidRPr="005D0C39" w:rsidRDefault="00483B10" w:rsidP="00313E5C">
            <w:pPr>
              <w:rPr>
                <w:rFonts w:ascii="Times New Roman" w:hAnsi="Times New Roman"/>
                <w:sz w:val="28"/>
                <w:szCs w:val="28"/>
              </w:rPr>
            </w:pPr>
            <w:r w:rsidRPr="005D0C39">
              <w:rPr>
                <w:rFonts w:ascii="Times New Roman" w:hAnsi="Times New Roman"/>
                <w:sz w:val="28"/>
                <w:szCs w:val="28"/>
              </w:rPr>
              <w:t>MEV, OSR, REV</w:t>
            </w:r>
          </w:p>
          <w:p w:rsidR="00483B10" w:rsidRPr="005D0C39" w:rsidRDefault="00483B10" w:rsidP="00313E5C">
            <w:pPr>
              <w:rPr>
                <w:rFonts w:ascii="Times New Roman" w:hAnsi="Times New Roman"/>
                <w:sz w:val="28"/>
                <w:szCs w:val="28"/>
              </w:rPr>
            </w:pPr>
          </w:p>
        </w:tc>
        <w:tc>
          <w:tcPr>
            <w:tcW w:w="3079" w:type="dxa"/>
            <w:gridSpan w:val="4"/>
          </w:tcPr>
          <w:p w:rsidR="00483B10" w:rsidRPr="005D0C39" w:rsidRDefault="00483B10" w:rsidP="00313E5C">
            <w:pPr>
              <w:rPr>
                <w:rFonts w:ascii="Times New Roman" w:hAnsi="Times New Roman"/>
                <w:sz w:val="28"/>
                <w:szCs w:val="28"/>
              </w:rPr>
            </w:pPr>
            <w:r w:rsidRPr="005D0C39">
              <w:rPr>
                <w:rFonts w:ascii="Times New Roman" w:hAnsi="Times New Roman"/>
                <w:sz w:val="28"/>
                <w:szCs w:val="28"/>
              </w:rPr>
              <w:t>riadený rozhovor, práca so                         Sv. písmom</w:t>
            </w:r>
          </w:p>
          <w:p w:rsidR="00483B10" w:rsidRPr="005D0C39" w:rsidRDefault="00483B10" w:rsidP="00313E5C">
            <w:pPr>
              <w:rPr>
                <w:rFonts w:ascii="Times New Roman" w:hAnsi="Times New Roman"/>
                <w:sz w:val="28"/>
                <w:szCs w:val="28"/>
              </w:rPr>
            </w:pPr>
          </w:p>
        </w:tc>
      </w:tr>
    </w:tbl>
    <w:p w:rsidR="00483B10" w:rsidRPr="005D0C39" w:rsidRDefault="00483B10" w:rsidP="00483B10">
      <w:pPr>
        <w:rPr>
          <w:rFonts w:ascii="Times New Roman" w:hAnsi="Times New Roman"/>
          <w:b/>
          <w:sz w:val="28"/>
          <w:szCs w:val="28"/>
        </w:rPr>
      </w:pPr>
    </w:p>
    <w:p w:rsidR="00483B10" w:rsidRPr="005D0C39" w:rsidRDefault="00483B10" w:rsidP="00483B10">
      <w:pPr>
        <w:rPr>
          <w:rFonts w:ascii="Times New Roman" w:hAnsi="Times New Roman"/>
          <w:b/>
          <w:sz w:val="28"/>
          <w:szCs w:val="28"/>
        </w:rPr>
      </w:pPr>
      <w:r w:rsidRPr="005D0C39">
        <w:rPr>
          <w:rFonts w:ascii="Times New Roman" w:hAnsi="Times New Roman"/>
          <w:b/>
          <w:sz w:val="28"/>
          <w:szCs w:val="28"/>
        </w:rPr>
        <w:t>4 . Metódy, formy a stratégia vyučovania</w:t>
      </w:r>
    </w:p>
    <w:p w:rsidR="00483B10" w:rsidRPr="005D0C39" w:rsidRDefault="00483B10" w:rsidP="00483B10">
      <w:pPr>
        <w:pStyle w:val="Zkladntext"/>
        <w:tabs>
          <w:tab w:val="left" w:pos="284"/>
        </w:tabs>
        <w:spacing w:before="120" w:after="0"/>
        <w:rPr>
          <w:sz w:val="28"/>
          <w:szCs w:val="28"/>
        </w:rPr>
      </w:pPr>
      <w:r w:rsidRPr="005D0C39">
        <w:rPr>
          <w:sz w:val="28"/>
          <w:szCs w:val="28"/>
        </w:rPr>
        <w:t>Pri voľbe vyučovacích metód a foriem prihliada učiteľ na usporiadanie obsahu vyučovania, vlastné činnosti a činnosti žiakov zacielené na dosiahnutie stanovených cieľov a kľúčových kompetencií žiakov. Voľba metód závisí od obsahu učiva, cieľov vyučovacej hodiny, vekových a iných osobitostí žiakov a materiálneho vybavenia.</w:t>
      </w:r>
    </w:p>
    <w:p w:rsidR="00483B10" w:rsidRPr="005D0C39" w:rsidRDefault="00483B10" w:rsidP="00483B10">
      <w:pPr>
        <w:pStyle w:val="Zkladntext"/>
        <w:tabs>
          <w:tab w:val="left" w:pos="284"/>
        </w:tabs>
        <w:spacing w:before="120" w:after="0"/>
        <w:rPr>
          <w:sz w:val="28"/>
          <w:szCs w:val="28"/>
        </w:rPr>
      </w:pPr>
      <w:r w:rsidRPr="005D0C39">
        <w:rPr>
          <w:sz w:val="28"/>
          <w:szCs w:val="28"/>
        </w:rPr>
        <w:t>Na vzbudenie záujmu žiakov o učebnú činnosť možno využiť</w:t>
      </w:r>
      <w:r w:rsidRPr="005D0C39">
        <w:rPr>
          <w:b/>
          <w:sz w:val="28"/>
          <w:szCs w:val="28"/>
        </w:rPr>
        <w:t xml:space="preserve"> </w:t>
      </w:r>
      <w:r w:rsidRPr="005D0C39">
        <w:rPr>
          <w:b/>
          <w:i/>
          <w:sz w:val="28"/>
          <w:szCs w:val="28"/>
        </w:rPr>
        <w:t>motivačné metódy</w:t>
      </w:r>
      <w:r w:rsidRPr="005D0C39">
        <w:rPr>
          <w:b/>
          <w:sz w:val="28"/>
          <w:szCs w:val="28"/>
        </w:rPr>
        <w:t xml:space="preserve">, </w:t>
      </w:r>
      <w:r w:rsidRPr="005D0C39">
        <w:rPr>
          <w:sz w:val="28"/>
          <w:szCs w:val="28"/>
        </w:rPr>
        <w:t>ako je</w:t>
      </w:r>
      <w:r w:rsidRPr="005D0C39">
        <w:rPr>
          <w:b/>
          <w:sz w:val="28"/>
          <w:szCs w:val="28"/>
        </w:rPr>
        <w:t xml:space="preserve"> </w:t>
      </w:r>
      <w:r w:rsidRPr="005D0C39">
        <w:rPr>
          <w:b/>
          <w:i/>
          <w:sz w:val="28"/>
          <w:szCs w:val="28"/>
        </w:rPr>
        <w:t>motivačné rozprávanie</w:t>
      </w:r>
      <w:r w:rsidRPr="005D0C39">
        <w:rPr>
          <w:b/>
          <w:sz w:val="28"/>
          <w:szCs w:val="28"/>
        </w:rPr>
        <w:t xml:space="preserve"> </w:t>
      </w:r>
      <w:r w:rsidRPr="005D0C39">
        <w:rPr>
          <w:sz w:val="28"/>
          <w:szCs w:val="28"/>
        </w:rPr>
        <w:t xml:space="preserve">(približovanie obsahu učenia), </w:t>
      </w:r>
      <w:r w:rsidRPr="005D0C39">
        <w:rPr>
          <w:i/>
          <w:sz w:val="28"/>
          <w:szCs w:val="28"/>
        </w:rPr>
        <w:t>motivačný rozhovor</w:t>
      </w:r>
      <w:r w:rsidRPr="005D0C39">
        <w:rPr>
          <w:sz w:val="28"/>
          <w:szCs w:val="28"/>
        </w:rPr>
        <w:t xml:space="preserve"> (aktivizovanie poznatkov a skúseností žiakov</w:t>
      </w:r>
      <w:r w:rsidRPr="005D0C39">
        <w:rPr>
          <w:b/>
          <w:sz w:val="28"/>
          <w:szCs w:val="28"/>
        </w:rPr>
        <w:t xml:space="preserve">), </w:t>
      </w:r>
      <w:r w:rsidRPr="005D0C39">
        <w:rPr>
          <w:b/>
          <w:i/>
          <w:sz w:val="28"/>
          <w:szCs w:val="28"/>
        </w:rPr>
        <w:t>motivačný problém</w:t>
      </w:r>
      <w:r w:rsidRPr="005D0C39">
        <w:rPr>
          <w:b/>
          <w:sz w:val="28"/>
          <w:szCs w:val="28"/>
        </w:rPr>
        <w:t xml:space="preserve"> (</w:t>
      </w:r>
      <w:r w:rsidRPr="005D0C39">
        <w:rPr>
          <w:sz w:val="28"/>
          <w:szCs w:val="28"/>
        </w:rPr>
        <w:t>upútanie pozornosti prostredníctvom nastoleného problému),</w:t>
      </w:r>
      <w:r w:rsidRPr="005D0C39">
        <w:rPr>
          <w:b/>
          <w:sz w:val="28"/>
          <w:szCs w:val="28"/>
        </w:rPr>
        <w:t xml:space="preserve"> </w:t>
      </w:r>
      <w:r w:rsidRPr="005D0C39">
        <w:rPr>
          <w:b/>
          <w:i/>
          <w:sz w:val="28"/>
          <w:szCs w:val="28"/>
        </w:rPr>
        <w:t>motivačnú demonštráciu</w:t>
      </w:r>
      <w:r w:rsidRPr="005D0C39">
        <w:rPr>
          <w:b/>
          <w:sz w:val="28"/>
          <w:szCs w:val="28"/>
        </w:rPr>
        <w:t xml:space="preserve"> </w:t>
      </w:r>
      <w:r w:rsidRPr="005D0C39">
        <w:rPr>
          <w:sz w:val="28"/>
          <w:szCs w:val="28"/>
        </w:rPr>
        <w:t>( vzbudenie záujmu pomocou umeleckého diela).</w:t>
      </w:r>
    </w:p>
    <w:p w:rsidR="00483B10" w:rsidRPr="005D0C39" w:rsidRDefault="00483B10" w:rsidP="00483B10">
      <w:pPr>
        <w:pStyle w:val="Zkladntext"/>
        <w:tabs>
          <w:tab w:val="left" w:pos="360"/>
        </w:tabs>
        <w:spacing w:before="120" w:after="0"/>
        <w:rPr>
          <w:sz w:val="28"/>
          <w:szCs w:val="28"/>
        </w:rPr>
      </w:pPr>
      <w:r w:rsidRPr="005D0C39">
        <w:rPr>
          <w:b/>
          <w:i/>
          <w:sz w:val="28"/>
          <w:szCs w:val="28"/>
        </w:rPr>
        <w:t>Expozičné metódy</w:t>
      </w:r>
      <w:r w:rsidRPr="005D0C39">
        <w:rPr>
          <w:b/>
          <w:sz w:val="28"/>
          <w:szCs w:val="28"/>
        </w:rPr>
        <w:t xml:space="preserve"> </w:t>
      </w:r>
      <w:r w:rsidRPr="005D0C39">
        <w:rPr>
          <w:sz w:val="28"/>
          <w:szCs w:val="28"/>
        </w:rPr>
        <w:t>je potrebné využívať pri vytváraní nových poznatkov a zručností. Odporúča sa</w:t>
      </w:r>
      <w:r w:rsidRPr="005D0C39">
        <w:rPr>
          <w:b/>
          <w:sz w:val="28"/>
          <w:szCs w:val="28"/>
        </w:rPr>
        <w:t xml:space="preserve"> </w:t>
      </w:r>
      <w:r w:rsidRPr="005D0C39">
        <w:rPr>
          <w:i/>
          <w:sz w:val="28"/>
          <w:szCs w:val="28"/>
        </w:rPr>
        <w:t>rozprávanie</w:t>
      </w:r>
      <w:r w:rsidRPr="005D0C39">
        <w:rPr>
          <w:sz w:val="28"/>
          <w:szCs w:val="28"/>
        </w:rPr>
        <w:t xml:space="preserve"> (vyjadrovanie skúseností a aktívne počúvanie), </w:t>
      </w:r>
      <w:r w:rsidRPr="005D0C39">
        <w:rPr>
          <w:i/>
          <w:sz w:val="28"/>
          <w:szCs w:val="28"/>
        </w:rPr>
        <w:t>vysvetľovanie</w:t>
      </w:r>
      <w:r w:rsidRPr="005D0C39">
        <w:rPr>
          <w:sz w:val="28"/>
          <w:szCs w:val="28"/>
        </w:rPr>
        <w:t xml:space="preserve"> (logické systematické sprostredkovanie učiva</w:t>
      </w:r>
      <w:r w:rsidRPr="005D0C39">
        <w:rPr>
          <w:i/>
          <w:sz w:val="28"/>
          <w:szCs w:val="28"/>
        </w:rPr>
        <w:t>), rozhovor</w:t>
      </w:r>
      <w:r w:rsidRPr="005D0C39">
        <w:rPr>
          <w:sz w:val="28"/>
          <w:szCs w:val="28"/>
        </w:rPr>
        <w:t xml:space="preserve"> (verbálna komunikácia formou otázok a odpovedí na vyjadrenie faktov, konvergentných a divergentných otázok, otázok na pozorovanie, posúdenie situácie, hodnotenie javov, rozhodovanie), </w:t>
      </w:r>
      <w:r w:rsidRPr="005D0C39">
        <w:rPr>
          <w:i/>
          <w:sz w:val="28"/>
          <w:szCs w:val="28"/>
        </w:rPr>
        <w:t>demonštračná metóda</w:t>
      </w:r>
      <w:r w:rsidRPr="005D0C39">
        <w:rPr>
          <w:sz w:val="28"/>
          <w:szCs w:val="28"/>
        </w:rPr>
        <w:t xml:space="preserve"> (demonštrácia obrazov), </w:t>
      </w:r>
      <w:r w:rsidRPr="005D0C39">
        <w:rPr>
          <w:i/>
          <w:sz w:val="28"/>
          <w:szCs w:val="28"/>
        </w:rPr>
        <w:t xml:space="preserve">pozorovanie </w:t>
      </w:r>
      <w:r w:rsidRPr="005D0C39">
        <w:rPr>
          <w:sz w:val="28"/>
          <w:szCs w:val="28"/>
        </w:rPr>
        <w:t xml:space="preserve">(cielené systematické vnímanie objektov a procesov), </w:t>
      </w:r>
      <w:r w:rsidRPr="005D0C39">
        <w:rPr>
          <w:i/>
          <w:sz w:val="28"/>
          <w:szCs w:val="28"/>
        </w:rPr>
        <w:t>manipulácia s predmetmi</w:t>
      </w:r>
      <w:r w:rsidRPr="005D0C39">
        <w:rPr>
          <w:sz w:val="28"/>
          <w:szCs w:val="28"/>
        </w:rPr>
        <w:t xml:space="preserve"> (práca so symbolom, didaktická hra).</w:t>
      </w:r>
    </w:p>
    <w:p w:rsidR="00483B10" w:rsidRPr="005D0C39" w:rsidRDefault="00483B10" w:rsidP="00483B10">
      <w:pPr>
        <w:pStyle w:val="Zkladntext"/>
        <w:tabs>
          <w:tab w:val="left" w:pos="284"/>
          <w:tab w:val="left" w:pos="1800"/>
        </w:tabs>
        <w:spacing w:before="120" w:after="0"/>
        <w:rPr>
          <w:sz w:val="28"/>
          <w:szCs w:val="28"/>
        </w:rPr>
      </w:pPr>
      <w:r w:rsidRPr="005D0C39">
        <w:rPr>
          <w:sz w:val="28"/>
          <w:szCs w:val="28"/>
        </w:rPr>
        <w:t>Významné miesto majú</w:t>
      </w:r>
      <w:r w:rsidRPr="005D0C39">
        <w:rPr>
          <w:b/>
          <w:sz w:val="28"/>
          <w:szCs w:val="28"/>
        </w:rPr>
        <w:t xml:space="preserve"> </w:t>
      </w:r>
      <w:r w:rsidRPr="005D0C39">
        <w:rPr>
          <w:b/>
          <w:i/>
          <w:sz w:val="28"/>
          <w:szCs w:val="28"/>
        </w:rPr>
        <w:t>problémové metódy</w:t>
      </w:r>
      <w:r w:rsidRPr="005D0C39">
        <w:rPr>
          <w:b/>
          <w:sz w:val="28"/>
          <w:szCs w:val="28"/>
        </w:rPr>
        <w:t xml:space="preserve">, </w:t>
      </w:r>
      <w:r w:rsidRPr="005D0C39">
        <w:rPr>
          <w:sz w:val="28"/>
          <w:szCs w:val="28"/>
        </w:rPr>
        <w:t xml:space="preserve">ku ktorým patrí </w:t>
      </w:r>
      <w:r w:rsidRPr="005D0C39">
        <w:rPr>
          <w:i/>
          <w:sz w:val="28"/>
          <w:szCs w:val="28"/>
        </w:rPr>
        <w:t>heuristická metóda</w:t>
      </w:r>
      <w:r w:rsidRPr="005D0C39">
        <w:rPr>
          <w:sz w:val="28"/>
          <w:szCs w:val="28"/>
        </w:rPr>
        <w:t xml:space="preserve"> (učenie sa riešením problémov založenom na vymedzení a rozbore problému, tvorbe a výberu možných riešení a vlastnom riešení) a projektová metóda (riešenie projektu, komplexná praktická úloha, problém, téma, ktorej riešenie teoretickou aj praktickou činnosťou vedie k vytvoreniu určitého produktu).</w:t>
      </w:r>
    </w:p>
    <w:p w:rsidR="00483B10" w:rsidRPr="005D0C39" w:rsidRDefault="00483B10" w:rsidP="00483B10">
      <w:pPr>
        <w:pStyle w:val="Zkladntext3"/>
        <w:tabs>
          <w:tab w:val="left" w:pos="7655"/>
        </w:tabs>
        <w:spacing w:after="0"/>
        <w:rPr>
          <w:b/>
          <w:i/>
          <w:snapToGrid w:val="0"/>
          <w:sz w:val="28"/>
          <w:szCs w:val="28"/>
          <w:lang w:val="cs-CZ"/>
        </w:rPr>
      </w:pPr>
      <w:r w:rsidRPr="005D0C39">
        <w:rPr>
          <w:sz w:val="28"/>
          <w:szCs w:val="28"/>
          <w:lang w:val="sk-SK"/>
        </w:rPr>
        <w:t>Pre realizáciu cieľov sú dôležité</w:t>
      </w:r>
      <w:r w:rsidRPr="005D0C39">
        <w:rPr>
          <w:b/>
          <w:sz w:val="28"/>
          <w:szCs w:val="28"/>
          <w:lang w:val="sk-SK"/>
        </w:rPr>
        <w:t xml:space="preserve"> </w:t>
      </w:r>
      <w:r w:rsidRPr="005D0C39">
        <w:rPr>
          <w:b/>
          <w:i/>
          <w:sz w:val="28"/>
          <w:szCs w:val="28"/>
          <w:lang w:val="sk-SK"/>
        </w:rPr>
        <w:t>aktivizujúce metódy</w:t>
      </w:r>
      <w:r w:rsidRPr="005D0C39">
        <w:rPr>
          <w:b/>
          <w:sz w:val="28"/>
          <w:szCs w:val="28"/>
          <w:lang w:val="sk-SK"/>
        </w:rPr>
        <w:t xml:space="preserve">, </w:t>
      </w:r>
      <w:r w:rsidRPr="005D0C39">
        <w:rPr>
          <w:sz w:val="28"/>
          <w:szCs w:val="28"/>
          <w:lang w:val="sk-SK"/>
        </w:rPr>
        <w:t xml:space="preserve">z nich je vhodná </w:t>
      </w:r>
      <w:r w:rsidRPr="005D0C39">
        <w:rPr>
          <w:i/>
          <w:sz w:val="28"/>
          <w:szCs w:val="28"/>
          <w:lang w:val="sk-SK"/>
        </w:rPr>
        <w:t>diskusia</w:t>
      </w:r>
      <w:r w:rsidRPr="005D0C39">
        <w:rPr>
          <w:sz w:val="28"/>
          <w:szCs w:val="28"/>
          <w:lang w:val="sk-SK"/>
        </w:rPr>
        <w:t xml:space="preserve"> (vzájomná výmena názorov, uvádzanie argumentov, zdôvodňovanie za účelom riešenia daného problému), </w:t>
      </w:r>
      <w:r w:rsidRPr="005D0C39">
        <w:rPr>
          <w:i/>
          <w:sz w:val="28"/>
          <w:szCs w:val="28"/>
          <w:lang w:val="sk-SK"/>
        </w:rPr>
        <w:t>filozofická diskusia</w:t>
      </w:r>
      <w:r w:rsidRPr="005D0C39">
        <w:rPr>
          <w:sz w:val="28"/>
          <w:szCs w:val="28"/>
          <w:lang w:val="sk-SK"/>
        </w:rPr>
        <w:t xml:space="preserve"> je efektívnym prostriedkom, ako vytvárať rovnováhu medzi vyučovaním zameraným na prežívanie a vyučovaním zameraným na rozumové zdôvodňovanie viery, </w:t>
      </w:r>
      <w:r w:rsidRPr="005D0C39">
        <w:rPr>
          <w:i/>
          <w:sz w:val="28"/>
          <w:szCs w:val="28"/>
          <w:lang w:val="sk-SK"/>
        </w:rPr>
        <w:t>situačná metóda</w:t>
      </w:r>
      <w:r w:rsidRPr="005D0C39">
        <w:rPr>
          <w:sz w:val="28"/>
          <w:szCs w:val="28"/>
          <w:lang w:val="sk-SK"/>
        </w:rPr>
        <w:t xml:space="preserve"> (riešenie problémového prípadu reálnej situácie so </w:t>
      </w:r>
      <w:r w:rsidRPr="005D0C39">
        <w:rPr>
          <w:sz w:val="28"/>
          <w:szCs w:val="28"/>
          <w:lang w:val="sk-SK"/>
        </w:rPr>
        <w:lastRenderedPageBreak/>
        <w:t xml:space="preserve">stretom záujmov), </w:t>
      </w:r>
      <w:r w:rsidRPr="005D0C39">
        <w:rPr>
          <w:i/>
          <w:sz w:val="28"/>
          <w:szCs w:val="28"/>
          <w:lang w:val="sk-SK"/>
        </w:rPr>
        <w:t>inscenačná metóda</w:t>
      </w:r>
      <w:r w:rsidRPr="005D0C39">
        <w:rPr>
          <w:sz w:val="28"/>
          <w:szCs w:val="28"/>
          <w:lang w:val="sk-SK"/>
        </w:rPr>
        <w:t xml:space="preserve"> (sociálne učenie v modelovej predvádzanej situácii, pri ktorej sú žiaci aktérmi danej situácie), </w:t>
      </w:r>
      <w:r w:rsidRPr="005D0C39">
        <w:rPr>
          <w:i/>
          <w:sz w:val="28"/>
          <w:szCs w:val="28"/>
          <w:lang w:val="sk-SK"/>
        </w:rPr>
        <w:t>didaktické hry</w:t>
      </w:r>
      <w:r w:rsidRPr="005D0C39">
        <w:rPr>
          <w:sz w:val="28"/>
          <w:szCs w:val="28"/>
          <w:lang w:val="sk-SK"/>
        </w:rPr>
        <w:t xml:space="preserve"> (sebarealizačné aktivity na uplatnenie záujmov, a spontánnosti), </w:t>
      </w:r>
      <w:r w:rsidRPr="005D0C39">
        <w:rPr>
          <w:i/>
          <w:sz w:val="28"/>
          <w:szCs w:val="28"/>
          <w:lang w:val="sk-SK"/>
        </w:rPr>
        <w:t>kooperatívne vyučovanie</w:t>
      </w:r>
      <w:r w:rsidRPr="005D0C39">
        <w:rPr>
          <w:sz w:val="28"/>
          <w:szCs w:val="28"/>
          <w:lang w:val="sk-SK"/>
        </w:rPr>
        <w:t xml:space="preserve"> (forma skupinového vyučovania založená na vzájomnej závislosti členov heterogénnej skupiny),</w:t>
      </w:r>
      <w:r w:rsidRPr="005D0C39">
        <w:rPr>
          <w:snapToGrid w:val="0"/>
          <w:color w:val="FF0000"/>
          <w:sz w:val="28"/>
          <w:szCs w:val="28"/>
          <w:lang w:val="cs-CZ"/>
        </w:rPr>
        <w:t xml:space="preserve"> </w:t>
      </w:r>
      <w:r w:rsidRPr="005D0C39">
        <w:rPr>
          <w:snapToGrid w:val="0"/>
          <w:sz w:val="28"/>
          <w:szCs w:val="28"/>
          <w:lang w:val="cs-CZ"/>
        </w:rPr>
        <w:t>d</w:t>
      </w:r>
      <w:r w:rsidRPr="005D0C39">
        <w:rPr>
          <w:i/>
          <w:snapToGrid w:val="0"/>
          <w:sz w:val="28"/>
          <w:szCs w:val="28"/>
          <w:lang w:val="cs-CZ"/>
        </w:rPr>
        <w:t>ramatizácia</w:t>
      </w:r>
      <w:r w:rsidRPr="005D0C39">
        <w:rPr>
          <w:snapToGrid w:val="0"/>
          <w:sz w:val="28"/>
          <w:szCs w:val="28"/>
          <w:lang w:val="cs-CZ"/>
        </w:rPr>
        <w:t xml:space="preserve"> (plánovaný dramatizovaný prednes hry, príbehu  a pod.) s</w:t>
      </w:r>
      <w:r w:rsidRPr="005D0C39">
        <w:rPr>
          <w:i/>
          <w:snapToGrid w:val="0"/>
          <w:sz w:val="28"/>
          <w:szCs w:val="28"/>
          <w:lang w:val="cs-CZ"/>
        </w:rPr>
        <w:t>imulácia (</w:t>
      </w:r>
      <w:r w:rsidRPr="005D0C39">
        <w:rPr>
          <w:snapToGrid w:val="0"/>
          <w:sz w:val="28"/>
          <w:szCs w:val="28"/>
          <w:lang w:val="cs-CZ"/>
        </w:rPr>
        <w:t>simulovanie,  napodobňovanie  životných  situácií,  aktivity, ktoré   vyžadujú   interakciu medzi skupinou žiakov  a jednotlivcami),</w:t>
      </w:r>
      <w:r w:rsidRPr="005D0C39">
        <w:rPr>
          <w:i/>
          <w:snapToGrid w:val="0"/>
          <w:sz w:val="28"/>
          <w:szCs w:val="28"/>
          <w:lang w:val="cs-CZ"/>
        </w:rPr>
        <w:t xml:space="preserve"> kompozícia (</w:t>
      </w:r>
      <w:r w:rsidRPr="005D0C39">
        <w:rPr>
          <w:snapToGrid w:val="0"/>
          <w:sz w:val="28"/>
          <w:szCs w:val="28"/>
          <w:lang w:val="cs-CZ"/>
        </w:rPr>
        <w:t>vypracovanie osnovy referátu, písomné rozvíjanie  témy, príbehu a pod.),"A propos":  konverzácia  alebo  iná spoločensky orientovaná  interakcia, podľa rozprávania  učiteľa, žiakov, návštevníka  o najdôležitejších a najaktuálnejších témach zo života.  Typické autentické rozhovory.</w:t>
      </w:r>
    </w:p>
    <w:p w:rsidR="00483B10" w:rsidRPr="005D0C39" w:rsidRDefault="00483B10" w:rsidP="00483B10">
      <w:pPr>
        <w:pStyle w:val="Zkladntext"/>
        <w:tabs>
          <w:tab w:val="left" w:pos="284"/>
          <w:tab w:val="left" w:pos="1800"/>
        </w:tabs>
        <w:spacing w:before="120" w:after="0"/>
        <w:rPr>
          <w:sz w:val="28"/>
          <w:szCs w:val="28"/>
        </w:rPr>
      </w:pPr>
      <w:r w:rsidRPr="005D0C39">
        <w:rPr>
          <w:b/>
          <w:i/>
          <w:sz w:val="28"/>
          <w:szCs w:val="28"/>
        </w:rPr>
        <w:t>Fixačné metódy</w:t>
      </w:r>
      <w:r w:rsidRPr="005D0C39">
        <w:rPr>
          <w:b/>
          <w:sz w:val="28"/>
          <w:szCs w:val="28"/>
        </w:rPr>
        <w:t xml:space="preserve"> </w:t>
      </w:r>
      <w:r w:rsidRPr="005D0C39">
        <w:rPr>
          <w:sz w:val="28"/>
          <w:szCs w:val="28"/>
        </w:rPr>
        <w:t>sú neoddeliteľnou súčasťou vyučovania, napr. metódy opakovania a precvičovania, (ústne a písomné opakovanie, opakovanie s využitím hry AZ kvíz, domáce úlohy).</w:t>
      </w:r>
    </w:p>
    <w:p w:rsidR="00483B10" w:rsidRPr="005D0C39" w:rsidRDefault="00483B10" w:rsidP="00483B10">
      <w:pPr>
        <w:tabs>
          <w:tab w:val="left" w:pos="720"/>
        </w:tabs>
        <w:rPr>
          <w:rFonts w:ascii="Times New Roman" w:hAnsi="Times New Roman"/>
          <w:b/>
          <w:sz w:val="28"/>
          <w:szCs w:val="28"/>
        </w:rPr>
      </w:pPr>
    </w:p>
    <w:p w:rsidR="00483B10" w:rsidRPr="005D0C39" w:rsidRDefault="00483B10" w:rsidP="00483B10">
      <w:pPr>
        <w:pStyle w:val="Zarkazkladnhotextu2"/>
        <w:spacing w:line="240" w:lineRule="auto"/>
        <w:ind w:left="0"/>
        <w:rPr>
          <w:sz w:val="28"/>
          <w:szCs w:val="28"/>
          <w:lang w:val="pl-PL"/>
        </w:rPr>
      </w:pPr>
      <w:r w:rsidRPr="005D0C39">
        <w:rPr>
          <w:sz w:val="28"/>
          <w:szCs w:val="28"/>
        </w:rPr>
        <w:t xml:space="preserve">Žiaci počas hodín NV sedia v kruhu, aby si videli navzájom do tváre, aby sa vzájomne poznávali. </w:t>
      </w:r>
      <w:r w:rsidRPr="005D0C39">
        <w:rPr>
          <w:sz w:val="28"/>
          <w:szCs w:val="28"/>
          <w:lang w:val="pl-PL"/>
        </w:rPr>
        <w:t>Je to východisková pozícia, ktorá nie je cieľom, ale prostriedkom. Samozrejme, je možné aj iné usporiadanie priestoru v závislosti od metódy, ktorú učiteľ pre danú aktivitu zvolil.</w:t>
      </w:r>
    </w:p>
    <w:p w:rsidR="00483B10" w:rsidRPr="005D0C39" w:rsidRDefault="00483B10" w:rsidP="00483B10">
      <w:pPr>
        <w:rPr>
          <w:rFonts w:ascii="Times New Roman" w:hAnsi="Times New Roman"/>
          <w:sz w:val="28"/>
          <w:szCs w:val="28"/>
          <w:lang w:val="pl-PL"/>
        </w:rPr>
      </w:pPr>
      <w:r w:rsidRPr="005D0C39">
        <w:rPr>
          <w:rFonts w:ascii="Times New Roman" w:hAnsi="Times New Roman"/>
          <w:b/>
          <w:sz w:val="28"/>
          <w:szCs w:val="28"/>
          <w:lang w:val="pl-PL"/>
        </w:rPr>
        <w:t xml:space="preserve">Domáce úlohy (transfer) </w:t>
      </w:r>
      <w:r w:rsidRPr="005D0C39">
        <w:rPr>
          <w:rFonts w:ascii="Times New Roman" w:hAnsi="Times New Roman"/>
          <w:sz w:val="28"/>
          <w:szCs w:val="28"/>
          <w:lang w:val="pl-PL"/>
        </w:rPr>
        <w:t>sa netýkajú písomného vypracovávania, ale konkrétnych jednoduchých cvičení či predsavzatí orientovaných na požadované správanie. Dôležitou súčasťou každej hodiny je podelenie sa s niekým so získanou skúsenosťou v bežnom živote.</w:t>
      </w:r>
    </w:p>
    <w:p w:rsidR="00483B10" w:rsidRPr="005D0C39" w:rsidRDefault="00483B10" w:rsidP="00483B10">
      <w:pPr>
        <w:rPr>
          <w:rFonts w:ascii="Times New Roman" w:hAnsi="Times New Roman"/>
          <w:b/>
          <w:sz w:val="28"/>
          <w:szCs w:val="28"/>
          <w:lang w:val="pl-PL"/>
        </w:rPr>
      </w:pPr>
    </w:p>
    <w:p w:rsidR="00483B10" w:rsidRPr="005D0C39" w:rsidRDefault="00483B10" w:rsidP="00483B10">
      <w:pPr>
        <w:rPr>
          <w:rFonts w:ascii="Times New Roman" w:hAnsi="Times New Roman"/>
          <w:sz w:val="28"/>
          <w:szCs w:val="28"/>
        </w:rPr>
      </w:pPr>
      <w:r w:rsidRPr="005D0C39">
        <w:rPr>
          <w:rFonts w:ascii="Times New Roman" w:hAnsi="Times New Roman"/>
          <w:b/>
          <w:sz w:val="28"/>
          <w:szCs w:val="28"/>
        </w:rPr>
        <w:t>5 . Učebné zdroje</w:t>
      </w:r>
    </w:p>
    <w:p w:rsidR="00483B10" w:rsidRPr="005D0C39" w:rsidRDefault="00483B10" w:rsidP="00483B10">
      <w:pPr>
        <w:rPr>
          <w:rFonts w:ascii="Times New Roman" w:hAnsi="Times New Roman"/>
          <w:b/>
          <w:sz w:val="28"/>
          <w:szCs w:val="28"/>
        </w:rPr>
      </w:pPr>
    </w:p>
    <w:p w:rsidR="00483B10" w:rsidRPr="005D0C39" w:rsidRDefault="00483B10" w:rsidP="00483B10">
      <w:pPr>
        <w:rPr>
          <w:rFonts w:ascii="Times New Roman" w:hAnsi="Times New Roman"/>
          <w:snapToGrid w:val="0"/>
          <w:sz w:val="28"/>
          <w:szCs w:val="28"/>
          <w:lang w:val="cs-CZ"/>
        </w:rPr>
      </w:pPr>
      <w:r w:rsidRPr="005D0C39">
        <w:rPr>
          <w:rFonts w:ascii="Times New Roman" w:hAnsi="Times New Roman"/>
          <w:sz w:val="28"/>
          <w:szCs w:val="28"/>
        </w:rPr>
        <w:t>Učiteľ má k dispozícii</w:t>
      </w:r>
      <w:r w:rsidRPr="005D0C39">
        <w:rPr>
          <w:rFonts w:ascii="Times New Roman" w:hAnsi="Times New Roman"/>
          <w:snapToGrid w:val="0"/>
          <w:sz w:val="28"/>
          <w:szCs w:val="28"/>
          <w:lang w:val="cs-CZ"/>
        </w:rPr>
        <w:t xml:space="preserve"> metodický materiál v metodickej príručke katolíckeho náboženstva pre piaty ročník základných škôl „Poznávanie cez dialóg“, vydanú Katolíckym pedagogickým a katechetickým centrom, n.o. v Spišskej Novej Vsi. Metodická príručka obsahuje metodicky spracované témy, farebné obrazové prílohy a precovné listy.</w:t>
      </w:r>
      <w:r w:rsidRPr="005D0C39">
        <w:rPr>
          <w:rFonts w:ascii="Times New Roman" w:hAnsi="Times New Roman"/>
          <w:sz w:val="28"/>
          <w:szCs w:val="28"/>
          <w:lang w:val="cs-CZ"/>
        </w:rPr>
        <w:t xml:space="preserve"> </w:t>
      </w:r>
      <w:r w:rsidRPr="005D0C39">
        <w:rPr>
          <w:rFonts w:ascii="Times New Roman" w:hAnsi="Times New Roman"/>
          <w:snapToGrid w:val="0"/>
          <w:sz w:val="28"/>
          <w:szCs w:val="28"/>
          <w:lang w:val="cs-CZ"/>
        </w:rPr>
        <w:t>Metodické materiály pre náboženskú výchovu obsahujú ku každej téme bohatú ponuku aktivít. Z nich si učiteľ vyberie tie, ktoré považuje za vhodné vzhľadom na svoje osobné dispozície, dispozície žiakov a iné okolnosti.</w:t>
      </w:r>
    </w:p>
    <w:p w:rsidR="00483B10" w:rsidRPr="005D0C39" w:rsidRDefault="00483B10" w:rsidP="00483B10">
      <w:pPr>
        <w:rPr>
          <w:rFonts w:ascii="Times New Roman" w:hAnsi="Times New Roman"/>
          <w:snapToGrid w:val="0"/>
          <w:sz w:val="28"/>
          <w:szCs w:val="28"/>
          <w:lang w:val="cs-CZ"/>
        </w:rPr>
      </w:pPr>
      <w:r w:rsidRPr="005D0C39">
        <w:rPr>
          <w:rFonts w:ascii="Times New Roman" w:hAnsi="Times New Roman"/>
          <w:snapToGrid w:val="0"/>
          <w:sz w:val="28"/>
          <w:szCs w:val="28"/>
          <w:lang w:val="cs-CZ"/>
        </w:rPr>
        <w:t>K neodmysliteľným zdrojom patrí:  Sväté písmo, Katechizmus Katolíckej cirkvi, Dokumenty Katolíckej cirkvi, biblické mapy.</w:t>
      </w:r>
    </w:p>
    <w:p w:rsidR="00483B10" w:rsidRPr="005D0C39" w:rsidRDefault="00483B10" w:rsidP="00483B10">
      <w:pPr>
        <w:rPr>
          <w:rFonts w:ascii="Times New Roman" w:hAnsi="Times New Roman"/>
          <w:b/>
          <w:snapToGrid w:val="0"/>
          <w:sz w:val="28"/>
          <w:szCs w:val="28"/>
          <w:lang w:val="cs-CZ"/>
        </w:rPr>
      </w:pPr>
    </w:p>
    <w:p w:rsidR="00483B10" w:rsidRPr="005D0C39" w:rsidRDefault="00483B10" w:rsidP="00483B10">
      <w:pPr>
        <w:spacing w:line="360" w:lineRule="auto"/>
        <w:rPr>
          <w:rFonts w:ascii="Times New Roman" w:hAnsi="Times New Roman"/>
          <w:b/>
          <w:sz w:val="28"/>
          <w:szCs w:val="28"/>
        </w:rPr>
      </w:pPr>
      <w:r w:rsidRPr="005D0C39">
        <w:rPr>
          <w:rFonts w:ascii="Times New Roman" w:hAnsi="Times New Roman"/>
          <w:b/>
          <w:sz w:val="28"/>
          <w:szCs w:val="28"/>
        </w:rPr>
        <w:t>Multimédiá: internet, televízia</w:t>
      </w:r>
    </w:p>
    <w:p w:rsidR="00483B10" w:rsidRPr="005D0C39" w:rsidRDefault="00483B10" w:rsidP="00483B10">
      <w:pPr>
        <w:spacing w:line="360" w:lineRule="auto"/>
        <w:rPr>
          <w:rFonts w:ascii="Times New Roman" w:hAnsi="Times New Roman"/>
          <w:b/>
          <w:sz w:val="28"/>
          <w:szCs w:val="28"/>
          <w:lang w:eastAsia="cs-CZ"/>
        </w:rPr>
      </w:pPr>
      <w:r w:rsidRPr="005D0C39">
        <w:rPr>
          <w:rFonts w:ascii="Times New Roman" w:hAnsi="Times New Roman"/>
          <w:sz w:val="28"/>
          <w:szCs w:val="28"/>
          <w:lang w:eastAsia="cs-CZ"/>
        </w:rPr>
        <w:t>Didaktická technika:</w:t>
      </w:r>
      <w:r w:rsidRPr="005D0C39">
        <w:rPr>
          <w:rFonts w:ascii="Times New Roman" w:hAnsi="Times New Roman"/>
          <w:sz w:val="28"/>
          <w:szCs w:val="28"/>
          <w:lang w:eastAsia="cs-CZ"/>
        </w:rPr>
        <w:tab/>
        <w:t xml:space="preserve">prenosný spätný projektor, </w:t>
      </w:r>
      <w:r w:rsidRPr="005D0C39">
        <w:rPr>
          <w:rFonts w:ascii="Times New Roman" w:hAnsi="Times New Roman"/>
          <w:sz w:val="28"/>
          <w:szCs w:val="28"/>
        </w:rPr>
        <w:t>počítače,  tlačiareň</w:t>
      </w:r>
    </w:p>
    <w:p w:rsidR="00483B10" w:rsidRPr="005D0C39" w:rsidRDefault="00483B10" w:rsidP="00483B10">
      <w:pPr>
        <w:pStyle w:val="Pta"/>
        <w:tabs>
          <w:tab w:val="clear" w:pos="4536"/>
          <w:tab w:val="clear" w:pos="9072"/>
        </w:tabs>
        <w:spacing w:line="360" w:lineRule="auto"/>
        <w:rPr>
          <w:sz w:val="28"/>
          <w:szCs w:val="28"/>
        </w:rPr>
      </w:pPr>
      <w:r w:rsidRPr="005D0C39">
        <w:rPr>
          <w:sz w:val="28"/>
          <w:szCs w:val="28"/>
        </w:rPr>
        <w:lastRenderedPageBreak/>
        <w:t>kopírovací stroj a skener</w:t>
      </w:r>
    </w:p>
    <w:p w:rsidR="00483B10" w:rsidRPr="005D0C39" w:rsidRDefault="00483B10" w:rsidP="00483B10">
      <w:pPr>
        <w:pStyle w:val="Pta"/>
        <w:tabs>
          <w:tab w:val="clear" w:pos="4536"/>
          <w:tab w:val="clear" w:pos="9072"/>
        </w:tabs>
        <w:spacing w:line="360" w:lineRule="auto"/>
        <w:rPr>
          <w:sz w:val="28"/>
          <w:szCs w:val="28"/>
        </w:rPr>
      </w:pPr>
      <w:r w:rsidRPr="005D0C39">
        <w:rPr>
          <w:sz w:val="28"/>
          <w:szCs w:val="28"/>
        </w:rPr>
        <w:t>video, DVD, dataprojektor</w:t>
      </w:r>
    </w:p>
    <w:p w:rsidR="00483B10" w:rsidRPr="005D0C39" w:rsidRDefault="00483B10" w:rsidP="00483B10">
      <w:pPr>
        <w:rPr>
          <w:rFonts w:ascii="Times New Roman" w:hAnsi="Times New Roman"/>
          <w:b/>
          <w:sz w:val="28"/>
          <w:szCs w:val="28"/>
          <w:lang w:val="cs-CZ"/>
        </w:rPr>
      </w:pPr>
    </w:p>
    <w:p w:rsidR="00483B10" w:rsidRPr="005D0C39" w:rsidRDefault="00483B10" w:rsidP="00483B10">
      <w:pPr>
        <w:autoSpaceDE w:val="0"/>
        <w:autoSpaceDN w:val="0"/>
        <w:adjustRightInd w:val="0"/>
        <w:rPr>
          <w:rFonts w:ascii="Times New Roman" w:hAnsi="Times New Roman"/>
          <w:b/>
          <w:sz w:val="28"/>
          <w:szCs w:val="28"/>
        </w:rPr>
      </w:pPr>
      <w:r w:rsidRPr="005D0C39">
        <w:rPr>
          <w:rFonts w:ascii="Times New Roman" w:hAnsi="Times New Roman"/>
          <w:b/>
          <w:sz w:val="28"/>
          <w:szCs w:val="28"/>
        </w:rPr>
        <w:t>6 . Hodnotenie  predmetu</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Na hodine náboženskej výchovy žiakov učiteľ hodnotí známkou. Pri praktických aktivitách je vhodné slovné hodnotenie praktických zručností s dôrazom na samostatnosť a správnosť tvorby záverov z riešenia úloh. Optimálne je slovné hodnotenie so stručným komentárom k výkonu žiaka. Úroveň kombinovaných verbálnych, písomných, výtvarných, literárnych prejavov a komunikatívnych zručností je vhodné kontrolovať a hodnotiť prostredníctvom prezentácie projektov.</w:t>
      </w:r>
    </w:p>
    <w:p w:rsidR="00483B10" w:rsidRPr="005D0C39" w:rsidRDefault="00483B10" w:rsidP="00483B10">
      <w:pPr>
        <w:autoSpaceDE w:val="0"/>
        <w:autoSpaceDN w:val="0"/>
        <w:adjustRightInd w:val="0"/>
        <w:rPr>
          <w:rFonts w:ascii="Times New Roman" w:hAnsi="Times New Roman"/>
          <w:b/>
          <w:bCs/>
          <w:sz w:val="28"/>
          <w:szCs w:val="28"/>
        </w:rPr>
      </w:pPr>
      <w:r w:rsidRPr="005D0C39">
        <w:rPr>
          <w:rFonts w:ascii="Times New Roman" w:hAnsi="Times New Roman"/>
          <w:b/>
          <w:bCs/>
          <w:sz w:val="28"/>
          <w:szCs w:val="28"/>
        </w:rPr>
        <w:t>Predmet môže byť po prerokovaní v pedag. rade hodnotený známkou, ale slovom</w:t>
      </w:r>
    </w:p>
    <w:p w:rsidR="00483B10" w:rsidRPr="005D0C39" w:rsidRDefault="00483B10" w:rsidP="00483B10">
      <w:pPr>
        <w:autoSpaceDE w:val="0"/>
        <w:autoSpaceDN w:val="0"/>
        <w:adjustRightInd w:val="0"/>
        <w:rPr>
          <w:rFonts w:ascii="Times New Roman" w:hAnsi="Times New Roman"/>
          <w:b/>
          <w:bCs/>
          <w:sz w:val="28"/>
          <w:szCs w:val="28"/>
        </w:rPr>
      </w:pPr>
      <w:r w:rsidRPr="005D0C39">
        <w:rPr>
          <w:rFonts w:ascii="Times New Roman" w:hAnsi="Times New Roman"/>
          <w:b/>
          <w:bCs/>
          <w:sz w:val="28"/>
          <w:szCs w:val="28"/>
        </w:rPr>
        <w:t>absolvoval /neabsolvoval.</w:t>
      </w:r>
    </w:p>
    <w:p w:rsidR="00483B10" w:rsidRPr="005D0C39" w:rsidRDefault="00483B10" w:rsidP="00483B10">
      <w:pPr>
        <w:autoSpaceDE w:val="0"/>
        <w:autoSpaceDN w:val="0"/>
        <w:adjustRightInd w:val="0"/>
        <w:rPr>
          <w:rFonts w:ascii="Times New Roman" w:hAnsi="Times New Roman"/>
          <w:b/>
          <w:sz w:val="28"/>
          <w:szCs w:val="28"/>
        </w:rPr>
      </w:pPr>
    </w:p>
    <w:p w:rsidR="00483B10" w:rsidRPr="005D0C39" w:rsidRDefault="00483B10" w:rsidP="00483B10">
      <w:pPr>
        <w:autoSpaceDE w:val="0"/>
        <w:autoSpaceDN w:val="0"/>
        <w:adjustRightInd w:val="0"/>
        <w:rPr>
          <w:rFonts w:ascii="Times New Roman" w:hAnsi="Times New Roman"/>
          <w:b/>
          <w:sz w:val="28"/>
          <w:szCs w:val="28"/>
        </w:rPr>
      </w:pPr>
      <w:r w:rsidRPr="005D0C39">
        <w:rPr>
          <w:rFonts w:ascii="Times New Roman" w:hAnsi="Times New Roman"/>
          <w:b/>
          <w:sz w:val="28"/>
          <w:szCs w:val="28"/>
        </w:rPr>
        <w:t>Na overenie očakávaných výstupov žiaka budeme používať tieto spôsoby, postupy a formy hodnotenia: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1. písomné testy</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2. ústne odpovede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3. tvorba projektu a prezentácii</w:t>
      </w:r>
    </w:p>
    <w:p w:rsidR="00483B10" w:rsidRPr="005D0C39" w:rsidRDefault="00483B10" w:rsidP="00483B10">
      <w:pPr>
        <w:autoSpaceDE w:val="0"/>
        <w:autoSpaceDN w:val="0"/>
        <w:adjustRightInd w:val="0"/>
        <w:rPr>
          <w:rFonts w:ascii="Times New Roman" w:hAnsi="Times New Roman"/>
          <w:b/>
          <w:sz w:val="28"/>
          <w:szCs w:val="28"/>
        </w:rPr>
      </w:pPr>
    </w:p>
    <w:p w:rsidR="00483B10" w:rsidRPr="005D0C39" w:rsidRDefault="00483B10" w:rsidP="00483B10">
      <w:pPr>
        <w:pStyle w:val="Zkladntext"/>
        <w:tabs>
          <w:tab w:val="left" w:pos="284"/>
          <w:tab w:val="left" w:pos="1800"/>
        </w:tabs>
        <w:spacing w:before="120" w:after="0"/>
        <w:rPr>
          <w:b/>
          <w:sz w:val="28"/>
          <w:szCs w:val="28"/>
        </w:rPr>
      </w:pPr>
      <w:r w:rsidRPr="005D0C39">
        <w:rPr>
          <w:b/>
          <w:sz w:val="28"/>
          <w:szCs w:val="28"/>
        </w:rPr>
        <w:t>Pri vyučovaní sa budú využívať nasledovné formy vyučovania:</w:t>
      </w:r>
    </w:p>
    <w:p w:rsidR="00483B10" w:rsidRPr="005D0C39" w:rsidRDefault="00483B10" w:rsidP="00483B10">
      <w:pPr>
        <w:numPr>
          <w:ilvl w:val="0"/>
          <w:numId w:val="100"/>
        </w:numPr>
        <w:spacing w:before="120" w:after="0" w:line="240" w:lineRule="auto"/>
        <w:rPr>
          <w:rFonts w:ascii="Times New Roman" w:hAnsi="Times New Roman"/>
          <w:sz w:val="28"/>
          <w:szCs w:val="28"/>
        </w:rPr>
      </w:pPr>
      <w:r w:rsidRPr="005D0C39">
        <w:rPr>
          <w:rFonts w:ascii="Times New Roman" w:hAnsi="Times New Roman"/>
          <w:sz w:val="28"/>
          <w:szCs w:val="28"/>
        </w:rPr>
        <w:t>vyučovacia hodina</w:t>
      </w:r>
    </w:p>
    <w:p w:rsidR="00483B10" w:rsidRPr="005D0C39" w:rsidRDefault="00483B10" w:rsidP="00483B10">
      <w:pPr>
        <w:numPr>
          <w:ilvl w:val="0"/>
          <w:numId w:val="100"/>
        </w:numPr>
        <w:spacing w:before="120" w:after="0" w:line="240" w:lineRule="auto"/>
        <w:rPr>
          <w:rFonts w:ascii="Times New Roman" w:hAnsi="Times New Roman"/>
          <w:sz w:val="28"/>
          <w:szCs w:val="28"/>
        </w:rPr>
      </w:pPr>
      <w:r w:rsidRPr="005D0C39">
        <w:rPr>
          <w:rFonts w:ascii="Times New Roman" w:hAnsi="Times New Roman"/>
          <w:sz w:val="28"/>
          <w:szCs w:val="28"/>
        </w:rPr>
        <w:t>individuálne vyučovanie</w:t>
      </w:r>
    </w:p>
    <w:p w:rsidR="00483B10" w:rsidRPr="005D0C39" w:rsidRDefault="00483B10" w:rsidP="00483B10">
      <w:pPr>
        <w:numPr>
          <w:ilvl w:val="0"/>
          <w:numId w:val="100"/>
        </w:numPr>
        <w:spacing w:before="120" w:after="0" w:line="240" w:lineRule="auto"/>
        <w:rPr>
          <w:rFonts w:ascii="Times New Roman" w:hAnsi="Times New Roman"/>
          <w:sz w:val="28"/>
          <w:szCs w:val="28"/>
        </w:rPr>
      </w:pPr>
      <w:r w:rsidRPr="005D0C39">
        <w:rPr>
          <w:rFonts w:ascii="Times New Roman" w:hAnsi="Times New Roman"/>
          <w:sz w:val="28"/>
          <w:szCs w:val="28"/>
        </w:rPr>
        <w:t>skupinové vyučovanie</w:t>
      </w:r>
    </w:p>
    <w:p w:rsidR="00483B10" w:rsidRPr="005D0C39" w:rsidRDefault="00483B10" w:rsidP="00483B10">
      <w:pPr>
        <w:numPr>
          <w:ilvl w:val="0"/>
          <w:numId w:val="100"/>
        </w:numPr>
        <w:spacing w:before="120" w:after="0" w:line="240" w:lineRule="auto"/>
        <w:rPr>
          <w:rFonts w:ascii="Times New Roman" w:hAnsi="Times New Roman"/>
          <w:sz w:val="28"/>
          <w:szCs w:val="28"/>
        </w:rPr>
      </w:pPr>
      <w:r w:rsidRPr="005D0C39">
        <w:rPr>
          <w:rFonts w:ascii="Times New Roman" w:hAnsi="Times New Roman"/>
          <w:sz w:val="28"/>
          <w:szCs w:val="28"/>
        </w:rPr>
        <w:t>vyučovanie v rôznych prostrediach</w:t>
      </w:r>
    </w:p>
    <w:p w:rsidR="00483B10" w:rsidRPr="005D0C39" w:rsidRDefault="00483B10" w:rsidP="00483B10">
      <w:pPr>
        <w:numPr>
          <w:ilvl w:val="0"/>
          <w:numId w:val="100"/>
        </w:numPr>
        <w:spacing w:before="120" w:after="0" w:line="240" w:lineRule="auto"/>
        <w:rPr>
          <w:rFonts w:ascii="Times New Roman" w:hAnsi="Times New Roman"/>
          <w:sz w:val="28"/>
          <w:szCs w:val="28"/>
        </w:rPr>
      </w:pPr>
      <w:r w:rsidRPr="005D0C39">
        <w:rPr>
          <w:rFonts w:ascii="Times New Roman" w:hAnsi="Times New Roman"/>
          <w:sz w:val="28"/>
          <w:szCs w:val="28"/>
        </w:rPr>
        <w:t>problémové vyučovanie</w:t>
      </w:r>
    </w:p>
    <w:p w:rsidR="00483B10" w:rsidRPr="005D0C39" w:rsidRDefault="00483B10" w:rsidP="00483B10">
      <w:pPr>
        <w:numPr>
          <w:ilvl w:val="0"/>
          <w:numId w:val="100"/>
        </w:numPr>
        <w:spacing w:before="120" w:after="0" w:line="240" w:lineRule="auto"/>
        <w:rPr>
          <w:rFonts w:ascii="Times New Roman" w:hAnsi="Times New Roman"/>
          <w:sz w:val="28"/>
          <w:szCs w:val="28"/>
        </w:rPr>
      </w:pPr>
      <w:r w:rsidRPr="005D0C39">
        <w:rPr>
          <w:rFonts w:ascii="Times New Roman" w:hAnsi="Times New Roman"/>
          <w:sz w:val="28"/>
          <w:szCs w:val="28"/>
        </w:rPr>
        <w:t>výchovné aktivity</w:t>
      </w:r>
    </w:p>
    <w:p w:rsidR="00483B10" w:rsidRPr="005D0C39" w:rsidRDefault="00483B10" w:rsidP="00483B10">
      <w:pPr>
        <w:numPr>
          <w:ilvl w:val="0"/>
          <w:numId w:val="100"/>
        </w:numPr>
        <w:spacing w:before="120" w:after="0" w:line="240" w:lineRule="auto"/>
        <w:rPr>
          <w:rFonts w:ascii="Times New Roman" w:hAnsi="Times New Roman"/>
          <w:sz w:val="28"/>
          <w:szCs w:val="28"/>
        </w:rPr>
      </w:pPr>
      <w:r w:rsidRPr="005D0C39">
        <w:rPr>
          <w:rFonts w:ascii="Times New Roman" w:hAnsi="Times New Roman"/>
          <w:sz w:val="28"/>
          <w:szCs w:val="28"/>
        </w:rPr>
        <w:t>didaktická hra</w:t>
      </w:r>
    </w:p>
    <w:p w:rsidR="00483B10" w:rsidRPr="005D0C39" w:rsidRDefault="00483B10" w:rsidP="00483B10">
      <w:pPr>
        <w:rPr>
          <w:rFonts w:ascii="Times New Roman" w:hAnsi="Times New Roman"/>
          <w:b/>
          <w:sz w:val="28"/>
          <w:szCs w:val="28"/>
          <w:lang w:val="pl-PL"/>
        </w:rPr>
      </w:pPr>
    </w:p>
    <w:p w:rsidR="00483B10" w:rsidRPr="005D0C39" w:rsidRDefault="00483B10" w:rsidP="00483B10">
      <w:pPr>
        <w:rPr>
          <w:rFonts w:ascii="Times New Roman" w:hAnsi="Times New Roman"/>
          <w:b/>
          <w:sz w:val="28"/>
          <w:szCs w:val="28"/>
          <w:lang w:val="pl-PL"/>
        </w:rPr>
      </w:pPr>
      <w:r w:rsidRPr="005D0C39">
        <w:rPr>
          <w:rFonts w:ascii="Times New Roman" w:hAnsi="Times New Roman"/>
          <w:b/>
          <w:sz w:val="28"/>
          <w:szCs w:val="28"/>
          <w:lang w:val="pl-PL"/>
        </w:rPr>
        <w:t>Učebné zdroje</w:t>
      </w:r>
    </w:p>
    <w:p w:rsidR="00483B10" w:rsidRPr="005D0C39" w:rsidRDefault="00483B10" w:rsidP="00483B10">
      <w:pPr>
        <w:spacing w:before="120"/>
        <w:rPr>
          <w:rFonts w:ascii="Times New Roman" w:hAnsi="Times New Roman"/>
          <w:b/>
          <w:sz w:val="28"/>
          <w:szCs w:val="28"/>
        </w:rPr>
      </w:pPr>
      <w:r w:rsidRPr="005D0C39">
        <w:rPr>
          <w:rFonts w:ascii="Times New Roman" w:hAnsi="Times New Roman"/>
          <w:b/>
          <w:sz w:val="28"/>
          <w:szCs w:val="28"/>
        </w:rPr>
        <w:t>Na podporou a aktiváciu vyučovania a učenia žiakov sa využijú nasledovné učebné zdroje:</w:t>
      </w:r>
    </w:p>
    <w:p w:rsidR="00483B10" w:rsidRPr="005D0C39" w:rsidRDefault="00483B10" w:rsidP="00483B10">
      <w:pPr>
        <w:numPr>
          <w:ilvl w:val="1"/>
          <w:numId w:val="6"/>
        </w:numPr>
        <w:spacing w:before="120" w:after="0" w:line="240" w:lineRule="auto"/>
        <w:rPr>
          <w:rFonts w:ascii="Times New Roman" w:hAnsi="Times New Roman"/>
          <w:sz w:val="28"/>
          <w:szCs w:val="28"/>
        </w:rPr>
      </w:pPr>
      <w:r w:rsidRPr="005D0C39">
        <w:rPr>
          <w:rFonts w:ascii="Times New Roman" w:hAnsi="Times New Roman"/>
          <w:sz w:val="28"/>
          <w:szCs w:val="28"/>
        </w:rPr>
        <w:lastRenderedPageBreak/>
        <w:t>pracovný zošit – Poznávanie nádeje</w:t>
      </w:r>
    </w:p>
    <w:p w:rsidR="00483B10" w:rsidRPr="005D0C39" w:rsidRDefault="00483B10" w:rsidP="00483B10">
      <w:pPr>
        <w:numPr>
          <w:ilvl w:val="1"/>
          <w:numId w:val="6"/>
        </w:numPr>
        <w:spacing w:before="120" w:after="0" w:line="240" w:lineRule="auto"/>
        <w:rPr>
          <w:rFonts w:ascii="Times New Roman" w:hAnsi="Times New Roman"/>
          <w:sz w:val="28"/>
          <w:szCs w:val="28"/>
        </w:rPr>
      </w:pPr>
      <w:r w:rsidRPr="005D0C39">
        <w:rPr>
          <w:rFonts w:ascii="Times New Roman" w:hAnsi="Times New Roman"/>
          <w:snapToGrid w:val="0"/>
          <w:sz w:val="28"/>
          <w:szCs w:val="28"/>
          <w:lang w:val="cs-CZ"/>
        </w:rPr>
        <w:t>metodická príručka – poznávanie nádeje</w:t>
      </w:r>
    </w:p>
    <w:p w:rsidR="00483B10" w:rsidRPr="005D0C39" w:rsidRDefault="00483B10" w:rsidP="00483B10">
      <w:pPr>
        <w:numPr>
          <w:ilvl w:val="1"/>
          <w:numId w:val="6"/>
        </w:numPr>
        <w:spacing w:before="120" w:after="0" w:line="240" w:lineRule="auto"/>
        <w:rPr>
          <w:rFonts w:ascii="Times New Roman" w:hAnsi="Times New Roman"/>
          <w:sz w:val="28"/>
          <w:szCs w:val="28"/>
        </w:rPr>
      </w:pPr>
      <w:r w:rsidRPr="005D0C39">
        <w:rPr>
          <w:rFonts w:ascii="Times New Roman" w:hAnsi="Times New Roman"/>
          <w:sz w:val="28"/>
          <w:szCs w:val="28"/>
        </w:rPr>
        <w:t>ďalšie učebné pomôcky (</w:t>
      </w:r>
      <w:r w:rsidRPr="005D0C39">
        <w:rPr>
          <w:rFonts w:ascii="Times New Roman" w:hAnsi="Times New Roman"/>
          <w:snapToGrid w:val="0"/>
          <w:sz w:val="28"/>
          <w:szCs w:val="28"/>
          <w:lang w:val="cs-CZ"/>
        </w:rPr>
        <w:t>Sväté písmo, Katechizmus Katolíckej cirkvi, Dokumenty Katolíckej cirkvi, biblické mapy )</w:t>
      </w:r>
    </w:p>
    <w:p w:rsidR="00483B10" w:rsidRPr="005D0C39" w:rsidRDefault="00483B10" w:rsidP="00483B10">
      <w:pPr>
        <w:spacing w:before="120"/>
        <w:rPr>
          <w:rFonts w:ascii="Times New Roman" w:hAnsi="Times New Roman"/>
          <w:b/>
          <w:sz w:val="28"/>
          <w:szCs w:val="28"/>
        </w:rPr>
      </w:pPr>
      <w:r w:rsidRPr="005D0C39">
        <w:rPr>
          <w:rFonts w:ascii="Times New Roman" w:hAnsi="Times New Roman"/>
          <w:b/>
          <w:sz w:val="28"/>
          <w:szCs w:val="28"/>
        </w:rPr>
        <w:t>Hodnotenie predmetu</w:t>
      </w:r>
    </w:p>
    <w:p w:rsidR="00483B10" w:rsidRPr="005D0C39" w:rsidRDefault="00483B10" w:rsidP="00483B10">
      <w:pPr>
        <w:numPr>
          <w:ilvl w:val="1"/>
          <w:numId w:val="6"/>
        </w:numPr>
        <w:spacing w:before="120" w:after="0" w:line="240" w:lineRule="auto"/>
        <w:rPr>
          <w:rFonts w:ascii="Times New Roman" w:hAnsi="Times New Roman"/>
          <w:sz w:val="28"/>
          <w:szCs w:val="28"/>
        </w:rPr>
      </w:pPr>
      <w:r w:rsidRPr="005D0C39">
        <w:rPr>
          <w:rFonts w:ascii="Times New Roman" w:hAnsi="Times New Roman"/>
          <w:sz w:val="28"/>
          <w:szCs w:val="28"/>
        </w:rPr>
        <w:t>Hodnotenie klasifikačným stupňom</w:t>
      </w:r>
    </w:p>
    <w:p w:rsidR="00483B10" w:rsidRPr="005D0C39" w:rsidRDefault="00483B10" w:rsidP="00483B10">
      <w:pPr>
        <w:numPr>
          <w:ilvl w:val="1"/>
          <w:numId w:val="6"/>
        </w:numPr>
        <w:spacing w:before="120" w:after="0" w:line="240" w:lineRule="auto"/>
        <w:rPr>
          <w:rFonts w:ascii="Times New Roman" w:hAnsi="Times New Roman"/>
          <w:sz w:val="28"/>
          <w:szCs w:val="28"/>
        </w:rPr>
      </w:pPr>
      <w:r w:rsidRPr="005D0C39">
        <w:rPr>
          <w:rFonts w:ascii="Times New Roman" w:hAnsi="Times New Roman"/>
          <w:sz w:val="28"/>
          <w:szCs w:val="28"/>
        </w:rPr>
        <w:t>Výstavou tematických  prejavov</w:t>
      </w:r>
    </w:p>
    <w:p w:rsidR="00483B10" w:rsidRPr="005D0C39" w:rsidRDefault="00483B10" w:rsidP="00483B10">
      <w:pPr>
        <w:numPr>
          <w:ilvl w:val="1"/>
          <w:numId w:val="6"/>
        </w:numPr>
        <w:spacing w:before="120" w:after="0" w:line="240" w:lineRule="auto"/>
        <w:rPr>
          <w:rFonts w:ascii="Times New Roman" w:hAnsi="Times New Roman"/>
          <w:sz w:val="28"/>
          <w:szCs w:val="28"/>
        </w:rPr>
      </w:pPr>
      <w:r w:rsidRPr="005D0C39">
        <w:rPr>
          <w:rFonts w:ascii="Times New Roman" w:hAnsi="Times New Roman"/>
          <w:sz w:val="28"/>
          <w:szCs w:val="28"/>
        </w:rPr>
        <w:t>Sebahodnotenie žiakov</w:t>
      </w:r>
    </w:p>
    <w:p w:rsidR="00483B10" w:rsidRPr="005D0C39" w:rsidRDefault="00483B10" w:rsidP="00483B10">
      <w:pPr>
        <w:numPr>
          <w:ilvl w:val="1"/>
          <w:numId w:val="6"/>
        </w:numPr>
        <w:spacing w:before="120" w:after="0" w:line="240" w:lineRule="auto"/>
        <w:rPr>
          <w:rFonts w:ascii="Times New Roman" w:hAnsi="Times New Roman"/>
          <w:sz w:val="28"/>
          <w:szCs w:val="28"/>
        </w:rPr>
      </w:pPr>
      <w:r w:rsidRPr="005D0C39">
        <w:rPr>
          <w:rFonts w:ascii="Times New Roman" w:hAnsi="Times New Roman"/>
          <w:sz w:val="28"/>
          <w:szCs w:val="28"/>
        </w:rPr>
        <w:t>Tvorba projektov</w:t>
      </w:r>
    </w:p>
    <w:p w:rsidR="00483B10" w:rsidRPr="005D0C39" w:rsidRDefault="00483B10" w:rsidP="00483B10">
      <w:pPr>
        <w:autoSpaceDE w:val="0"/>
        <w:autoSpaceDN w:val="0"/>
        <w:adjustRightInd w:val="0"/>
        <w:rPr>
          <w:rFonts w:ascii="Times New Roman" w:hAnsi="Times New Roman"/>
          <w:b/>
          <w:bCs/>
          <w:sz w:val="28"/>
          <w:szCs w:val="28"/>
        </w:rPr>
      </w:pPr>
    </w:p>
    <w:p w:rsidR="00483B10" w:rsidRPr="005D0C39" w:rsidRDefault="00483B10" w:rsidP="00483B10">
      <w:pPr>
        <w:adjustRightInd w:val="0"/>
        <w:rPr>
          <w:rFonts w:ascii="Times New Roman" w:hAnsi="Times New Roman"/>
          <w:b/>
          <w:sz w:val="28"/>
          <w:szCs w:val="28"/>
        </w:rPr>
      </w:pPr>
      <w:r w:rsidRPr="005D0C39">
        <w:rPr>
          <w:rFonts w:ascii="Times New Roman" w:hAnsi="Times New Roman"/>
          <w:b/>
          <w:sz w:val="28"/>
          <w:szCs w:val="28"/>
        </w:rPr>
        <w:t>Prierezové témy</w:t>
      </w:r>
    </w:p>
    <w:p w:rsidR="00483B10" w:rsidRPr="005D0C39" w:rsidRDefault="00483B10" w:rsidP="00483B10">
      <w:pPr>
        <w:adjustRightInd w:val="0"/>
        <w:rPr>
          <w:rFonts w:ascii="Times New Roman" w:hAnsi="Times New Roman"/>
          <w:b/>
          <w:sz w:val="28"/>
          <w:szCs w:val="28"/>
        </w:rPr>
      </w:pPr>
      <w:r w:rsidRPr="005D0C39">
        <w:rPr>
          <w:rFonts w:ascii="Times New Roman" w:hAnsi="Times New Roman"/>
          <w:b/>
          <w:caps/>
          <w:sz w:val="28"/>
          <w:szCs w:val="28"/>
        </w:rPr>
        <w:t>Tvorba projektu a prezentačné zručnosti</w:t>
      </w:r>
    </w:p>
    <w:p w:rsidR="00483B10" w:rsidRPr="005D0C39" w:rsidRDefault="00483B10" w:rsidP="00483B10">
      <w:pPr>
        <w:rPr>
          <w:rFonts w:ascii="Times New Roman" w:hAnsi="Times New Roman"/>
          <w:color w:val="000000"/>
          <w:sz w:val="28"/>
          <w:szCs w:val="28"/>
        </w:rPr>
      </w:pPr>
      <w:r w:rsidRPr="005D0C39">
        <w:rPr>
          <w:rFonts w:ascii="Times New Roman" w:hAnsi="Times New Roman"/>
          <w:color w:val="000000"/>
          <w:sz w:val="28"/>
          <w:szCs w:val="28"/>
        </w:rPr>
        <w:t>Naučia sa prezentovať svoju prácu písomne aj verbálne s použitím informačných a komunikačných technológií.</w:t>
      </w:r>
    </w:p>
    <w:p w:rsidR="00483B10" w:rsidRPr="005D0C39" w:rsidRDefault="00483B10" w:rsidP="00483B10">
      <w:pPr>
        <w:adjustRightInd w:val="0"/>
        <w:rPr>
          <w:rFonts w:ascii="Times New Roman" w:hAnsi="Times New Roman"/>
          <w:b/>
          <w:caps/>
          <w:sz w:val="28"/>
          <w:szCs w:val="28"/>
        </w:rPr>
      </w:pPr>
      <w:r w:rsidRPr="005D0C39">
        <w:rPr>
          <w:rFonts w:ascii="Times New Roman" w:hAnsi="Times New Roman"/>
          <w:b/>
          <w:caps/>
          <w:sz w:val="28"/>
          <w:szCs w:val="28"/>
        </w:rPr>
        <w:t>Multikultúrna výchova</w:t>
      </w:r>
    </w:p>
    <w:p w:rsidR="00483B10" w:rsidRPr="005D0C39" w:rsidRDefault="00483B10" w:rsidP="00483B10">
      <w:pPr>
        <w:adjustRightInd w:val="0"/>
        <w:rPr>
          <w:rFonts w:ascii="Times New Roman" w:hAnsi="Times New Roman"/>
          <w:sz w:val="28"/>
          <w:szCs w:val="28"/>
        </w:rPr>
      </w:pPr>
      <w:r w:rsidRPr="005D0C39">
        <w:rPr>
          <w:rFonts w:ascii="Times New Roman" w:hAnsi="Times New Roman"/>
          <w:sz w:val="28"/>
          <w:szCs w:val="28"/>
        </w:rPr>
        <w:t>Žiaci spoznávajú iné kultúry, históriu, zvyky a tradície ich predstaviteľov, rešpektujú tieto kultúry ako rovnocenné a dokáže s ich príslušníkmi konštruktívne komunikovať a spolupracovať.</w:t>
      </w:r>
    </w:p>
    <w:p w:rsidR="00483B10" w:rsidRPr="005D0C39" w:rsidRDefault="00483B10" w:rsidP="00483B10">
      <w:pPr>
        <w:adjustRightInd w:val="0"/>
        <w:rPr>
          <w:rFonts w:ascii="Times New Roman" w:hAnsi="Times New Roman"/>
          <w:b/>
          <w:caps/>
          <w:sz w:val="28"/>
          <w:szCs w:val="28"/>
        </w:rPr>
      </w:pPr>
      <w:r w:rsidRPr="005D0C39">
        <w:rPr>
          <w:rFonts w:ascii="Times New Roman" w:hAnsi="Times New Roman"/>
          <w:b/>
          <w:caps/>
          <w:sz w:val="28"/>
          <w:szCs w:val="28"/>
        </w:rPr>
        <w:t xml:space="preserve"> REGIONÁLNA VÝCHOVA A TRADIČNÁ ĽUDOVÁ KULTÚRA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Cieľom je vytvárať u žiakov predpoklady na pestovanie a rozvíjanie citu ku krásam svojho regiónu, prírody, staviteľstva, ľudového umenia a spoznávanie kultúrneho dedičstva našich predkov.</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w:t>
      </w:r>
      <w:r w:rsidRPr="005D0C39">
        <w:rPr>
          <w:rFonts w:ascii="Times New Roman" w:hAnsi="Times New Roman"/>
          <w:sz w:val="28"/>
          <w:szCs w:val="28"/>
        </w:rPr>
        <w:lastRenderedPageBreak/>
        <w:t>básní, ľudovej piesne, tanec, ľudové kroje, skúmanie vlastnej kultúry, spoznávať iné kultúry v oblasti ľudových tradícií.</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Týmito aktivitami pomôžeme pri vytváraní predpokladov u žiakov na pestovanie a rozvíjanie citu ku kráse k tradičnému ľudovému umeniu a uchovávaniu kultúrneho dedičstva našich predkov.</w:t>
      </w:r>
    </w:p>
    <w:p w:rsidR="00483B10" w:rsidRPr="005D0C39" w:rsidRDefault="00483B10" w:rsidP="00483B10">
      <w:pPr>
        <w:adjustRightInd w:val="0"/>
        <w:rPr>
          <w:rFonts w:ascii="Times New Roman" w:hAnsi="Times New Roman"/>
          <w:b/>
          <w:caps/>
          <w:sz w:val="28"/>
          <w:szCs w:val="28"/>
        </w:rPr>
      </w:pPr>
      <w:r w:rsidRPr="005D0C39">
        <w:rPr>
          <w:rFonts w:ascii="Times New Roman" w:hAnsi="Times New Roman"/>
          <w:b/>
          <w:caps/>
          <w:sz w:val="28"/>
          <w:szCs w:val="28"/>
        </w:rPr>
        <w:t>Environmentálna výchova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Získať informácie, ktorými môžu pomáhať životnému  prostrediu jednoduchými činnosťami, ktoré sú im primerané a vhodné</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Prispieť  k rozvoju osobnosti žiaka tak, že nadobudne schopnosť chápať, analyzovať a hodnotiť vzťahy medzi človekom a jeho okolím.</w:t>
      </w:r>
    </w:p>
    <w:p w:rsidR="00483B10" w:rsidRPr="005D0C39" w:rsidRDefault="00483B10" w:rsidP="00483B10">
      <w:pPr>
        <w:adjustRightInd w:val="0"/>
        <w:rPr>
          <w:rFonts w:ascii="Times New Roman" w:hAnsi="Times New Roman"/>
          <w:b/>
          <w:caps/>
          <w:sz w:val="28"/>
          <w:szCs w:val="28"/>
        </w:rPr>
      </w:pPr>
      <w:r w:rsidRPr="005D0C39">
        <w:rPr>
          <w:rFonts w:ascii="Times New Roman" w:hAnsi="Times New Roman"/>
          <w:b/>
          <w:caps/>
          <w:sz w:val="28"/>
          <w:szCs w:val="28"/>
        </w:rPr>
        <w:t>Ochrana života  a zdravia</w:t>
      </w:r>
    </w:p>
    <w:p w:rsidR="00483B10" w:rsidRPr="005D0C39" w:rsidRDefault="00483B10" w:rsidP="00483B10">
      <w:pPr>
        <w:tabs>
          <w:tab w:val="left" w:pos="0"/>
        </w:tabs>
        <w:autoSpaceDE w:val="0"/>
        <w:autoSpaceDN w:val="0"/>
        <w:adjustRightInd w:val="0"/>
        <w:rPr>
          <w:rFonts w:ascii="Times New Roman" w:hAnsi="Times New Roman"/>
          <w:sz w:val="28"/>
          <w:szCs w:val="28"/>
        </w:rPr>
      </w:pPr>
      <w:r w:rsidRPr="005D0C39">
        <w:rPr>
          <w:rFonts w:ascii="Times New Roman" w:hAnsi="Times New Roman"/>
          <w:sz w:val="28"/>
          <w:szCs w:val="28"/>
        </w:rPr>
        <w:t>Rozvinúť morálne vlastnosti žiakov, tvoriace základ vlasteneckého a národného cítenia.</w:t>
      </w:r>
    </w:p>
    <w:p w:rsidR="00483B10" w:rsidRPr="005D0C39" w:rsidRDefault="00483B10" w:rsidP="00483B10">
      <w:pPr>
        <w:adjustRightInd w:val="0"/>
        <w:rPr>
          <w:rFonts w:ascii="Times New Roman" w:hAnsi="Times New Roman"/>
          <w:b/>
          <w:caps/>
          <w:sz w:val="28"/>
          <w:szCs w:val="28"/>
        </w:rPr>
      </w:pPr>
      <w:r w:rsidRPr="005D0C39">
        <w:rPr>
          <w:rFonts w:ascii="Times New Roman" w:hAnsi="Times New Roman"/>
          <w:b/>
          <w:caps/>
          <w:sz w:val="28"/>
          <w:szCs w:val="28"/>
        </w:rPr>
        <w:t>Mediálna výchova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Porozumieť pravidlám fungovania mediálneho sveta a primerane veku sa v ňom orientovať.</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Posudzovať mediálne šírené posolstvá, objavovať v nich to hodnotné, pozitívne formujúce ich osobnostný a profesionálny rast.</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Dokázať si uvedomiť negatívne mediálne vplyvy na svoju osobnosť a snažiť sa ich zodpovedným prístupom eliminovať.</w:t>
      </w:r>
    </w:p>
    <w:p w:rsidR="00483B10" w:rsidRPr="005D0C39" w:rsidRDefault="00483B10" w:rsidP="00483B10">
      <w:pPr>
        <w:autoSpaceDE w:val="0"/>
        <w:autoSpaceDN w:val="0"/>
        <w:adjustRightInd w:val="0"/>
        <w:rPr>
          <w:rFonts w:ascii="Times New Roman" w:hAnsi="Times New Roman"/>
          <w:b/>
          <w:sz w:val="28"/>
          <w:szCs w:val="28"/>
        </w:rPr>
      </w:pPr>
      <w:r w:rsidRPr="005D0C39">
        <w:rPr>
          <w:rFonts w:ascii="Times New Roman" w:hAnsi="Times New Roman"/>
          <w:b/>
          <w:sz w:val="28"/>
          <w:szCs w:val="28"/>
        </w:rPr>
        <w:t>Medzipredmetové vzťahy</w:t>
      </w:r>
    </w:p>
    <w:p w:rsidR="00483B10" w:rsidRPr="005D0C39" w:rsidRDefault="00483B10" w:rsidP="00483B10">
      <w:pPr>
        <w:autoSpaceDE w:val="0"/>
        <w:autoSpaceDN w:val="0"/>
        <w:adjustRightInd w:val="0"/>
        <w:rPr>
          <w:rFonts w:ascii="Times New Roman" w:hAnsi="Times New Roman"/>
          <w:b/>
          <w:sz w:val="28"/>
          <w:szCs w:val="28"/>
          <w:u w:val="single"/>
        </w:rPr>
      </w:pPr>
      <w:r w:rsidRPr="005D0C39">
        <w:rPr>
          <w:rFonts w:ascii="Times New Roman" w:hAnsi="Times New Roman"/>
          <w:b/>
          <w:sz w:val="28"/>
          <w:szCs w:val="28"/>
          <w:u w:val="single"/>
        </w:rPr>
        <w:t>Etická výchova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Postoje a zručnosti medziľudských vzťahov</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Prvky prosociálneho správania v detskom kolektíve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Ľudská dôstojnosť a sebaúcta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Pozitívne hodnotenie iných</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Som jedinečný</w:t>
      </w:r>
    </w:p>
    <w:p w:rsidR="00483B10" w:rsidRPr="005D0C39" w:rsidRDefault="00483B10" w:rsidP="00483B10">
      <w:pPr>
        <w:autoSpaceDE w:val="0"/>
        <w:autoSpaceDN w:val="0"/>
        <w:adjustRightInd w:val="0"/>
        <w:rPr>
          <w:rFonts w:ascii="Times New Roman" w:hAnsi="Times New Roman"/>
          <w:b/>
          <w:sz w:val="28"/>
          <w:szCs w:val="28"/>
          <w:u w:val="single"/>
        </w:rPr>
      </w:pPr>
      <w:r w:rsidRPr="005D0C39">
        <w:rPr>
          <w:rFonts w:ascii="Times New Roman" w:hAnsi="Times New Roman"/>
          <w:b/>
          <w:sz w:val="28"/>
          <w:szCs w:val="28"/>
          <w:u w:val="single"/>
        </w:rPr>
        <w:t>Slovenský jazyk</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Rozprávka</w:t>
      </w:r>
    </w:p>
    <w:p w:rsidR="00483B10" w:rsidRPr="005D0C39" w:rsidRDefault="00483B10" w:rsidP="00483B10">
      <w:pPr>
        <w:autoSpaceDE w:val="0"/>
        <w:autoSpaceDN w:val="0"/>
        <w:adjustRightInd w:val="0"/>
        <w:rPr>
          <w:rFonts w:ascii="Times New Roman" w:hAnsi="Times New Roman"/>
          <w:b/>
          <w:sz w:val="28"/>
          <w:szCs w:val="28"/>
          <w:u w:val="single"/>
        </w:rPr>
      </w:pPr>
      <w:r w:rsidRPr="005D0C39">
        <w:rPr>
          <w:rFonts w:ascii="Times New Roman" w:hAnsi="Times New Roman"/>
          <w:b/>
          <w:sz w:val="28"/>
          <w:szCs w:val="28"/>
          <w:u w:val="single"/>
        </w:rPr>
        <w:t>Prírodoveda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lastRenderedPageBreak/>
        <w:t>Zmeny v prírode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Čas a jeho trvanie</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Moja rodina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Členovia rodiny</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Rastliny a semená</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Ľudia a veci</w:t>
      </w:r>
    </w:p>
    <w:p w:rsidR="00483B10" w:rsidRPr="005D0C39" w:rsidRDefault="00483B10" w:rsidP="00483B10">
      <w:pPr>
        <w:autoSpaceDE w:val="0"/>
        <w:autoSpaceDN w:val="0"/>
        <w:adjustRightInd w:val="0"/>
        <w:rPr>
          <w:rFonts w:ascii="Times New Roman" w:hAnsi="Times New Roman"/>
          <w:b/>
          <w:sz w:val="28"/>
          <w:szCs w:val="28"/>
          <w:u w:val="single"/>
        </w:rPr>
      </w:pPr>
      <w:r w:rsidRPr="005D0C39">
        <w:rPr>
          <w:rFonts w:ascii="Times New Roman" w:hAnsi="Times New Roman"/>
          <w:b/>
          <w:sz w:val="28"/>
          <w:szCs w:val="28"/>
          <w:u w:val="single"/>
        </w:rPr>
        <w:t>Hudobná výchova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Stvárňovanie pomocou pohybu, tanca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Pieseň</w:t>
      </w:r>
    </w:p>
    <w:p w:rsidR="00483B10" w:rsidRPr="005D0C39" w:rsidRDefault="00483B10" w:rsidP="00483B10">
      <w:pPr>
        <w:autoSpaceDE w:val="0"/>
        <w:autoSpaceDN w:val="0"/>
        <w:adjustRightInd w:val="0"/>
        <w:rPr>
          <w:rFonts w:ascii="Times New Roman" w:hAnsi="Times New Roman"/>
          <w:b/>
          <w:sz w:val="28"/>
          <w:szCs w:val="28"/>
          <w:u w:val="single"/>
        </w:rPr>
      </w:pPr>
      <w:r w:rsidRPr="005D0C39">
        <w:rPr>
          <w:rFonts w:ascii="Times New Roman" w:hAnsi="Times New Roman"/>
          <w:b/>
          <w:sz w:val="28"/>
          <w:szCs w:val="28"/>
          <w:u w:val="single"/>
        </w:rPr>
        <w:t>Výtvarná výchova</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Intuitívne vnímanie obrazu a jednoduché vyjadrenie jeho symbolickej reči</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Obrazy Božej blízkosti</w:t>
      </w:r>
    </w:p>
    <w:p w:rsidR="00483B10" w:rsidRPr="005D0C39" w:rsidRDefault="00483B10" w:rsidP="00483B10">
      <w:pPr>
        <w:autoSpaceDE w:val="0"/>
        <w:autoSpaceDN w:val="0"/>
        <w:adjustRightInd w:val="0"/>
        <w:rPr>
          <w:rFonts w:ascii="Times New Roman" w:hAnsi="Times New Roman"/>
          <w:sz w:val="28"/>
          <w:szCs w:val="28"/>
        </w:rPr>
      </w:pPr>
      <w:r w:rsidRPr="005D0C39">
        <w:rPr>
          <w:rFonts w:ascii="Times New Roman" w:hAnsi="Times New Roman"/>
          <w:sz w:val="28"/>
          <w:szCs w:val="28"/>
        </w:rPr>
        <w:t>Veže v našom meste</w:t>
      </w:r>
    </w:p>
    <w:p w:rsidR="00483B10" w:rsidRPr="005D0C39" w:rsidRDefault="00483B10" w:rsidP="00483B10">
      <w:pPr>
        <w:jc w:val="center"/>
        <w:rPr>
          <w:rFonts w:ascii="Times New Roman" w:hAnsi="Times New Roman"/>
          <w:b/>
          <w:sz w:val="28"/>
          <w:szCs w:val="28"/>
        </w:rPr>
      </w:pPr>
      <w:r w:rsidRPr="005D0C39">
        <w:rPr>
          <w:rFonts w:ascii="Times New Roman" w:hAnsi="Times New Roman"/>
          <w:sz w:val="28"/>
          <w:szCs w:val="28"/>
        </w:rPr>
        <w:br w:type="page"/>
      </w:r>
      <w:r w:rsidRPr="005D0C39">
        <w:rPr>
          <w:rFonts w:ascii="Times New Roman" w:hAnsi="Times New Roman"/>
          <w:b/>
          <w:sz w:val="28"/>
          <w:szCs w:val="28"/>
        </w:rPr>
        <w:lastRenderedPageBreak/>
        <w:t>Učebné osnovy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5D0C39" w:rsidTr="00313E5C">
        <w:trPr>
          <w:trHeight w:val="446"/>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before="120" w:after="0"/>
              <w:rPr>
                <w:rFonts w:ascii="Times New Roman" w:hAnsi="Times New Roman"/>
                <w:b/>
                <w:sz w:val="28"/>
                <w:szCs w:val="28"/>
              </w:rPr>
            </w:pPr>
            <w:r w:rsidRPr="005D0C39">
              <w:rPr>
                <w:rFonts w:ascii="Times New Roman" w:hAnsi="Times New Roman"/>
                <w:b/>
                <w:sz w:val="28"/>
                <w:szCs w:val="28"/>
              </w:rPr>
              <w:t>Pracovné vyučovanie</w:t>
            </w:r>
          </w:p>
        </w:tc>
      </w:tr>
      <w:tr w:rsidR="00483B10" w:rsidRPr="005D0C39" w:rsidTr="00313E5C">
        <w:trPr>
          <w:trHeight w:val="112"/>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5D0C39" w:rsidRDefault="00483B10" w:rsidP="00313E5C">
            <w:pPr>
              <w:spacing w:after="0"/>
              <w:rPr>
                <w:rFonts w:ascii="Times New Roman" w:hAnsi="Times New Roman"/>
                <w:sz w:val="28"/>
                <w:szCs w:val="28"/>
              </w:rPr>
            </w:pPr>
            <w:r w:rsidRPr="005D0C39">
              <w:rPr>
                <w:rFonts w:ascii="Times New Roman" w:hAnsi="Times New Roman"/>
                <w:sz w:val="28"/>
                <w:szCs w:val="28"/>
              </w:rPr>
              <w:t>1 hodina týždenne, spolu 33 vyučovacích hodín</w:t>
            </w:r>
          </w:p>
        </w:tc>
      </w:tr>
      <w:tr w:rsidR="00483B10" w:rsidRPr="005D0C39" w:rsidTr="00313E5C">
        <w:trPr>
          <w:trHeight w:val="114"/>
          <w:jc w:val="center"/>
        </w:trPr>
        <w:tc>
          <w:tcPr>
            <w:tcW w:w="4466" w:type="dxa"/>
            <w:tcBorders>
              <w:top w:val="thinThickSmallGap" w:sz="12" w:space="0" w:color="auto"/>
              <w:left w:val="thinThickSmallGap" w:sz="12" w:space="0" w:color="auto"/>
              <w:right w:val="thinThickSmallGap" w:sz="12" w:space="0" w:color="auto"/>
            </w:tcBorders>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5D0C39" w:rsidRDefault="00483B10" w:rsidP="00313E5C">
            <w:pPr>
              <w:spacing w:after="0"/>
              <w:rPr>
                <w:rFonts w:ascii="Times New Roman" w:hAnsi="Times New Roman"/>
                <w:sz w:val="28"/>
                <w:szCs w:val="28"/>
              </w:rPr>
            </w:pPr>
            <w:r w:rsidRPr="005D0C39">
              <w:rPr>
                <w:rFonts w:ascii="Times New Roman" w:hAnsi="Times New Roman"/>
                <w:sz w:val="28"/>
                <w:szCs w:val="28"/>
              </w:rPr>
              <w:t>štvrtý</w:t>
            </w:r>
          </w:p>
        </w:tc>
      </w:tr>
      <w:tr w:rsidR="00483B10" w:rsidRPr="005D0C39" w:rsidTr="00313E5C">
        <w:trPr>
          <w:trHeight w:val="200"/>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spacing w:after="0"/>
              <w:rPr>
                <w:rFonts w:ascii="Times New Roman" w:hAnsi="Times New Roman"/>
                <w:sz w:val="28"/>
                <w:szCs w:val="28"/>
              </w:rPr>
            </w:pPr>
            <w:r w:rsidRPr="005D0C39">
              <w:rPr>
                <w:rFonts w:ascii="Times New Roman" w:hAnsi="Times New Roman"/>
                <w:b/>
                <w:sz w:val="28"/>
                <w:szCs w:val="28"/>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Základná škola s materskou školou</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Sielnica15</w:t>
            </w:r>
          </w:p>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962 31</w:t>
            </w:r>
          </w:p>
        </w:tc>
      </w:tr>
      <w:tr w:rsidR="00483B10" w:rsidRPr="005D0C39"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Pr>
                <w:rFonts w:ascii="Times New Roman" w:hAnsi="Times New Roman"/>
                <w:b/>
                <w:sz w:val="28"/>
                <w:szCs w:val="28"/>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p>
        </w:tc>
      </w:tr>
      <w:tr w:rsidR="00483B10" w:rsidRPr="005D0C39"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VZDELÁVANIE - 1. STUPEŇ ZÁKLADNEJ ŠKOLY</w:t>
            </w:r>
          </w:p>
        </w:tc>
      </w:tr>
      <w:tr w:rsidR="00483B10" w:rsidRPr="005D0C39"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Pr>
                <w:rFonts w:ascii="Times New Roman" w:hAnsi="Times New Roman"/>
                <w:b/>
                <w:sz w:val="28"/>
                <w:szCs w:val="28"/>
              </w:rPr>
              <w:t>Primárne vzdelanie</w:t>
            </w:r>
          </w:p>
        </w:tc>
      </w:tr>
      <w:tr w:rsidR="00483B10" w:rsidRPr="005D0C39"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4 roky</w:t>
            </w:r>
          </w:p>
        </w:tc>
      </w:tr>
      <w:tr w:rsidR="00483B10" w:rsidRPr="005D0C39"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denná</w:t>
            </w:r>
          </w:p>
        </w:tc>
      </w:tr>
      <w:tr w:rsidR="00483B10" w:rsidRPr="005D0C39"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rPr>
                <w:rFonts w:ascii="Times New Roman" w:hAnsi="Times New Roman"/>
                <w:b/>
                <w:sz w:val="28"/>
                <w:szCs w:val="28"/>
              </w:rPr>
            </w:pPr>
            <w:r w:rsidRPr="005D0C39">
              <w:rPr>
                <w:rFonts w:ascii="Times New Roman" w:hAnsi="Times New Roman"/>
                <w:b/>
                <w:sz w:val="28"/>
                <w:szCs w:val="28"/>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5D0C39" w:rsidRDefault="00483B10" w:rsidP="00313E5C">
            <w:pPr>
              <w:spacing w:after="0"/>
              <w:jc w:val="both"/>
              <w:rPr>
                <w:rFonts w:ascii="Times New Roman" w:hAnsi="Times New Roman"/>
                <w:b/>
                <w:sz w:val="28"/>
                <w:szCs w:val="28"/>
              </w:rPr>
            </w:pPr>
            <w:r w:rsidRPr="005D0C39">
              <w:rPr>
                <w:rFonts w:ascii="Times New Roman" w:hAnsi="Times New Roman"/>
                <w:b/>
                <w:sz w:val="28"/>
                <w:szCs w:val="28"/>
              </w:rPr>
              <w:t>slovenský jazyk</w:t>
            </w:r>
          </w:p>
        </w:tc>
      </w:tr>
    </w:tbl>
    <w:p w:rsidR="00483B10" w:rsidRPr="005D0C39" w:rsidRDefault="00483B10" w:rsidP="00483B10">
      <w:pPr>
        <w:jc w:val="both"/>
        <w:rPr>
          <w:rFonts w:ascii="Times New Roman" w:hAnsi="Times New Roman"/>
          <w:b/>
          <w:bCs/>
          <w:sz w:val="28"/>
          <w:szCs w:val="28"/>
        </w:rPr>
      </w:pPr>
    </w:p>
    <w:p w:rsidR="00483B10" w:rsidRPr="005D0C39" w:rsidRDefault="00483B10" w:rsidP="00483B10">
      <w:pPr>
        <w:jc w:val="both"/>
        <w:rPr>
          <w:rFonts w:ascii="Times New Roman" w:hAnsi="Times New Roman"/>
          <w:b/>
          <w:bCs/>
          <w:sz w:val="28"/>
          <w:szCs w:val="28"/>
        </w:rPr>
      </w:pPr>
      <w:r w:rsidRPr="005D0C39">
        <w:rPr>
          <w:rFonts w:ascii="Times New Roman" w:hAnsi="Times New Roman"/>
          <w:b/>
          <w:bCs/>
          <w:sz w:val="28"/>
          <w:szCs w:val="28"/>
        </w:rPr>
        <w:t>Charakteristika predmetu</w:t>
      </w:r>
    </w:p>
    <w:p w:rsidR="00483B10" w:rsidRPr="005D0C39" w:rsidRDefault="00483B10" w:rsidP="00483B10">
      <w:pPr>
        <w:pStyle w:val="Default"/>
        <w:spacing w:after="200" w:line="276" w:lineRule="auto"/>
        <w:ind w:firstLine="708"/>
        <w:jc w:val="both"/>
        <w:rPr>
          <w:rFonts w:ascii="Times New Roman" w:hAnsi="Times New Roman" w:cs="Times New Roman"/>
          <w:color w:val="auto"/>
          <w:sz w:val="28"/>
          <w:szCs w:val="28"/>
        </w:rPr>
      </w:pPr>
      <w:r w:rsidRPr="005D0C39">
        <w:rPr>
          <w:rFonts w:ascii="Times New Roman" w:hAnsi="Times New Roman" w:cs="Times New Roman"/>
          <w:color w:val="auto"/>
          <w:sz w:val="28"/>
          <w:szCs w:val="28"/>
        </w:rPr>
        <w:t xml:space="preserve">Predmet pracovné vyučovanie zahrňuje široké spektrum pracovných činností a technológií, vedie žiakov k získaniu základných užívateľských zručností v rôznych oblastiach ľudskej činnosti a prispieva k vytváraniu životnej a profesijnej orientácie žiakov. Vychádza z konkrétnych životných situácií, v ktorých žiaci prichádzajú do priameho kontaktu s ľudskou činnosťou a technikou v jej rozmanitých podobách a širších súvislostiach. </w:t>
      </w:r>
    </w:p>
    <w:p w:rsidR="00483B10" w:rsidRPr="005D0C39" w:rsidRDefault="00483B10" w:rsidP="00483B10">
      <w:pPr>
        <w:ind w:firstLine="708"/>
        <w:jc w:val="both"/>
        <w:rPr>
          <w:rFonts w:ascii="Times New Roman" w:hAnsi="Times New Roman"/>
          <w:sz w:val="28"/>
          <w:szCs w:val="28"/>
        </w:rPr>
      </w:pPr>
      <w:r w:rsidRPr="005D0C39">
        <w:rPr>
          <w:rFonts w:ascii="Times New Roman" w:hAnsi="Times New Roman"/>
          <w:sz w:val="28"/>
          <w:szCs w:val="28"/>
        </w:rPr>
        <w:t>Pracovné vyučovanie sa zameriava na praktické pracovné návyky a doplňuje celé základné vzdelávanie o dôležitú zložku nevyhnutnú pre uplatnenie človeka v ďalšom živote a v spoločnosti. Tým sa odlišuje od ostatných predmetov a vzdelávacích oblastí. Predstavuje určitú protiváhou k ostatným predmetom. Predmet pracovné vyučovanie je  založený na tvorivej spolupráci žiakov.</w:t>
      </w:r>
    </w:p>
    <w:p w:rsidR="00483B10" w:rsidRPr="005D0C39" w:rsidRDefault="00483B10" w:rsidP="00483B10">
      <w:pPr>
        <w:ind w:firstLine="708"/>
        <w:jc w:val="both"/>
        <w:rPr>
          <w:rFonts w:ascii="Times New Roman" w:hAnsi="Times New Roman"/>
          <w:b/>
          <w:bCs/>
          <w:sz w:val="28"/>
          <w:szCs w:val="28"/>
        </w:rPr>
      </w:pPr>
    </w:p>
    <w:p w:rsidR="00483B10" w:rsidRPr="005D0C39" w:rsidRDefault="00483B10" w:rsidP="00483B10">
      <w:pPr>
        <w:jc w:val="both"/>
        <w:outlineLvl w:val="0"/>
        <w:rPr>
          <w:rFonts w:ascii="Times New Roman" w:hAnsi="Times New Roman"/>
          <w:b/>
          <w:bCs/>
          <w:sz w:val="28"/>
          <w:szCs w:val="28"/>
        </w:rPr>
      </w:pPr>
      <w:r w:rsidRPr="005D0C39">
        <w:rPr>
          <w:rFonts w:ascii="Times New Roman" w:hAnsi="Times New Roman"/>
          <w:b/>
          <w:bCs/>
          <w:sz w:val="28"/>
          <w:szCs w:val="28"/>
        </w:rPr>
        <w:t>Ciele predmetu</w:t>
      </w:r>
    </w:p>
    <w:p w:rsidR="00483B10" w:rsidRPr="005D0C39" w:rsidRDefault="00483B10" w:rsidP="00483B10">
      <w:pPr>
        <w:pStyle w:val="Default"/>
        <w:spacing w:after="200" w:line="276" w:lineRule="auto"/>
        <w:ind w:firstLine="708"/>
        <w:jc w:val="both"/>
        <w:rPr>
          <w:rFonts w:ascii="Times New Roman" w:hAnsi="Times New Roman" w:cs="Times New Roman"/>
          <w:sz w:val="28"/>
          <w:szCs w:val="28"/>
        </w:rPr>
      </w:pPr>
      <w:r w:rsidRPr="005D0C39">
        <w:rPr>
          <w:rFonts w:ascii="Times New Roman" w:hAnsi="Times New Roman" w:cs="Times New Roman"/>
          <w:sz w:val="28"/>
          <w:szCs w:val="28"/>
        </w:rPr>
        <w:t>Pri vymedzení cieľov predmetu vychádzame zo všeobecných požiadaviek vedecko-technickej gramotnosti i zo všeobecných cieľov primárneho vzdelávania. Ciele predmetu môžeme charakterizovať v troch navzájom prepojených oblastiach:</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lastRenderedPageBreak/>
        <w:t xml:space="preserve"> 1. výchova vzťahu k technike (</w:t>
      </w:r>
      <w:r w:rsidRPr="005D0C39">
        <w:rPr>
          <w:rFonts w:ascii="Times New Roman" w:hAnsi="Times New Roman" w:cs="Times New Roman"/>
          <w:b/>
          <w:bCs/>
          <w:sz w:val="28"/>
          <w:szCs w:val="28"/>
        </w:rPr>
        <w:t>hodnoty, postoje</w:t>
      </w:r>
      <w:r w:rsidRPr="005D0C39">
        <w:rPr>
          <w:rFonts w:ascii="Times New Roman" w:hAnsi="Times New Roman" w:cs="Times New Roman"/>
          <w:sz w:val="28"/>
          <w:szCs w:val="28"/>
        </w:rPr>
        <w:t xml:space="preserve">),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2. výchova o technike (</w:t>
      </w:r>
      <w:r w:rsidRPr="005D0C39">
        <w:rPr>
          <w:rFonts w:ascii="Times New Roman" w:hAnsi="Times New Roman" w:cs="Times New Roman"/>
          <w:b/>
          <w:bCs/>
          <w:sz w:val="28"/>
          <w:szCs w:val="28"/>
        </w:rPr>
        <w:t>vedomosti</w:t>
      </w:r>
      <w:r w:rsidRPr="005D0C39">
        <w:rPr>
          <w:rFonts w:ascii="Times New Roman" w:hAnsi="Times New Roman" w:cs="Times New Roman"/>
          <w:sz w:val="28"/>
          <w:szCs w:val="28"/>
        </w:rPr>
        <w:t xml:space="preserve">),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3. výchova prostredníctvom techniky (</w:t>
      </w:r>
      <w:r w:rsidRPr="005D0C39">
        <w:rPr>
          <w:rFonts w:ascii="Times New Roman" w:hAnsi="Times New Roman" w:cs="Times New Roman"/>
          <w:b/>
          <w:bCs/>
          <w:sz w:val="28"/>
          <w:szCs w:val="28"/>
        </w:rPr>
        <w:t>skúsenosti, pracovné činnosti, zručnosti</w:t>
      </w:r>
      <w:r w:rsidRPr="005D0C39">
        <w:rPr>
          <w:rFonts w:ascii="Times New Roman" w:hAnsi="Times New Roman" w:cs="Times New Roman"/>
          <w:sz w:val="28"/>
          <w:szCs w:val="28"/>
        </w:rPr>
        <w:t xml:space="preserve">).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b/>
          <w:bCs/>
          <w:sz w:val="28"/>
          <w:szCs w:val="28"/>
        </w:rPr>
        <w:t xml:space="preserve">V rovine hodnôt a postojov smerujeme  k: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poňatiu úlohy techniky v spoločnosti,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uvedomenia si toho, ako technika ovplyvňuje náš život v rôznych životných situáciách (doma, v škole, pri cestovaní, pri hre, športe atd.),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bipolárnemu vnímanie techniky (technika môže pomáhať, ale aj ohrozovať zdravie život),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rozvíjaniu mravného vedomia a konania v súvislosti s využitím techniky,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rozvíjaniu osobnostných vlastností,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uplatňovaniu tvorivosti a vlastných nápadov,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vytváraniu postojov k hodnotám vo vzťahu k práci človeka,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zodpovednosť za kvalitu svojich i spoločných výsledkov práce, </w:t>
      </w:r>
    </w:p>
    <w:p w:rsidR="00483B10" w:rsidRPr="005D0C39" w:rsidRDefault="00483B10" w:rsidP="00483B10">
      <w:pPr>
        <w:pStyle w:val="Default"/>
        <w:spacing w:after="200" w:line="276" w:lineRule="auto"/>
        <w:ind w:left="180" w:hanging="180"/>
        <w:jc w:val="both"/>
        <w:rPr>
          <w:rFonts w:ascii="Times New Roman" w:hAnsi="Times New Roman" w:cs="Times New Roman"/>
          <w:sz w:val="28"/>
          <w:szCs w:val="28"/>
        </w:rPr>
      </w:pPr>
      <w:r w:rsidRPr="005D0C39">
        <w:rPr>
          <w:rFonts w:ascii="Times New Roman" w:hAnsi="Times New Roman" w:cs="Times New Roman"/>
          <w:sz w:val="28"/>
          <w:szCs w:val="28"/>
        </w:rPr>
        <w:t xml:space="preserve">- rozvoju morálnych a vôľových vlastností (vytrvalosť a sústavnosť pri plnení zadaných úloh, vynakladanie úsilia na dosiahnutie kvalitného výsledku),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rozvoju asertivity pri presadzovaní vlastných názorov, postojov a citov, </w:t>
      </w:r>
    </w:p>
    <w:p w:rsidR="00483B10" w:rsidRPr="005D0C39" w:rsidRDefault="00483B10" w:rsidP="00483B10">
      <w:pPr>
        <w:pStyle w:val="Default"/>
        <w:spacing w:after="200" w:line="276" w:lineRule="auto"/>
        <w:rPr>
          <w:rFonts w:ascii="Times New Roman" w:hAnsi="Times New Roman" w:cs="Times New Roman"/>
          <w:sz w:val="28"/>
          <w:szCs w:val="28"/>
        </w:rPr>
      </w:pPr>
      <w:r w:rsidRPr="005D0C39">
        <w:rPr>
          <w:rFonts w:ascii="Times New Roman" w:hAnsi="Times New Roman" w:cs="Times New Roman"/>
          <w:sz w:val="28"/>
          <w:szCs w:val="28"/>
        </w:rPr>
        <w:t xml:space="preserve">- rozvoju autonómnej pozície človeka (sebarealizácie, sebadôvery, sebavzdelávania atd.).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b/>
          <w:bCs/>
          <w:sz w:val="28"/>
          <w:szCs w:val="28"/>
        </w:rPr>
        <w:t xml:space="preserve">V rovine vedomostí smerujeme k: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porozumeniu základným technickým problémom v kľúčových oblastiach techniky (materiály a technológie, komunikačné systémy, doprava a konštruovanie) na veku primeranej úrovni,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poznaniu základných životných potrieb rastlín v rámci pestovateľských prác,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poznaniu základnej techniky v domácnosti a bezpečnej manipulácii s ňou,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b/>
          <w:bCs/>
          <w:sz w:val="28"/>
          <w:szCs w:val="28"/>
        </w:rPr>
        <w:t xml:space="preserve">V rovine pracovných </w:t>
      </w:r>
      <w:r w:rsidRPr="005D0C39">
        <w:rPr>
          <w:rFonts w:ascii="Times New Roman" w:hAnsi="Times New Roman" w:cs="Times New Roman"/>
          <w:sz w:val="28"/>
          <w:szCs w:val="28"/>
        </w:rPr>
        <w:t>č</w:t>
      </w:r>
      <w:r w:rsidRPr="005D0C39">
        <w:rPr>
          <w:rFonts w:ascii="Times New Roman" w:hAnsi="Times New Roman" w:cs="Times New Roman"/>
          <w:b/>
          <w:bCs/>
          <w:sz w:val="28"/>
          <w:szCs w:val="28"/>
        </w:rPr>
        <w:t>inností a zru</w:t>
      </w:r>
      <w:r w:rsidRPr="005D0C39">
        <w:rPr>
          <w:rFonts w:ascii="Times New Roman" w:hAnsi="Times New Roman" w:cs="Times New Roman"/>
          <w:sz w:val="28"/>
          <w:szCs w:val="28"/>
        </w:rPr>
        <w:t>č</w:t>
      </w:r>
      <w:r w:rsidRPr="005D0C39">
        <w:rPr>
          <w:rFonts w:ascii="Times New Roman" w:hAnsi="Times New Roman" w:cs="Times New Roman"/>
          <w:b/>
          <w:bCs/>
          <w:sz w:val="28"/>
          <w:szCs w:val="28"/>
        </w:rPr>
        <w:t xml:space="preserve">ností smerujeme k: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získavaniu pracovných skúseností a zručností v kľúčových oblastiach techniky, </w:t>
      </w:r>
    </w:p>
    <w:p w:rsidR="00483B10" w:rsidRPr="005D0C39" w:rsidRDefault="00483B10" w:rsidP="00483B10">
      <w:pPr>
        <w:pStyle w:val="Default"/>
        <w:spacing w:after="200" w:line="276" w:lineRule="auto"/>
        <w:rPr>
          <w:rFonts w:ascii="Times New Roman" w:hAnsi="Times New Roman" w:cs="Times New Roman"/>
          <w:sz w:val="28"/>
          <w:szCs w:val="28"/>
        </w:rPr>
      </w:pPr>
      <w:r w:rsidRPr="005D0C39">
        <w:rPr>
          <w:rFonts w:ascii="Times New Roman" w:hAnsi="Times New Roman" w:cs="Times New Roman"/>
          <w:sz w:val="28"/>
          <w:szCs w:val="28"/>
        </w:rPr>
        <w:t xml:space="preserve">- spôsobilosti kriticky používať informačné a komunikačné technické prostriedky,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získaniu pracovných zručnosti pri opracovaní technických materiálov,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lastRenderedPageBreak/>
        <w:t xml:space="preserve">- spôsobilosti v oblasti konštruovania počnúc plánovaním až po prezentáciu produktu,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osvojenia si bezpečného využívanie techniky v domácnosti,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pestovaniu a ošetrovaniu základných druhov rastlín,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získavaniu všeobecne využiteľných pracovných skúseností,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využívaniu vhodných pracovných prostriedkov v bežnom živote, </w:t>
      </w:r>
    </w:p>
    <w:p w:rsidR="00483B10" w:rsidRPr="005D0C39" w:rsidRDefault="00483B10" w:rsidP="00483B10">
      <w:pPr>
        <w:pStyle w:val="Default"/>
        <w:spacing w:after="200" w:line="276"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 naučeniu sa pracovať v tíme, </w:t>
      </w:r>
    </w:p>
    <w:p w:rsidR="00483B10" w:rsidRPr="005D0C39" w:rsidRDefault="00483B10" w:rsidP="00483B10">
      <w:pPr>
        <w:jc w:val="both"/>
        <w:outlineLvl w:val="0"/>
        <w:rPr>
          <w:rFonts w:ascii="Times New Roman" w:hAnsi="Times New Roman"/>
          <w:sz w:val="28"/>
          <w:szCs w:val="28"/>
        </w:rPr>
      </w:pPr>
    </w:p>
    <w:p w:rsidR="00483B10" w:rsidRPr="005D0C39" w:rsidRDefault="00483B10" w:rsidP="00483B10">
      <w:pPr>
        <w:spacing w:after="0" w:line="240" w:lineRule="auto"/>
        <w:jc w:val="center"/>
        <w:rPr>
          <w:rFonts w:ascii="Times New Roman" w:hAnsi="Times New Roman"/>
          <w:b/>
          <w:bCs/>
          <w:sz w:val="28"/>
          <w:szCs w:val="28"/>
        </w:rPr>
      </w:pPr>
      <w:r w:rsidRPr="005D0C39">
        <w:rPr>
          <w:rFonts w:ascii="Times New Roman" w:hAnsi="Times New Roman"/>
          <w:b/>
          <w:bCs/>
          <w:sz w:val="28"/>
          <w:szCs w:val="28"/>
        </w:rPr>
        <w:t>Štruktúra kompetencií rozvíjaných vyučovaním pracovného vyučovania</w:t>
      </w:r>
    </w:p>
    <w:p w:rsidR="00483B10" w:rsidRPr="005D0C39" w:rsidRDefault="00483B10" w:rsidP="00483B10">
      <w:pPr>
        <w:spacing w:after="0" w:line="240" w:lineRule="auto"/>
        <w:rPr>
          <w:rFonts w:ascii="Times New Roman" w:hAnsi="Times New Roman"/>
          <w:b/>
          <w:bCs/>
          <w:sz w:val="28"/>
          <w:szCs w:val="28"/>
        </w:rPr>
      </w:pPr>
    </w:p>
    <w:tbl>
      <w:tblPr>
        <w:tblW w:w="104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160"/>
        <w:gridCol w:w="1681"/>
        <w:gridCol w:w="2099"/>
        <w:gridCol w:w="2160"/>
        <w:gridCol w:w="2340"/>
      </w:tblGrid>
      <w:tr w:rsidR="00483B10" w:rsidRPr="005D0C39" w:rsidTr="00313E5C">
        <w:tc>
          <w:tcPr>
            <w:tcW w:w="2160" w:type="dxa"/>
          </w:tcPr>
          <w:p w:rsidR="00483B10" w:rsidRPr="005D0C39" w:rsidRDefault="00483B10" w:rsidP="00313E5C">
            <w:pPr>
              <w:spacing w:after="0" w:line="240" w:lineRule="auto"/>
              <w:rPr>
                <w:rFonts w:ascii="Times New Roman" w:hAnsi="Times New Roman"/>
                <w:b/>
                <w:bCs/>
                <w:sz w:val="28"/>
                <w:szCs w:val="28"/>
              </w:rPr>
            </w:pPr>
            <w:r w:rsidRPr="005D0C39">
              <w:rPr>
                <w:rFonts w:ascii="Times New Roman" w:hAnsi="Times New Roman"/>
                <w:b/>
                <w:bCs/>
                <w:sz w:val="28"/>
                <w:szCs w:val="28"/>
              </w:rPr>
              <w:t>Poznávacia</w:t>
            </w:r>
          </w:p>
          <w:p w:rsidR="00483B10" w:rsidRPr="005D0C39" w:rsidRDefault="00483B10" w:rsidP="00313E5C">
            <w:pPr>
              <w:spacing w:after="0" w:line="240" w:lineRule="auto"/>
              <w:rPr>
                <w:rFonts w:ascii="Times New Roman" w:hAnsi="Times New Roman"/>
                <w:b/>
                <w:bCs/>
                <w:sz w:val="28"/>
                <w:szCs w:val="28"/>
              </w:rPr>
            </w:pPr>
            <w:r w:rsidRPr="005D0C39">
              <w:rPr>
                <w:rFonts w:ascii="Times New Roman" w:hAnsi="Times New Roman"/>
                <w:b/>
                <w:bCs/>
                <w:sz w:val="28"/>
                <w:szCs w:val="28"/>
              </w:rPr>
              <w:t>(kognitívna)</w:t>
            </w:r>
          </w:p>
        </w:tc>
        <w:tc>
          <w:tcPr>
            <w:tcW w:w="1681" w:type="dxa"/>
          </w:tcPr>
          <w:p w:rsidR="00483B10" w:rsidRPr="005D0C39" w:rsidRDefault="00483B10" w:rsidP="00313E5C">
            <w:pPr>
              <w:spacing w:after="0" w:line="240" w:lineRule="auto"/>
              <w:rPr>
                <w:rFonts w:ascii="Times New Roman" w:hAnsi="Times New Roman"/>
                <w:b/>
                <w:bCs/>
                <w:sz w:val="28"/>
                <w:szCs w:val="28"/>
              </w:rPr>
            </w:pPr>
          </w:p>
        </w:tc>
        <w:tc>
          <w:tcPr>
            <w:tcW w:w="2099" w:type="dxa"/>
          </w:tcPr>
          <w:p w:rsidR="00483B10" w:rsidRPr="005D0C39" w:rsidRDefault="00483B10" w:rsidP="00313E5C">
            <w:pPr>
              <w:spacing w:after="0" w:line="240" w:lineRule="auto"/>
              <w:rPr>
                <w:rFonts w:ascii="Times New Roman" w:hAnsi="Times New Roman"/>
                <w:b/>
                <w:bCs/>
                <w:sz w:val="28"/>
                <w:szCs w:val="28"/>
              </w:rPr>
            </w:pPr>
            <w:r w:rsidRPr="005D0C39">
              <w:rPr>
                <w:rFonts w:ascii="Times New Roman" w:hAnsi="Times New Roman"/>
                <w:b/>
                <w:bCs/>
                <w:sz w:val="28"/>
                <w:szCs w:val="28"/>
              </w:rPr>
              <w:t>Komunikačná</w:t>
            </w:r>
          </w:p>
        </w:tc>
        <w:tc>
          <w:tcPr>
            <w:tcW w:w="2160" w:type="dxa"/>
          </w:tcPr>
          <w:p w:rsidR="00483B10" w:rsidRPr="005D0C39" w:rsidRDefault="00483B10" w:rsidP="00313E5C">
            <w:pPr>
              <w:spacing w:after="0" w:line="240" w:lineRule="auto"/>
              <w:rPr>
                <w:rFonts w:ascii="Times New Roman" w:hAnsi="Times New Roman"/>
                <w:b/>
                <w:bCs/>
                <w:sz w:val="28"/>
                <w:szCs w:val="28"/>
              </w:rPr>
            </w:pPr>
            <w:r w:rsidRPr="005D0C39">
              <w:rPr>
                <w:rFonts w:ascii="Times New Roman" w:hAnsi="Times New Roman"/>
                <w:b/>
                <w:bCs/>
                <w:sz w:val="28"/>
                <w:szCs w:val="28"/>
              </w:rPr>
              <w:t>Interpersonálna</w:t>
            </w:r>
          </w:p>
        </w:tc>
        <w:tc>
          <w:tcPr>
            <w:tcW w:w="2340" w:type="dxa"/>
          </w:tcPr>
          <w:p w:rsidR="00483B10" w:rsidRPr="005D0C39" w:rsidRDefault="00483B10" w:rsidP="00313E5C">
            <w:pPr>
              <w:spacing w:after="0" w:line="240" w:lineRule="auto"/>
              <w:rPr>
                <w:rFonts w:ascii="Times New Roman" w:hAnsi="Times New Roman"/>
                <w:b/>
                <w:bCs/>
                <w:sz w:val="28"/>
                <w:szCs w:val="28"/>
              </w:rPr>
            </w:pPr>
            <w:r w:rsidRPr="005D0C39">
              <w:rPr>
                <w:rFonts w:ascii="Times New Roman" w:hAnsi="Times New Roman"/>
                <w:b/>
                <w:bCs/>
                <w:sz w:val="28"/>
                <w:szCs w:val="28"/>
              </w:rPr>
              <w:t>Intrapersonálna</w:t>
            </w:r>
          </w:p>
        </w:tc>
      </w:tr>
      <w:tr w:rsidR="00483B10" w:rsidRPr="005D0C39" w:rsidTr="00313E5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Rozvíjať podnikateľské myslenie.</w:t>
            </w:r>
          </w:p>
          <w:p w:rsidR="00483B10" w:rsidRPr="005D0C39" w:rsidRDefault="00483B10" w:rsidP="00313E5C">
            <w:pPr>
              <w:spacing w:after="0" w:line="240" w:lineRule="auto"/>
              <w:rPr>
                <w:rFonts w:ascii="Times New Roman" w:hAnsi="Times New Roman"/>
                <w:sz w:val="28"/>
                <w:szCs w:val="28"/>
              </w:rPr>
            </w:pPr>
          </w:p>
        </w:tc>
        <w:tc>
          <w:tcPr>
            <w:tcW w:w="1681"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Osvojovať základné pracovné zručnosti a návyky z rôznych pracovných oblastí</w:t>
            </w:r>
          </w:p>
        </w:tc>
        <w:tc>
          <w:tcPr>
            <w:tcW w:w="2099"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Tvoriť, prijať a spracovať informácie.</w:t>
            </w:r>
          </w:p>
        </w:t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Zodpovednosť za kvalitu svojich a spoločných výsledkov práce.</w:t>
            </w:r>
          </w:p>
        </w:tc>
        <w:tc>
          <w:tcPr>
            <w:tcW w:w="234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Pochopiť prácu a pracovnú činnosť ako príležitosť k sebarealizácii a k sebavzdelávaniu.</w:t>
            </w:r>
          </w:p>
        </w:tc>
      </w:tr>
      <w:tr w:rsidR="00483B10" w:rsidRPr="005D0C39" w:rsidTr="00313E5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Chápať potrebu recyklácie materiálov a produktov</w:t>
            </w:r>
          </w:p>
        </w:tc>
        <w:tc>
          <w:tcPr>
            <w:tcW w:w="1681"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Organizovať a plánovať prácu s použitím vhodných nástrojov, náradí a pomôcok pri práci i v bežnom živote.</w:t>
            </w:r>
          </w:p>
        </w:tc>
        <w:tc>
          <w:tcPr>
            <w:tcW w:w="2099"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Vyhľadávať informácie.</w:t>
            </w:r>
          </w:p>
        </w:t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Kooperovať v skupine.</w:t>
            </w:r>
          </w:p>
        </w:tc>
        <w:tc>
          <w:tcPr>
            <w:tcW w:w="234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Viesť k vytrvalosti a zodpovednosti pri plnení zadaných úloh.</w:t>
            </w:r>
          </w:p>
        </w:tc>
      </w:tr>
      <w:tr w:rsidR="00483B10" w:rsidRPr="005D0C39" w:rsidTr="00313E5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Uplatňovať autentické a objektívne poznanie. okolitého sveta</w:t>
            </w:r>
          </w:p>
        </w:tc>
        <w:tc>
          <w:tcPr>
            <w:tcW w:w="1681"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Vytvárať nové postoje vo vzťahu k práci človek, technike a životnému prostrediu.</w:t>
            </w:r>
          </w:p>
        </w:tc>
        <w:tc>
          <w:tcPr>
            <w:tcW w:w="2099"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Formulovať svoj názor a argumentovať.</w:t>
            </w:r>
          </w:p>
        </w:t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Tolerovať odlišnosti jednotlivcov a iných.</w:t>
            </w:r>
          </w:p>
        </w:tc>
        <w:tc>
          <w:tcPr>
            <w:tcW w:w="234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Realizovať vlastné nápady pri pracovných činnostiach.</w:t>
            </w:r>
          </w:p>
        </w:tc>
      </w:tr>
      <w:tr w:rsidR="00483B10" w:rsidRPr="005D0C39" w:rsidTr="00313E5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 xml:space="preserve">Chápať potrebu rešpektovať </w:t>
            </w:r>
            <w:r w:rsidRPr="005D0C39">
              <w:rPr>
                <w:rFonts w:ascii="Times New Roman" w:hAnsi="Times New Roman"/>
                <w:sz w:val="28"/>
                <w:szCs w:val="28"/>
              </w:rPr>
              <w:lastRenderedPageBreak/>
              <w:t>environmentálne normy.</w:t>
            </w:r>
          </w:p>
        </w:tc>
        <w:tc>
          <w:tcPr>
            <w:tcW w:w="1681"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lastRenderedPageBreak/>
              <w:t xml:space="preserve">Osvojiť potrebné </w:t>
            </w:r>
            <w:r w:rsidRPr="005D0C39">
              <w:rPr>
                <w:rFonts w:ascii="Times New Roman" w:hAnsi="Times New Roman"/>
                <w:sz w:val="28"/>
                <w:szCs w:val="28"/>
              </w:rPr>
              <w:lastRenderedPageBreak/>
              <w:t>poznatky a zručností významné pre voľbu vlastného profesijného zamerania a pre ďalšiu životnú a profesijnú orientáciu,</w:t>
            </w:r>
          </w:p>
        </w:tc>
        <w:tc>
          <w:tcPr>
            <w:tcW w:w="2099" w:type="dxa"/>
          </w:tcPr>
          <w:p w:rsidR="00483B10" w:rsidRPr="005D0C39" w:rsidRDefault="00483B10" w:rsidP="00313E5C">
            <w:pPr>
              <w:spacing w:after="0" w:line="240" w:lineRule="auto"/>
              <w:rPr>
                <w:rFonts w:ascii="Times New Roman" w:hAnsi="Times New Roman"/>
                <w:sz w:val="28"/>
                <w:szCs w:val="28"/>
              </w:rPr>
            </w:pPr>
          </w:p>
        </w:t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 xml:space="preserve">Diskutovať a viesť diskusiu </w:t>
            </w:r>
            <w:r w:rsidRPr="005D0C39">
              <w:rPr>
                <w:rFonts w:ascii="Times New Roman" w:hAnsi="Times New Roman"/>
                <w:sz w:val="28"/>
                <w:szCs w:val="28"/>
              </w:rPr>
              <w:lastRenderedPageBreak/>
              <w:t>o postupe práce.</w:t>
            </w:r>
          </w:p>
        </w:tc>
        <w:tc>
          <w:tcPr>
            <w:tcW w:w="234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lastRenderedPageBreak/>
              <w:t xml:space="preserve">Vynakladať úsilie na dosiahnutie </w:t>
            </w:r>
            <w:r w:rsidRPr="005D0C39">
              <w:rPr>
                <w:rFonts w:ascii="Times New Roman" w:hAnsi="Times New Roman"/>
                <w:sz w:val="28"/>
                <w:szCs w:val="28"/>
              </w:rPr>
              <w:lastRenderedPageBreak/>
              <w:t>kvalitného výsledku.</w:t>
            </w:r>
          </w:p>
        </w:tc>
      </w:tr>
      <w:tr w:rsidR="00483B10" w:rsidRPr="005D0C39" w:rsidTr="00313E5C">
        <w:tc>
          <w:tcPr>
            <w:tcW w:w="216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lastRenderedPageBreak/>
              <w:t xml:space="preserve">Orientovať sa v rôznych oboroch ľudskej činnosti, formách fyzickej a duševnej práce </w:t>
            </w:r>
          </w:p>
        </w:tc>
        <w:tc>
          <w:tcPr>
            <w:tcW w:w="1681" w:type="dxa"/>
          </w:tcPr>
          <w:p w:rsidR="00483B10" w:rsidRPr="005D0C39" w:rsidRDefault="00483B10" w:rsidP="00313E5C">
            <w:pPr>
              <w:spacing w:after="0" w:line="240" w:lineRule="auto"/>
              <w:rPr>
                <w:rFonts w:ascii="Times New Roman" w:hAnsi="Times New Roman"/>
                <w:sz w:val="28"/>
                <w:szCs w:val="28"/>
              </w:rPr>
            </w:pPr>
          </w:p>
        </w:tc>
        <w:tc>
          <w:tcPr>
            <w:tcW w:w="2099" w:type="dxa"/>
          </w:tcPr>
          <w:p w:rsidR="00483B10" w:rsidRPr="005D0C39" w:rsidRDefault="00483B10" w:rsidP="00313E5C">
            <w:pPr>
              <w:spacing w:after="0" w:line="240" w:lineRule="auto"/>
              <w:rPr>
                <w:rFonts w:ascii="Times New Roman" w:hAnsi="Times New Roman"/>
                <w:sz w:val="28"/>
                <w:szCs w:val="28"/>
              </w:rPr>
            </w:pPr>
          </w:p>
        </w:tc>
        <w:tc>
          <w:tcPr>
            <w:tcW w:w="2160" w:type="dxa"/>
          </w:tcPr>
          <w:p w:rsidR="00483B10" w:rsidRPr="005D0C39" w:rsidRDefault="00483B10" w:rsidP="00313E5C">
            <w:pPr>
              <w:spacing w:after="0" w:line="240" w:lineRule="auto"/>
              <w:rPr>
                <w:rFonts w:ascii="Times New Roman" w:hAnsi="Times New Roman"/>
                <w:sz w:val="28"/>
                <w:szCs w:val="28"/>
              </w:rPr>
            </w:pPr>
          </w:p>
        </w:tc>
        <w:tc>
          <w:tcPr>
            <w:tcW w:w="2340" w:type="dxa"/>
          </w:tcPr>
          <w:p w:rsidR="00483B10" w:rsidRPr="005D0C39" w:rsidRDefault="00483B10" w:rsidP="00313E5C">
            <w:pPr>
              <w:spacing w:after="0" w:line="240" w:lineRule="auto"/>
              <w:rPr>
                <w:rFonts w:ascii="Times New Roman" w:hAnsi="Times New Roman"/>
                <w:sz w:val="28"/>
                <w:szCs w:val="28"/>
              </w:rPr>
            </w:pPr>
            <w:r w:rsidRPr="005D0C39">
              <w:rPr>
                <w:rFonts w:ascii="Times New Roman" w:hAnsi="Times New Roman"/>
                <w:sz w:val="28"/>
                <w:szCs w:val="28"/>
              </w:rPr>
              <w:t>Vytvárať primeranú sebadôveru.</w:t>
            </w:r>
          </w:p>
        </w:tc>
      </w:tr>
    </w:tbl>
    <w:p w:rsidR="00483B10" w:rsidRPr="005D0C39" w:rsidRDefault="00483B10" w:rsidP="00483B10">
      <w:pPr>
        <w:jc w:val="both"/>
        <w:rPr>
          <w:rFonts w:ascii="Times New Roman" w:hAnsi="Times New Roman"/>
          <w:sz w:val="28"/>
          <w:szCs w:val="28"/>
        </w:rPr>
      </w:pPr>
    </w:p>
    <w:p w:rsidR="00483B10" w:rsidRPr="005D0C39" w:rsidRDefault="00483B10" w:rsidP="00483B10">
      <w:pPr>
        <w:jc w:val="both"/>
        <w:rPr>
          <w:rFonts w:ascii="Times New Roman" w:hAnsi="Times New Roman"/>
          <w:b/>
          <w:sz w:val="28"/>
          <w:szCs w:val="28"/>
        </w:rPr>
      </w:pPr>
      <w:r w:rsidRPr="005D0C39">
        <w:rPr>
          <w:rFonts w:ascii="Times New Roman" w:hAnsi="Times New Roman"/>
          <w:b/>
          <w:sz w:val="28"/>
          <w:szCs w:val="28"/>
        </w:rPr>
        <w:t>Obsah predmetu</w:t>
      </w:r>
    </w:p>
    <w:p w:rsidR="00483B10" w:rsidRPr="005D0C39" w:rsidRDefault="00483B10" w:rsidP="00483B10">
      <w:pPr>
        <w:jc w:val="both"/>
        <w:rPr>
          <w:rFonts w:ascii="Times New Roman" w:hAnsi="Times New Roman"/>
          <w:b/>
          <w:bCs/>
          <w:sz w:val="28"/>
          <w:szCs w:val="28"/>
        </w:rPr>
      </w:pPr>
      <w:r w:rsidRPr="005D0C39">
        <w:rPr>
          <w:rFonts w:ascii="Times New Roman" w:hAnsi="Times New Roman"/>
          <w:b/>
          <w:bCs/>
          <w:sz w:val="28"/>
          <w:szCs w:val="28"/>
        </w:rPr>
        <w:t>1.Tvorivé využitie technických materiálov – 6 hodín</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w:t>
      </w:r>
      <w:r w:rsidRPr="005D0C39">
        <w:rPr>
          <w:rFonts w:ascii="Times New Roman" w:hAnsi="Times New Roman"/>
          <w:sz w:val="28"/>
          <w:szCs w:val="28"/>
          <w:u w:val="single"/>
        </w:rPr>
        <w:t xml:space="preserve">Poznávanie vlastnosti materiálov - </w:t>
      </w:r>
      <w:r w:rsidRPr="005D0C39">
        <w:rPr>
          <w:rFonts w:ascii="Times New Roman" w:hAnsi="Times New Roman"/>
          <w:sz w:val="28"/>
          <w:szCs w:val="28"/>
        </w:rPr>
        <w:t xml:space="preserve"> Papier a kartón , Textil,  Drevo</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Vedieť vytvoriť jednoduchý predmet riešením problémovej úlohy s uplatnením vlastnej predstavivosti a fantázie. </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Vedieť ako sa strihá, trhá, skladá, lepí papier.</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Vytvárať priestorové a kruhové vystrihovačky, skladať origamy podľa náčrtu, koláž z kartónu, baliť darčeky a knihy</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Skúmať vlastnosti textílií podľa krčivosti, väzby, stehy na výšivkách, udržateľnosti tepla. Vytvárať výrobky s prvými stehmi, námetmi vyšívania s detskými motívmi, ľudovej kultúry.</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Skúmať vlastnosti drevín, drevených predmetov v triede, poškodenie drevín a akým spôsobom.   </w:t>
      </w:r>
    </w:p>
    <w:p w:rsidR="00483B10" w:rsidRPr="005D0C39" w:rsidRDefault="00483B10" w:rsidP="00483B10">
      <w:pPr>
        <w:jc w:val="both"/>
        <w:rPr>
          <w:rFonts w:ascii="Times New Roman" w:hAnsi="Times New Roman"/>
          <w:sz w:val="28"/>
          <w:szCs w:val="28"/>
        </w:rPr>
      </w:pPr>
      <w:r w:rsidRPr="005D0C39">
        <w:rPr>
          <w:rFonts w:ascii="Times New Roman" w:hAnsi="Times New Roman"/>
          <w:b/>
          <w:bCs/>
          <w:sz w:val="28"/>
          <w:szCs w:val="28"/>
        </w:rPr>
        <w:t>2. Základy konštruovania – 7 hodín</w:t>
      </w:r>
      <w:r w:rsidRPr="005D0C39">
        <w:rPr>
          <w:rFonts w:ascii="Times New Roman" w:hAnsi="Times New Roman"/>
          <w:sz w:val="28"/>
          <w:szCs w:val="28"/>
        </w:rPr>
        <w:t xml:space="preserve">     </w:t>
      </w:r>
    </w:p>
    <w:p w:rsidR="00483B10" w:rsidRPr="005D0C39" w:rsidRDefault="00483B10" w:rsidP="00483B10">
      <w:pPr>
        <w:ind w:left="3060" w:hanging="3060"/>
        <w:jc w:val="both"/>
        <w:rPr>
          <w:rFonts w:ascii="Times New Roman" w:hAnsi="Times New Roman"/>
          <w:bCs/>
          <w:sz w:val="28"/>
          <w:szCs w:val="28"/>
          <w:u w:val="single"/>
        </w:rPr>
      </w:pPr>
      <w:r w:rsidRPr="005D0C39">
        <w:rPr>
          <w:rFonts w:ascii="Times New Roman" w:hAnsi="Times New Roman"/>
          <w:sz w:val="28"/>
          <w:szCs w:val="28"/>
        </w:rPr>
        <w:t xml:space="preserve">• </w:t>
      </w:r>
      <w:r w:rsidRPr="005D0C39">
        <w:rPr>
          <w:rFonts w:ascii="Times New Roman" w:hAnsi="Times New Roman"/>
          <w:bCs/>
          <w:sz w:val="28"/>
          <w:szCs w:val="28"/>
          <w:u w:val="single"/>
        </w:rPr>
        <w:t xml:space="preserve">Konštrukcie okolo nás </w:t>
      </w:r>
    </w:p>
    <w:p w:rsidR="00483B10" w:rsidRPr="005D0C39" w:rsidRDefault="00483B10" w:rsidP="00483B10">
      <w:pPr>
        <w:ind w:left="3060" w:hanging="3060"/>
        <w:jc w:val="both"/>
        <w:rPr>
          <w:rFonts w:ascii="Times New Roman" w:hAnsi="Times New Roman"/>
          <w:sz w:val="28"/>
          <w:szCs w:val="28"/>
        </w:rPr>
      </w:pPr>
      <w:r w:rsidRPr="005D0C39">
        <w:rPr>
          <w:rFonts w:ascii="Times New Roman" w:hAnsi="Times New Roman"/>
          <w:bCs/>
          <w:sz w:val="28"/>
          <w:szCs w:val="28"/>
        </w:rPr>
        <w:t xml:space="preserve">- </w:t>
      </w:r>
      <w:r w:rsidRPr="005D0C39">
        <w:rPr>
          <w:rFonts w:ascii="Times New Roman" w:hAnsi="Times New Roman"/>
          <w:sz w:val="28"/>
          <w:szCs w:val="28"/>
        </w:rPr>
        <w:t xml:space="preserve"> Konštrukcie okolo nás ( mosty, budovy, zariadenia )       </w:t>
      </w:r>
    </w:p>
    <w:p w:rsidR="00483B10" w:rsidRPr="005D0C39" w:rsidRDefault="00483B10" w:rsidP="00483B10">
      <w:pPr>
        <w:ind w:left="3060" w:hanging="3060"/>
        <w:jc w:val="both"/>
        <w:rPr>
          <w:rFonts w:ascii="Times New Roman" w:hAnsi="Times New Roman"/>
          <w:sz w:val="28"/>
          <w:szCs w:val="28"/>
        </w:rPr>
      </w:pPr>
      <w:r w:rsidRPr="005D0C39">
        <w:rPr>
          <w:rFonts w:ascii="Times New Roman" w:hAnsi="Times New Roman"/>
          <w:sz w:val="28"/>
          <w:szCs w:val="28"/>
        </w:rPr>
        <w:t>- Zhotovenie objektov zo stavebníc alebo z rôznych technických materiálov</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lastRenderedPageBreak/>
        <w:t>Poznať základné symboly pri technickom náčrte (čo znamená plná a prerušovaná čiara,...). Vedieť urobiť technický náčrt. Poznať základné druhy a hlavné znaky ľudských obydlí.</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Poznať význam mostov a vedieť konštruovať mosty podľa určitých požiadaviek. </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Vedieť vybrať vhodný materiál na konštrukciu určeného modelu. </w:t>
      </w:r>
    </w:p>
    <w:p w:rsidR="00483B10" w:rsidRPr="005D0C39" w:rsidRDefault="00483B10" w:rsidP="00483B10">
      <w:pPr>
        <w:spacing w:line="360" w:lineRule="auto"/>
        <w:jc w:val="both"/>
        <w:rPr>
          <w:rFonts w:ascii="Times New Roman" w:hAnsi="Times New Roman"/>
          <w:sz w:val="28"/>
          <w:szCs w:val="28"/>
        </w:rPr>
      </w:pPr>
      <w:r w:rsidRPr="005D0C39">
        <w:rPr>
          <w:rFonts w:ascii="Times New Roman" w:hAnsi="Times New Roman"/>
          <w:sz w:val="28"/>
          <w:szCs w:val="28"/>
        </w:rPr>
        <w:t>Vedieť navrhovať optimálne modely z hľadiska konštrukčného, technologického, ekonomického a estetického.</w:t>
      </w:r>
    </w:p>
    <w:p w:rsidR="00483B10" w:rsidRPr="005D0C39" w:rsidRDefault="00483B10" w:rsidP="00483B10">
      <w:pPr>
        <w:jc w:val="both"/>
        <w:rPr>
          <w:rFonts w:ascii="Times New Roman" w:hAnsi="Times New Roman"/>
          <w:bCs/>
          <w:sz w:val="28"/>
          <w:szCs w:val="28"/>
          <w:u w:val="single"/>
        </w:rPr>
      </w:pPr>
      <w:r w:rsidRPr="005D0C39">
        <w:rPr>
          <w:rFonts w:ascii="Times New Roman" w:hAnsi="Times New Roman"/>
          <w:sz w:val="28"/>
          <w:szCs w:val="28"/>
        </w:rPr>
        <w:t>•</w:t>
      </w:r>
      <w:r w:rsidRPr="005D0C39">
        <w:rPr>
          <w:rFonts w:ascii="Times New Roman" w:hAnsi="Times New Roman"/>
          <w:bCs/>
          <w:sz w:val="28"/>
          <w:szCs w:val="28"/>
        </w:rPr>
        <w:t xml:space="preserve"> </w:t>
      </w:r>
      <w:r w:rsidRPr="005D0C39">
        <w:rPr>
          <w:rFonts w:ascii="Times New Roman" w:hAnsi="Times New Roman"/>
          <w:bCs/>
          <w:sz w:val="28"/>
          <w:szCs w:val="28"/>
          <w:u w:val="single"/>
        </w:rPr>
        <w:t xml:space="preserve">Elektrický obvod, zdroje elektrickej energie </w:t>
      </w:r>
    </w:p>
    <w:p w:rsidR="00483B10" w:rsidRPr="005D0C39" w:rsidRDefault="00483B10" w:rsidP="00483B10">
      <w:pPr>
        <w:jc w:val="both"/>
        <w:rPr>
          <w:rFonts w:ascii="Times New Roman" w:hAnsi="Times New Roman"/>
          <w:sz w:val="28"/>
          <w:szCs w:val="28"/>
        </w:rPr>
      </w:pPr>
      <w:r w:rsidRPr="005D0C39">
        <w:rPr>
          <w:rFonts w:ascii="Times New Roman" w:hAnsi="Times New Roman"/>
          <w:bCs/>
          <w:sz w:val="28"/>
          <w:szCs w:val="28"/>
        </w:rPr>
        <w:t xml:space="preserve">- </w:t>
      </w:r>
      <w:r w:rsidRPr="005D0C39">
        <w:rPr>
          <w:rFonts w:ascii="Times New Roman" w:hAnsi="Times New Roman"/>
          <w:sz w:val="28"/>
          <w:szCs w:val="28"/>
        </w:rPr>
        <w:t xml:space="preserve"> Elektrický obvod</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Zdroje elektrickej energie a ich vplyv na životné prostredie.</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Poznať  pojmy :  elektrický  prúd,  elektrický  obvod,  zdroj,  spotrebič. Vedieť zostaviť vybrané funkčné elektrické obvody podľa návodu. Rozlišovať vodivé a nevodivé materiály. Poznať spôsob ochrany pred zásahom silného elektrického prúdu.</w:t>
      </w:r>
    </w:p>
    <w:p w:rsidR="00483B10" w:rsidRPr="005D0C39" w:rsidRDefault="00483B10" w:rsidP="00483B10">
      <w:pPr>
        <w:ind w:left="4860" w:hanging="4860"/>
        <w:jc w:val="both"/>
        <w:rPr>
          <w:rFonts w:ascii="Times New Roman" w:hAnsi="Times New Roman"/>
          <w:sz w:val="28"/>
          <w:szCs w:val="28"/>
          <w:u w:val="single"/>
        </w:rPr>
      </w:pPr>
      <w:r w:rsidRPr="005D0C39">
        <w:rPr>
          <w:rFonts w:ascii="Times New Roman" w:hAnsi="Times New Roman"/>
          <w:sz w:val="28"/>
          <w:szCs w:val="28"/>
          <w:u w:val="single"/>
        </w:rPr>
        <w:t xml:space="preserve">• Technické komunikačné prostriedky </w:t>
      </w:r>
    </w:p>
    <w:p w:rsidR="00483B10" w:rsidRPr="005D0C39" w:rsidRDefault="00483B10" w:rsidP="00483B10">
      <w:pPr>
        <w:ind w:left="4860" w:hanging="4860"/>
        <w:jc w:val="both"/>
        <w:rPr>
          <w:rFonts w:ascii="Times New Roman" w:hAnsi="Times New Roman"/>
          <w:sz w:val="28"/>
          <w:szCs w:val="28"/>
        </w:rPr>
      </w:pPr>
      <w:r w:rsidRPr="005D0C39">
        <w:rPr>
          <w:rFonts w:ascii="Times New Roman" w:hAnsi="Times New Roman"/>
          <w:sz w:val="28"/>
          <w:szCs w:val="28"/>
        </w:rPr>
        <w:t>- Historické a moderné komunikačné prostriedky.</w:t>
      </w:r>
    </w:p>
    <w:p w:rsidR="00483B10" w:rsidRPr="005D0C39" w:rsidRDefault="00483B10" w:rsidP="00483B10">
      <w:pPr>
        <w:pStyle w:val="Default"/>
        <w:rPr>
          <w:rFonts w:ascii="Times New Roman" w:hAnsi="Times New Roman" w:cs="Times New Roman"/>
          <w:sz w:val="28"/>
          <w:szCs w:val="28"/>
        </w:rPr>
      </w:pPr>
      <w:r w:rsidRPr="005D0C39">
        <w:rPr>
          <w:rFonts w:ascii="Times New Roman" w:hAnsi="Times New Roman" w:cs="Times New Roman"/>
          <w:sz w:val="28"/>
          <w:szCs w:val="28"/>
        </w:rPr>
        <w:t>Oboznamovať ako sa komunikačné prostriedky využívajú.</w:t>
      </w:r>
    </w:p>
    <w:p w:rsidR="00483B10" w:rsidRPr="005D0C39" w:rsidRDefault="00483B10" w:rsidP="00483B10">
      <w:pPr>
        <w:ind w:left="4860" w:hanging="4860"/>
        <w:rPr>
          <w:rFonts w:ascii="Times New Roman" w:hAnsi="Times New Roman"/>
          <w:sz w:val="28"/>
          <w:szCs w:val="28"/>
          <w:u w:val="single"/>
        </w:rPr>
      </w:pPr>
      <w:r w:rsidRPr="005D0C39">
        <w:rPr>
          <w:rFonts w:ascii="Times New Roman" w:hAnsi="Times New Roman"/>
          <w:sz w:val="28"/>
          <w:szCs w:val="28"/>
        </w:rPr>
        <w:t>Učiť sa využívať komunikačné prostriedky.</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w:t>
      </w:r>
      <w:r w:rsidRPr="005D0C39">
        <w:rPr>
          <w:rFonts w:ascii="Times New Roman" w:hAnsi="Times New Roman"/>
          <w:sz w:val="28"/>
          <w:szCs w:val="28"/>
          <w:u w:val="single"/>
        </w:rPr>
        <w:t xml:space="preserve">Technika v doprave </w:t>
      </w:r>
      <w:r w:rsidRPr="005D0C39">
        <w:rPr>
          <w:rFonts w:ascii="Times New Roman" w:hAnsi="Times New Roman"/>
          <w:sz w:val="28"/>
          <w:szCs w:val="28"/>
        </w:rPr>
        <w:t xml:space="preserve">- Doprava, dopravné prostriedky </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xml:space="preserve">                                          - Konštrukcia bicykla</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Poznať zásady bezpečnej mobility, bezpečnej jazdy na bicykli.Vedieť zistiť technický stav vlastného bicykla. Vedieť urobiť jednoduchú údržbu bicykla.</w:t>
      </w:r>
      <w:r w:rsidRPr="005D0C39">
        <w:rPr>
          <w:rFonts w:ascii="Times New Roman" w:hAnsi="Times New Roman" w:cs="Times New Roman"/>
          <w:b/>
          <w:sz w:val="28"/>
          <w:szCs w:val="28"/>
        </w:rPr>
        <w:t xml:space="preserve"> </w:t>
      </w:r>
    </w:p>
    <w:p w:rsidR="00483B10" w:rsidRPr="005D0C39" w:rsidRDefault="00483B10" w:rsidP="00483B10">
      <w:pPr>
        <w:spacing w:line="360" w:lineRule="auto"/>
        <w:jc w:val="both"/>
        <w:rPr>
          <w:rFonts w:ascii="Times New Roman" w:hAnsi="Times New Roman"/>
          <w:sz w:val="28"/>
          <w:szCs w:val="28"/>
        </w:rPr>
      </w:pPr>
      <w:r w:rsidRPr="005D0C39">
        <w:rPr>
          <w:rFonts w:ascii="Times New Roman" w:hAnsi="Times New Roman"/>
          <w:b/>
          <w:sz w:val="28"/>
          <w:szCs w:val="28"/>
        </w:rPr>
        <w:t>3.Starostlivosť o životné prostredie – 10 hodín</w:t>
      </w:r>
    </w:p>
    <w:p w:rsidR="00483B10" w:rsidRPr="005D0C39" w:rsidRDefault="00483B10" w:rsidP="00483B10">
      <w:pPr>
        <w:spacing w:line="360" w:lineRule="auto"/>
        <w:ind w:left="5220" w:hanging="5220"/>
        <w:jc w:val="both"/>
        <w:rPr>
          <w:rFonts w:ascii="Times New Roman" w:hAnsi="Times New Roman"/>
          <w:sz w:val="28"/>
          <w:szCs w:val="28"/>
          <w:u w:val="single"/>
        </w:rPr>
      </w:pPr>
      <w:r w:rsidRPr="005D0C39">
        <w:rPr>
          <w:rFonts w:ascii="Times New Roman" w:hAnsi="Times New Roman"/>
          <w:sz w:val="28"/>
          <w:szCs w:val="28"/>
        </w:rPr>
        <w:t xml:space="preserve">• </w:t>
      </w:r>
      <w:r w:rsidRPr="005D0C39">
        <w:rPr>
          <w:rFonts w:ascii="Times New Roman" w:hAnsi="Times New Roman"/>
          <w:sz w:val="28"/>
          <w:szCs w:val="28"/>
          <w:u w:val="single"/>
        </w:rPr>
        <w:t xml:space="preserve">Črepníkové rastliny a životné prostredie </w:t>
      </w:r>
    </w:p>
    <w:p w:rsidR="00483B10" w:rsidRPr="005D0C39" w:rsidRDefault="00483B10" w:rsidP="00483B10">
      <w:pPr>
        <w:spacing w:line="360" w:lineRule="auto"/>
        <w:ind w:left="5220" w:hanging="5220"/>
        <w:jc w:val="both"/>
        <w:rPr>
          <w:rFonts w:ascii="Times New Roman" w:hAnsi="Times New Roman"/>
          <w:sz w:val="28"/>
          <w:szCs w:val="28"/>
        </w:rPr>
      </w:pPr>
      <w:r w:rsidRPr="005D0C39">
        <w:rPr>
          <w:rFonts w:ascii="Times New Roman" w:hAnsi="Times New Roman"/>
          <w:sz w:val="28"/>
          <w:szCs w:val="28"/>
        </w:rPr>
        <w:t>- Poznanie a odborné pomenovanie črepníkových rastlín.</w:t>
      </w:r>
    </w:p>
    <w:p w:rsidR="00483B10" w:rsidRPr="005D0C39" w:rsidRDefault="00483B10" w:rsidP="00483B10">
      <w:pPr>
        <w:spacing w:line="360" w:lineRule="auto"/>
        <w:rPr>
          <w:rFonts w:ascii="Times New Roman" w:hAnsi="Times New Roman"/>
          <w:sz w:val="28"/>
          <w:szCs w:val="28"/>
        </w:rPr>
      </w:pPr>
      <w:r w:rsidRPr="005D0C39">
        <w:rPr>
          <w:rFonts w:ascii="Times New Roman" w:hAnsi="Times New Roman"/>
          <w:sz w:val="28"/>
          <w:szCs w:val="28"/>
        </w:rPr>
        <w:t>- Ošetrovanie, pestovanie, rozmnožovanie črepníkových rastlín</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Založiť kútik živej prírody a využívať ho na pestovateľské činnosti, výstavky, pokusy. Pomenovať a poznať 10 druhov črepníkových rastlín. Poznať ich nároky na základné 6ivotné podmienky a pestované druhy správne ošetrovať. Vedieť založiť jednoduchú množiarničku, </w:t>
      </w:r>
      <w:r w:rsidRPr="005D0C39">
        <w:rPr>
          <w:rFonts w:ascii="Times New Roman" w:hAnsi="Times New Roman" w:cs="Times New Roman"/>
          <w:sz w:val="28"/>
          <w:szCs w:val="28"/>
        </w:rPr>
        <w:lastRenderedPageBreak/>
        <w:t>poznať jej význam a využitie. Vedieť regulovať podmienky pre zakorenenie odrezkov. Poznať spôsoby vegetatívneho rozmnožovania rastlín pestovaných v KŢP. Vedieť odoberať a upravovať stonkové odrezky a listové odrezky. Vedieť zasadiť do črepníkov  rozmnožené  rastliny. Osvojiť si základy hydroponického pestovania rastlín.</w:t>
      </w:r>
    </w:p>
    <w:p w:rsidR="00483B10" w:rsidRPr="005D0C39" w:rsidRDefault="00483B10" w:rsidP="00483B10">
      <w:pPr>
        <w:jc w:val="both"/>
        <w:rPr>
          <w:rFonts w:ascii="Times New Roman" w:hAnsi="Times New Roman"/>
          <w:sz w:val="28"/>
          <w:szCs w:val="28"/>
          <w:u w:val="single"/>
        </w:rPr>
      </w:pPr>
      <w:r w:rsidRPr="005D0C39">
        <w:rPr>
          <w:rFonts w:ascii="Times New Roman" w:hAnsi="Times New Roman"/>
          <w:sz w:val="28"/>
          <w:szCs w:val="28"/>
        </w:rPr>
        <w:t xml:space="preserve">• </w:t>
      </w:r>
      <w:r w:rsidRPr="005D0C39">
        <w:rPr>
          <w:rFonts w:ascii="Times New Roman" w:hAnsi="Times New Roman"/>
          <w:sz w:val="28"/>
          <w:szCs w:val="28"/>
          <w:u w:val="single"/>
        </w:rPr>
        <w:t>Poznanie úžitkových rastlín</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Úžitkové rastliny a ich význam pre zdravie a výživu.</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Úžitkové rastliny a ich zatriedenie do pestovateľských skupín.</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Pestovanie zeleniny z priamej sejby a z priesad</w:t>
      </w:r>
    </w:p>
    <w:p w:rsidR="00483B10" w:rsidRPr="005D0C39" w:rsidRDefault="00483B10" w:rsidP="00483B10">
      <w:pPr>
        <w:spacing w:after="0" w:line="360" w:lineRule="auto"/>
        <w:jc w:val="both"/>
        <w:rPr>
          <w:rFonts w:ascii="Times New Roman" w:hAnsi="Times New Roman"/>
          <w:sz w:val="28"/>
          <w:szCs w:val="28"/>
        </w:rPr>
      </w:pPr>
      <w:r w:rsidRPr="005D0C39">
        <w:rPr>
          <w:rFonts w:ascii="Times New Roman" w:hAnsi="Times New Roman"/>
          <w:sz w:val="28"/>
          <w:szCs w:val="28"/>
        </w:rPr>
        <w:t>Poznať 10 druhov úžitkových rastlín, rozlišovať ich konzumné časti a plody.</w:t>
      </w:r>
    </w:p>
    <w:p w:rsidR="00483B10" w:rsidRPr="005D0C39" w:rsidRDefault="00483B10" w:rsidP="00483B10">
      <w:pPr>
        <w:spacing w:after="0" w:line="360" w:lineRule="auto"/>
        <w:jc w:val="both"/>
        <w:rPr>
          <w:rFonts w:ascii="Times New Roman" w:hAnsi="Times New Roman"/>
          <w:sz w:val="28"/>
          <w:szCs w:val="28"/>
        </w:rPr>
      </w:pPr>
      <w:r w:rsidRPr="005D0C39">
        <w:rPr>
          <w:rFonts w:ascii="Times New Roman" w:hAnsi="Times New Roman"/>
          <w:sz w:val="28"/>
          <w:szCs w:val="28"/>
        </w:rPr>
        <w:t>Poznať význam úžitkových rastlín pre zdravie a výživu. Spracovať vzorkovnicu semien . Poznať  semená na základe vonkajších znakov. Poznať pestovanie zeleniny z priamej sejby (mrkva, hrach, reďkovka). Poznať význam predpestovania rastlín.</w:t>
      </w:r>
    </w:p>
    <w:p w:rsidR="00483B10" w:rsidRPr="005D0C39" w:rsidRDefault="00483B10" w:rsidP="00483B10">
      <w:pPr>
        <w:jc w:val="both"/>
        <w:rPr>
          <w:rFonts w:ascii="Times New Roman" w:hAnsi="Times New Roman"/>
          <w:sz w:val="28"/>
          <w:szCs w:val="28"/>
          <w:u w:val="single"/>
        </w:rPr>
      </w:pPr>
      <w:r w:rsidRPr="005D0C39">
        <w:rPr>
          <w:rFonts w:ascii="Times New Roman" w:hAnsi="Times New Roman"/>
          <w:sz w:val="28"/>
          <w:szCs w:val="28"/>
        </w:rPr>
        <w:t xml:space="preserve">• </w:t>
      </w:r>
      <w:r w:rsidRPr="005D0C39">
        <w:rPr>
          <w:rFonts w:ascii="Times New Roman" w:hAnsi="Times New Roman"/>
          <w:sz w:val="28"/>
          <w:szCs w:val="28"/>
          <w:u w:val="single"/>
        </w:rPr>
        <w:t>Pokusy a pozorovania</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Podmienky klíčenia semien.</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Význam vody, tepla a svetla pre pestovanie rastlín.</w:t>
      </w:r>
    </w:p>
    <w:p w:rsidR="00483B10" w:rsidRPr="005D0C39" w:rsidRDefault="00483B10" w:rsidP="00483B10">
      <w:pPr>
        <w:jc w:val="both"/>
        <w:rPr>
          <w:rFonts w:ascii="Times New Roman" w:hAnsi="Times New Roman"/>
          <w:sz w:val="28"/>
          <w:szCs w:val="28"/>
        </w:rPr>
      </w:pPr>
      <w:r w:rsidRPr="005D0C39">
        <w:rPr>
          <w:rFonts w:ascii="Times New Roman" w:hAnsi="Times New Roman"/>
          <w:sz w:val="28"/>
          <w:szCs w:val="28"/>
        </w:rPr>
        <w:t>- Rýchlenie rastu rastlín teplotou.</w:t>
      </w:r>
    </w:p>
    <w:p w:rsidR="00483B10" w:rsidRPr="005D0C39" w:rsidRDefault="00483B10" w:rsidP="00483B10">
      <w:pPr>
        <w:ind w:left="180" w:hanging="180"/>
        <w:jc w:val="both"/>
        <w:rPr>
          <w:rFonts w:ascii="Times New Roman" w:hAnsi="Times New Roman"/>
          <w:sz w:val="28"/>
          <w:szCs w:val="28"/>
        </w:rPr>
      </w:pPr>
      <w:r w:rsidRPr="005D0C39">
        <w:rPr>
          <w:rFonts w:ascii="Times New Roman" w:hAnsi="Times New Roman"/>
          <w:sz w:val="28"/>
          <w:szCs w:val="28"/>
        </w:rPr>
        <w:t>- Význam pestovateľských podmienok na zakorenenie stonkových a koreňových odrezkov ( teplo, vlhkosť substrátu a vzduchu v množiarničke).</w:t>
      </w:r>
    </w:p>
    <w:p w:rsidR="00483B10" w:rsidRPr="005D0C39" w:rsidRDefault="00483B10" w:rsidP="00483B10">
      <w:pPr>
        <w:pStyle w:val="Default"/>
        <w:spacing w:line="360" w:lineRule="auto"/>
        <w:rPr>
          <w:rFonts w:ascii="Times New Roman" w:hAnsi="Times New Roman" w:cs="Times New Roman"/>
          <w:sz w:val="28"/>
          <w:szCs w:val="28"/>
        </w:rPr>
      </w:pPr>
      <w:r w:rsidRPr="005D0C39">
        <w:rPr>
          <w:rFonts w:ascii="Times New Roman" w:hAnsi="Times New Roman" w:cs="Times New Roman"/>
          <w:sz w:val="28"/>
          <w:szCs w:val="28"/>
        </w:rPr>
        <w:t>- Vplyv ošetrovania rezaných kvetov na dobu ich kvitnutia (úprava stonky, výmena vody, výživno – dezinfekčné prípravky).</w:t>
      </w:r>
    </w:p>
    <w:p w:rsidR="00483B10" w:rsidRPr="005D0C39" w:rsidRDefault="00483B10" w:rsidP="00483B10">
      <w:pPr>
        <w:pStyle w:val="Default"/>
        <w:spacing w:line="360" w:lineRule="auto"/>
        <w:rPr>
          <w:rFonts w:ascii="Times New Roman" w:hAnsi="Times New Roman" w:cs="Times New Roman"/>
          <w:sz w:val="28"/>
          <w:szCs w:val="28"/>
        </w:rPr>
      </w:pPr>
      <w:r w:rsidRPr="005D0C39">
        <w:rPr>
          <w:rFonts w:ascii="Times New Roman" w:hAnsi="Times New Roman" w:cs="Times New Roman"/>
          <w:sz w:val="28"/>
          <w:szCs w:val="28"/>
        </w:rPr>
        <w:t>Vedieť založiť jednoduché pokusy na overenie základných životných podmienok rastlín. V pravidelných intervaloch sledovať pokusné a kontrolné rastlín, zaznamenávať objektívne výsledky pozorovania. Výsledky pozorovaní a pokusov vyhodnotiť.</w:t>
      </w:r>
    </w:p>
    <w:p w:rsidR="00483B10" w:rsidRPr="005D0C39" w:rsidRDefault="00483B10" w:rsidP="00483B10">
      <w:pPr>
        <w:jc w:val="both"/>
        <w:rPr>
          <w:rFonts w:ascii="Times New Roman" w:hAnsi="Times New Roman"/>
          <w:sz w:val="28"/>
          <w:szCs w:val="28"/>
          <w:u w:val="single"/>
        </w:rPr>
      </w:pPr>
      <w:r w:rsidRPr="005D0C39">
        <w:rPr>
          <w:rFonts w:ascii="Times New Roman" w:hAnsi="Times New Roman"/>
          <w:sz w:val="28"/>
          <w:szCs w:val="28"/>
        </w:rPr>
        <w:t xml:space="preserve">• </w:t>
      </w:r>
      <w:r w:rsidRPr="005D0C39">
        <w:rPr>
          <w:rFonts w:ascii="Times New Roman" w:hAnsi="Times New Roman"/>
          <w:sz w:val="28"/>
          <w:szCs w:val="28"/>
          <w:u w:val="single"/>
        </w:rPr>
        <w:t>Pestovanie vonkajších okrasných rastlín</w:t>
      </w:r>
    </w:p>
    <w:p w:rsidR="00483B10" w:rsidRPr="005D0C39" w:rsidRDefault="00483B10" w:rsidP="00483B10">
      <w:pPr>
        <w:spacing w:line="360" w:lineRule="auto"/>
        <w:ind w:left="181" w:hanging="181"/>
        <w:jc w:val="both"/>
        <w:rPr>
          <w:rFonts w:ascii="Times New Roman" w:hAnsi="Times New Roman"/>
          <w:sz w:val="28"/>
          <w:szCs w:val="28"/>
        </w:rPr>
      </w:pPr>
      <w:r w:rsidRPr="005D0C39">
        <w:rPr>
          <w:rFonts w:ascii="Times New Roman" w:hAnsi="Times New Roman"/>
          <w:sz w:val="28"/>
          <w:szCs w:val="28"/>
        </w:rPr>
        <w:t>- Poznávanie vonkajších okrasných rastlín (letničky, dvojročné okrasné rastliny, trvalky).</w:t>
      </w:r>
    </w:p>
    <w:p w:rsidR="00483B10" w:rsidRPr="005D0C39" w:rsidRDefault="00483B10" w:rsidP="00483B10">
      <w:pPr>
        <w:spacing w:line="360" w:lineRule="auto"/>
        <w:ind w:left="181" w:hanging="181"/>
        <w:jc w:val="both"/>
        <w:rPr>
          <w:rFonts w:ascii="Times New Roman" w:hAnsi="Times New Roman"/>
          <w:sz w:val="28"/>
          <w:szCs w:val="28"/>
        </w:rPr>
      </w:pPr>
      <w:r w:rsidRPr="005D0C39">
        <w:rPr>
          <w:rFonts w:ascii="Times New Roman" w:hAnsi="Times New Roman"/>
          <w:sz w:val="28"/>
          <w:szCs w:val="28"/>
        </w:rPr>
        <w:t>- Pestovanie letničiek z predpestovaných priesad (napr. aksamietnica), ich vysadzovanie do črepníkov, na záhony, ošetrovanie</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lastRenderedPageBreak/>
        <w:t>Poznať 5 druhov nových vonkajších okrasných rastlín. Vedieť ich zatriediť do pestovateľských skupín (letničky, dvojročné okrasné rastliny, trvalky). Dopestovanie okrasných rastlín. Vedieť pomenovať a využívať náradie a pomôcky, osvojovať si postupy bezpečnej práce.</w:t>
      </w:r>
    </w:p>
    <w:p w:rsidR="00483B10" w:rsidRPr="005D0C39" w:rsidRDefault="00483B10" w:rsidP="00483B10">
      <w:pPr>
        <w:jc w:val="both"/>
        <w:rPr>
          <w:rFonts w:ascii="Times New Roman" w:hAnsi="Times New Roman"/>
          <w:sz w:val="28"/>
          <w:szCs w:val="28"/>
          <w:u w:val="single"/>
        </w:rPr>
      </w:pPr>
      <w:r w:rsidRPr="005D0C39">
        <w:rPr>
          <w:rFonts w:ascii="Times New Roman" w:hAnsi="Times New Roman"/>
          <w:sz w:val="28"/>
          <w:szCs w:val="28"/>
        </w:rPr>
        <w:t xml:space="preserve">• </w:t>
      </w:r>
      <w:r w:rsidRPr="005D0C39">
        <w:rPr>
          <w:rFonts w:ascii="Times New Roman" w:hAnsi="Times New Roman"/>
          <w:sz w:val="28"/>
          <w:szCs w:val="28"/>
          <w:u w:val="single"/>
        </w:rPr>
        <w:t>Rez a úprava kvetín do váz</w:t>
      </w:r>
    </w:p>
    <w:p w:rsidR="00483B10" w:rsidRPr="005D0C39" w:rsidRDefault="00483B10" w:rsidP="00483B10">
      <w:pPr>
        <w:ind w:left="180" w:hanging="180"/>
        <w:jc w:val="both"/>
        <w:rPr>
          <w:rFonts w:ascii="Times New Roman" w:hAnsi="Times New Roman"/>
          <w:sz w:val="28"/>
          <w:szCs w:val="28"/>
        </w:rPr>
      </w:pPr>
      <w:r w:rsidRPr="005D0C39">
        <w:rPr>
          <w:rFonts w:ascii="Times New Roman" w:hAnsi="Times New Roman"/>
          <w:sz w:val="28"/>
          <w:szCs w:val="28"/>
        </w:rPr>
        <w:t>- Poznávanie okrasných rastlín vhodných na aranžovanie (pestované druhy, lúčne druhy). Výstavky okrasných rastlín.</w:t>
      </w:r>
    </w:p>
    <w:p w:rsidR="00483B10" w:rsidRPr="005D0C39" w:rsidRDefault="00483B10" w:rsidP="00483B10">
      <w:pPr>
        <w:ind w:left="180" w:hanging="180"/>
        <w:jc w:val="both"/>
        <w:rPr>
          <w:rFonts w:ascii="Times New Roman" w:hAnsi="Times New Roman"/>
          <w:sz w:val="28"/>
          <w:szCs w:val="28"/>
        </w:rPr>
      </w:pPr>
      <w:r w:rsidRPr="005D0C39">
        <w:rPr>
          <w:rFonts w:ascii="Times New Roman" w:hAnsi="Times New Roman"/>
          <w:sz w:val="28"/>
          <w:szCs w:val="28"/>
        </w:rPr>
        <w:t>- Zásady zberu, rezu, prenášania, úpravy, sušenia a uskladnenia rastlinného materiálu. Základné pravidlá výberu a aranžovania okrasných rastlín.</w:t>
      </w:r>
    </w:p>
    <w:p w:rsidR="00483B10" w:rsidRPr="005D0C39" w:rsidRDefault="00483B10" w:rsidP="00483B10">
      <w:pPr>
        <w:pStyle w:val="Default"/>
        <w:spacing w:line="360" w:lineRule="auto"/>
        <w:ind w:left="180" w:hanging="180"/>
        <w:jc w:val="both"/>
        <w:rPr>
          <w:rFonts w:ascii="Times New Roman" w:hAnsi="Times New Roman" w:cs="Times New Roman"/>
          <w:sz w:val="28"/>
          <w:szCs w:val="28"/>
        </w:rPr>
      </w:pPr>
      <w:r w:rsidRPr="005D0C39">
        <w:rPr>
          <w:rFonts w:ascii="Times New Roman" w:hAnsi="Times New Roman" w:cs="Times New Roman"/>
          <w:sz w:val="28"/>
          <w:szCs w:val="28"/>
        </w:rPr>
        <w:t>- Aranžovanie kvetov a doplnkovej zelene do váz a plochých misiek. Viazanie kytíc, vencov. Zásady ošetrovania rezaných kvetov. Výstavky výsledkov aranžovania.</w:t>
      </w:r>
    </w:p>
    <w:p w:rsidR="00483B10" w:rsidRPr="005D0C39" w:rsidRDefault="00483B10" w:rsidP="00483B10">
      <w:pPr>
        <w:pStyle w:val="Default"/>
        <w:spacing w:line="360" w:lineRule="auto"/>
        <w:ind w:left="180" w:hanging="180"/>
        <w:jc w:val="both"/>
        <w:rPr>
          <w:rFonts w:ascii="Times New Roman" w:hAnsi="Times New Roman" w:cs="Times New Roman"/>
          <w:sz w:val="28"/>
          <w:szCs w:val="28"/>
        </w:rPr>
      </w:pPr>
      <w:r w:rsidRPr="005D0C39">
        <w:rPr>
          <w:rFonts w:ascii="Times New Roman" w:hAnsi="Times New Roman" w:cs="Times New Roman"/>
          <w:sz w:val="28"/>
          <w:szCs w:val="28"/>
        </w:rPr>
        <w:t xml:space="preserve">Poznať vybrané druhy rastlín vhodných na aranžovanie. Poznať zásady rezu, </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prenášania a úpravy rastlinného materiálu. Osvojiť základné pravidlá aranžovania a použitia pomocného materiálu. Aranžovanie kvetín a okrasných rastlín pri významných príležitostiach (vianočné, veľkonočné, rodinné a spoločenské udalosti).</w:t>
      </w:r>
    </w:p>
    <w:p w:rsidR="00483B10" w:rsidRPr="005D0C39" w:rsidRDefault="00483B10" w:rsidP="00483B10">
      <w:pPr>
        <w:pStyle w:val="Default"/>
        <w:spacing w:line="360" w:lineRule="auto"/>
        <w:jc w:val="both"/>
        <w:rPr>
          <w:rFonts w:ascii="Times New Roman" w:hAnsi="Times New Roman" w:cs="Times New Roman"/>
          <w:b/>
          <w:sz w:val="28"/>
          <w:szCs w:val="28"/>
        </w:rPr>
      </w:pPr>
      <w:r w:rsidRPr="005D0C39">
        <w:rPr>
          <w:rFonts w:ascii="Times New Roman" w:hAnsi="Times New Roman" w:cs="Times New Roman"/>
          <w:b/>
          <w:sz w:val="28"/>
          <w:szCs w:val="28"/>
        </w:rPr>
        <w:t>4. Stravovanie a príprava jedla – 5 hodín</w:t>
      </w:r>
    </w:p>
    <w:p w:rsidR="00483B10" w:rsidRPr="005D0C39" w:rsidRDefault="00483B10" w:rsidP="00483B10">
      <w:pPr>
        <w:pStyle w:val="Default"/>
        <w:spacing w:line="360" w:lineRule="auto"/>
        <w:jc w:val="both"/>
        <w:rPr>
          <w:rFonts w:ascii="Times New Roman" w:hAnsi="Times New Roman" w:cs="Times New Roman"/>
          <w:sz w:val="28"/>
          <w:szCs w:val="28"/>
          <w:u w:val="single"/>
        </w:rPr>
      </w:pPr>
      <w:r w:rsidRPr="005D0C39">
        <w:rPr>
          <w:rFonts w:ascii="Times New Roman" w:hAnsi="Times New Roman" w:cs="Times New Roman"/>
          <w:sz w:val="28"/>
          <w:szCs w:val="28"/>
        </w:rPr>
        <w:t xml:space="preserve">• </w:t>
      </w:r>
      <w:r w:rsidRPr="005D0C39">
        <w:rPr>
          <w:rFonts w:ascii="Times New Roman" w:hAnsi="Times New Roman" w:cs="Times New Roman"/>
          <w:sz w:val="28"/>
          <w:szCs w:val="28"/>
          <w:u w:val="single"/>
        </w:rPr>
        <w:t>Technika v kuchyni – význam</w:t>
      </w:r>
    </w:p>
    <w:p w:rsidR="00483B10" w:rsidRPr="005D0C39" w:rsidRDefault="00483B10" w:rsidP="00483B10">
      <w:pPr>
        <w:spacing w:after="0" w:line="360" w:lineRule="auto"/>
        <w:rPr>
          <w:rFonts w:ascii="Times New Roman" w:hAnsi="Times New Roman"/>
          <w:sz w:val="28"/>
          <w:szCs w:val="28"/>
        </w:rPr>
      </w:pPr>
      <w:r w:rsidRPr="005D0C39">
        <w:rPr>
          <w:rFonts w:ascii="Times New Roman" w:hAnsi="Times New Roman"/>
          <w:sz w:val="28"/>
          <w:szCs w:val="28"/>
        </w:rPr>
        <w:t>Vedieť pomenovať technické prostriedky v kuchyni. Vedieť ich význam pri príprave jedla.</w:t>
      </w:r>
    </w:p>
    <w:p w:rsidR="00483B10" w:rsidRPr="005D0C39" w:rsidRDefault="00483B10" w:rsidP="00483B10">
      <w:pPr>
        <w:pStyle w:val="Default"/>
        <w:spacing w:line="360" w:lineRule="auto"/>
        <w:jc w:val="both"/>
        <w:rPr>
          <w:rFonts w:ascii="Times New Roman" w:hAnsi="Times New Roman" w:cs="Times New Roman"/>
          <w:sz w:val="28"/>
          <w:szCs w:val="28"/>
          <w:u w:val="single"/>
        </w:rPr>
      </w:pPr>
      <w:r w:rsidRPr="005D0C39">
        <w:rPr>
          <w:rFonts w:ascii="Times New Roman" w:hAnsi="Times New Roman" w:cs="Times New Roman"/>
          <w:sz w:val="28"/>
          <w:szCs w:val="28"/>
        </w:rPr>
        <w:t xml:space="preserve">• </w:t>
      </w:r>
      <w:r w:rsidRPr="005D0C39">
        <w:rPr>
          <w:rFonts w:ascii="Times New Roman" w:hAnsi="Times New Roman" w:cs="Times New Roman"/>
          <w:sz w:val="28"/>
          <w:szCs w:val="28"/>
          <w:u w:val="single"/>
        </w:rPr>
        <w:t xml:space="preserve">Základné bezpečnostné pravidlá v kuchyni pre deti </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Bezpečnostné pravidlá v kuchyni pre deti.</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Vie udržovať poriadok a čistotu pracovných plôch, dodržiava základy hygieny a bezpečnosti práce. Vie poskytnúť pomoc pri úrazoch v kuchyni.</w:t>
      </w:r>
    </w:p>
    <w:p w:rsidR="00483B10" w:rsidRPr="005D0C39" w:rsidRDefault="00483B10" w:rsidP="00483B10">
      <w:pPr>
        <w:pStyle w:val="Default"/>
        <w:spacing w:line="360" w:lineRule="auto"/>
        <w:jc w:val="both"/>
        <w:rPr>
          <w:rFonts w:ascii="Times New Roman" w:hAnsi="Times New Roman" w:cs="Times New Roman"/>
          <w:sz w:val="28"/>
          <w:szCs w:val="28"/>
          <w:u w:val="single"/>
        </w:rPr>
      </w:pPr>
      <w:r w:rsidRPr="005D0C39">
        <w:rPr>
          <w:rFonts w:ascii="Times New Roman" w:hAnsi="Times New Roman" w:cs="Times New Roman"/>
          <w:sz w:val="28"/>
          <w:szCs w:val="28"/>
          <w:u w:val="single"/>
        </w:rPr>
        <w:t>• Výber, nákup a skladovanie potravín</w:t>
      </w:r>
    </w:p>
    <w:p w:rsidR="00483B10" w:rsidRPr="005D0C39" w:rsidRDefault="00483B10" w:rsidP="00483B10">
      <w:pPr>
        <w:spacing w:after="0" w:line="360" w:lineRule="auto"/>
        <w:ind w:left="180" w:hanging="180"/>
        <w:jc w:val="both"/>
        <w:rPr>
          <w:rFonts w:ascii="Times New Roman" w:hAnsi="Times New Roman"/>
          <w:sz w:val="28"/>
          <w:szCs w:val="28"/>
        </w:rPr>
      </w:pPr>
      <w:r w:rsidRPr="005D0C39">
        <w:rPr>
          <w:rFonts w:ascii="Times New Roman" w:hAnsi="Times New Roman"/>
          <w:sz w:val="28"/>
          <w:szCs w:val="28"/>
        </w:rPr>
        <w:t>- Potraviny rastlinného a živočíšneho pôvodu. Typické potraviny v iných krajinách.</w:t>
      </w:r>
    </w:p>
    <w:p w:rsidR="00483B10" w:rsidRPr="005D0C39" w:rsidRDefault="00483B10" w:rsidP="00483B10">
      <w:pPr>
        <w:pStyle w:val="Default"/>
        <w:spacing w:line="360" w:lineRule="auto"/>
        <w:ind w:left="180" w:hanging="180"/>
        <w:jc w:val="both"/>
        <w:rPr>
          <w:rFonts w:ascii="Times New Roman" w:hAnsi="Times New Roman" w:cs="Times New Roman"/>
          <w:sz w:val="28"/>
          <w:szCs w:val="28"/>
        </w:rPr>
      </w:pPr>
      <w:r w:rsidRPr="005D0C39">
        <w:rPr>
          <w:rFonts w:ascii="Times New Roman" w:hAnsi="Times New Roman" w:cs="Times New Roman"/>
          <w:sz w:val="28"/>
          <w:szCs w:val="28"/>
        </w:rPr>
        <w:t>- Potraviny v supermarketoch, obalové materiály a identifikačné údaje pre spotrebiteľa.</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Príprava jednoduchého jedla</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Príprava narodeninovej torty</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xml:space="preserve">Vedieť roztriediť potraviny podľa pôvodu.Vedieť rozlišovať potraviny s ohľadom na zdravú výživu. Poznať niektoré typické potraviny niektorých krajín. Vedieť sa orientovať v informáciách na obale potravín. Vie samostatne pripraviť jednoduchý pokrm. Žiak vie </w:t>
      </w:r>
      <w:r w:rsidRPr="005D0C39">
        <w:rPr>
          <w:rFonts w:ascii="Times New Roman" w:hAnsi="Times New Roman" w:cs="Times New Roman"/>
          <w:sz w:val="28"/>
          <w:szCs w:val="28"/>
        </w:rPr>
        <w:lastRenderedPageBreak/>
        <w:t>pripraviť stôl pre jednoduché stolovanie. Vie samostatne pripraviť jednoduchý pokrm. Žiak vie pripraviť stôl pre jednoduché stolovanie</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b/>
          <w:bCs/>
          <w:sz w:val="28"/>
          <w:szCs w:val="28"/>
        </w:rPr>
        <w:t>5. Ľudové tradície a remeslá  5</w:t>
      </w:r>
    </w:p>
    <w:p w:rsidR="00483B10" w:rsidRPr="005D0C39" w:rsidRDefault="00483B10" w:rsidP="00483B10">
      <w:pPr>
        <w:spacing w:after="0" w:line="360" w:lineRule="auto"/>
        <w:rPr>
          <w:rFonts w:ascii="Times New Roman" w:hAnsi="Times New Roman"/>
          <w:sz w:val="28"/>
          <w:szCs w:val="28"/>
          <w:u w:val="single"/>
        </w:rPr>
      </w:pPr>
      <w:r w:rsidRPr="005D0C39">
        <w:rPr>
          <w:rFonts w:ascii="Times New Roman" w:hAnsi="Times New Roman"/>
          <w:sz w:val="28"/>
          <w:szCs w:val="28"/>
        </w:rPr>
        <w:t xml:space="preserve">• </w:t>
      </w:r>
      <w:r w:rsidRPr="005D0C39">
        <w:rPr>
          <w:rFonts w:ascii="Times New Roman" w:hAnsi="Times New Roman"/>
          <w:sz w:val="28"/>
          <w:szCs w:val="28"/>
          <w:u w:val="single"/>
        </w:rPr>
        <w:t>Skúmanie vlastnej kultúry</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Ľudové tradície</w:t>
      </w:r>
    </w:p>
    <w:p w:rsidR="00483B10" w:rsidRPr="005D0C39" w:rsidRDefault="00483B10" w:rsidP="00483B10">
      <w:pPr>
        <w:spacing w:after="0" w:line="360" w:lineRule="auto"/>
        <w:rPr>
          <w:rFonts w:ascii="Times New Roman" w:hAnsi="Times New Roman"/>
          <w:sz w:val="28"/>
          <w:szCs w:val="28"/>
        </w:rPr>
      </w:pPr>
      <w:r w:rsidRPr="005D0C39">
        <w:rPr>
          <w:rFonts w:ascii="Times New Roman" w:hAnsi="Times New Roman"/>
          <w:sz w:val="28"/>
          <w:szCs w:val="28"/>
        </w:rPr>
        <w:t>Žiak pozná zvyky a tradície svojej rodiny, okolia a krajiny, v ktorej žije. Žiak pozná význam hlavných sviatkov vlastnej kultúry. Žiak spoznáva iné kultúry v oblasti ľudových tradícií.</w:t>
      </w:r>
    </w:p>
    <w:p w:rsidR="00483B10" w:rsidRPr="005D0C39" w:rsidRDefault="00483B10" w:rsidP="00483B10">
      <w:pPr>
        <w:pStyle w:val="Default"/>
        <w:spacing w:line="360" w:lineRule="auto"/>
        <w:jc w:val="both"/>
        <w:rPr>
          <w:rFonts w:ascii="Times New Roman" w:hAnsi="Times New Roman" w:cs="Times New Roman"/>
          <w:sz w:val="28"/>
          <w:szCs w:val="28"/>
          <w:u w:val="single"/>
        </w:rPr>
      </w:pPr>
      <w:r w:rsidRPr="005D0C39">
        <w:rPr>
          <w:rFonts w:ascii="Times New Roman" w:hAnsi="Times New Roman" w:cs="Times New Roman"/>
          <w:sz w:val="28"/>
          <w:szCs w:val="28"/>
        </w:rPr>
        <w:t xml:space="preserve">• </w:t>
      </w:r>
      <w:r w:rsidRPr="005D0C39">
        <w:rPr>
          <w:rFonts w:ascii="Times New Roman" w:hAnsi="Times New Roman" w:cs="Times New Roman"/>
          <w:sz w:val="28"/>
          <w:szCs w:val="28"/>
          <w:u w:val="single"/>
        </w:rPr>
        <w:t>Tradície spojené s vianočnými a veľkonočnými sviatkami</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Vianočné tradície</w:t>
      </w:r>
    </w:p>
    <w:p w:rsidR="00483B10" w:rsidRPr="005D0C39" w:rsidRDefault="00483B10" w:rsidP="00483B10">
      <w:pPr>
        <w:pStyle w:val="Default"/>
        <w:spacing w:line="360" w:lineRule="auto"/>
        <w:jc w:val="both"/>
        <w:rPr>
          <w:rFonts w:ascii="Times New Roman" w:hAnsi="Times New Roman" w:cs="Times New Roman"/>
          <w:sz w:val="28"/>
          <w:szCs w:val="28"/>
        </w:rPr>
      </w:pPr>
      <w:r w:rsidRPr="005D0C39">
        <w:rPr>
          <w:rFonts w:ascii="Times New Roman" w:hAnsi="Times New Roman" w:cs="Times New Roman"/>
          <w:sz w:val="28"/>
          <w:szCs w:val="28"/>
        </w:rPr>
        <w:t>- Veľkonočné sviatky</w:t>
      </w:r>
    </w:p>
    <w:p w:rsidR="00483B10" w:rsidRPr="005D0C39" w:rsidRDefault="00483B10" w:rsidP="00483B10">
      <w:pPr>
        <w:spacing w:after="0" w:line="360" w:lineRule="auto"/>
        <w:jc w:val="both"/>
        <w:rPr>
          <w:rFonts w:ascii="Times New Roman" w:hAnsi="Times New Roman"/>
          <w:sz w:val="28"/>
          <w:szCs w:val="28"/>
        </w:rPr>
      </w:pPr>
      <w:r w:rsidRPr="005D0C39">
        <w:rPr>
          <w:rFonts w:ascii="Times New Roman" w:hAnsi="Times New Roman"/>
          <w:sz w:val="28"/>
          <w:szCs w:val="28"/>
        </w:rPr>
        <w:t>Žiak pozná význam Vianoc. Vie zhotoviť produkt symbolizujúci túto tradíciu. Žiak pozná význam Veľkej noci. Vie zhotoviť produkt symbolizujúci túto tradíciu.</w:t>
      </w:r>
    </w:p>
    <w:p w:rsidR="00483B10" w:rsidRPr="005D0C39" w:rsidRDefault="00483B10" w:rsidP="00483B10">
      <w:pPr>
        <w:pStyle w:val="Default"/>
        <w:spacing w:line="360" w:lineRule="auto"/>
        <w:jc w:val="both"/>
        <w:rPr>
          <w:rFonts w:ascii="Times New Roman" w:hAnsi="Times New Roman" w:cs="Times New Roman"/>
          <w:bCs/>
          <w:sz w:val="28"/>
          <w:szCs w:val="28"/>
          <w:u w:val="single"/>
        </w:rPr>
      </w:pPr>
      <w:r w:rsidRPr="005D0C39">
        <w:rPr>
          <w:rFonts w:ascii="Times New Roman" w:hAnsi="Times New Roman" w:cs="Times New Roman"/>
          <w:sz w:val="28"/>
          <w:szCs w:val="28"/>
        </w:rPr>
        <w:t>•</w:t>
      </w:r>
      <w:r w:rsidRPr="005D0C39">
        <w:rPr>
          <w:rFonts w:ascii="Times New Roman" w:hAnsi="Times New Roman" w:cs="Times New Roman"/>
          <w:bCs/>
          <w:sz w:val="28"/>
          <w:szCs w:val="28"/>
        </w:rPr>
        <w:t xml:space="preserve"> </w:t>
      </w:r>
      <w:r w:rsidRPr="005D0C39">
        <w:rPr>
          <w:rFonts w:ascii="Times New Roman" w:hAnsi="Times New Roman" w:cs="Times New Roman"/>
          <w:bCs/>
          <w:sz w:val="28"/>
          <w:szCs w:val="28"/>
          <w:u w:val="single"/>
        </w:rPr>
        <w:t>Spoznávanie ľudových remesiel</w:t>
      </w:r>
    </w:p>
    <w:p w:rsidR="00483B10" w:rsidRPr="005D0C39" w:rsidRDefault="00483B10" w:rsidP="00483B10">
      <w:pPr>
        <w:pStyle w:val="Default"/>
        <w:spacing w:line="360" w:lineRule="auto"/>
        <w:jc w:val="both"/>
        <w:rPr>
          <w:rFonts w:ascii="Times New Roman" w:hAnsi="Times New Roman" w:cs="Times New Roman"/>
          <w:bCs/>
          <w:sz w:val="28"/>
          <w:szCs w:val="28"/>
        </w:rPr>
      </w:pPr>
      <w:r w:rsidRPr="005D0C39">
        <w:rPr>
          <w:rFonts w:ascii="Times New Roman" w:hAnsi="Times New Roman" w:cs="Times New Roman"/>
          <w:bCs/>
          <w:sz w:val="28"/>
          <w:szCs w:val="28"/>
        </w:rPr>
        <w:t>- Ľudové remeslá vlastného regiónu.</w:t>
      </w:r>
    </w:p>
    <w:p w:rsidR="00483B10" w:rsidRPr="005D0C39" w:rsidRDefault="00483B10" w:rsidP="00483B10">
      <w:pPr>
        <w:spacing w:after="0" w:line="360" w:lineRule="auto"/>
        <w:rPr>
          <w:rFonts w:ascii="Times New Roman" w:hAnsi="Times New Roman"/>
          <w:bCs/>
          <w:sz w:val="28"/>
          <w:szCs w:val="28"/>
        </w:rPr>
      </w:pPr>
      <w:r w:rsidRPr="005D0C39">
        <w:rPr>
          <w:rFonts w:ascii="Times New Roman" w:hAnsi="Times New Roman"/>
          <w:bCs/>
          <w:sz w:val="28"/>
          <w:szCs w:val="28"/>
        </w:rPr>
        <w:t>- Zhotovenie produktov starých ľudových remesiel.</w:t>
      </w:r>
    </w:p>
    <w:p w:rsidR="00483B10" w:rsidRPr="005D0C39" w:rsidRDefault="00483B10" w:rsidP="00483B10">
      <w:pPr>
        <w:spacing w:after="0" w:line="360" w:lineRule="auto"/>
        <w:jc w:val="both"/>
        <w:rPr>
          <w:rFonts w:ascii="Times New Roman" w:hAnsi="Times New Roman"/>
          <w:sz w:val="28"/>
          <w:szCs w:val="28"/>
        </w:rPr>
      </w:pPr>
      <w:r w:rsidRPr="005D0C39">
        <w:rPr>
          <w:rFonts w:ascii="Times New Roman" w:hAnsi="Times New Roman"/>
          <w:bCs/>
          <w:sz w:val="28"/>
          <w:szCs w:val="28"/>
        </w:rPr>
        <w:t xml:space="preserve">Poznať minimálne jedno remeslo v regióne. </w:t>
      </w:r>
      <w:r w:rsidRPr="005D0C39">
        <w:rPr>
          <w:rFonts w:ascii="Times New Roman" w:hAnsi="Times New Roman"/>
          <w:sz w:val="28"/>
          <w:szCs w:val="28"/>
        </w:rPr>
        <w:t>Skúmať históriu remesiel regiónu. Zhotoviť produkt starých remesiel. Pri zhotovení používať rôzne druhy technických a prírodných materiálov, najmä: drevo, drôt, plech, šišky, šúpolie, slama, rôzne druhy papiera.</w:t>
      </w:r>
    </w:p>
    <w:p w:rsidR="00483B10" w:rsidRPr="005D0C39" w:rsidRDefault="00483B10" w:rsidP="00483B10">
      <w:pPr>
        <w:spacing w:after="0" w:line="360" w:lineRule="auto"/>
        <w:jc w:val="both"/>
        <w:rPr>
          <w:rFonts w:ascii="Times New Roman" w:hAnsi="Times New Roman"/>
          <w:sz w:val="28"/>
          <w:szCs w:val="28"/>
        </w:rPr>
      </w:pPr>
    </w:p>
    <w:p w:rsidR="00483B10" w:rsidRPr="005D0C39" w:rsidRDefault="00483B10" w:rsidP="00483B10">
      <w:pPr>
        <w:spacing w:line="360" w:lineRule="auto"/>
        <w:jc w:val="both"/>
        <w:rPr>
          <w:rFonts w:ascii="Times New Roman" w:hAnsi="Times New Roman"/>
          <w:b/>
          <w:bCs/>
          <w:sz w:val="28"/>
          <w:szCs w:val="28"/>
        </w:rPr>
      </w:pPr>
      <w:r w:rsidRPr="005D0C39">
        <w:rPr>
          <w:rFonts w:ascii="Times New Roman" w:hAnsi="Times New Roman"/>
          <w:b/>
          <w:bCs/>
          <w:sz w:val="28"/>
          <w:szCs w:val="28"/>
        </w:rPr>
        <w:t>Stratégie vyučovania</w:t>
      </w:r>
    </w:p>
    <w:p w:rsidR="00483B10" w:rsidRPr="005D0C39" w:rsidRDefault="00483B10" w:rsidP="00483B10">
      <w:pPr>
        <w:spacing w:line="360" w:lineRule="auto"/>
        <w:jc w:val="both"/>
        <w:rPr>
          <w:rFonts w:ascii="Times New Roman" w:hAnsi="Times New Roman"/>
          <w:sz w:val="28"/>
          <w:szCs w:val="28"/>
        </w:rPr>
      </w:pPr>
      <w:r w:rsidRPr="005D0C39">
        <w:rPr>
          <w:rFonts w:ascii="Times New Roman" w:hAnsi="Times New Roman"/>
          <w:sz w:val="28"/>
          <w:szCs w:val="28"/>
        </w:rPr>
        <w:t xml:space="preserve">Stratégiou vyučovania pracovného vyučovania bude používanie metód a foriem vyučovania, ktoré podporujú a vytvárajú bádateľský prístup k získavaniu nových poznatkov: Poznatky si budú žiaci osvojovať z praktických činností, cez priame pozorovanie, experimenty, kontaktmi s ľuďmi. venujúcim sa tradičným remeslám a prostredníctvom vlastnej skúseností z bežného života. Pri vyučovaní sa bude akceptovať tvorivý a originálny prístup pri tvorbe konkrétnych predmetov. </w:t>
      </w:r>
    </w:p>
    <w:p w:rsidR="00483B10" w:rsidRPr="005D0C39" w:rsidRDefault="00483B10" w:rsidP="00483B10">
      <w:pPr>
        <w:spacing w:line="360" w:lineRule="auto"/>
        <w:jc w:val="both"/>
        <w:rPr>
          <w:rFonts w:ascii="Times New Roman" w:hAnsi="Times New Roman"/>
          <w:sz w:val="28"/>
          <w:szCs w:val="28"/>
        </w:rPr>
      </w:pPr>
      <w:r w:rsidRPr="005D0C39">
        <w:rPr>
          <w:rFonts w:ascii="Times New Roman" w:hAnsi="Times New Roman"/>
          <w:sz w:val="28"/>
          <w:szCs w:val="28"/>
        </w:rPr>
        <w:t>Predmet bude využívať formy skupinovej a individuálnej práce.</w:t>
      </w:r>
    </w:p>
    <w:p w:rsidR="00483B10" w:rsidRPr="005D0C39" w:rsidRDefault="00483B10" w:rsidP="00483B10">
      <w:pPr>
        <w:pStyle w:val="Zkladntext"/>
        <w:jc w:val="both"/>
        <w:rPr>
          <w:b/>
          <w:bCs/>
          <w:sz w:val="28"/>
          <w:szCs w:val="28"/>
        </w:rPr>
      </w:pPr>
      <w:r w:rsidRPr="005D0C39">
        <w:rPr>
          <w:b/>
          <w:bCs/>
          <w:sz w:val="28"/>
          <w:szCs w:val="28"/>
        </w:rPr>
        <w:t xml:space="preserve">Metódy: </w:t>
      </w:r>
    </w:p>
    <w:p w:rsidR="00483B10" w:rsidRPr="005D0C39" w:rsidRDefault="00483B10" w:rsidP="00483B10">
      <w:pPr>
        <w:numPr>
          <w:ilvl w:val="0"/>
          <w:numId w:val="35"/>
        </w:numPr>
        <w:spacing w:after="0" w:line="240" w:lineRule="auto"/>
        <w:rPr>
          <w:rFonts w:ascii="Times New Roman" w:hAnsi="Times New Roman"/>
          <w:sz w:val="28"/>
          <w:szCs w:val="28"/>
        </w:rPr>
      </w:pPr>
      <w:r w:rsidRPr="005D0C39">
        <w:rPr>
          <w:rFonts w:ascii="Times New Roman" w:hAnsi="Times New Roman"/>
          <w:b/>
          <w:sz w:val="28"/>
          <w:szCs w:val="28"/>
        </w:rPr>
        <w:t xml:space="preserve">slovné </w:t>
      </w:r>
      <w:r w:rsidRPr="005D0C39">
        <w:rPr>
          <w:rFonts w:ascii="Times New Roman" w:hAnsi="Times New Roman"/>
          <w:sz w:val="28"/>
          <w:szCs w:val="28"/>
        </w:rPr>
        <w:t>– rozhovor, výklad, rozprávanie, poučenie, upozornenie, beseda, prednáška</w:t>
      </w:r>
    </w:p>
    <w:p w:rsidR="00483B10" w:rsidRPr="005D0C39" w:rsidRDefault="00483B10" w:rsidP="00483B10">
      <w:pPr>
        <w:numPr>
          <w:ilvl w:val="0"/>
          <w:numId w:val="35"/>
        </w:numPr>
        <w:spacing w:after="0" w:line="240" w:lineRule="auto"/>
        <w:rPr>
          <w:rFonts w:ascii="Times New Roman" w:hAnsi="Times New Roman"/>
          <w:sz w:val="28"/>
          <w:szCs w:val="28"/>
        </w:rPr>
      </w:pPr>
      <w:r w:rsidRPr="005D0C39">
        <w:rPr>
          <w:rFonts w:ascii="Times New Roman" w:hAnsi="Times New Roman"/>
          <w:b/>
          <w:sz w:val="28"/>
          <w:szCs w:val="28"/>
        </w:rPr>
        <w:t>názorné</w:t>
      </w:r>
      <w:r w:rsidRPr="005D0C39">
        <w:rPr>
          <w:rFonts w:ascii="Times New Roman" w:hAnsi="Times New Roman"/>
          <w:sz w:val="28"/>
          <w:szCs w:val="28"/>
        </w:rPr>
        <w:t xml:space="preserve"> – pozorovanie, demonštrácia postupu na tabuli, poučenie o technike</w:t>
      </w:r>
    </w:p>
    <w:p w:rsidR="00483B10" w:rsidRPr="005D0C39" w:rsidRDefault="00483B10" w:rsidP="00483B10">
      <w:pPr>
        <w:numPr>
          <w:ilvl w:val="0"/>
          <w:numId w:val="35"/>
        </w:numPr>
        <w:spacing w:after="0" w:line="240" w:lineRule="auto"/>
        <w:rPr>
          <w:rFonts w:ascii="Times New Roman" w:hAnsi="Times New Roman"/>
          <w:sz w:val="28"/>
          <w:szCs w:val="28"/>
        </w:rPr>
      </w:pPr>
      <w:r w:rsidRPr="005D0C39">
        <w:rPr>
          <w:rFonts w:ascii="Times New Roman" w:hAnsi="Times New Roman"/>
          <w:b/>
          <w:sz w:val="28"/>
          <w:szCs w:val="28"/>
        </w:rPr>
        <w:lastRenderedPageBreak/>
        <w:t>praktické</w:t>
      </w:r>
      <w:r w:rsidRPr="005D0C39">
        <w:rPr>
          <w:rFonts w:ascii="Times New Roman" w:hAnsi="Times New Roman"/>
          <w:sz w:val="28"/>
          <w:szCs w:val="28"/>
        </w:rPr>
        <w:t xml:space="preserve"> – samostatná praktická výtvarná činnosť, poznávanie umenia a mimoumeleckého estetična</w:t>
      </w:r>
    </w:p>
    <w:p w:rsidR="00483B10" w:rsidRPr="005D0C39" w:rsidRDefault="00483B10" w:rsidP="00483B10">
      <w:pPr>
        <w:ind w:left="360"/>
        <w:rPr>
          <w:rFonts w:ascii="Times New Roman" w:hAnsi="Times New Roman"/>
          <w:b/>
          <w:sz w:val="28"/>
          <w:szCs w:val="28"/>
        </w:rPr>
      </w:pPr>
    </w:p>
    <w:p w:rsidR="00483B10" w:rsidRPr="005D0C39" w:rsidRDefault="00483B10" w:rsidP="00483B10">
      <w:pPr>
        <w:spacing w:before="120"/>
        <w:jc w:val="both"/>
        <w:rPr>
          <w:rFonts w:ascii="Times New Roman" w:hAnsi="Times New Roman"/>
          <w:b/>
          <w:i/>
          <w:sz w:val="28"/>
          <w:szCs w:val="28"/>
          <w:u w:val="single"/>
        </w:rPr>
      </w:pPr>
      <w:r w:rsidRPr="005D0C39">
        <w:rPr>
          <w:rFonts w:ascii="Times New Roman" w:hAnsi="Times New Roman"/>
          <w:b/>
          <w:i/>
          <w:sz w:val="28"/>
          <w:szCs w:val="28"/>
          <w:u w:val="single"/>
        </w:rPr>
        <w:t>Pri vyučovaní sa budú využívať nasledovné formy vyučovania:</w:t>
      </w:r>
    </w:p>
    <w:p w:rsidR="00483B10" w:rsidRPr="005D0C39" w:rsidRDefault="00483B10" w:rsidP="00483B10">
      <w:pPr>
        <w:numPr>
          <w:ilvl w:val="0"/>
          <w:numId w:val="139"/>
        </w:numPr>
        <w:spacing w:before="120" w:after="0" w:line="240" w:lineRule="auto"/>
        <w:jc w:val="both"/>
        <w:rPr>
          <w:rFonts w:ascii="Times New Roman" w:hAnsi="Times New Roman"/>
          <w:sz w:val="28"/>
          <w:szCs w:val="28"/>
        </w:rPr>
      </w:pPr>
      <w:r w:rsidRPr="005D0C39">
        <w:rPr>
          <w:rFonts w:ascii="Times New Roman" w:hAnsi="Times New Roman"/>
          <w:sz w:val="28"/>
          <w:szCs w:val="28"/>
        </w:rPr>
        <w:t>vyučovacia hodina</w:t>
      </w:r>
    </w:p>
    <w:p w:rsidR="00483B10" w:rsidRPr="005D0C39" w:rsidRDefault="00483B10" w:rsidP="00483B10">
      <w:pPr>
        <w:numPr>
          <w:ilvl w:val="0"/>
          <w:numId w:val="139"/>
        </w:numPr>
        <w:spacing w:before="120" w:after="0" w:line="240" w:lineRule="auto"/>
        <w:jc w:val="both"/>
        <w:rPr>
          <w:rFonts w:ascii="Times New Roman" w:hAnsi="Times New Roman"/>
          <w:sz w:val="28"/>
          <w:szCs w:val="28"/>
        </w:rPr>
      </w:pPr>
      <w:r w:rsidRPr="005D0C39">
        <w:rPr>
          <w:rFonts w:ascii="Times New Roman" w:hAnsi="Times New Roman"/>
          <w:sz w:val="28"/>
          <w:szCs w:val="28"/>
        </w:rPr>
        <w:t>individuálne vyučovanie</w:t>
      </w:r>
    </w:p>
    <w:p w:rsidR="00483B10" w:rsidRPr="005D0C39" w:rsidRDefault="00483B10" w:rsidP="00483B10">
      <w:pPr>
        <w:numPr>
          <w:ilvl w:val="0"/>
          <w:numId w:val="139"/>
        </w:numPr>
        <w:spacing w:before="120" w:after="0" w:line="240" w:lineRule="auto"/>
        <w:jc w:val="both"/>
        <w:rPr>
          <w:rFonts w:ascii="Times New Roman" w:hAnsi="Times New Roman"/>
          <w:sz w:val="28"/>
          <w:szCs w:val="28"/>
        </w:rPr>
      </w:pPr>
      <w:r w:rsidRPr="005D0C39">
        <w:rPr>
          <w:rFonts w:ascii="Times New Roman" w:hAnsi="Times New Roman"/>
          <w:sz w:val="28"/>
          <w:szCs w:val="28"/>
        </w:rPr>
        <w:t>skupinové vyučovanie</w:t>
      </w:r>
    </w:p>
    <w:p w:rsidR="00483B10" w:rsidRPr="005D0C39" w:rsidRDefault="00483B10" w:rsidP="00483B10">
      <w:pPr>
        <w:numPr>
          <w:ilvl w:val="0"/>
          <w:numId w:val="139"/>
        </w:numPr>
        <w:spacing w:before="120" w:after="0" w:line="240" w:lineRule="auto"/>
        <w:jc w:val="both"/>
        <w:rPr>
          <w:rFonts w:ascii="Times New Roman" w:hAnsi="Times New Roman"/>
          <w:sz w:val="28"/>
          <w:szCs w:val="28"/>
        </w:rPr>
      </w:pPr>
      <w:r w:rsidRPr="005D0C39">
        <w:rPr>
          <w:rFonts w:ascii="Times New Roman" w:hAnsi="Times New Roman"/>
          <w:sz w:val="28"/>
          <w:szCs w:val="28"/>
        </w:rPr>
        <w:t>vyučovanie v rôznych prostrediach</w:t>
      </w:r>
    </w:p>
    <w:p w:rsidR="00483B10" w:rsidRPr="005D0C39" w:rsidRDefault="00483B10" w:rsidP="00483B10">
      <w:pPr>
        <w:numPr>
          <w:ilvl w:val="0"/>
          <w:numId w:val="139"/>
        </w:numPr>
        <w:spacing w:before="120" w:after="0" w:line="240" w:lineRule="auto"/>
        <w:jc w:val="both"/>
        <w:rPr>
          <w:rFonts w:ascii="Times New Roman" w:hAnsi="Times New Roman"/>
          <w:sz w:val="28"/>
          <w:szCs w:val="28"/>
        </w:rPr>
      </w:pPr>
      <w:r w:rsidRPr="005D0C39">
        <w:rPr>
          <w:rFonts w:ascii="Times New Roman" w:hAnsi="Times New Roman"/>
          <w:sz w:val="28"/>
          <w:szCs w:val="28"/>
        </w:rPr>
        <w:t>výchovné aktivity</w:t>
      </w:r>
    </w:p>
    <w:p w:rsidR="00483B10" w:rsidRPr="005D0C39" w:rsidRDefault="00483B10" w:rsidP="00483B10">
      <w:pPr>
        <w:numPr>
          <w:ilvl w:val="0"/>
          <w:numId w:val="139"/>
        </w:numPr>
        <w:spacing w:before="120" w:after="0" w:line="240" w:lineRule="auto"/>
        <w:jc w:val="both"/>
        <w:rPr>
          <w:rFonts w:ascii="Times New Roman" w:hAnsi="Times New Roman"/>
          <w:sz w:val="28"/>
          <w:szCs w:val="28"/>
        </w:rPr>
      </w:pPr>
      <w:r w:rsidRPr="005D0C39">
        <w:rPr>
          <w:rFonts w:ascii="Times New Roman" w:hAnsi="Times New Roman"/>
          <w:sz w:val="28"/>
          <w:szCs w:val="28"/>
        </w:rPr>
        <w:t>didaktická hra</w:t>
      </w:r>
    </w:p>
    <w:p w:rsidR="00483B10" w:rsidRPr="005D0C39" w:rsidRDefault="00483B10" w:rsidP="00483B10">
      <w:pPr>
        <w:numPr>
          <w:ilvl w:val="0"/>
          <w:numId w:val="139"/>
        </w:numPr>
        <w:spacing w:before="120" w:after="0" w:line="240" w:lineRule="auto"/>
        <w:jc w:val="both"/>
        <w:rPr>
          <w:rFonts w:ascii="Times New Roman" w:hAnsi="Times New Roman"/>
          <w:sz w:val="28"/>
          <w:szCs w:val="28"/>
        </w:rPr>
      </w:pPr>
      <w:r w:rsidRPr="005D0C39">
        <w:rPr>
          <w:rFonts w:ascii="Times New Roman" w:hAnsi="Times New Roman"/>
          <w:sz w:val="28"/>
          <w:szCs w:val="28"/>
        </w:rPr>
        <w:t>exkurzia</w:t>
      </w:r>
    </w:p>
    <w:p w:rsidR="00483B10" w:rsidRPr="005D0C39" w:rsidRDefault="00483B10" w:rsidP="00483B10">
      <w:pPr>
        <w:spacing w:line="360" w:lineRule="auto"/>
        <w:jc w:val="both"/>
        <w:rPr>
          <w:rFonts w:ascii="Times New Roman" w:hAnsi="Times New Roman"/>
          <w:b/>
          <w:bCs/>
          <w:sz w:val="28"/>
          <w:szCs w:val="28"/>
        </w:rPr>
      </w:pPr>
    </w:p>
    <w:p w:rsidR="00483B10" w:rsidRPr="005D0C39" w:rsidRDefault="00483B10" w:rsidP="00483B10">
      <w:pPr>
        <w:spacing w:line="360" w:lineRule="auto"/>
        <w:jc w:val="both"/>
        <w:rPr>
          <w:rFonts w:ascii="Times New Roman" w:hAnsi="Times New Roman"/>
          <w:b/>
          <w:bCs/>
          <w:sz w:val="28"/>
          <w:szCs w:val="28"/>
        </w:rPr>
      </w:pPr>
      <w:r w:rsidRPr="005D0C39">
        <w:rPr>
          <w:rFonts w:ascii="Times New Roman" w:hAnsi="Times New Roman"/>
          <w:b/>
          <w:bCs/>
          <w:sz w:val="28"/>
          <w:szCs w:val="28"/>
        </w:rPr>
        <w:t>Učebné zdroje</w:t>
      </w:r>
    </w:p>
    <w:p w:rsidR="00483B10" w:rsidRPr="005D0C39" w:rsidRDefault="00483B10" w:rsidP="00483B10">
      <w:pPr>
        <w:pStyle w:val="Odsekzoznamu"/>
        <w:numPr>
          <w:ilvl w:val="0"/>
          <w:numId w:val="138"/>
        </w:numPr>
        <w:spacing w:line="360" w:lineRule="auto"/>
        <w:contextualSpacing w:val="0"/>
        <w:jc w:val="both"/>
        <w:rPr>
          <w:sz w:val="28"/>
          <w:szCs w:val="28"/>
        </w:rPr>
      </w:pPr>
      <w:r w:rsidRPr="005D0C39">
        <w:rPr>
          <w:sz w:val="28"/>
          <w:szCs w:val="28"/>
        </w:rPr>
        <w:t>časopisy</w:t>
      </w:r>
    </w:p>
    <w:p w:rsidR="00483B10" w:rsidRPr="005D0C39" w:rsidRDefault="00483B10" w:rsidP="00483B10">
      <w:pPr>
        <w:pStyle w:val="Odsekzoznamu"/>
        <w:numPr>
          <w:ilvl w:val="0"/>
          <w:numId w:val="138"/>
        </w:numPr>
        <w:spacing w:line="360" w:lineRule="auto"/>
        <w:contextualSpacing w:val="0"/>
        <w:jc w:val="both"/>
        <w:rPr>
          <w:sz w:val="28"/>
          <w:szCs w:val="28"/>
        </w:rPr>
      </w:pPr>
      <w:r w:rsidRPr="005D0C39">
        <w:rPr>
          <w:sz w:val="28"/>
          <w:szCs w:val="28"/>
        </w:rPr>
        <w:t>internetové stránky</w:t>
      </w:r>
    </w:p>
    <w:p w:rsidR="00483B10" w:rsidRPr="005D0C39" w:rsidRDefault="00483B10" w:rsidP="00483B10">
      <w:pPr>
        <w:pStyle w:val="Odsekzoznamu"/>
        <w:numPr>
          <w:ilvl w:val="0"/>
          <w:numId w:val="138"/>
        </w:numPr>
        <w:spacing w:line="360" w:lineRule="auto"/>
        <w:contextualSpacing w:val="0"/>
        <w:jc w:val="both"/>
        <w:rPr>
          <w:sz w:val="28"/>
          <w:szCs w:val="28"/>
        </w:rPr>
      </w:pPr>
      <w:r w:rsidRPr="005D0C39">
        <w:rPr>
          <w:sz w:val="28"/>
          <w:szCs w:val="28"/>
        </w:rPr>
        <w:t>exkurzia</w:t>
      </w:r>
    </w:p>
    <w:p w:rsidR="00483B10" w:rsidRPr="005D0C39" w:rsidRDefault="00483B10" w:rsidP="00483B10">
      <w:pPr>
        <w:pStyle w:val="Odsekzoznamu"/>
        <w:numPr>
          <w:ilvl w:val="0"/>
          <w:numId w:val="138"/>
        </w:numPr>
        <w:spacing w:line="360" w:lineRule="auto"/>
        <w:contextualSpacing w:val="0"/>
        <w:jc w:val="both"/>
        <w:rPr>
          <w:sz w:val="28"/>
          <w:szCs w:val="28"/>
        </w:rPr>
      </w:pPr>
      <w:r w:rsidRPr="005D0C39">
        <w:rPr>
          <w:sz w:val="28"/>
          <w:szCs w:val="28"/>
        </w:rPr>
        <w:t>vychádzka</w:t>
      </w:r>
    </w:p>
    <w:p w:rsidR="00483B10" w:rsidRPr="005D0C39" w:rsidRDefault="00483B10" w:rsidP="00483B10">
      <w:pPr>
        <w:spacing w:line="360" w:lineRule="auto"/>
        <w:jc w:val="both"/>
        <w:rPr>
          <w:rFonts w:ascii="Times New Roman" w:hAnsi="Times New Roman"/>
          <w:b/>
          <w:bCs/>
          <w:sz w:val="28"/>
          <w:szCs w:val="28"/>
        </w:rPr>
      </w:pPr>
      <w:r w:rsidRPr="005D0C39">
        <w:rPr>
          <w:rFonts w:ascii="Times New Roman" w:hAnsi="Times New Roman"/>
          <w:b/>
          <w:bCs/>
          <w:sz w:val="28"/>
          <w:szCs w:val="28"/>
        </w:rPr>
        <w:t>Hodnotenie predmetu</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 xml:space="preserve">Vykonávame klasifikáciou </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Sebahodnotenie žiakov</w:t>
      </w:r>
    </w:p>
    <w:p w:rsidR="00483B10" w:rsidRPr="005D0C39" w:rsidRDefault="00483B10" w:rsidP="00483B10">
      <w:pPr>
        <w:numPr>
          <w:ilvl w:val="1"/>
          <w:numId w:val="6"/>
        </w:numPr>
        <w:spacing w:before="120" w:after="0" w:line="240" w:lineRule="auto"/>
        <w:jc w:val="both"/>
        <w:rPr>
          <w:rFonts w:ascii="Times New Roman" w:hAnsi="Times New Roman"/>
          <w:sz w:val="28"/>
          <w:szCs w:val="28"/>
        </w:rPr>
      </w:pPr>
      <w:r w:rsidRPr="005D0C39">
        <w:rPr>
          <w:rFonts w:ascii="Times New Roman" w:hAnsi="Times New Roman"/>
          <w:sz w:val="28"/>
          <w:szCs w:val="28"/>
        </w:rPr>
        <w:t>Výstava prác</w:t>
      </w:r>
    </w:p>
    <w:p w:rsidR="00483B10" w:rsidRPr="005D0C39" w:rsidRDefault="00483B10" w:rsidP="00483B10">
      <w:pPr>
        <w:spacing w:before="120" w:after="0" w:line="240" w:lineRule="auto"/>
        <w:ind w:left="1440"/>
        <w:jc w:val="both"/>
        <w:rPr>
          <w:rFonts w:ascii="Times New Roman" w:hAnsi="Times New Roman"/>
          <w:sz w:val="28"/>
          <w:szCs w:val="28"/>
        </w:rPr>
      </w:pPr>
    </w:p>
    <w:p w:rsidR="00483B10" w:rsidRPr="005D0C39" w:rsidRDefault="00483B10" w:rsidP="00483B10">
      <w:pPr>
        <w:autoSpaceDE w:val="0"/>
        <w:autoSpaceDN w:val="0"/>
        <w:adjustRightInd w:val="0"/>
        <w:jc w:val="both"/>
        <w:rPr>
          <w:rFonts w:ascii="Times New Roman" w:hAnsi="Times New Roman"/>
          <w:b/>
          <w:sz w:val="28"/>
          <w:szCs w:val="28"/>
        </w:rPr>
      </w:pPr>
      <w:r w:rsidRPr="005D0C39">
        <w:rPr>
          <w:rFonts w:ascii="Times New Roman" w:hAnsi="Times New Roman"/>
          <w:b/>
          <w:sz w:val="28"/>
          <w:szCs w:val="28"/>
        </w:rPr>
        <w:t>Prierezové témy</w:t>
      </w:r>
    </w:p>
    <w:p w:rsidR="00483B10" w:rsidRPr="005D0C39" w:rsidRDefault="00483B10" w:rsidP="00483B10">
      <w:pPr>
        <w:autoSpaceDE w:val="0"/>
        <w:autoSpaceDN w:val="0"/>
        <w:adjustRightInd w:val="0"/>
        <w:jc w:val="both"/>
        <w:rPr>
          <w:rFonts w:ascii="Times New Roman" w:hAnsi="Times New Roman"/>
          <w:b/>
          <w:smallCaps/>
          <w:sz w:val="28"/>
          <w:szCs w:val="28"/>
        </w:rPr>
      </w:pPr>
      <w:r w:rsidRPr="005D0C39">
        <w:rPr>
          <w:rFonts w:ascii="Times New Roman" w:hAnsi="Times New Roman"/>
          <w:b/>
          <w:smallCaps/>
          <w:sz w:val="28"/>
          <w:szCs w:val="28"/>
        </w:rPr>
        <w:t>Environmentálna výchova</w:t>
      </w:r>
    </w:p>
    <w:p w:rsidR="00483B10" w:rsidRPr="005D0C39" w:rsidRDefault="00483B10" w:rsidP="00483B10">
      <w:pPr>
        <w:autoSpaceDE w:val="0"/>
        <w:autoSpaceDN w:val="0"/>
        <w:adjustRightInd w:val="0"/>
        <w:ind w:left="360"/>
        <w:jc w:val="both"/>
        <w:rPr>
          <w:rFonts w:ascii="Times New Roman" w:hAnsi="Times New Roman"/>
          <w:sz w:val="28"/>
          <w:szCs w:val="28"/>
        </w:rPr>
      </w:pPr>
      <w:r w:rsidRPr="005D0C39">
        <w:rPr>
          <w:rFonts w:ascii="Times New Roman" w:hAnsi="Times New Roman"/>
          <w:sz w:val="28"/>
          <w:szCs w:val="28"/>
        </w:rPr>
        <w:t>Chrániť rastliny,  zvieratá, mať kladný vzťah k domácim zvieratám ale aj k zvieratám   v prírode, starať sa   o svoje okolie a pod.</w:t>
      </w:r>
    </w:p>
    <w:p w:rsidR="00483B10" w:rsidRPr="005D0C39" w:rsidRDefault="00483B10" w:rsidP="00483B10">
      <w:pPr>
        <w:jc w:val="both"/>
        <w:rPr>
          <w:rFonts w:ascii="Times New Roman" w:hAnsi="Times New Roman"/>
          <w:b/>
          <w:smallCaps/>
          <w:sz w:val="28"/>
          <w:szCs w:val="28"/>
        </w:rPr>
      </w:pPr>
      <w:r w:rsidRPr="005D0C39">
        <w:rPr>
          <w:rFonts w:ascii="Times New Roman" w:hAnsi="Times New Roman"/>
          <w:b/>
          <w:smallCaps/>
          <w:sz w:val="28"/>
          <w:szCs w:val="28"/>
        </w:rPr>
        <w:t xml:space="preserve">Osobnostný  a sociálny rozvoj </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sz w:val="28"/>
          <w:szCs w:val="28"/>
        </w:rPr>
        <w:t xml:space="preserve">       Vzdelávanie žiaka k ľudským právam ale aj k rodinnej výchove. </w:t>
      </w:r>
    </w:p>
    <w:p w:rsidR="00483B10" w:rsidRPr="005D0C39" w:rsidRDefault="00483B10" w:rsidP="00483B10">
      <w:pPr>
        <w:jc w:val="both"/>
        <w:rPr>
          <w:rFonts w:ascii="Times New Roman" w:hAnsi="Times New Roman"/>
          <w:b/>
          <w:smallCaps/>
          <w:sz w:val="28"/>
          <w:szCs w:val="28"/>
        </w:rPr>
      </w:pPr>
      <w:r w:rsidRPr="005D0C39">
        <w:rPr>
          <w:rFonts w:ascii="Times New Roman" w:hAnsi="Times New Roman"/>
          <w:b/>
          <w:smallCaps/>
          <w:sz w:val="28"/>
          <w:szCs w:val="28"/>
        </w:rPr>
        <w:lastRenderedPageBreak/>
        <w:t>Multikultúrna výchova</w:t>
      </w:r>
    </w:p>
    <w:p w:rsidR="00483B10" w:rsidRPr="005D0C39" w:rsidRDefault="00483B10" w:rsidP="00483B10">
      <w:pPr>
        <w:tabs>
          <w:tab w:val="num" w:pos="720"/>
        </w:tabs>
        <w:ind w:left="360"/>
        <w:jc w:val="both"/>
        <w:rPr>
          <w:rFonts w:ascii="Times New Roman" w:hAnsi="Times New Roman"/>
          <w:sz w:val="28"/>
          <w:szCs w:val="28"/>
        </w:rPr>
      </w:pPr>
      <w:r w:rsidRPr="005D0C39">
        <w:rPr>
          <w:rFonts w:ascii="Times New Roman" w:hAnsi="Times New Roman"/>
          <w:sz w:val="28"/>
          <w:szCs w:val="28"/>
        </w:rPr>
        <w:t>Žiak má byť schopný rozoznať, rešpektovať a podporovať rôzne kultúrne ukotvenie vo svojom okolí.</w:t>
      </w:r>
    </w:p>
    <w:p w:rsidR="00483B10" w:rsidRPr="005D0C39" w:rsidRDefault="00483B10" w:rsidP="00483B10">
      <w:pPr>
        <w:jc w:val="both"/>
        <w:rPr>
          <w:rFonts w:ascii="Times New Roman" w:hAnsi="Times New Roman"/>
          <w:b/>
          <w:smallCaps/>
          <w:sz w:val="28"/>
          <w:szCs w:val="28"/>
        </w:rPr>
      </w:pPr>
      <w:r w:rsidRPr="005D0C39">
        <w:rPr>
          <w:rFonts w:ascii="Times New Roman" w:hAnsi="Times New Roman"/>
          <w:b/>
          <w:smallCaps/>
          <w:sz w:val="28"/>
          <w:szCs w:val="28"/>
        </w:rPr>
        <w:t xml:space="preserve">REGIONÁLNA VÝCHOVA A TRADIČNÁ ĽUDOVÁ KULTÚRA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Cieľom je vytvárať u žiakov predpoklady na pestovanie a rozvíjanie citu ku krásam svojho regiónu, prírody, staviteľstva, ľudového umenia a spoznávanie kultúrneho dedičstva našich predkov.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5D0C39" w:rsidRDefault="00483B10" w:rsidP="00483B10">
      <w:pPr>
        <w:ind w:left="360"/>
        <w:jc w:val="both"/>
        <w:rPr>
          <w:rFonts w:ascii="Times New Roman" w:hAnsi="Times New Roman"/>
          <w:sz w:val="28"/>
          <w:szCs w:val="28"/>
        </w:rPr>
      </w:pPr>
      <w:r w:rsidRPr="005D0C39">
        <w:rPr>
          <w:rFonts w:ascii="Times New Roman" w:hAnsi="Times New Roman"/>
          <w:sz w:val="28"/>
          <w:szCs w:val="28"/>
        </w:rPr>
        <w:t>Týmito aktivitami pomôžeme pri vytváraní predpokladov u žiakov na pestovanie a rozvíjanie citu ku kráse k tradičnému ľudovému umeniu a uchovávaniu kultúrneho dedičstva našich predkov.</w:t>
      </w:r>
    </w:p>
    <w:p w:rsidR="00483B10" w:rsidRPr="005D0C39" w:rsidRDefault="00483B10" w:rsidP="00483B10">
      <w:pPr>
        <w:autoSpaceDE w:val="0"/>
        <w:autoSpaceDN w:val="0"/>
        <w:adjustRightInd w:val="0"/>
        <w:ind w:left="360"/>
        <w:jc w:val="both"/>
        <w:rPr>
          <w:rFonts w:ascii="Times New Roman" w:hAnsi="Times New Roman"/>
          <w:b/>
          <w:smallCaps/>
          <w:sz w:val="28"/>
          <w:szCs w:val="28"/>
        </w:rPr>
      </w:pPr>
    </w:p>
    <w:p w:rsidR="00483B10" w:rsidRPr="005D0C39" w:rsidRDefault="00483B10" w:rsidP="00483B10">
      <w:pPr>
        <w:autoSpaceDE w:val="0"/>
        <w:autoSpaceDN w:val="0"/>
        <w:adjustRightInd w:val="0"/>
        <w:jc w:val="both"/>
        <w:rPr>
          <w:rFonts w:ascii="Times New Roman" w:hAnsi="Times New Roman"/>
          <w:b/>
          <w:sz w:val="28"/>
          <w:szCs w:val="28"/>
        </w:rPr>
      </w:pPr>
      <w:r w:rsidRPr="005D0C39">
        <w:rPr>
          <w:rFonts w:ascii="Times New Roman" w:hAnsi="Times New Roman"/>
          <w:b/>
          <w:sz w:val="28"/>
          <w:szCs w:val="28"/>
        </w:rPr>
        <w:t>Medzipredmetové vzťahy</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Etická výchova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Moja mama</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Vianoce</w:t>
      </w:r>
    </w:p>
    <w:p w:rsidR="00483B10" w:rsidRPr="005D0C39" w:rsidRDefault="00483B10" w:rsidP="00483B10">
      <w:pPr>
        <w:rPr>
          <w:rFonts w:ascii="Times New Roman" w:hAnsi="Times New Roman"/>
          <w:sz w:val="28"/>
          <w:szCs w:val="28"/>
          <w:u w:val="single"/>
        </w:rPr>
      </w:pPr>
      <w:r w:rsidRPr="005D0C39">
        <w:rPr>
          <w:rFonts w:ascii="Times New Roman" w:hAnsi="Times New Roman"/>
          <w:sz w:val="28"/>
          <w:szCs w:val="28"/>
          <w:u w:val="single"/>
        </w:rPr>
        <w:t>Náboženská výchova</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sz w:val="28"/>
          <w:szCs w:val="28"/>
        </w:rPr>
        <w:t>Vianoce</w:t>
      </w:r>
    </w:p>
    <w:p w:rsidR="00483B10" w:rsidRPr="005D0C39" w:rsidRDefault="00483B10" w:rsidP="00483B10">
      <w:pPr>
        <w:rPr>
          <w:rFonts w:ascii="Times New Roman" w:hAnsi="Times New Roman"/>
          <w:sz w:val="28"/>
          <w:szCs w:val="28"/>
        </w:rPr>
      </w:pPr>
      <w:r w:rsidRPr="005D0C39">
        <w:rPr>
          <w:rFonts w:ascii="Times New Roman" w:hAnsi="Times New Roman"/>
          <w:sz w:val="28"/>
          <w:szCs w:val="28"/>
        </w:rPr>
        <w:t>Veľká noc</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Slovenský jazyk</w:t>
      </w:r>
    </w:p>
    <w:p w:rsidR="00483B10" w:rsidRPr="005D0C39" w:rsidRDefault="00483B10" w:rsidP="00483B10">
      <w:pPr>
        <w:autoSpaceDE w:val="0"/>
        <w:autoSpaceDN w:val="0"/>
        <w:adjustRightInd w:val="0"/>
        <w:jc w:val="both"/>
        <w:rPr>
          <w:rFonts w:ascii="Times New Roman" w:hAnsi="Times New Roman"/>
          <w:sz w:val="28"/>
          <w:szCs w:val="28"/>
        </w:rPr>
      </w:pPr>
      <w:r w:rsidRPr="005D0C39">
        <w:rPr>
          <w:rFonts w:ascii="Times New Roman" w:hAnsi="Times New Roman"/>
          <w:bCs/>
          <w:sz w:val="28"/>
          <w:szCs w:val="28"/>
        </w:rPr>
        <w:lastRenderedPageBreak/>
        <w:t>Bábkarstvo</w:t>
      </w:r>
    </w:p>
    <w:p w:rsidR="00483B10" w:rsidRPr="005D0C39" w:rsidRDefault="00483B10" w:rsidP="00483B10">
      <w:pPr>
        <w:autoSpaceDE w:val="0"/>
        <w:autoSpaceDN w:val="0"/>
        <w:adjustRightInd w:val="0"/>
        <w:jc w:val="both"/>
        <w:rPr>
          <w:rFonts w:ascii="Times New Roman" w:hAnsi="Times New Roman"/>
          <w:sz w:val="28"/>
          <w:szCs w:val="28"/>
          <w:u w:val="single"/>
        </w:rPr>
      </w:pPr>
      <w:r w:rsidRPr="005D0C39">
        <w:rPr>
          <w:rFonts w:ascii="Times New Roman" w:hAnsi="Times New Roman"/>
          <w:sz w:val="28"/>
          <w:szCs w:val="28"/>
          <w:u w:val="single"/>
        </w:rPr>
        <w:t>Matematika</w:t>
      </w:r>
    </w:p>
    <w:p w:rsidR="00483B10" w:rsidRPr="005D0C39" w:rsidRDefault="00483B10" w:rsidP="00483B10">
      <w:pPr>
        <w:pStyle w:val="Default"/>
        <w:ind w:left="3060" w:hanging="3060"/>
        <w:rPr>
          <w:rFonts w:ascii="Times New Roman" w:hAnsi="Times New Roman" w:cs="Times New Roman"/>
          <w:sz w:val="28"/>
          <w:szCs w:val="28"/>
        </w:rPr>
      </w:pPr>
      <w:r w:rsidRPr="005D0C39">
        <w:rPr>
          <w:rFonts w:ascii="Times New Roman" w:hAnsi="Times New Roman" w:cs="Times New Roman"/>
          <w:sz w:val="28"/>
          <w:szCs w:val="28"/>
        </w:rPr>
        <w:t>Modelovanie geometrických  tvarov</w:t>
      </w:r>
    </w:p>
    <w:p w:rsidR="00483B10" w:rsidRPr="005D0C39" w:rsidRDefault="00483B10" w:rsidP="00483B10">
      <w:pPr>
        <w:pStyle w:val="Default"/>
        <w:ind w:left="3060" w:hanging="3060"/>
        <w:rPr>
          <w:rFonts w:ascii="Times New Roman" w:hAnsi="Times New Roman" w:cs="Times New Roman"/>
          <w:sz w:val="28"/>
          <w:szCs w:val="28"/>
        </w:rPr>
      </w:pPr>
    </w:p>
    <w:p w:rsidR="00483B10" w:rsidRPr="005D0C39" w:rsidRDefault="00483B10" w:rsidP="00483B10">
      <w:pPr>
        <w:pStyle w:val="Default"/>
        <w:ind w:left="3060" w:hanging="3060"/>
        <w:rPr>
          <w:rFonts w:ascii="Times New Roman" w:hAnsi="Times New Roman" w:cs="Times New Roman"/>
          <w:sz w:val="28"/>
          <w:szCs w:val="28"/>
          <w:u w:val="single"/>
        </w:rPr>
      </w:pPr>
      <w:r w:rsidRPr="005D0C39">
        <w:rPr>
          <w:rFonts w:ascii="Times New Roman" w:hAnsi="Times New Roman" w:cs="Times New Roman"/>
          <w:sz w:val="28"/>
          <w:szCs w:val="28"/>
          <w:u w:val="single"/>
        </w:rPr>
        <w:t>Vlastiveda</w:t>
      </w:r>
    </w:p>
    <w:p w:rsidR="00483B10" w:rsidRPr="005D0C39" w:rsidRDefault="00483B10" w:rsidP="00483B10">
      <w:pPr>
        <w:pStyle w:val="Default"/>
        <w:rPr>
          <w:rFonts w:ascii="Times New Roman" w:hAnsi="Times New Roman" w:cs="Times New Roman"/>
          <w:sz w:val="28"/>
          <w:szCs w:val="28"/>
        </w:rPr>
      </w:pPr>
      <w:r w:rsidRPr="005D0C39">
        <w:rPr>
          <w:rFonts w:ascii="Times New Roman" w:hAnsi="Times New Roman" w:cs="Times New Roman"/>
          <w:sz w:val="28"/>
          <w:szCs w:val="28"/>
        </w:rPr>
        <w:t xml:space="preserve">Historické a pamiatk. prostredie </w:t>
      </w:r>
    </w:p>
    <w:p w:rsidR="00483B10" w:rsidRPr="005D0C39" w:rsidRDefault="00483B10" w:rsidP="00483B10">
      <w:pPr>
        <w:pStyle w:val="Default"/>
        <w:rPr>
          <w:rFonts w:ascii="Times New Roman" w:hAnsi="Times New Roman" w:cs="Times New Roman"/>
          <w:sz w:val="28"/>
          <w:szCs w:val="28"/>
        </w:rPr>
      </w:pPr>
      <w:r w:rsidRPr="005D0C39">
        <w:rPr>
          <w:rFonts w:ascii="Times New Roman" w:hAnsi="Times New Roman" w:cs="Times New Roman"/>
          <w:sz w:val="28"/>
          <w:szCs w:val="28"/>
        </w:rPr>
        <w:t>Symbol, znak</w:t>
      </w:r>
    </w:p>
    <w:p w:rsidR="00483B10" w:rsidRPr="005D0C39" w:rsidRDefault="00483B10" w:rsidP="00483B10">
      <w:pPr>
        <w:pStyle w:val="Default"/>
        <w:rPr>
          <w:rFonts w:ascii="Times New Roman" w:hAnsi="Times New Roman" w:cs="Times New Roman"/>
          <w:bCs/>
          <w:sz w:val="28"/>
          <w:szCs w:val="28"/>
        </w:rPr>
      </w:pPr>
    </w:p>
    <w:p w:rsidR="00483B10" w:rsidRPr="005D0C39" w:rsidRDefault="00483B10" w:rsidP="00483B10">
      <w:pPr>
        <w:pStyle w:val="Default"/>
        <w:rPr>
          <w:rFonts w:ascii="Times New Roman" w:hAnsi="Times New Roman" w:cs="Times New Roman"/>
          <w:bCs/>
          <w:sz w:val="28"/>
          <w:szCs w:val="28"/>
          <w:u w:val="single"/>
        </w:rPr>
      </w:pPr>
      <w:r w:rsidRPr="005D0C39">
        <w:rPr>
          <w:rFonts w:ascii="Times New Roman" w:hAnsi="Times New Roman" w:cs="Times New Roman"/>
          <w:bCs/>
          <w:sz w:val="28"/>
          <w:szCs w:val="28"/>
          <w:u w:val="single"/>
        </w:rPr>
        <w:t>Prírodoveda</w:t>
      </w:r>
    </w:p>
    <w:p w:rsidR="00483B10" w:rsidRPr="005D0C39" w:rsidRDefault="00483B10" w:rsidP="00483B10">
      <w:pPr>
        <w:pStyle w:val="Default"/>
        <w:rPr>
          <w:rFonts w:ascii="Times New Roman" w:hAnsi="Times New Roman" w:cs="Times New Roman"/>
          <w:sz w:val="28"/>
          <w:szCs w:val="28"/>
        </w:rPr>
      </w:pPr>
      <w:r w:rsidRPr="005D0C39">
        <w:rPr>
          <w:rFonts w:ascii="Times New Roman" w:hAnsi="Times New Roman" w:cs="Times New Roman"/>
          <w:bCs/>
          <w:sz w:val="28"/>
          <w:szCs w:val="28"/>
        </w:rPr>
        <w:t>Podnety prírodovedy</w:t>
      </w:r>
      <w:r w:rsidRPr="005D0C39">
        <w:rPr>
          <w:rFonts w:ascii="Times New Roman" w:hAnsi="Times New Roman" w:cs="Times New Roman"/>
          <w:sz w:val="28"/>
          <w:szCs w:val="28"/>
        </w:rPr>
        <w:t xml:space="preserve">: zmeny látok a ich využitie </w:t>
      </w:r>
    </w:p>
    <w:p w:rsidR="00483B10" w:rsidRPr="00707816" w:rsidRDefault="00483B10" w:rsidP="00483B10">
      <w:pPr>
        <w:spacing w:before="120"/>
        <w:jc w:val="center"/>
        <w:rPr>
          <w:rFonts w:ascii="Times New Roman" w:hAnsi="Times New Roman"/>
          <w:b/>
          <w:sz w:val="28"/>
          <w:szCs w:val="28"/>
        </w:rPr>
      </w:pPr>
      <w:r>
        <w:rPr>
          <w:rFonts w:ascii="Times New Roman" w:hAnsi="Times New Roman"/>
          <w:sz w:val="24"/>
          <w:szCs w:val="24"/>
        </w:rPr>
        <w:br w:type="page"/>
      </w:r>
      <w:r w:rsidRPr="00707816">
        <w:rPr>
          <w:rFonts w:ascii="Times New Roman" w:hAnsi="Times New Roman"/>
          <w:b/>
          <w:sz w:val="28"/>
          <w:szCs w:val="28"/>
        </w:rPr>
        <w:lastRenderedPageBreak/>
        <w:t>Učebné osnovy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DA3060"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DA3060" w:rsidRDefault="00483B10" w:rsidP="00313E5C">
            <w:pPr>
              <w:spacing w:before="120" w:after="0"/>
              <w:rPr>
                <w:rFonts w:ascii="Times New Roman" w:hAnsi="Times New Roman"/>
                <w:b/>
                <w:sz w:val="24"/>
                <w:szCs w:val="24"/>
              </w:rPr>
            </w:pPr>
            <w:r w:rsidRPr="00DA3060">
              <w:rPr>
                <w:rFonts w:ascii="Times New Roman" w:hAnsi="Times New Roman"/>
                <w:b/>
                <w:sz w:val="24"/>
                <w:szCs w:val="24"/>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DA3060" w:rsidRDefault="00483B10" w:rsidP="00313E5C">
            <w:pPr>
              <w:spacing w:before="120" w:after="0"/>
              <w:rPr>
                <w:rFonts w:ascii="Times New Roman" w:hAnsi="Times New Roman"/>
                <w:b/>
                <w:sz w:val="24"/>
                <w:szCs w:val="24"/>
              </w:rPr>
            </w:pPr>
            <w:r w:rsidRPr="00DA3060">
              <w:rPr>
                <w:rFonts w:ascii="Times New Roman" w:hAnsi="Times New Roman"/>
                <w:b/>
                <w:sz w:val="24"/>
                <w:szCs w:val="24"/>
              </w:rPr>
              <w:t>Prírodoveda</w:t>
            </w:r>
          </w:p>
        </w:tc>
      </w:tr>
      <w:tr w:rsidR="00483B10" w:rsidRPr="00DA3060"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DA3060" w:rsidRDefault="00483B10" w:rsidP="00313E5C">
            <w:pPr>
              <w:spacing w:after="0"/>
              <w:rPr>
                <w:rFonts w:ascii="Times New Roman" w:hAnsi="Times New Roman"/>
                <w:b/>
                <w:sz w:val="24"/>
                <w:szCs w:val="24"/>
              </w:rPr>
            </w:pPr>
            <w:r w:rsidRPr="00DA3060">
              <w:rPr>
                <w:rFonts w:ascii="Times New Roman" w:hAnsi="Times New Roman"/>
                <w:b/>
                <w:sz w:val="24"/>
                <w:szCs w:val="24"/>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DA3060" w:rsidRDefault="00483B10" w:rsidP="00313E5C">
            <w:pPr>
              <w:spacing w:after="0"/>
              <w:rPr>
                <w:rFonts w:ascii="Times New Roman" w:hAnsi="Times New Roman"/>
                <w:sz w:val="24"/>
                <w:szCs w:val="24"/>
              </w:rPr>
            </w:pPr>
            <w:r w:rsidRPr="00DA3060">
              <w:rPr>
                <w:rFonts w:ascii="Times New Roman" w:hAnsi="Times New Roman"/>
                <w:sz w:val="24"/>
                <w:szCs w:val="24"/>
              </w:rPr>
              <w:t>1 hodina týždenne, spolu 33 vyučovacích hodín</w:t>
            </w:r>
          </w:p>
        </w:tc>
      </w:tr>
      <w:tr w:rsidR="00483B10" w:rsidRPr="00DA3060"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DA3060" w:rsidRDefault="00483B10" w:rsidP="00313E5C">
            <w:pPr>
              <w:spacing w:after="0"/>
              <w:rPr>
                <w:rFonts w:ascii="Times New Roman" w:hAnsi="Times New Roman"/>
                <w:b/>
                <w:sz w:val="24"/>
                <w:szCs w:val="24"/>
              </w:rPr>
            </w:pPr>
            <w:r w:rsidRPr="00DA3060">
              <w:rPr>
                <w:rFonts w:ascii="Times New Roman" w:hAnsi="Times New Roman"/>
                <w:b/>
                <w:sz w:val="24"/>
                <w:szCs w:val="24"/>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DA3060" w:rsidRDefault="00483B10" w:rsidP="00313E5C">
            <w:pPr>
              <w:spacing w:after="0"/>
              <w:rPr>
                <w:rFonts w:ascii="Times New Roman" w:hAnsi="Times New Roman"/>
                <w:sz w:val="24"/>
                <w:szCs w:val="24"/>
              </w:rPr>
            </w:pPr>
            <w:r w:rsidRPr="00DA3060">
              <w:rPr>
                <w:rFonts w:ascii="Times New Roman" w:hAnsi="Times New Roman"/>
                <w:sz w:val="24"/>
                <w:szCs w:val="24"/>
              </w:rPr>
              <w:t>štvrtý</w:t>
            </w:r>
          </w:p>
        </w:tc>
      </w:tr>
      <w:tr w:rsidR="00483B10" w:rsidRPr="00DA3060"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DA3060" w:rsidRDefault="00483B10" w:rsidP="00313E5C">
            <w:pPr>
              <w:spacing w:after="0"/>
              <w:rPr>
                <w:rFonts w:ascii="Times New Roman" w:hAnsi="Times New Roman"/>
                <w:sz w:val="24"/>
                <w:szCs w:val="24"/>
              </w:rPr>
            </w:pPr>
            <w:r w:rsidRPr="00DA3060">
              <w:rPr>
                <w:rFonts w:ascii="Times New Roman" w:hAnsi="Times New Roman"/>
                <w:b/>
                <w:sz w:val="24"/>
                <w:szCs w:val="24"/>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DA3060" w:rsidRDefault="00483B10" w:rsidP="00313E5C">
            <w:pPr>
              <w:spacing w:after="0"/>
              <w:jc w:val="both"/>
              <w:rPr>
                <w:rFonts w:ascii="Times New Roman" w:hAnsi="Times New Roman"/>
                <w:b/>
                <w:sz w:val="24"/>
                <w:szCs w:val="24"/>
              </w:rPr>
            </w:pPr>
            <w:r w:rsidRPr="00DA3060">
              <w:rPr>
                <w:rFonts w:ascii="Times New Roman" w:hAnsi="Times New Roman"/>
                <w:b/>
                <w:sz w:val="24"/>
                <w:szCs w:val="24"/>
              </w:rPr>
              <w:t>Základná škola s materskou školou</w:t>
            </w:r>
          </w:p>
          <w:p w:rsidR="00483B10" w:rsidRPr="00DA3060" w:rsidRDefault="00483B10" w:rsidP="00313E5C">
            <w:pPr>
              <w:spacing w:after="0"/>
              <w:jc w:val="both"/>
              <w:rPr>
                <w:rFonts w:ascii="Times New Roman" w:hAnsi="Times New Roman"/>
                <w:b/>
                <w:sz w:val="24"/>
                <w:szCs w:val="24"/>
              </w:rPr>
            </w:pPr>
            <w:r w:rsidRPr="00DA3060">
              <w:rPr>
                <w:rFonts w:ascii="Times New Roman" w:hAnsi="Times New Roman"/>
                <w:b/>
                <w:sz w:val="24"/>
                <w:szCs w:val="24"/>
              </w:rPr>
              <w:t>Sielnica15</w:t>
            </w:r>
          </w:p>
          <w:p w:rsidR="00483B10" w:rsidRPr="00DA3060" w:rsidRDefault="00483B10" w:rsidP="00313E5C">
            <w:pPr>
              <w:spacing w:after="0"/>
              <w:jc w:val="both"/>
              <w:rPr>
                <w:rFonts w:ascii="Times New Roman" w:hAnsi="Times New Roman"/>
                <w:b/>
                <w:sz w:val="24"/>
                <w:szCs w:val="24"/>
              </w:rPr>
            </w:pPr>
            <w:r w:rsidRPr="00DA3060">
              <w:rPr>
                <w:rFonts w:ascii="Times New Roman" w:hAnsi="Times New Roman"/>
                <w:b/>
                <w:sz w:val="24"/>
                <w:szCs w:val="24"/>
              </w:rPr>
              <w:t>962 31</w:t>
            </w:r>
          </w:p>
        </w:tc>
      </w:tr>
      <w:tr w:rsidR="00483B10" w:rsidRPr="00DA3060"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rPr>
                <w:rFonts w:ascii="Times New Roman" w:hAnsi="Times New Roman"/>
                <w:b/>
                <w:sz w:val="24"/>
                <w:szCs w:val="24"/>
              </w:rPr>
            </w:pPr>
            <w:r>
              <w:rPr>
                <w:rFonts w:ascii="Times New Roman" w:hAnsi="Times New Roman"/>
                <w:b/>
                <w:sz w:val="24"/>
                <w:szCs w:val="24"/>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jc w:val="both"/>
              <w:rPr>
                <w:rFonts w:ascii="Times New Roman" w:hAnsi="Times New Roman"/>
                <w:b/>
                <w:sz w:val="24"/>
                <w:szCs w:val="24"/>
              </w:rPr>
            </w:pPr>
          </w:p>
        </w:tc>
      </w:tr>
      <w:tr w:rsidR="00483B10" w:rsidRPr="00DA3060"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DA3060" w:rsidRDefault="00483B10" w:rsidP="00313E5C">
            <w:pPr>
              <w:spacing w:after="0"/>
              <w:jc w:val="both"/>
              <w:rPr>
                <w:rFonts w:ascii="Times New Roman" w:hAnsi="Times New Roman"/>
                <w:b/>
                <w:sz w:val="24"/>
                <w:szCs w:val="24"/>
              </w:rPr>
            </w:pPr>
            <w:r>
              <w:rPr>
                <w:rFonts w:ascii="Times New Roman" w:hAnsi="Times New Roman"/>
                <w:b/>
                <w:sz w:val="24"/>
                <w:szCs w:val="24"/>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DA3060" w:rsidRDefault="00483B10" w:rsidP="00313E5C">
            <w:pPr>
              <w:spacing w:after="0"/>
              <w:jc w:val="both"/>
              <w:rPr>
                <w:rFonts w:ascii="Times New Roman" w:hAnsi="Times New Roman"/>
                <w:b/>
                <w:sz w:val="24"/>
                <w:szCs w:val="24"/>
              </w:rPr>
            </w:pPr>
            <w:r>
              <w:rPr>
                <w:rFonts w:ascii="Times New Roman" w:hAnsi="Times New Roman"/>
                <w:b/>
                <w:sz w:val="24"/>
                <w:szCs w:val="24"/>
              </w:rPr>
              <w:t>PRIMÁRNE VZDELÁVANIE - 1. STUPEŇ ZÁKLADNEJ ŠKOLY</w:t>
            </w:r>
          </w:p>
        </w:tc>
      </w:tr>
      <w:tr w:rsidR="00483B10" w:rsidRPr="00DA3060"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rPr>
                <w:rFonts w:ascii="Times New Roman" w:hAnsi="Times New Roman"/>
                <w:b/>
                <w:sz w:val="24"/>
                <w:szCs w:val="24"/>
              </w:rPr>
            </w:pPr>
            <w:r w:rsidRPr="00DA3060">
              <w:rPr>
                <w:rFonts w:ascii="Times New Roman" w:hAnsi="Times New Roman"/>
                <w:b/>
                <w:sz w:val="24"/>
                <w:szCs w:val="24"/>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jc w:val="both"/>
              <w:rPr>
                <w:rFonts w:ascii="Times New Roman" w:hAnsi="Times New Roman"/>
                <w:b/>
                <w:sz w:val="24"/>
                <w:szCs w:val="24"/>
              </w:rPr>
            </w:pPr>
            <w:r>
              <w:rPr>
                <w:rFonts w:ascii="Times New Roman" w:hAnsi="Times New Roman"/>
                <w:b/>
                <w:sz w:val="24"/>
                <w:szCs w:val="24"/>
              </w:rPr>
              <w:t>Primárne vzdelanie</w:t>
            </w:r>
          </w:p>
        </w:tc>
      </w:tr>
      <w:tr w:rsidR="00483B10" w:rsidRPr="00DA3060"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rPr>
                <w:rFonts w:ascii="Times New Roman" w:hAnsi="Times New Roman"/>
                <w:b/>
                <w:sz w:val="24"/>
                <w:szCs w:val="24"/>
              </w:rPr>
            </w:pPr>
            <w:r w:rsidRPr="00DA3060">
              <w:rPr>
                <w:rFonts w:ascii="Times New Roman" w:hAnsi="Times New Roman"/>
                <w:b/>
                <w:sz w:val="24"/>
                <w:szCs w:val="24"/>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jc w:val="both"/>
              <w:rPr>
                <w:rFonts w:ascii="Times New Roman" w:hAnsi="Times New Roman"/>
                <w:b/>
                <w:sz w:val="24"/>
                <w:szCs w:val="24"/>
              </w:rPr>
            </w:pPr>
            <w:r w:rsidRPr="00DA3060">
              <w:rPr>
                <w:rFonts w:ascii="Times New Roman" w:hAnsi="Times New Roman"/>
                <w:b/>
                <w:sz w:val="24"/>
                <w:szCs w:val="24"/>
              </w:rPr>
              <w:t>4 roky</w:t>
            </w:r>
          </w:p>
        </w:tc>
      </w:tr>
      <w:tr w:rsidR="00483B10" w:rsidRPr="00DA3060"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rPr>
                <w:rFonts w:ascii="Times New Roman" w:hAnsi="Times New Roman"/>
                <w:b/>
                <w:sz w:val="24"/>
                <w:szCs w:val="24"/>
              </w:rPr>
            </w:pPr>
            <w:r w:rsidRPr="00DA3060">
              <w:rPr>
                <w:rFonts w:ascii="Times New Roman" w:hAnsi="Times New Roman"/>
                <w:b/>
                <w:sz w:val="24"/>
                <w:szCs w:val="24"/>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jc w:val="both"/>
              <w:rPr>
                <w:rFonts w:ascii="Times New Roman" w:hAnsi="Times New Roman"/>
                <w:b/>
                <w:sz w:val="24"/>
                <w:szCs w:val="24"/>
              </w:rPr>
            </w:pPr>
            <w:r w:rsidRPr="00DA3060">
              <w:rPr>
                <w:rFonts w:ascii="Times New Roman" w:hAnsi="Times New Roman"/>
                <w:b/>
                <w:sz w:val="24"/>
                <w:szCs w:val="24"/>
              </w:rPr>
              <w:t>denná</w:t>
            </w:r>
          </w:p>
        </w:tc>
      </w:tr>
      <w:tr w:rsidR="00483B10" w:rsidRPr="00DA3060"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rPr>
                <w:rFonts w:ascii="Times New Roman" w:hAnsi="Times New Roman"/>
                <w:b/>
                <w:sz w:val="24"/>
                <w:szCs w:val="24"/>
              </w:rPr>
            </w:pPr>
            <w:r w:rsidRPr="00DA3060">
              <w:rPr>
                <w:rFonts w:ascii="Times New Roman" w:hAnsi="Times New Roman"/>
                <w:b/>
                <w:sz w:val="24"/>
                <w:szCs w:val="24"/>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DA3060" w:rsidRDefault="00483B10" w:rsidP="00313E5C">
            <w:pPr>
              <w:spacing w:after="0"/>
              <w:jc w:val="both"/>
              <w:rPr>
                <w:rFonts w:ascii="Times New Roman" w:hAnsi="Times New Roman"/>
                <w:b/>
                <w:sz w:val="24"/>
                <w:szCs w:val="24"/>
              </w:rPr>
            </w:pPr>
            <w:r w:rsidRPr="00DA3060">
              <w:rPr>
                <w:rFonts w:ascii="Times New Roman" w:hAnsi="Times New Roman"/>
                <w:b/>
                <w:sz w:val="24"/>
                <w:szCs w:val="24"/>
              </w:rPr>
              <w:t>slovenský jazyk</w:t>
            </w:r>
          </w:p>
        </w:tc>
      </w:tr>
    </w:tbl>
    <w:p w:rsidR="00483B10" w:rsidRPr="006B6B98" w:rsidRDefault="00483B10" w:rsidP="00483B10">
      <w:pPr>
        <w:rPr>
          <w:rFonts w:ascii="Times New Roman" w:hAnsi="Times New Roman"/>
          <w:sz w:val="28"/>
          <w:szCs w:val="28"/>
        </w:rPr>
      </w:pPr>
    </w:p>
    <w:p w:rsidR="00483B10" w:rsidRPr="006B6B98" w:rsidRDefault="00483B10" w:rsidP="00483B10">
      <w:pPr>
        <w:rPr>
          <w:rFonts w:ascii="Times New Roman" w:hAnsi="Times New Roman"/>
          <w:b/>
          <w:sz w:val="28"/>
          <w:szCs w:val="28"/>
        </w:rPr>
      </w:pPr>
      <w:r w:rsidRPr="006B6B98">
        <w:rPr>
          <w:rFonts w:ascii="Times New Roman" w:hAnsi="Times New Roman"/>
          <w:b/>
          <w:sz w:val="28"/>
          <w:szCs w:val="28"/>
        </w:rPr>
        <w:t>Charakteristika predmetu</w:t>
      </w:r>
    </w:p>
    <w:p w:rsidR="00483B10" w:rsidRPr="006B6B98" w:rsidRDefault="00483B10" w:rsidP="00483B10">
      <w:pPr>
        <w:spacing w:after="0"/>
        <w:ind w:firstLine="708"/>
        <w:jc w:val="both"/>
        <w:rPr>
          <w:rFonts w:ascii="Times New Roman" w:eastAsia="Times New Roman" w:hAnsi="Times New Roman"/>
          <w:sz w:val="28"/>
          <w:szCs w:val="28"/>
        </w:rPr>
      </w:pPr>
      <w:r w:rsidRPr="006B6B98">
        <w:rPr>
          <w:rFonts w:ascii="Times New Roman" w:eastAsia="Times New Roman" w:hAnsi="Times New Roman"/>
          <w:sz w:val="28"/>
          <w:szCs w:val="28"/>
        </w:rPr>
        <w:t xml:space="preserve">Predmet Prírodoveda predstavuje úvod do systematizácie a objektivizácie spontánne nadobudnutých prírodovedných poznatkov dieťaťa. Predmet integruje viaceré prírodovedné oblasti ako je biológia, fyzika, chémia a zdravoveda. Oblasti sú integrované predovšetkým preto, lebo cieľom predmetu nie je rozvíjanie obsahu samostatných vedných disciplín, ale postupné oboznamovanie sa s prírodnými javmi a zákonitosťami tak, aby sa u dieťaťa zároveň s prírodovedným poznaním rozvíjala aj procesuálna stránka samotného poznávacieho procesu. </w:t>
      </w:r>
    </w:p>
    <w:p w:rsidR="00483B10" w:rsidRPr="006B6B98" w:rsidRDefault="00483B10" w:rsidP="00483B10">
      <w:pPr>
        <w:spacing w:after="0"/>
        <w:ind w:firstLine="708"/>
        <w:jc w:val="both"/>
        <w:rPr>
          <w:rFonts w:ascii="Times New Roman" w:eastAsia="Times New Roman" w:hAnsi="Times New Roman"/>
          <w:sz w:val="28"/>
          <w:szCs w:val="28"/>
        </w:rPr>
      </w:pPr>
      <w:r w:rsidRPr="006B6B98">
        <w:rPr>
          <w:rFonts w:ascii="Times New Roman" w:eastAsia="Times New Roman" w:hAnsi="Times New Roman"/>
          <w:sz w:val="28"/>
          <w:szCs w:val="28"/>
        </w:rPr>
        <w:t>Vyučovanie je postavené na pozorovacích a výskumných aktivitách, ktorých cieľom je riešenie čiastkových problémov, pričom východiskom k stanovovaniu vyučovacích problémov sú aktuálne detské vedomosti, ich minulá skúsenosť a úroveň ich kognitívnych schopností. Samotné edukačné činnosti sú zamerané na iniciáciu skúmania javov a udalostí, ktoré sú spojené s bezprostredným životným prostredím dieťaťa a s dieťaťom samým. Prostredníctvom experimentálne zameraného vyučovania si deti rozvíjajú pozitívny vzťah k prírode, ale aj k samotnej vede.</w:t>
      </w:r>
    </w:p>
    <w:p w:rsidR="00483B10" w:rsidRPr="006B6B98" w:rsidRDefault="00483B10" w:rsidP="00483B10">
      <w:pPr>
        <w:rPr>
          <w:rFonts w:ascii="Times New Roman" w:hAnsi="Times New Roman"/>
          <w:sz w:val="28"/>
          <w:szCs w:val="28"/>
        </w:rPr>
      </w:pPr>
    </w:p>
    <w:p w:rsidR="00483B10" w:rsidRPr="006B6B98" w:rsidRDefault="00483B10" w:rsidP="00483B10">
      <w:pPr>
        <w:rPr>
          <w:rFonts w:ascii="Times New Roman" w:hAnsi="Times New Roman"/>
          <w:b/>
          <w:sz w:val="28"/>
          <w:szCs w:val="28"/>
        </w:rPr>
      </w:pPr>
      <w:r w:rsidRPr="006B6B98">
        <w:rPr>
          <w:rFonts w:ascii="Times New Roman" w:hAnsi="Times New Roman"/>
          <w:b/>
          <w:sz w:val="28"/>
          <w:szCs w:val="28"/>
        </w:rPr>
        <w:t>Ciele predmetu</w:t>
      </w:r>
    </w:p>
    <w:p w:rsidR="00483B10" w:rsidRPr="006B6B98" w:rsidRDefault="00483B10" w:rsidP="00483B10">
      <w:pPr>
        <w:spacing w:after="0"/>
        <w:ind w:firstLine="567"/>
        <w:jc w:val="both"/>
        <w:rPr>
          <w:rFonts w:ascii="Times New Roman" w:eastAsia="Times New Roman" w:hAnsi="Times New Roman"/>
          <w:sz w:val="28"/>
          <w:szCs w:val="28"/>
        </w:rPr>
      </w:pPr>
      <w:r w:rsidRPr="006B6B98">
        <w:rPr>
          <w:rFonts w:ascii="Times New Roman" w:eastAsia="Times New Roman" w:hAnsi="Times New Roman"/>
          <w:sz w:val="28"/>
          <w:szCs w:val="28"/>
        </w:rPr>
        <w:t xml:space="preserve">Hlavným cieľom predmetu je rozvíjať poznanie dieťaťa v oblasti spoznávania prírodného prostredia a javov s ním súvisiacich tak, aby bolo samostatne schopné orientovať sa v informáciách a vedieť ich spracovávať objektívne do takej miery, do akej mu to </w:t>
      </w:r>
      <w:r w:rsidRPr="006B6B98">
        <w:rPr>
          <w:rFonts w:ascii="Times New Roman" w:eastAsia="Times New Roman" w:hAnsi="Times New Roman"/>
          <w:sz w:val="28"/>
          <w:szCs w:val="28"/>
        </w:rPr>
        <w:lastRenderedPageBreak/>
        <w:t>povoľuje jeho kognitívna úroveň. Cieľ je možné bližšie špecifikovať; prírodoveda má deti viesť k:</w:t>
      </w:r>
    </w:p>
    <w:p w:rsidR="00483B10" w:rsidRPr="006B6B98" w:rsidRDefault="00483B10" w:rsidP="00483B10">
      <w:pPr>
        <w:spacing w:after="0"/>
        <w:ind w:firstLine="567"/>
        <w:jc w:val="both"/>
        <w:rPr>
          <w:rFonts w:ascii="Times New Roman" w:eastAsia="Times New Roman" w:hAnsi="Times New Roman"/>
          <w:sz w:val="28"/>
          <w:szCs w:val="28"/>
        </w:rPr>
      </w:pP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spoznávaniu životného prostredia, k pozorovaniu zmien, ktoré sa v ňom dejú, k vnímanie pozorovaných javov ako častí komplexného celku prírody.</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rozvoju schopnosti získavať informácie o prírode pozorovaním, skúmaním a hľadaním v rôznych informačných zdrojoch.</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rozvoju schopnosti pozorovať s porozumením prostredníctvom využívania všetkých zmyslov a jednoduchých nástrojov, interpretovať získané informácie objektívne.</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opisovaniu, porovnávaniu a klasifikácii informácií získaných pozorovaním.</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 xml:space="preserve">rozvoju schopnosti realizovať jednoduché prírodovedné experimenty. </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nazeraniu na problémy a ich riešenia z rôznych uhlov pohľadu.</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tvorbe a modifikácii pojmov a predstáv, ktoré opisujú a vysvetľujú základné prírodné javy a existencie.</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uvedomeniu si potreby prírodu chrániť a k aktívnemu zapojeniu sa do efektívnejšieho využívania látok, ktoré príroda ľuďom poskytuje.</w:t>
      </w:r>
    </w:p>
    <w:p w:rsidR="00483B10" w:rsidRPr="006B6B98" w:rsidRDefault="00483B10" w:rsidP="00483B10">
      <w:pPr>
        <w:numPr>
          <w:ilvl w:val="0"/>
          <w:numId w:val="140"/>
        </w:numPr>
        <w:tabs>
          <w:tab w:val="left" w:pos="851"/>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 xml:space="preserve">poznaniu fungovania ľudského tela, k rešpektovaniu vlastného zdravia a k jeho aktívnej ochrane prostredníctvom zdravého životného štýlu. </w:t>
      </w:r>
    </w:p>
    <w:p w:rsidR="00483B10" w:rsidRPr="006B6B98" w:rsidRDefault="00483B10" w:rsidP="00483B10">
      <w:pPr>
        <w:tabs>
          <w:tab w:val="left" w:pos="851"/>
        </w:tabs>
        <w:spacing w:after="0" w:line="240" w:lineRule="auto"/>
        <w:ind w:left="851"/>
        <w:jc w:val="both"/>
        <w:rPr>
          <w:rFonts w:ascii="Times New Roman" w:eastAsia="Times New Roman" w:hAnsi="Times New Roman"/>
          <w:sz w:val="28"/>
          <w:szCs w:val="28"/>
        </w:rPr>
      </w:pPr>
    </w:p>
    <w:p w:rsidR="00483B10" w:rsidRPr="006B6B98" w:rsidRDefault="00483B10" w:rsidP="00483B10">
      <w:pPr>
        <w:spacing w:after="0"/>
        <w:ind w:firstLine="567"/>
        <w:jc w:val="both"/>
        <w:rPr>
          <w:rFonts w:ascii="Times New Roman" w:eastAsia="Times New Roman" w:hAnsi="Times New Roman"/>
          <w:sz w:val="28"/>
          <w:szCs w:val="28"/>
        </w:rPr>
      </w:pPr>
      <w:r w:rsidRPr="006B6B98">
        <w:rPr>
          <w:rFonts w:ascii="Times New Roman" w:eastAsia="Times New Roman" w:hAnsi="Times New Roman"/>
          <w:b/>
          <w:i/>
          <w:sz w:val="28"/>
          <w:szCs w:val="28"/>
        </w:rPr>
        <w:t>Štvrtý  ročník</w:t>
      </w:r>
      <w:r w:rsidRPr="006B6B98">
        <w:rPr>
          <w:rFonts w:ascii="Times New Roman" w:eastAsia="Times New Roman" w:hAnsi="Times New Roman"/>
          <w:sz w:val="28"/>
          <w:szCs w:val="28"/>
        </w:rPr>
        <w:t xml:space="preserve"> je  v Prírodovede zameraný obsahovo a činnostne tak, aby bolo možné dosiahnuť rozvoj kognitívnych schopností. S ich rozvojom sa spája rozvoj poznatkového systému dieťaťa v oblasti prírodných vied.</w:t>
      </w:r>
    </w:p>
    <w:p w:rsidR="00483B10" w:rsidRPr="006B6B98" w:rsidRDefault="00483B10" w:rsidP="00483B10">
      <w:pPr>
        <w:spacing w:after="0"/>
        <w:jc w:val="both"/>
        <w:rPr>
          <w:rFonts w:ascii="Times New Roman" w:eastAsia="Times New Roman" w:hAnsi="Times New Roman"/>
          <w:sz w:val="28"/>
          <w:szCs w:val="28"/>
        </w:rPr>
      </w:pPr>
      <w:r w:rsidRPr="006B6B98">
        <w:rPr>
          <w:rFonts w:ascii="Times New Roman" w:eastAsia="Times New Roman" w:hAnsi="Times New Roman"/>
          <w:sz w:val="28"/>
          <w:szCs w:val="28"/>
        </w:rPr>
        <w:t xml:space="preserve"> Deti sú vedené vo vzdelávacom procese tak, aby </w:t>
      </w:r>
    </w:p>
    <w:p w:rsidR="00483B10" w:rsidRPr="006B6B98" w:rsidRDefault="00483B10" w:rsidP="00483B10">
      <w:pPr>
        <w:spacing w:after="0"/>
        <w:jc w:val="both"/>
        <w:rPr>
          <w:rFonts w:ascii="Times New Roman" w:eastAsia="Times New Roman" w:hAnsi="Times New Roman"/>
          <w:sz w:val="28"/>
          <w:szCs w:val="28"/>
        </w:rPr>
      </w:pPr>
    </w:p>
    <w:p w:rsidR="00483B10" w:rsidRPr="006B6B98" w:rsidRDefault="00483B10" w:rsidP="00483B10">
      <w:pPr>
        <w:numPr>
          <w:ilvl w:val="0"/>
          <w:numId w:val="141"/>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si správne naplnili a vzájomne poprepájali základné prírodovedné pojmy, ktoré charakterizujú bežne pozorované skutočnosti pochopiteľné v ich veku (s čím neskôr súvisí schopnosť flexibilnejšieho používania pojmov)– ako spolu súvisia a prečo,...</w:t>
      </w:r>
    </w:p>
    <w:p w:rsidR="00483B10" w:rsidRPr="006B6B98" w:rsidRDefault="00483B10" w:rsidP="00483B10">
      <w:pPr>
        <w:numPr>
          <w:ilvl w:val="0"/>
          <w:numId w:val="141"/>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si osvojili vybrané vedecké pojmy, na ktorých je možné rozvíjať prírodovedné schopnosti (s čím neskôr súvisí schopnosť abstrakcie) – napríklad čo je to magnetizmus, gravitácia, trenie,...</w:t>
      </w:r>
    </w:p>
    <w:p w:rsidR="00483B10" w:rsidRPr="006B6B98" w:rsidRDefault="00483B10" w:rsidP="00483B10">
      <w:pPr>
        <w:numPr>
          <w:ilvl w:val="0"/>
          <w:numId w:val="141"/>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si osvojili základy vedeckej terminológie a vedeli ju odlíšiť od bežnej, nevedeckej komunikácie (s čím neskôr súvisí chápanie vedeckej systematiky), napríklad názvy rôznych druhov rastlín a živočíchov, ...</w:t>
      </w:r>
    </w:p>
    <w:p w:rsidR="00483B10" w:rsidRPr="006B6B98" w:rsidRDefault="00483B10" w:rsidP="00483B10">
      <w:pPr>
        <w:numPr>
          <w:ilvl w:val="0"/>
          <w:numId w:val="141"/>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si osvojili vedomosti o vzťahoch živej a neživej prírody (s čím neskôr súvisí chápanie ekologických a environmentálnych problémov), napríklad potravové reťazce, ekosystematické vzťahy,...</w:t>
      </w:r>
    </w:p>
    <w:p w:rsidR="00483B10" w:rsidRPr="006B6B98" w:rsidRDefault="00483B10" w:rsidP="00483B10">
      <w:pPr>
        <w:numPr>
          <w:ilvl w:val="0"/>
          <w:numId w:val="141"/>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si modifikovali obsahy vybraných pojmov, ktoré majú v bežnom živote nevedecký obsah (s čím neskôr súvisí lepšia schopnosť modifikovať obsahy iných pojmov ako aj schopnosť rozširovať a naopak zužovať aplikovateľnosť pojmov na javy a predmety) – napríklad pojmy rozpúšťanie,  príťažlivosť, ...</w:t>
      </w:r>
    </w:p>
    <w:p w:rsidR="00483B10" w:rsidRPr="006B6B98" w:rsidRDefault="00483B10" w:rsidP="00483B10">
      <w:pPr>
        <w:spacing w:after="0"/>
        <w:ind w:firstLine="360"/>
        <w:jc w:val="both"/>
        <w:rPr>
          <w:rFonts w:ascii="Times New Roman" w:eastAsia="Times New Roman" w:hAnsi="Times New Roman"/>
          <w:sz w:val="28"/>
          <w:szCs w:val="28"/>
        </w:rPr>
      </w:pPr>
    </w:p>
    <w:p w:rsidR="00483B10" w:rsidRPr="006B6B98" w:rsidRDefault="00483B10" w:rsidP="00483B10">
      <w:pPr>
        <w:spacing w:after="0"/>
        <w:ind w:firstLine="360"/>
        <w:jc w:val="both"/>
        <w:rPr>
          <w:rFonts w:ascii="Times New Roman" w:eastAsia="Times New Roman" w:hAnsi="Times New Roman"/>
          <w:sz w:val="28"/>
          <w:szCs w:val="28"/>
        </w:rPr>
      </w:pPr>
      <w:r w:rsidRPr="006B6B98">
        <w:rPr>
          <w:rFonts w:ascii="Times New Roman" w:eastAsia="Times New Roman" w:hAnsi="Times New Roman"/>
          <w:sz w:val="28"/>
          <w:szCs w:val="28"/>
        </w:rPr>
        <w:t xml:space="preserve">Spolu s rozvojom poznatkového systému a spôsobov jeho obohacovania a modifikácie súvisí aj rozvoj špecifických postojov, ktoré vedú dieťa k uvedomelejšiemu využívaniu </w:t>
      </w:r>
      <w:r w:rsidRPr="006B6B98">
        <w:rPr>
          <w:rFonts w:ascii="Times New Roman" w:eastAsia="Times New Roman" w:hAnsi="Times New Roman"/>
          <w:sz w:val="28"/>
          <w:szCs w:val="28"/>
        </w:rPr>
        <w:lastRenderedPageBreak/>
        <w:t>svojich vedomostí. Učiteľ svojim správaním a najmä spôsobom myslenia vplýva na postoje dieťaťa. U dieťaťa sa tak v postojovej oblasti rozvíjajú nasledovné charakteristiky:</w:t>
      </w:r>
    </w:p>
    <w:p w:rsidR="00483B10" w:rsidRPr="006B6B98" w:rsidRDefault="00483B10" w:rsidP="00483B10">
      <w:pPr>
        <w:spacing w:after="0"/>
        <w:ind w:firstLine="360"/>
        <w:jc w:val="both"/>
        <w:rPr>
          <w:rFonts w:ascii="Times New Roman" w:eastAsia="Times New Roman" w:hAnsi="Times New Roman"/>
          <w:sz w:val="28"/>
          <w:szCs w:val="28"/>
        </w:rPr>
      </w:pPr>
    </w:p>
    <w:p w:rsidR="00483B10" w:rsidRPr="006B6B98" w:rsidRDefault="00483B10" w:rsidP="00483B10">
      <w:pPr>
        <w:numPr>
          <w:ilvl w:val="0"/>
          <w:numId w:val="142"/>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Dieťa dokáže vnímať spojitosť jeho prírodovedných poznatkov a vedy ako takej (prejaví sa najmä motiváciou k poznávaniu).</w:t>
      </w:r>
    </w:p>
    <w:p w:rsidR="00483B10" w:rsidRPr="006B6B98" w:rsidRDefault="00483B10" w:rsidP="00483B10">
      <w:pPr>
        <w:numPr>
          <w:ilvl w:val="0"/>
          <w:numId w:val="142"/>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Dieťa chápe význam vedy pre každodenný život a objektívne posudzuje pozitívne a negatívne vplyvy vedy a jej produktov na prírodu a celkové životné prostredie (prejaví sa najmä dokonalejším chápaním vedeckej práce).</w:t>
      </w:r>
    </w:p>
    <w:p w:rsidR="00483B10" w:rsidRPr="006B6B98" w:rsidRDefault="00483B10" w:rsidP="00483B10">
      <w:pPr>
        <w:numPr>
          <w:ilvl w:val="0"/>
          <w:numId w:val="142"/>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Dieťa citlivo pristupuje k živej prírode (prejaví sa najmä praktickým prístupom k živým organizmom).</w:t>
      </w:r>
    </w:p>
    <w:p w:rsidR="00483B10" w:rsidRPr="006B6B98" w:rsidRDefault="00483B10" w:rsidP="00483B10">
      <w:pPr>
        <w:numPr>
          <w:ilvl w:val="0"/>
          <w:numId w:val="142"/>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Dieťa vie, že každá skutočnosť je vysvetliteľná (prejaví sa najmä ústupom fantázie a preferenciou logických princípov myslenia).</w:t>
      </w:r>
    </w:p>
    <w:p w:rsidR="00483B10" w:rsidRPr="006B6B98" w:rsidRDefault="00483B10" w:rsidP="00483B10">
      <w:pPr>
        <w:numPr>
          <w:ilvl w:val="0"/>
          <w:numId w:val="142"/>
        </w:numPr>
        <w:tabs>
          <w:tab w:val="left" w:pos="720"/>
        </w:tabs>
        <w:spacing w:after="0" w:line="240" w:lineRule="auto"/>
        <w:ind w:left="720" w:hanging="360"/>
        <w:jc w:val="both"/>
        <w:rPr>
          <w:rFonts w:ascii="Times New Roman" w:eastAsia="Times New Roman" w:hAnsi="Times New Roman"/>
          <w:sz w:val="28"/>
          <w:szCs w:val="28"/>
        </w:rPr>
      </w:pPr>
      <w:r w:rsidRPr="006B6B98">
        <w:rPr>
          <w:rFonts w:ascii="Times New Roman" w:eastAsia="Times New Roman" w:hAnsi="Times New Roman"/>
          <w:sz w:val="28"/>
          <w:szCs w:val="28"/>
        </w:rPr>
        <w:t>Dieťa dokáže meniť svoje predstavy o skutočnosti, ak je ovplyvňované logickou argumentáciou (prejaví sa najmä rozvážnosťou a zdravým úsudkom v diskusiách).</w:t>
      </w:r>
    </w:p>
    <w:p w:rsidR="00483B10" w:rsidRDefault="00483B10" w:rsidP="00483B10">
      <w:pPr>
        <w:spacing w:before="120" w:after="0"/>
        <w:ind w:firstLine="360"/>
        <w:jc w:val="both"/>
        <w:rPr>
          <w:rFonts w:ascii="Times New Roman" w:eastAsia="Times New Roman" w:hAnsi="Times New Roman"/>
          <w:sz w:val="28"/>
          <w:szCs w:val="28"/>
        </w:rPr>
      </w:pPr>
      <w:r w:rsidRPr="006B6B98">
        <w:rPr>
          <w:rFonts w:ascii="Times New Roman" w:eastAsia="Times New Roman" w:hAnsi="Times New Roman"/>
          <w:sz w:val="28"/>
          <w:szCs w:val="28"/>
        </w:rPr>
        <w:t xml:space="preserve">Rozvoj poznatkového systému, rozvoj spôsobov nadobúdania a modifikácie poznatkov  a rozvoj špecifických postojov majú v edukačnom pôsobení učiteľa vzájomne ekvivalentnú hodnotu a postavenie. Dieťa nezískava len poznatky, ale postupne sa stáva prírodovedne gramotným. </w:t>
      </w:r>
    </w:p>
    <w:p w:rsidR="00483B10" w:rsidRPr="006B6B98" w:rsidRDefault="00483B10" w:rsidP="00483B10">
      <w:pPr>
        <w:spacing w:before="120" w:after="0"/>
        <w:jc w:val="both"/>
        <w:rPr>
          <w:rFonts w:ascii="Times New Roman" w:eastAsia="Times New Roman" w:hAnsi="Times New Roman"/>
          <w:sz w:val="28"/>
          <w:szCs w:val="28"/>
        </w:rPr>
      </w:pPr>
    </w:p>
    <w:p w:rsidR="00483B10" w:rsidRPr="006B6B98" w:rsidRDefault="00483B10" w:rsidP="00483B10">
      <w:pPr>
        <w:pStyle w:val="Default"/>
        <w:rPr>
          <w:rFonts w:ascii="Times New Roman" w:hAnsi="Times New Roman" w:cs="Times New Roman"/>
          <w:b/>
          <w:bCs/>
          <w:sz w:val="28"/>
          <w:szCs w:val="28"/>
        </w:rPr>
      </w:pPr>
      <w:r w:rsidRPr="006B6B98">
        <w:rPr>
          <w:rFonts w:ascii="Times New Roman" w:hAnsi="Times New Roman" w:cs="Times New Roman"/>
          <w:b/>
          <w:bCs/>
          <w:sz w:val="28"/>
          <w:szCs w:val="28"/>
        </w:rPr>
        <w:t xml:space="preserve">ŠPECIFIKÁCIA VZDELÁVACIEHO OBSAHU </w:t>
      </w:r>
    </w:p>
    <w:p w:rsidR="00483B10" w:rsidRPr="006B6B98" w:rsidRDefault="00483B10" w:rsidP="00483B10">
      <w:pPr>
        <w:pStyle w:val="Default"/>
        <w:spacing w:line="276" w:lineRule="auto"/>
        <w:rPr>
          <w:rFonts w:ascii="Times New Roman" w:hAnsi="Times New Roman" w:cs="Times New Roman"/>
          <w:sz w:val="28"/>
          <w:szCs w:val="28"/>
        </w:rPr>
      </w:pPr>
    </w:p>
    <w:p w:rsidR="00483B10" w:rsidRPr="006B6B98" w:rsidRDefault="00483B10" w:rsidP="00483B10">
      <w:pPr>
        <w:pStyle w:val="Default"/>
        <w:spacing w:line="276" w:lineRule="auto"/>
        <w:jc w:val="both"/>
        <w:rPr>
          <w:rFonts w:ascii="Times New Roman" w:hAnsi="Times New Roman" w:cs="Times New Roman"/>
          <w:sz w:val="28"/>
          <w:szCs w:val="28"/>
        </w:rPr>
      </w:pPr>
      <w:r w:rsidRPr="006B6B98">
        <w:rPr>
          <w:rFonts w:ascii="Times New Roman" w:hAnsi="Times New Roman" w:cs="Times New Roman"/>
          <w:sz w:val="28"/>
          <w:szCs w:val="28"/>
        </w:rPr>
        <w:t xml:space="preserve">        Vzhľadom na špecifiká prírodovedného vzdelávania je predmet prírodoveda zameraný predovšetkým na rozvoj kognitívnych, informačných a čiastočne sociálnych kompetencií. Pri rozvoji </w:t>
      </w:r>
      <w:r w:rsidRPr="006B6B98">
        <w:rPr>
          <w:rFonts w:ascii="Times New Roman" w:hAnsi="Times New Roman" w:cs="Times New Roman"/>
          <w:b/>
          <w:bCs/>
          <w:sz w:val="28"/>
          <w:szCs w:val="28"/>
        </w:rPr>
        <w:t xml:space="preserve">kognitívnych kompetencií </w:t>
      </w:r>
      <w:r w:rsidRPr="006B6B98">
        <w:rPr>
          <w:rFonts w:ascii="Times New Roman" w:hAnsi="Times New Roman" w:cs="Times New Roman"/>
          <w:sz w:val="28"/>
          <w:szCs w:val="28"/>
        </w:rPr>
        <w:t xml:space="preserve">je dieťa vedené k špecifickému spracovávaniu informácií získaných vlastným pozorovaním a skúmaním, rozvíjajú sa objavné (induktívne) spôsoby poznávania. Pri rozvoji </w:t>
      </w:r>
      <w:r w:rsidRPr="006B6B98">
        <w:rPr>
          <w:rFonts w:ascii="Times New Roman" w:hAnsi="Times New Roman" w:cs="Times New Roman"/>
          <w:b/>
          <w:bCs/>
          <w:sz w:val="28"/>
          <w:szCs w:val="28"/>
        </w:rPr>
        <w:t xml:space="preserve">informačných kompetencií </w:t>
      </w:r>
      <w:r w:rsidRPr="006B6B98">
        <w:rPr>
          <w:rFonts w:ascii="Times New Roman" w:hAnsi="Times New Roman" w:cs="Times New Roman"/>
          <w:sz w:val="28"/>
          <w:szCs w:val="28"/>
        </w:rPr>
        <w:t xml:space="preserve">ide predovšetkým o rozvoj detskej schopnosti vyhľadávať informácie v rôznorodých zdrojoch a posudzovať ich využiteľnosť pre pochopenie skúmaného javu ako aj ich mieru objektivity poskytovaných údajov. Pri rozvoji </w:t>
      </w:r>
      <w:r w:rsidRPr="006B6B98">
        <w:rPr>
          <w:rFonts w:ascii="Times New Roman" w:hAnsi="Times New Roman" w:cs="Times New Roman"/>
          <w:b/>
          <w:bCs/>
          <w:sz w:val="28"/>
          <w:szCs w:val="28"/>
        </w:rPr>
        <w:t xml:space="preserve">sociálnych kompetencií </w:t>
      </w:r>
      <w:r w:rsidRPr="006B6B98">
        <w:rPr>
          <w:rFonts w:ascii="Times New Roman" w:hAnsi="Times New Roman" w:cs="Times New Roman"/>
          <w:sz w:val="28"/>
          <w:szCs w:val="28"/>
        </w:rPr>
        <w:t xml:space="preserve">ide predovšetkým o rozvoj konštruktívneho dialógu zameraného na modifikáciu aktuálne platných predstáv detí o skúmaných javoch. </w:t>
      </w:r>
    </w:p>
    <w:p w:rsidR="00483B10" w:rsidRPr="006B6B98" w:rsidRDefault="00483B10" w:rsidP="00483B10">
      <w:pPr>
        <w:pStyle w:val="Default"/>
        <w:spacing w:line="276" w:lineRule="auto"/>
        <w:jc w:val="both"/>
        <w:rPr>
          <w:rFonts w:ascii="Times New Roman" w:hAnsi="Times New Roman" w:cs="Times New Roman"/>
          <w:sz w:val="28"/>
          <w:szCs w:val="28"/>
        </w:rPr>
      </w:pPr>
      <w:r w:rsidRPr="006B6B98">
        <w:rPr>
          <w:rFonts w:ascii="Times New Roman" w:hAnsi="Times New Roman" w:cs="Times New Roman"/>
          <w:sz w:val="28"/>
          <w:szCs w:val="28"/>
        </w:rPr>
        <w:t xml:space="preserve">Vzdelávací obsah je konštruovaný tak, aby si deti postupne systematizovali poznatky o prírode, ktoré nadobudli spontánnym učením, pričom najskôr sa sústreďujú na opis pozorovaných skutočností, rozvíjajú si pozorovacie, kategorizačné schopnosti a neskôr sa sústreďujú na rozširovanie poznania tým, že sa snažia skúmať principiálne fungovanie vybraných prírodných javov. Rozvíjajú sa schopnosti potrebné pre objektívne skúmanie sveta a vyhľadávanie informácií v rôznych druhoch sekundárnych zdrojov. Uvedené spôsobilosti a kompetencie sa rozvíjajú pri nadobúdaní a modifikácii vybraných pojmov a najmä pri modifikácii komplexnejších predstáv, ktoré sú špecifikované obsahovým štandardom v jednotlivých témach. </w:t>
      </w:r>
    </w:p>
    <w:p w:rsidR="00483B10" w:rsidRPr="006B6B98" w:rsidRDefault="00483B10" w:rsidP="00483B10">
      <w:pPr>
        <w:spacing w:before="120" w:after="0"/>
        <w:ind w:firstLine="360"/>
        <w:jc w:val="both"/>
        <w:rPr>
          <w:rFonts w:ascii="Times New Roman" w:hAnsi="Times New Roman"/>
          <w:sz w:val="28"/>
          <w:szCs w:val="28"/>
        </w:rPr>
      </w:pPr>
      <w:r w:rsidRPr="006B6B98">
        <w:rPr>
          <w:rFonts w:ascii="Times New Roman" w:hAnsi="Times New Roman"/>
          <w:sz w:val="28"/>
          <w:szCs w:val="28"/>
        </w:rPr>
        <w:lastRenderedPageBreak/>
        <w:t>Prírodovedné vzdelávanie je základom pre kvalitný rozvoj ekologických poznatkov, environmentálnych súvislostí, ako aj pre kvalitný rozvoj kladného postoja k vlastnému zdraviu a zdravému životnému štýlu. Keďže ide o rozvoj postojov a poznatkov vytvorených na základe tvorby súvislostí medzi vedomosťami, nie je vhodné ich rozvíjať osobitnými aktivitami, ich rozvoj je súčasťou špecifického prístupu k prírodovednému vyučovaniu. Ich zmysluplný rozvoj je zabezpečený špecifikáciou výkonového štandardu, ktorý sústreďuje žiakov na tvorbu súvislostí medzi nadobúdanými poznatkami.</w:t>
      </w:r>
    </w:p>
    <w:p w:rsidR="00483B10" w:rsidRPr="006B6B98" w:rsidRDefault="00483B10" w:rsidP="00483B10">
      <w:pPr>
        <w:spacing w:before="120" w:after="0"/>
        <w:ind w:firstLine="360"/>
        <w:jc w:val="both"/>
        <w:rPr>
          <w:rFonts w:ascii="Times New Roman" w:hAnsi="Times New Roman"/>
          <w:sz w:val="28"/>
          <w:szCs w:val="28"/>
        </w:rPr>
      </w:pPr>
    </w:p>
    <w:p w:rsidR="00483B10" w:rsidRPr="006B6B98" w:rsidRDefault="00483B10" w:rsidP="00483B10">
      <w:pPr>
        <w:spacing w:after="0"/>
        <w:rPr>
          <w:rFonts w:ascii="Times New Roman" w:hAnsi="Times New Roman"/>
          <w:b/>
          <w:sz w:val="28"/>
          <w:szCs w:val="28"/>
        </w:rPr>
      </w:pPr>
      <w:r w:rsidRPr="006B6B98">
        <w:rPr>
          <w:rFonts w:ascii="Times New Roman" w:hAnsi="Times New Roman"/>
          <w:b/>
          <w:sz w:val="28"/>
          <w:szCs w:val="28"/>
        </w:rPr>
        <w:t>Výchovné a vzdelávacie stratégie</w:t>
      </w:r>
    </w:p>
    <w:p w:rsidR="00483B10" w:rsidRPr="006B6B98" w:rsidRDefault="00483B10" w:rsidP="00483B10">
      <w:pPr>
        <w:spacing w:after="0"/>
        <w:ind w:left="1800" w:hanging="1800"/>
        <w:rPr>
          <w:rFonts w:ascii="Times New Roman" w:hAnsi="Times New Roman"/>
          <w:sz w:val="28"/>
          <w:szCs w:val="28"/>
        </w:rPr>
      </w:pPr>
      <w:r w:rsidRPr="006B6B98">
        <w:rPr>
          <w:rFonts w:ascii="Times New Roman" w:hAnsi="Times New Roman"/>
          <w:sz w:val="28"/>
          <w:szCs w:val="28"/>
        </w:rPr>
        <w:t xml:space="preserve">                                    </w:t>
      </w:r>
    </w:p>
    <w:p w:rsidR="00483B10" w:rsidRPr="006B6B98" w:rsidRDefault="00483B10" w:rsidP="00483B10">
      <w:pPr>
        <w:spacing w:after="0"/>
        <w:rPr>
          <w:rFonts w:ascii="Times New Roman" w:hAnsi="Times New Roman"/>
          <w:bCs/>
          <w:sz w:val="28"/>
          <w:szCs w:val="28"/>
          <w:u w:val="single"/>
        </w:rPr>
      </w:pPr>
      <w:r w:rsidRPr="006B6B98">
        <w:rPr>
          <w:rFonts w:ascii="Times New Roman" w:hAnsi="Times New Roman"/>
          <w:bCs/>
          <w:sz w:val="28"/>
          <w:szCs w:val="28"/>
          <w:u w:val="single"/>
        </w:rPr>
        <w:t>Kľúčová kompetencia: učiť sa</w:t>
      </w:r>
    </w:p>
    <w:p w:rsidR="00483B10" w:rsidRPr="006B6B98" w:rsidRDefault="00483B10" w:rsidP="00483B10">
      <w:pPr>
        <w:numPr>
          <w:ilvl w:val="0"/>
          <w:numId w:val="143"/>
        </w:numPr>
        <w:spacing w:after="0" w:line="240" w:lineRule="auto"/>
        <w:rPr>
          <w:rFonts w:ascii="Times New Roman" w:hAnsi="Times New Roman"/>
          <w:sz w:val="28"/>
          <w:szCs w:val="28"/>
        </w:rPr>
      </w:pPr>
      <w:r w:rsidRPr="006B6B98">
        <w:rPr>
          <w:rFonts w:ascii="Times New Roman" w:hAnsi="Times New Roman"/>
          <w:sz w:val="28"/>
          <w:szCs w:val="28"/>
        </w:rPr>
        <w:t>využívať vhodné spôsoby pre efektívne vyučovanie,</w:t>
      </w:r>
    </w:p>
    <w:p w:rsidR="00483B10" w:rsidRPr="006B6B98" w:rsidRDefault="00483B10" w:rsidP="00483B10">
      <w:pPr>
        <w:numPr>
          <w:ilvl w:val="0"/>
          <w:numId w:val="143"/>
        </w:numPr>
        <w:spacing w:after="0" w:line="240" w:lineRule="auto"/>
        <w:rPr>
          <w:rFonts w:ascii="Times New Roman" w:hAnsi="Times New Roman"/>
          <w:sz w:val="28"/>
          <w:szCs w:val="28"/>
        </w:rPr>
      </w:pPr>
      <w:r w:rsidRPr="006B6B98">
        <w:rPr>
          <w:rFonts w:ascii="Times New Roman" w:hAnsi="Times New Roman"/>
          <w:sz w:val="28"/>
          <w:szCs w:val="28"/>
        </w:rPr>
        <w:t>vyhľadávať a triediť informácie a na základe ich pochopenia používať vhodné termíny, znaky a symboly,</w:t>
      </w:r>
    </w:p>
    <w:p w:rsidR="00483B10" w:rsidRPr="006B6B98" w:rsidRDefault="00483B10" w:rsidP="00483B10">
      <w:pPr>
        <w:numPr>
          <w:ilvl w:val="0"/>
          <w:numId w:val="143"/>
        </w:numPr>
        <w:spacing w:after="0" w:line="240" w:lineRule="auto"/>
        <w:rPr>
          <w:rFonts w:ascii="Times New Roman" w:hAnsi="Times New Roman"/>
          <w:sz w:val="28"/>
          <w:szCs w:val="28"/>
        </w:rPr>
      </w:pPr>
      <w:r w:rsidRPr="006B6B98">
        <w:rPr>
          <w:rFonts w:ascii="Times New Roman" w:hAnsi="Times New Roman"/>
          <w:sz w:val="28"/>
          <w:szCs w:val="28"/>
        </w:rPr>
        <w:t>spájať veci do súvislostí,</w:t>
      </w:r>
    </w:p>
    <w:p w:rsidR="00483B10" w:rsidRPr="006B6B98" w:rsidRDefault="00483B10" w:rsidP="00483B10">
      <w:pPr>
        <w:numPr>
          <w:ilvl w:val="0"/>
          <w:numId w:val="143"/>
        </w:numPr>
        <w:spacing w:after="0" w:line="240" w:lineRule="auto"/>
        <w:rPr>
          <w:rFonts w:ascii="Times New Roman" w:hAnsi="Times New Roman"/>
          <w:sz w:val="28"/>
          <w:szCs w:val="28"/>
        </w:rPr>
      </w:pPr>
      <w:r w:rsidRPr="006B6B98">
        <w:rPr>
          <w:rFonts w:ascii="Times New Roman" w:hAnsi="Times New Roman"/>
          <w:sz w:val="28"/>
          <w:szCs w:val="28"/>
        </w:rPr>
        <w:t>samostatne pozorovať a experimentovať,</w:t>
      </w:r>
    </w:p>
    <w:p w:rsidR="00483B10" w:rsidRPr="006B6B98" w:rsidRDefault="00483B10" w:rsidP="00483B10">
      <w:pPr>
        <w:numPr>
          <w:ilvl w:val="0"/>
          <w:numId w:val="143"/>
        </w:numPr>
        <w:spacing w:after="0" w:line="240" w:lineRule="auto"/>
        <w:rPr>
          <w:rFonts w:ascii="Times New Roman" w:hAnsi="Times New Roman"/>
          <w:sz w:val="28"/>
          <w:szCs w:val="28"/>
        </w:rPr>
      </w:pPr>
      <w:r w:rsidRPr="006B6B98">
        <w:rPr>
          <w:rFonts w:ascii="Times New Roman" w:hAnsi="Times New Roman"/>
          <w:sz w:val="28"/>
          <w:szCs w:val="28"/>
        </w:rPr>
        <w:t>získané výsledky porovnávať a poznávať zmyslami,</w:t>
      </w:r>
    </w:p>
    <w:p w:rsidR="00483B10" w:rsidRPr="006B6B98" w:rsidRDefault="00483B10" w:rsidP="00483B10">
      <w:pPr>
        <w:rPr>
          <w:rFonts w:ascii="Times New Roman" w:hAnsi="Times New Roman"/>
          <w:bCs/>
          <w:sz w:val="28"/>
          <w:szCs w:val="28"/>
          <w:u w:val="single"/>
        </w:rPr>
      </w:pPr>
      <w:r w:rsidRPr="006B6B98">
        <w:rPr>
          <w:rFonts w:ascii="Times New Roman" w:hAnsi="Times New Roman"/>
          <w:bCs/>
          <w:sz w:val="28"/>
          <w:szCs w:val="28"/>
          <w:u w:val="single"/>
        </w:rPr>
        <w:t>Kľúčová kompetencia: riešiť problémy</w:t>
      </w:r>
    </w:p>
    <w:p w:rsidR="00483B10" w:rsidRPr="006B6B98" w:rsidRDefault="00483B10" w:rsidP="00483B10">
      <w:pPr>
        <w:numPr>
          <w:ilvl w:val="0"/>
          <w:numId w:val="144"/>
        </w:numPr>
        <w:spacing w:after="0" w:line="240" w:lineRule="auto"/>
        <w:rPr>
          <w:rFonts w:ascii="Times New Roman" w:hAnsi="Times New Roman"/>
          <w:sz w:val="28"/>
          <w:szCs w:val="28"/>
        </w:rPr>
      </w:pPr>
      <w:r w:rsidRPr="006B6B98">
        <w:rPr>
          <w:rFonts w:ascii="Times New Roman" w:hAnsi="Times New Roman"/>
          <w:sz w:val="28"/>
          <w:szCs w:val="28"/>
        </w:rPr>
        <w:t>vnímať najrôznejšie problémové situácie v škole i mimo nej,</w:t>
      </w:r>
    </w:p>
    <w:p w:rsidR="00483B10" w:rsidRPr="006B6B98" w:rsidRDefault="00483B10" w:rsidP="00483B10">
      <w:pPr>
        <w:numPr>
          <w:ilvl w:val="0"/>
          <w:numId w:val="144"/>
        </w:numPr>
        <w:spacing w:after="0" w:line="240" w:lineRule="auto"/>
        <w:rPr>
          <w:rFonts w:ascii="Times New Roman" w:hAnsi="Times New Roman"/>
          <w:sz w:val="28"/>
          <w:szCs w:val="28"/>
        </w:rPr>
      </w:pPr>
      <w:r w:rsidRPr="006B6B98">
        <w:rPr>
          <w:rFonts w:ascii="Times New Roman" w:hAnsi="Times New Roman"/>
          <w:sz w:val="28"/>
          <w:szCs w:val="28"/>
        </w:rPr>
        <w:t>vyhľadávať informácie vhodné k riešeniu problémov,</w:t>
      </w:r>
    </w:p>
    <w:p w:rsidR="00483B10" w:rsidRPr="006B6B98" w:rsidRDefault="00483B10" w:rsidP="00483B10">
      <w:pPr>
        <w:numPr>
          <w:ilvl w:val="0"/>
          <w:numId w:val="144"/>
        </w:numPr>
        <w:spacing w:after="0" w:line="240" w:lineRule="auto"/>
        <w:rPr>
          <w:rFonts w:ascii="Times New Roman" w:hAnsi="Times New Roman"/>
          <w:sz w:val="28"/>
          <w:szCs w:val="28"/>
        </w:rPr>
      </w:pPr>
      <w:r w:rsidRPr="006B6B98">
        <w:rPr>
          <w:rFonts w:ascii="Times New Roman" w:hAnsi="Times New Roman"/>
          <w:sz w:val="28"/>
          <w:szCs w:val="28"/>
        </w:rPr>
        <w:t>samostatne riešiť problémy a voliť vhodné spôsoby riešenia,</w:t>
      </w:r>
    </w:p>
    <w:p w:rsidR="00483B10" w:rsidRPr="006B6B98" w:rsidRDefault="00483B10" w:rsidP="00483B10">
      <w:pPr>
        <w:numPr>
          <w:ilvl w:val="0"/>
          <w:numId w:val="144"/>
        </w:numPr>
        <w:spacing w:after="0" w:line="240" w:lineRule="auto"/>
        <w:rPr>
          <w:rFonts w:ascii="Times New Roman" w:hAnsi="Times New Roman"/>
          <w:sz w:val="28"/>
          <w:szCs w:val="28"/>
        </w:rPr>
      </w:pPr>
      <w:r w:rsidRPr="006B6B98">
        <w:rPr>
          <w:rFonts w:ascii="Times New Roman" w:hAnsi="Times New Roman"/>
          <w:sz w:val="28"/>
          <w:szCs w:val="28"/>
        </w:rPr>
        <w:t>prakticky overovať správnosť riešenia problémov a osvedčené postupy aplikovať pri riešení podobných situácií.</w:t>
      </w:r>
    </w:p>
    <w:p w:rsidR="00483B10" w:rsidRPr="006B6B98" w:rsidRDefault="00483B10" w:rsidP="00483B10">
      <w:pPr>
        <w:rPr>
          <w:rFonts w:ascii="Times New Roman" w:hAnsi="Times New Roman"/>
          <w:bCs/>
          <w:sz w:val="28"/>
          <w:szCs w:val="28"/>
          <w:u w:val="single"/>
        </w:rPr>
      </w:pPr>
      <w:r w:rsidRPr="006B6B98">
        <w:rPr>
          <w:rFonts w:ascii="Times New Roman" w:hAnsi="Times New Roman"/>
          <w:bCs/>
          <w:sz w:val="28"/>
          <w:szCs w:val="28"/>
          <w:u w:val="single"/>
        </w:rPr>
        <w:t>Kľúčová kompetencia: sociálnej a komunikačnej spôsobilosti</w:t>
      </w:r>
    </w:p>
    <w:p w:rsidR="00483B10" w:rsidRPr="006B6B98" w:rsidRDefault="00483B10" w:rsidP="00483B10">
      <w:pPr>
        <w:numPr>
          <w:ilvl w:val="0"/>
          <w:numId w:val="145"/>
        </w:numPr>
        <w:spacing w:after="0" w:line="240" w:lineRule="auto"/>
        <w:rPr>
          <w:rFonts w:ascii="Times New Roman" w:hAnsi="Times New Roman"/>
          <w:sz w:val="28"/>
          <w:szCs w:val="28"/>
        </w:rPr>
      </w:pPr>
      <w:r w:rsidRPr="006B6B98">
        <w:rPr>
          <w:rFonts w:ascii="Times New Roman" w:hAnsi="Times New Roman"/>
          <w:sz w:val="28"/>
          <w:szCs w:val="28"/>
        </w:rPr>
        <w:t>formulovať a vyjadrovať svoje myšlienky a názory,</w:t>
      </w:r>
    </w:p>
    <w:p w:rsidR="00483B10" w:rsidRPr="006B6B98" w:rsidRDefault="00483B10" w:rsidP="00483B10">
      <w:pPr>
        <w:numPr>
          <w:ilvl w:val="0"/>
          <w:numId w:val="145"/>
        </w:numPr>
        <w:spacing w:after="0" w:line="240" w:lineRule="auto"/>
        <w:rPr>
          <w:rFonts w:ascii="Times New Roman" w:hAnsi="Times New Roman"/>
          <w:sz w:val="28"/>
          <w:szCs w:val="28"/>
        </w:rPr>
      </w:pPr>
      <w:r w:rsidRPr="006B6B98">
        <w:rPr>
          <w:rFonts w:ascii="Times New Roman" w:hAnsi="Times New Roman"/>
          <w:sz w:val="28"/>
          <w:szCs w:val="28"/>
        </w:rPr>
        <w:t>vedieť počúvať názory iných ľudí,</w:t>
      </w:r>
    </w:p>
    <w:p w:rsidR="00483B10" w:rsidRPr="006B6B98" w:rsidRDefault="00483B10" w:rsidP="00483B10">
      <w:pPr>
        <w:numPr>
          <w:ilvl w:val="0"/>
          <w:numId w:val="145"/>
        </w:numPr>
        <w:spacing w:after="0" w:line="240" w:lineRule="auto"/>
        <w:rPr>
          <w:rFonts w:ascii="Times New Roman" w:hAnsi="Times New Roman"/>
          <w:sz w:val="28"/>
          <w:szCs w:val="28"/>
        </w:rPr>
      </w:pPr>
      <w:r w:rsidRPr="006B6B98">
        <w:rPr>
          <w:rFonts w:ascii="Times New Roman" w:hAnsi="Times New Roman"/>
          <w:sz w:val="28"/>
          <w:szCs w:val="28"/>
        </w:rPr>
        <w:t>porozumieť rôznym druhom textov ,</w:t>
      </w:r>
    </w:p>
    <w:p w:rsidR="00483B10" w:rsidRPr="006B6B98" w:rsidRDefault="00483B10" w:rsidP="00483B10">
      <w:pPr>
        <w:numPr>
          <w:ilvl w:val="0"/>
          <w:numId w:val="145"/>
        </w:numPr>
        <w:spacing w:after="0" w:line="240" w:lineRule="auto"/>
        <w:rPr>
          <w:rFonts w:ascii="Times New Roman" w:hAnsi="Times New Roman"/>
          <w:sz w:val="28"/>
          <w:szCs w:val="28"/>
        </w:rPr>
      </w:pPr>
      <w:r w:rsidRPr="006B6B98">
        <w:rPr>
          <w:rFonts w:ascii="Times New Roman" w:hAnsi="Times New Roman"/>
          <w:sz w:val="28"/>
          <w:szCs w:val="28"/>
        </w:rPr>
        <w:t>využívať informačné a komunikačné prostriedky,</w:t>
      </w:r>
    </w:p>
    <w:p w:rsidR="00483B10" w:rsidRPr="006B6B98" w:rsidRDefault="00483B10" w:rsidP="00483B10">
      <w:pPr>
        <w:numPr>
          <w:ilvl w:val="0"/>
          <w:numId w:val="145"/>
        </w:numPr>
        <w:spacing w:after="0" w:line="240" w:lineRule="auto"/>
        <w:rPr>
          <w:rFonts w:ascii="Times New Roman" w:hAnsi="Times New Roman"/>
          <w:sz w:val="28"/>
          <w:szCs w:val="28"/>
        </w:rPr>
      </w:pPr>
      <w:r w:rsidRPr="006B6B98">
        <w:rPr>
          <w:rFonts w:ascii="Times New Roman" w:hAnsi="Times New Roman"/>
          <w:sz w:val="28"/>
          <w:szCs w:val="28"/>
        </w:rPr>
        <w:t xml:space="preserve">využívať získané komunikatívne schopnosti na vytváranie vzťahov potrebných </w:t>
      </w:r>
    </w:p>
    <w:p w:rsidR="00483B10" w:rsidRPr="006B6B98" w:rsidRDefault="00483B10" w:rsidP="00483B10">
      <w:pPr>
        <w:spacing w:after="0"/>
        <w:ind w:left="360"/>
        <w:rPr>
          <w:rFonts w:ascii="Times New Roman" w:hAnsi="Times New Roman"/>
          <w:sz w:val="28"/>
          <w:szCs w:val="28"/>
        </w:rPr>
      </w:pPr>
      <w:r w:rsidRPr="006B6B98">
        <w:rPr>
          <w:rFonts w:ascii="Times New Roman" w:hAnsi="Times New Roman"/>
          <w:sz w:val="28"/>
          <w:szCs w:val="28"/>
        </w:rPr>
        <w:t xml:space="preserve">      k plnohodnotnému spolužitiu.</w:t>
      </w:r>
    </w:p>
    <w:p w:rsidR="00483B10" w:rsidRPr="006B6B98" w:rsidRDefault="00483B10" w:rsidP="00483B10">
      <w:pPr>
        <w:spacing w:after="0"/>
        <w:rPr>
          <w:rFonts w:ascii="Times New Roman" w:hAnsi="Times New Roman"/>
          <w:bCs/>
          <w:sz w:val="28"/>
          <w:szCs w:val="28"/>
          <w:u w:val="single"/>
        </w:rPr>
      </w:pPr>
      <w:r w:rsidRPr="006B6B98">
        <w:rPr>
          <w:rFonts w:ascii="Times New Roman" w:hAnsi="Times New Roman"/>
          <w:bCs/>
          <w:sz w:val="28"/>
          <w:szCs w:val="28"/>
          <w:u w:val="single"/>
        </w:rPr>
        <w:t>Kľúčová kompetencia: osobnej, sociálnej a občianskej spôsobilosti</w:t>
      </w:r>
    </w:p>
    <w:p w:rsidR="00483B10" w:rsidRPr="006B6B98" w:rsidRDefault="00483B10" w:rsidP="00483B10">
      <w:pPr>
        <w:spacing w:after="0" w:line="240" w:lineRule="auto"/>
        <w:ind w:left="360"/>
        <w:rPr>
          <w:rFonts w:ascii="Times New Roman" w:hAnsi="Times New Roman"/>
          <w:sz w:val="28"/>
          <w:szCs w:val="28"/>
        </w:rPr>
      </w:pP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vytvárať  pozitívny sebaobraz, ktorý podporuje žiacku sebadôveru a sebarozvoj</w:t>
      </w: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uvedomovať si vlastné potreby a aktívne využívať svoje možnosti,</w:t>
      </w: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aktívne si chrániť svoje fyzické a duševné zdravie,</w:t>
      </w: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kontrolovať vlastné konanie, vedieť  odhadnúť dôsledky svojich rozhodnutí a činov,</w:t>
      </w: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účinne spolupracovať v skupine,</w:t>
      </w: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ochotne prijímať nové nápady, prípadne sám prichádzať s novými nápadmi a postupmi,</w:t>
      </w: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diskutovať o nich, prispievať k spoločnej práci,</w:t>
      </w:r>
    </w:p>
    <w:p w:rsidR="00483B10" w:rsidRPr="006B6B98" w:rsidRDefault="00483B10" w:rsidP="00483B10">
      <w:pPr>
        <w:numPr>
          <w:ilvl w:val="0"/>
          <w:numId w:val="146"/>
        </w:numPr>
        <w:spacing w:after="0" w:line="240" w:lineRule="auto"/>
        <w:rPr>
          <w:rFonts w:ascii="Times New Roman" w:hAnsi="Times New Roman"/>
          <w:sz w:val="28"/>
          <w:szCs w:val="28"/>
        </w:rPr>
      </w:pPr>
      <w:r w:rsidRPr="006B6B98">
        <w:rPr>
          <w:rFonts w:ascii="Times New Roman" w:hAnsi="Times New Roman"/>
          <w:sz w:val="28"/>
          <w:szCs w:val="28"/>
        </w:rPr>
        <w:t>podieľať sa na dobrých medziľudských vzťahoch v triede.</w:t>
      </w:r>
    </w:p>
    <w:p w:rsidR="00483B10" w:rsidRPr="006B6B98" w:rsidRDefault="00483B10" w:rsidP="00483B10">
      <w:pPr>
        <w:rPr>
          <w:rFonts w:ascii="Times New Roman" w:hAnsi="Times New Roman"/>
          <w:bCs/>
          <w:sz w:val="28"/>
          <w:szCs w:val="28"/>
          <w:u w:val="single"/>
        </w:rPr>
      </w:pPr>
      <w:r w:rsidRPr="006B6B98">
        <w:rPr>
          <w:rFonts w:ascii="Times New Roman" w:hAnsi="Times New Roman"/>
          <w:bCs/>
          <w:sz w:val="28"/>
          <w:szCs w:val="28"/>
          <w:u w:val="single"/>
        </w:rPr>
        <w:t>Kľúčová kompetencia: prírodovedného myslenia</w:t>
      </w:r>
    </w:p>
    <w:p w:rsidR="00483B10" w:rsidRPr="006B6B98" w:rsidRDefault="00483B10" w:rsidP="00483B10">
      <w:pPr>
        <w:numPr>
          <w:ilvl w:val="0"/>
          <w:numId w:val="147"/>
        </w:numPr>
        <w:spacing w:after="0" w:line="240" w:lineRule="auto"/>
        <w:rPr>
          <w:rFonts w:ascii="Times New Roman" w:hAnsi="Times New Roman"/>
          <w:sz w:val="28"/>
          <w:szCs w:val="28"/>
        </w:rPr>
      </w:pPr>
      <w:r w:rsidRPr="006B6B98">
        <w:rPr>
          <w:rFonts w:ascii="Times New Roman" w:hAnsi="Times New Roman"/>
          <w:sz w:val="28"/>
          <w:szCs w:val="28"/>
        </w:rPr>
        <w:lastRenderedPageBreak/>
        <w:t xml:space="preserve">rozvíjať schopnosť objavovať, pýtať sa a hľadať odpovede, ktoré vedú </w:t>
      </w:r>
    </w:p>
    <w:p w:rsidR="00483B10" w:rsidRPr="006B6B98" w:rsidRDefault="00483B10" w:rsidP="00483B10">
      <w:pPr>
        <w:spacing w:after="0"/>
        <w:ind w:left="360"/>
        <w:rPr>
          <w:rFonts w:ascii="Times New Roman" w:hAnsi="Times New Roman"/>
          <w:sz w:val="28"/>
          <w:szCs w:val="28"/>
        </w:rPr>
      </w:pPr>
      <w:r w:rsidRPr="006B6B98">
        <w:rPr>
          <w:rFonts w:ascii="Times New Roman" w:hAnsi="Times New Roman"/>
          <w:sz w:val="28"/>
          <w:szCs w:val="28"/>
        </w:rPr>
        <w:t xml:space="preserve">      k syntetizácii poznatkov.</w:t>
      </w:r>
    </w:p>
    <w:p w:rsidR="00483B10" w:rsidRPr="006B6B98" w:rsidRDefault="00483B10" w:rsidP="00483B10">
      <w:pPr>
        <w:spacing w:after="0"/>
        <w:rPr>
          <w:rFonts w:ascii="Times New Roman" w:hAnsi="Times New Roman"/>
          <w:bCs/>
          <w:sz w:val="28"/>
          <w:szCs w:val="28"/>
          <w:u w:val="single"/>
        </w:rPr>
      </w:pPr>
      <w:r w:rsidRPr="006B6B98">
        <w:rPr>
          <w:rFonts w:ascii="Times New Roman" w:hAnsi="Times New Roman"/>
          <w:bCs/>
          <w:sz w:val="28"/>
          <w:szCs w:val="28"/>
          <w:u w:val="single"/>
        </w:rPr>
        <w:t>Kľúčová kompetencia: vnímania a chápania kultúry</w:t>
      </w:r>
    </w:p>
    <w:p w:rsidR="00483B10" w:rsidRPr="006B6B98" w:rsidRDefault="00483B10" w:rsidP="00483B10">
      <w:pPr>
        <w:numPr>
          <w:ilvl w:val="0"/>
          <w:numId w:val="148"/>
        </w:numPr>
        <w:spacing w:after="0" w:line="240" w:lineRule="auto"/>
        <w:rPr>
          <w:rFonts w:ascii="Times New Roman" w:hAnsi="Times New Roman"/>
          <w:sz w:val="28"/>
          <w:szCs w:val="28"/>
        </w:rPr>
      </w:pPr>
      <w:r w:rsidRPr="006B6B98">
        <w:rPr>
          <w:rFonts w:ascii="Times New Roman" w:hAnsi="Times New Roman"/>
          <w:sz w:val="28"/>
          <w:szCs w:val="28"/>
        </w:rPr>
        <w:t>rešpektovať vkus iných ľudí a primerane veku vedieť vyjadriť svoj názor a vkusový postoj</w:t>
      </w:r>
    </w:p>
    <w:p w:rsidR="00483B10" w:rsidRPr="006B6B98" w:rsidRDefault="00483B10" w:rsidP="00483B10">
      <w:pPr>
        <w:numPr>
          <w:ilvl w:val="0"/>
          <w:numId w:val="148"/>
        </w:numPr>
        <w:spacing w:after="0" w:line="240" w:lineRule="auto"/>
        <w:rPr>
          <w:rFonts w:ascii="Times New Roman" w:hAnsi="Times New Roman"/>
          <w:sz w:val="28"/>
          <w:szCs w:val="28"/>
        </w:rPr>
      </w:pPr>
      <w:r w:rsidRPr="006B6B98">
        <w:rPr>
          <w:rFonts w:ascii="Times New Roman" w:hAnsi="Times New Roman"/>
          <w:sz w:val="28"/>
          <w:szCs w:val="28"/>
        </w:rPr>
        <w:t>poznať základné pravidlá, normy a zvyky súvisiace s úpravou zovňajšku človeka,</w:t>
      </w:r>
    </w:p>
    <w:p w:rsidR="00483B10" w:rsidRPr="006B6B98" w:rsidRDefault="00483B10" w:rsidP="00483B10">
      <w:pPr>
        <w:numPr>
          <w:ilvl w:val="0"/>
          <w:numId w:val="148"/>
        </w:numPr>
        <w:spacing w:after="0" w:line="240" w:lineRule="auto"/>
        <w:rPr>
          <w:rFonts w:ascii="Times New Roman" w:hAnsi="Times New Roman"/>
          <w:sz w:val="28"/>
          <w:szCs w:val="28"/>
        </w:rPr>
      </w:pPr>
      <w:r w:rsidRPr="006B6B98">
        <w:rPr>
          <w:rFonts w:ascii="Times New Roman" w:hAnsi="Times New Roman"/>
          <w:sz w:val="28"/>
          <w:szCs w:val="28"/>
        </w:rPr>
        <w:t>správať sa kultúrne, kultivovane, primerane okolnostiam a situáciám</w:t>
      </w:r>
    </w:p>
    <w:p w:rsidR="00483B10" w:rsidRPr="006B6B98" w:rsidRDefault="00483B10" w:rsidP="00483B10">
      <w:pPr>
        <w:spacing w:after="0" w:line="240" w:lineRule="auto"/>
        <w:ind w:left="720"/>
        <w:rPr>
          <w:rFonts w:ascii="Times New Roman" w:hAnsi="Times New Roman"/>
          <w:sz w:val="28"/>
          <w:szCs w:val="28"/>
        </w:rPr>
      </w:pPr>
      <w:r w:rsidRPr="006B6B98">
        <w:rPr>
          <w:rFonts w:ascii="Times New Roman" w:hAnsi="Times New Roman"/>
          <w:sz w:val="28"/>
          <w:szCs w:val="28"/>
        </w:rPr>
        <w:t>tolerovať iné kultúry.</w:t>
      </w:r>
    </w:p>
    <w:p w:rsidR="00483B10" w:rsidRPr="006B6B98" w:rsidRDefault="00483B10" w:rsidP="00483B10">
      <w:pPr>
        <w:rPr>
          <w:rFonts w:ascii="Times New Roman" w:hAnsi="Times New Roman"/>
          <w:bCs/>
          <w:sz w:val="28"/>
          <w:szCs w:val="28"/>
          <w:u w:val="single"/>
        </w:rPr>
      </w:pPr>
      <w:r w:rsidRPr="006B6B98">
        <w:rPr>
          <w:rFonts w:ascii="Times New Roman" w:hAnsi="Times New Roman"/>
          <w:bCs/>
          <w:sz w:val="28"/>
          <w:szCs w:val="28"/>
          <w:u w:val="single"/>
        </w:rPr>
        <w:t>Kľúčová kompetencia: rozvoj informačnej  komunikácie</w:t>
      </w:r>
    </w:p>
    <w:p w:rsidR="00483B10" w:rsidRPr="006B6B98" w:rsidRDefault="00483B10" w:rsidP="00483B10">
      <w:pPr>
        <w:numPr>
          <w:ilvl w:val="0"/>
          <w:numId w:val="149"/>
        </w:numPr>
        <w:spacing w:after="0" w:line="240" w:lineRule="auto"/>
        <w:rPr>
          <w:rFonts w:ascii="Times New Roman" w:hAnsi="Times New Roman"/>
          <w:sz w:val="28"/>
          <w:szCs w:val="28"/>
        </w:rPr>
      </w:pPr>
      <w:r w:rsidRPr="006B6B98">
        <w:rPr>
          <w:rFonts w:ascii="Times New Roman" w:hAnsi="Times New Roman"/>
          <w:sz w:val="28"/>
          <w:szCs w:val="28"/>
        </w:rPr>
        <w:t xml:space="preserve">používať vybrané informačné a komunikačné technológie pri vyučovaní a </w:t>
      </w:r>
    </w:p>
    <w:p w:rsidR="00483B10" w:rsidRPr="006B6B98" w:rsidRDefault="00483B10" w:rsidP="00483B10">
      <w:pPr>
        <w:ind w:left="360"/>
        <w:rPr>
          <w:rFonts w:ascii="Times New Roman" w:hAnsi="Times New Roman"/>
          <w:sz w:val="28"/>
          <w:szCs w:val="28"/>
        </w:rPr>
      </w:pPr>
      <w:r w:rsidRPr="006B6B98">
        <w:rPr>
          <w:rFonts w:ascii="Times New Roman" w:hAnsi="Times New Roman"/>
          <w:sz w:val="28"/>
          <w:szCs w:val="28"/>
        </w:rPr>
        <w:t xml:space="preserve">      učení sa</w:t>
      </w:r>
    </w:p>
    <w:p w:rsidR="00483B10" w:rsidRPr="006B6B98" w:rsidRDefault="00483B10" w:rsidP="00483B10">
      <w:pPr>
        <w:spacing w:after="0"/>
        <w:rPr>
          <w:rFonts w:ascii="Times New Roman" w:hAnsi="Times New Roman"/>
          <w:b/>
          <w:sz w:val="28"/>
          <w:szCs w:val="28"/>
        </w:rPr>
      </w:pPr>
      <w:r w:rsidRPr="006B6B98">
        <w:rPr>
          <w:rFonts w:ascii="Times New Roman" w:hAnsi="Times New Roman"/>
          <w:b/>
          <w:sz w:val="28"/>
          <w:szCs w:val="28"/>
        </w:rPr>
        <w:t>Stratégia vyučovania</w:t>
      </w:r>
    </w:p>
    <w:p w:rsidR="00483B10" w:rsidRPr="006B6B98" w:rsidRDefault="00483B10" w:rsidP="00483B10">
      <w:pPr>
        <w:spacing w:after="0"/>
        <w:rPr>
          <w:rFonts w:ascii="Times New Roman" w:hAnsi="Times New Roman"/>
          <w:sz w:val="28"/>
          <w:szCs w:val="28"/>
        </w:rPr>
      </w:pPr>
      <w:r w:rsidRPr="006B6B98">
        <w:rPr>
          <w:rFonts w:ascii="Times New Roman" w:hAnsi="Times New Roman"/>
          <w:sz w:val="28"/>
          <w:szCs w:val="28"/>
        </w:rPr>
        <w:t>Pri vyučovaní sa budú využívať následné metódy a formy vyučovania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4149"/>
        <w:gridCol w:w="2655"/>
      </w:tblGrid>
      <w:tr w:rsidR="00483B10" w:rsidRPr="006B6B98" w:rsidTr="00313E5C">
        <w:trPr>
          <w:trHeight w:val="148"/>
        </w:trPr>
        <w:tc>
          <w:tcPr>
            <w:tcW w:w="2802" w:type="dxa"/>
            <w:vMerge w:val="restart"/>
            <w:tcBorders>
              <w:top w:val="double" w:sz="4" w:space="0" w:color="0000FF"/>
              <w:left w:val="double" w:sz="4" w:space="0" w:color="0000FF"/>
              <w:bottom w:val="single" w:sz="12" w:space="0" w:color="auto"/>
              <w:right w:val="single" w:sz="12" w:space="0" w:color="auto"/>
            </w:tcBorders>
            <w:shd w:val="clear" w:color="auto" w:fill="FFFF99"/>
          </w:tcPr>
          <w:p w:rsidR="00483B10" w:rsidRPr="006B6B98" w:rsidRDefault="00483B10" w:rsidP="00313E5C">
            <w:pPr>
              <w:rPr>
                <w:rFonts w:ascii="Times New Roman" w:hAnsi="Times New Roman"/>
                <w:b/>
                <w:sz w:val="24"/>
                <w:szCs w:val="24"/>
              </w:rPr>
            </w:pPr>
            <w:r w:rsidRPr="006B6B98">
              <w:rPr>
                <w:rFonts w:ascii="Times New Roman" w:hAnsi="Times New Roman"/>
                <w:b/>
                <w:sz w:val="24"/>
                <w:szCs w:val="24"/>
              </w:rPr>
              <w:t>Názov tematického celku</w:t>
            </w:r>
          </w:p>
        </w:tc>
        <w:tc>
          <w:tcPr>
            <w:tcW w:w="6804" w:type="dxa"/>
            <w:gridSpan w:val="2"/>
            <w:tcBorders>
              <w:top w:val="double" w:sz="4" w:space="0" w:color="0000FF"/>
              <w:left w:val="single" w:sz="12" w:space="0" w:color="auto"/>
              <w:bottom w:val="single" w:sz="12" w:space="0" w:color="auto"/>
              <w:right w:val="double" w:sz="4" w:space="0" w:color="0000FF"/>
            </w:tcBorders>
            <w:shd w:val="clear" w:color="auto" w:fill="FFFF99"/>
          </w:tcPr>
          <w:p w:rsidR="00483B10" w:rsidRPr="006B6B98" w:rsidRDefault="00483B10" w:rsidP="00313E5C">
            <w:pPr>
              <w:jc w:val="center"/>
              <w:rPr>
                <w:rFonts w:ascii="Times New Roman" w:hAnsi="Times New Roman"/>
                <w:b/>
                <w:sz w:val="24"/>
                <w:szCs w:val="24"/>
              </w:rPr>
            </w:pPr>
            <w:r w:rsidRPr="006B6B98">
              <w:rPr>
                <w:rFonts w:ascii="Times New Roman" w:hAnsi="Times New Roman"/>
                <w:b/>
                <w:sz w:val="24"/>
                <w:szCs w:val="24"/>
              </w:rPr>
              <w:t>Stratégia vyučovania</w:t>
            </w:r>
          </w:p>
        </w:tc>
      </w:tr>
      <w:tr w:rsidR="00483B10" w:rsidRPr="006B6B98" w:rsidTr="00313E5C">
        <w:trPr>
          <w:trHeight w:val="272"/>
        </w:trPr>
        <w:tc>
          <w:tcPr>
            <w:tcW w:w="2802" w:type="dxa"/>
            <w:vMerge/>
            <w:tcBorders>
              <w:top w:val="single" w:sz="12" w:space="0" w:color="auto"/>
              <w:left w:val="double" w:sz="4" w:space="0" w:color="0000FF"/>
              <w:bottom w:val="single" w:sz="12" w:space="0" w:color="auto"/>
              <w:right w:val="single" w:sz="12" w:space="0" w:color="auto"/>
            </w:tcBorders>
            <w:vAlign w:val="center"/>
          </w:tcPr>
          <w:p w:rsidR="00483B10" w:rsidRPr="006B6B98" w:rsidRDefault="00483B10" w:rsidP="00313E5C">
            <w:pPr>
              <w:rPr>
                <w:rFonts w:ascii="Times New Roman" w:hAnsi="Times New Roman"/>
                <w:b/>
                <w:sz w:val="24"/>
                <w:szCs w:val="24"/>
              </w:rPr>
            </w:pPr>
          </w:p>
        </w:tc>
        <w:tc>
          <w:tcPr>
            <w:tcW w:w="4149" w:type="dxa"/>
            <w:tcBorders>
              <w:top w:val="single" w:sz="12" w:space="0" w:color="auto"/>
              <w:left w:val="single" w:sz="12" w:space="0" w:color="auto"/>
              <w:bottom w:val="single" w:sz="12" w:space="0" w:color="auto"/>
              <w:right w:val="single" w:sz="12" w:space="0" w:color="auto"/>
            </w:tcBorders>
            <w:shd w:val="clear" w:color="auto" w:fill="FFFF99"/>
          </w:tcPr>
          <w:p w:rsidR="00483B10" w:rsidRPr="006B6B98" w:rsidRDefault="00483B10" w:rsidP="00313E5C">
            <w:pPr>
              <w:jc w:val="center"/>
              <w:rPr>
                <w:rFonts w:ascii="Times New Roman" w:hAnsi="Times New Roman"/>
                <w:b/>
                <w:sz w:val="24"/>
                <w:szCs w:val="24"/>
              </w:rPr>
            </w:pPr>
            <w:r w:rsidRPr="006B6B98">
              <w:rPr>
                <w:rFonts w:ascii="Times New Roman" w:hAnsi="Times New Roman"/>
                <w:b/>
                <w:sz w:val="24"/>
                <w:szCs w:val="24"/>
              </w:rPr>
              <w:t xml:space="preserve">Metódy </w:t>
            </w:r>
          </w:p>
        </w:tc>
        <w:tc>
          <w:tcPr>
            <w:tcW w:w="2655" w:type="dxa"/>
            <w:tcBorders>
              <w:top w:val="single" w:sz="12" w:space="0" w:color="auto"/>
              <w:left w:val="single" w:sz="12" w:space="0" w:color="auto"/>
              <w:bottom w:val="single" w:sz="12" w:space="0" w:color="auto"/>
              <w:right w:val="double" w:sz="4" w:space="0" w:color="0000FF"/>
            </w:tcBorders>
            <w:shd w:val="clear" w:color="auto" w:fill="FFFF99"/>
          </w:tcPr>
          <w:p w:rsidR="00483B10" w:rsidRPr="006B6B98" w:rsidRDefault="00483B10" w:rsidP="00313E5C">
            <w:pPr>
              <w:jc w:val="center"/>
              <w:rPr>
                <w:rFonts w:ascii="Times New Roman" w:hAnsi="Times New Roman"/>
                <w:b/>
                <w:sz w:val="24"/>
                <w:szCs w:val="24"/>
              </w:rPr>
            </w:pPr>
            <w:r w:rsidRPr="006B6B98">
              <w:rPr>
                <w:rFonts w:ascii="Times New Roman" w:hAnsi="Times New Roman"/>
                <w:b/>
                <w:sz w:val="24"/>
                <w:szCs w:val="24"/>
              </w:rPr>
              <w:t>Formy práce</w:t>
            </w:r>
          </w:p>
        </w:tc>
      </w:tr>
      <w:tr w:rsidR="00483B10" w:rsidRPr="006B6B98" w:rsidTr="00313E5C">
        <w:tc>
          <w:tcPr>
            <w:tcW w:w="2802" w:type="dxa"/>
            <w:tcBorders>
              <w:top w:val="single" w:sz="12"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Rastliny</w:t>
            </w:r>
          </w:p>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Rastliny polí a lúk</w:t>
            </w:r>
          </w:p>
        </w:tc>
        <w:tc>
          <w:tcPr>
            <w:tcW w:w="4149" w:type="dxa"/>
            <w:tcBorders>
              <w:top w:val="single" w:sz="12"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demonštračné metódy, projekt</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 xml:space="preserve">výklad, </w:t>
            </w:r>
            <w:r w:rsidRPr="006B6B98">
              <w:rPr>
                <w:rFonts w:ascii="Times New Roman" w:hAnsi="Times New Roman"/>
                <w:bCs/>
                <w:sz w:val="24"/>
                <w:szCs w:val="24"/>
              </w:rPr>
              <w:t xml:space="preserve">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pojmová mapa, </w:t>
            </w:r>
          </w:p>
        </w:tc>
        <w:tc>
          <w:tcPr>
            <w:tcW w:w="2655" w:type="dxa"/>
            <w:tcBorders>
              <w:top w:val="single" w:sz="12"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 xml:space="preserve">Skupinová práca, </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vyučovacie bloky,</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knihou</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vychádzka</w:t>
            </w:r>
          </w:p>
        </w:tc>
      </w:tr>
      <w:tr w:rsidR="00483B10" w:rsidRPr="006B6B98" w:rsidTr="00313E5C">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Živočíchy</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demonštračné metódy, projekt</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výklad, predĺžený výklad,</w:t>
            </w:r>
            <w:r w:rsidRPr="006B6B98">
              <w:rPr>
                <w:rFonts w:ascii="Times New Roman" w:hAnsi="Times New Roman"/>
                <w:bCs/>
                <w:sz w:val="24"/>
                <w:szCs w:val="24"/>
              </w:rPr>
              <w:t xml:space="preserve"> 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pojmová mapa, </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r w:rsidR="00483B10" w:rsidRPr="006B6B98" w:rsidTr="00313E5C">
        <w:trPr>
          <w:trHeight w:val="2016"/>
        </w:trPr>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Voda</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demonštračné metódy, projekt</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výklad, predĺžený výklad,</w:t>
            </w:r>
            <w:r w:rsidRPr="006B6B98">
              <w:rPr>
                <w:rFonts w:ascii="Times New Roman" w:hAnsi="Times New Roman"/>
                <w:bCs/>
                <w:sz w:val="24"/>
                <w:szCs w:val="24"/>
              </w:rPr>
              <w:t xml:space="preserve"> 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pojmová mapa, didaktické hry</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r w:rsidR="00483B10" w:rsidRPr="006B6B98" w:rsidTr="00313E5C">
        <w:trPr>
          <w:trHeight w:val="54"/>
        </w:trPr>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Hmota</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 xml:space="preserve">demonštračné metódy, </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výklad, predĺžený výklad,</w:t>
            </w:r>
            <w:r w:rsidRPr="006B6B98">
              <w:rPr>
                <w:rFonts w:ascii="Times New Roman" w:hAnsi="Times New Roman"/>
                <w:bCs/>
                <w:sz w:val="24"/>
                <w:szCs w:val="24"/>
              </w:rPr>
              <w:t xml:space="preserve"> 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r w:rsidR="00483B10" w:rsidRPr="006B6B98" w:rsidTr="00313E5C">
        <w:trPr>
          <w:trHeight w:val="54"/>
        </w:trPr>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Plynné, kvapalné a pevné látky</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 xml:space="preserve">demonštračné metódy, </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 xml:space="preserve">výklad, </w:t>
            </w:r>
            <w:r w:rsidRPr="006B6B98">
              <w:rPr>
                <w:rFonts w:ascii="Times New Roman" w:hAnsi="Times New Roman"/>
                <w:bCs/>
                <w:sz w:val="24"/>
                <w:szCs w:val="24"/>
              </w:rPr>
              <w:t xml:space="preserve">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w:t>
            </w:r>
            <w:r w:rsidRPr="006B6B98">
              <w:rPr>
                <w:rFonts w:ascii="Times New Roman" w:hAnsi="Times New Roman"/>
                <w:bCs/>
                <w:sz w:val="24"/>
                <w:szCs w:val="24"/>
              </w:rPr>
              <w:lastRenderedPageBreak/>
              <w:t xml:space="preserve">pojmová mapa, </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lastRenderedPageBreak/>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r w:rsidR="00483B10" w:rsidRPr="006B6B98" w:rsidTr="00313E5C">
        <w:trPr>
          <w:trHeight w:val="54"/>
        </w:trPr>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lastRenderedPageBreak/>
              <w:t>Ľudské telo</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demonštračné metódy, projekt</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výklad, predĺžený výklad,</w:t>
            </w:r>
            <w:r w:rsidRPr="006B6B98">
              <w:rPr>
                <w:rFonts w:ascii="Times New Roman" w:hAnsi="Times New Roman"/>
                <w:bCs/>
                <w:sz w:val="24"/>
                <w:szCs w:val="24"/>
              </w:rPr>
              <w:t xml:space="preserve"> 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pojmová mapa, </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r w:rsidR="00483B10" w:rsidRPr="006B6B98" w:rsidTr="00313E5C">
        <w:trPr>
          <w:trHeight w:val="1791"/>
        </w:trPr>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Vesmír</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demonštračné metódy, projekt</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výklad, predĺžený výklad,</w:t>
            </w:r>
            <w:r w:rsidRPr="006B6B98">
              <w:rPr>
                <w:rFonts w:ascii="Times New Roman" w:hAnsi="Times New Roman"/>
                <w:bCs/>
                <w:sz w:val="24"/>
                <w:szCs w:val="24"/>
              </w:rPr>
              <w:t xml:space="preserve"> 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pojmová mapa, </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r w:rsidR="00483B10" w:rsidRPr="006B6B98" w:rsidTr="00313E5C">
        <w:trPr>
          <w:trHeight w:val="1805"/>
        </w:trPr>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Sily</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demonštračné metódy, projekt</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výklad, predĺžený výklad,</w:t>
            </w:r>
            <w:r w:rsidRPr="006B6B98">
              <w:rPr>
                <w:rFonts w:ascii="Times New Roman" w:hAnsi="Times New Roman"/>
                <w:bCs/>
                <w:sz w:val="24"/>
                <w:szCs w:val="24"/>
              </w:rPr>
              <w:t xml:space="preserve"> 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 didaktické hry</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r w:rsidR="00483B10" w:rsidRPr="006B6B98" w:rsidTr="00313E5C">
        <w:trPr>
          <w:trHeight w:val="1666"/>
        </w:trPr>
        <w:tc>
          <w:tcPr>
            <w:tcW w:w="2802" w:type="dxa"/>
            <w:tcBorders>
              <w:top w:val="single" w:sz="4" w:space="0" w:color="auto"/>
              <w:left w:val="double" w:sz="4" w:space="0" w:color="0000FF"/>
              <w:bottom w:val="single" w:sz="4" w:space="0" w:color="auto"/>
              <w:right w:val="single" w:sz="4" w:space="0" w:color="auto"/>
            </w:tcBorders>
          </w:tcPr>
          <w:p w:rsidR="00483B10" w:rsidRPr="006B6B98" w:rsidRDefault="00483B10" w:rsidP="00313E5C">
            <w:pPr>
              <w:spacing w:after="0"/>
              <w:rPr>
                <w:rFonts w:ascii="Times New Roman" w:hAnsi="Times New Roman"/>
                <w:b/>
                <w:sz w:val="24"/>
                <w:szCs w:val="24"/>
              </w:rPr>
            </w:pPr>
            <w:r w:rsidRPr="006B6B98">
              <w:rPr>
                <w:rFonts w:ascii="Times New Roman" w:hAnsi="Times New Roman"/>
                <w:b/>
                <w:sz w:val="24"/>
                <w:szCs w:val="24"/>
              </w:rPr>
              <w:t>Hustota</w:t>
            </w:r>
          </w:p>
        </w:tc>
        <w:tc>
          <w:tcPr>
            <w:tcW w:w="4149" w:type="dxa"/>
            <w:tcBorders>
              <w:top w:val="single" w:sz="4" w:space="0" w:color="auto"/>
              <w:left w:val="single" w:sz="4" w:space="0" w:color="auto"/>
              <w:bottom w:val="single" w:sz="4" w:space="0" w:color="auto"/>
              <w:right w:val="single" w:sz="4" w:space="0" w:color="auto"/>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pozorovanie, riadený rozhovor,</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demonštračné metódy,</w:t>
            </w:r>
          </w:p>
          <w:p w:rsidR="00483B10" w:rsidRPr="00707816" w:rsidRDefault="00483B10" w:rsidP="00313E5C">
            <w:pPr>
              <w:autoSpaceDE w:val="0"/>
              <w:autoSpaceDN w:val="0"/>
              <w:adjustRightInd w:val="0"/>
              <w:rPr>
                <w:rFonts w:ascii="Times New Roman" w:hAnsi="Times New Roman"/>
                <w:bCs/>
                <w:sz w:val="24"/>
                <w:szCs w:val="24"/>
              </w:rPr>
            </w:pPr>
            <w:r w:rsidRPr="006B6B98">
              <w:rPr>
                <w:rFonts w:ascii="Times New Roman" w:hAnsi="Times New Roman"/>
                <w:sz w:val="24"/>
                <w:szCs w:val="24"/>
              </w:rPr>
              <w:t>výklad, predĺžený výklad,</w:t>
            </w:r>
            <w:r w:rsidRPr="006B6B98">
              <w:rPr>
                <w:rFonts w:ascii="Times New Roman" w:hAnsi="Times New Roman"/>
                <w:bCs/>
                <w:sz w:val="24"/>
                <w:szCs w:val="24"/>
              </w:rPr>
              <w:t xml:space="preserve"> zážitkové učenie, , riešenie problémov,   </w:t>
            </w:r>
            <w:r w:rsidRPr="006B6B98">
              <w:rPr>
                <w:rFonts w:ascii="Times New Roman" w:hAnsi="Times New Roman"/>
                <w:sz w:val="24"/>
                <w:szCs w:val="24"/>
              </w:rPr>
              <w:t>učenie objavovaním,</w:t>
            </w:r>
            <w:r w:rsidRPr="006B6B98">
              <w:rPr>
                <w:rFonts w:ascii="Times New Roman" w:hAnsi="Times New Roman"/>
                <w:bCs/>
                <w:sz w:val="24"/>
                <w:szCs w:val="24"/>
              </w:rPr>
              <w:t xml:space="preserve"> </w:t>
            </w:r>
          </w:p>
        </w:tc>
        <w:tc>
          <w:tcPr>
            <w:tcW w:w="2655" w:type="dxa"/>
            <w:tcBorders>
              <w:top w:val="single" w:sz="4" w:space="0" w:color="auto"/>
              <w:left w:val="single" w:sz="4" w:space="0" w:color="auto"/>
              <w:bottom w:val="single" w:sz="4" w:space="0" w:color="auto"/>
              <w:right w:val="double" w:sz="4" w:space="0" w:color="0000FF"/>
            </w:tcBorders>
          </w:tcPr>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Individuálna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Skupinová práca</w:t>
            </w:r>
          </w:p>
          <w:p w:rsidR="00483B10" w:rsidRPr="006B6B98" w:rsidRDefault="00483B10" w:rsidP="00313E5C">
            <w:pPr>
              <w:spacing w:after="0"/>
              <w:rPr>
                <w:rFonts w:ascii="Times New Roman" w:hAnsi="Times New Roman"/>
                <w:sz w:val="24"/>
                <w:szCs w:val="24"/>
              </w:rPr>
            </w:pPr>
            <w:r w:rsidRPr="006B6B98">
              <w:rPr>
                <w:rFonts w:ascii="Times New Roman" w:hAnsi="Times New Roman"/>
                <w:sz w:val="24"/>
                <w:szCs w:val="24"/>
              </w:rPr>
              <w:t>Práca s PL</w:t>
            </w:r>
          </w:p>
        </w:tc>
      </w:tr>
    </w:tbl>
    <w:p w:rsidR="00483B10" w:rsidRPr="006B6B98" w:rsidRDefault="00483B10" w:rsidP="00483B10">
      <w:pPr>
        <w:rPr>
          <w:rFonts w:ascii="Times New Roman" w:hAnsi="Times New Roman"/>
          <w:sz w:val="28"/>
          <w:szCs w:val="28"/>
        </w:rPr>
      </w:pPr>
    </w:p>
    <w:p w:rsidR="00483B10" w:rsidRPr="006B6B98" w:rsidRDefault="00483B10" w:rsidP="00483B10">
      <w:pPr>
        <w:spacing w:before="120"/>
        <w:jc w:val="both"/>
        <w:rPr>
          <w:rFonts w:ascii="Times New Roman" w:hAnsi="Times New Roman"/>
          <w:b/>
          <w:sz w:val="28"/>
          <w:szCs w:val="28"/>
        </w:rPr>
      </w:pPr>
      <w:r w:rsidRPr="006B6B98">
        <w:rPr>
          <w:rFonts w:ascii="Times New Roman" w:hAnsi="Times New Roman"/>
          <w:b/>
          <w:sz w:val="28"/>
          <w:szCs w:val="28"/>
        </w:rPr>
        <w:t>Učebné zdroje</w:t>
      </w:r>
    </w:p>
    <w:p w:rsidR="00483B10" w:rsidRPr="006B6B98" w:rsidRDefault="00483B10" w:rsidP="00483B10">
      <w:pPr>
        <w:spacing w:before="120"/>
        <w:jc w:val="both"/>
        <w:rPr>
          <w:rFonts w:ascii="Times New Roman" w:hAnsi="Times New Roman"/>
          <w:sz w:val="28"/>
          <w:szCs w:val="28"/>
        </w:rPr>
      </w:pPr>
      <w:r w:rsidRPr="006B6B98">
        <w:rPr>
          <w:rFonts w:ascii="Times New Roman" w:hAnsi="Times New Roman"/>
          <w:sz w:val="28"/>
          <w:szCs w:val="28"/>
        </w:rPr>
        <w:t xml:space="preserve">Na podporou a aktiváciu vyučovania a učenia žiakov sa využijú nasledovné učebné zdroje: </w:t>
      </w:r>
    </w:p>
    <w:p w:rsidR="00483B10" w:rsidRPr="006B6B98" w:rsidRDefault="00483B10" w:rsidP="00483B10">
      <w:pPr>
        <w:numPr>
          <w:ilvl w:val="1"/>
          <w:numId w:val="6"/>
        </w:numPr>
        <w:spacing w:before="120" w:after="0" w:line="240" w:lineRule="auto"/>
        <w:jc w:val="both"/>
        <w:rPr>
          <w:rFonts w:ascii="Times New Roman" w:hAnsi="Times New Roman"/>
          <w:sz w:val="28"/>
          <w:szCs w:val="28"/>
        </w:rPr>
      </w:pPr>
      <w:r w:rsidRPr="006B6B98">
        <w:rPr>
          <w:rFonts w:ascii="Times New Roman" w:hAnsi="Times New Roman"/>
          <w:sz w:val="28"/>
          <w:szCs w:val="28"/>
        </w:rPr>
        <w:t xml:space="preserve">Učebnica Prírodovedy pre </w:t>
      </w:r>
      <w:r>
        <w:rPr>
          <w:rFonts w:ascii="Times New Roman" w:hAnsi="Times New Roman"/>
          <w:sz w:val="28"/>
          <w:szCs w:val="28"/>
        </w:rPr>
        <w:t>4</w:t>
      </w:r>
      <w:r w:rsidRPr="006B6B98">
        <w:rPr>
          <w:rFonts w:ascii="Times New Roman" w:hAnsi="Times New Roman"/>
          <w:sz w:val="28"/>
          <w:szCs w:val="28"/>
        </w:rPr>
        <w:t>. ročník</w:t>
      </w:r>
    </w:p>
    <w:p w:rsidR="00483B10" w:rsidRPr="006B6B98" w:rsidRDefault="00483B10" w:rsidP="00483B10">
      <w:pPr>
        <w:numPr>
          <w:ilvl w:val="1"/>
          <w:numId w:val="6"/>
        </w:numPr>
        <w:spacing w:before="120" w:after="0" w:line="240" w:lineRule="auto"/>
        <w:jc w:val="both"/>
        <w:rPr>
          <w:rFonts w:ascii="Times New Roman" w:hAnsi="Times New Roman"/>
          <w:sz w:val="28"/>
          <w:szCs w:val="28"/>
        </w:rPr>
      </w:pPr>
      <w:r w:rsidRPr="006B6B98">
        <w:rPr>
          <w:rFonts w:ascii="Times New Roman" w:hAnsi="Times New Roman"/>
          <w:sz w:val="28"/>
          <w:szCs w:val="28"/>
        </w:rPr>
        <w:t xml:space="preserve">Ďalšie učebné pomôcky </w:t>
      </w:r>
    </w:p>
    <w:p w:rsidR="00483B10" w:rsidRPr="006B6B98" w:rsidRDefault="00483B10" w:rsidP="00483B10">
      <w:pPr>
        <w:spacing w:before="120"/>
        <w:jc w:val="both"/>
        <w:rPr>
          <w:rFonts w:ascii="Times New Roman" w:hAnsi="Times New Roman"/>
          <w:b/>
          <w:sz w:val="28"/>
          <w:szCs w:val="28"/>
        </w:rPr>
      </w:pPr>
      <w:r w:rsidRPr="006B6B98">
        <w:rPr>
          <w:rFonts w:ascii="Times New Roman" w:hAnsi="Times New Roman"/>
          <w:b/>
          <w:sz w:val="28"/>
          <w:szCs w:val="28"/>
        </w:rPr>
        <w:t>Hodnotenie predmetu</w:t>
      </w:r>
    </w:p>
    <w:p w:rsidR="00483B10" w:rsidRPr="006B6B98" w:rsidRDefault="00483B10" w:rsidP="00483B10">
      <w:pPr>
        <w:numPr>
          <w:ilvl w:val="1"/>
          <w:numId w:val="6"/>
        </w:numPr>
        <w:spacing w:before="120" w:after="0" w:line="240" w:lineRule="auto"/>
        <w:jc w:val="both"/>
        <w:rPr>
          <w:rFonts w:ascii="Times New Roman" w:hAnsi="Times New Roman"/>
          <w:sz w:val="28"/>
          <w:szCs w:val="28"/>
        </w:rPr>
      </w:pPr>
      <w:r w:rsidRPr="006B6B98">
        <w:rPr>
          <w:rFonts w:ascii="Times New Roman" w:hAnsi="Times New Roman"/>
          <w:sz w:val="28"/>
          <w:szCs w:val="28"/>
        </w:rPr>
        <w:t>Výstavou tematických  prejavov</w:t>
      </w:r>
    </w:p>
    <w:p w:rsidR="00483B10" w:rsidRPr="006B6B98" w:rsidRDefault="00483B10" w:rsidP="00483B10">
      <w:pPr>
        <w:numPr>
          <w:ilvl w:val="1"/>
          <w:numId w:val="6"/>
        </w:numPr>
        <w:spacing w:before="120" w:after="0" w:line="240" w:lineRule="auto"/>
        <w:jc w:val="both"/>
        <w:rPr>
          <w:rFonts w:ascii="Times New Roman" w:hAnsi="Times New Roman"/>
          <w:sz w:val="28"/>
          <w:szCs w:val="28"/>
        </w:rPr>
      </w:pPr>
      <w:r w:rsidRPr="006B6B98">
        <w:rPr>
          <w:rFonts w:ascii="Times New Roman" w:hAnsi="Times New Roman"/>
          <w:sz w:val="28"/>
          <w:szCs w:val="28"/>
        </w:rPr>
        <w:t>Sebahodnotenie žiakov</w:t>
      </w:r>
    </w:p>
    <w:p w:rsidR="00483B10" w:rsidRPr="006B6B98" w:rsidRDefault="00483B10" w:rsidP="00483B10">
      <w:pPr>
        <w:numPr>
          <w:ilvl w:val="1"/>
          <w:numId w:val="6"/>
        </w:numPr>
        <w:spacing w:before="120" w:after="0" w:line="240" w:lineRule="auto"/>
        <w:jc w:val="both"/>
        <w:rPr>
          <w:rFonts w:ascii="Times New Roman" w:hAnsi="Times New Roman"/>
          <w:sz w:val="28"/>
          <w:szCs w:val="28"/>
        </w:rPr>
      </w:pPr>
      <w:r w:rsidRPr="006B6B98">
        <w:rPr>
          <w:rFonts w:ascii="Times New Roman" w:hAnsi="Times New Roman"/>
          <w:sz w:val="28"/>
          <w:szCs w:val="28"/>
        </w:rPr>
        <w:t>Tvorba projektov</w:t>
      </w:r>
    </w:p>
    <w:p w:rsidR="00483B10" w:rsidRDefault="00483B10" w:rsidP="00483B10">
      <w:pPr>
        <w:numPr>
          <w:ilvl w:val="1"/>
          <w:numId w:val="6"/>
        </w:numPr>
        <w:spacing w:before="120" w:after="0" w:line="240" w:lineRule="auto"/>
        <w:jc w:val="both"/>
        <w:rPr>
          <w:rFonts w:ascii="Times New Roman" w:hAnsi="Times New Roman"/>
          <w:sz w:val="28"/>
          <w:szCs w:val="28"/>
        </w:rPr>
      </w:pPr>
      <w:r w:rsidRPr="006B6B98">
        <w:rPr>
          <w:rFonts w:ascii="Times New Roman" w:hAnsi="Times New Roman"/>
          <w:sz w:val="28"/>
          <w:szCs w:val="28"/>
        </w:rPr>
        <w:t xml:space="preserve">Vykonávame klasifikáciou </w:t>
      </w:r>
    </w:p>
    <w:p w:rsidR="00483B10" w:rsidRPr="006B6B98" w:rsidRDefault="00483B10" w:rsidP="00483B10">
      <w:pPr>
        <w:spacing w:before="120" w:after="0" w:line="240" w:lineRule="auto"/>
        <w:ind w:left="1440"/>
        <w:jc w:val="both"/>
        <w:rPr>
          <w:rFonts w:ascii="Times New Roman" w:hAnsi="Times New Roman"/>
          <w:sz w:val="28"/>
          <w:szCs w:val="28"/>
        </w:rPr>
      </w:pPr>
    </w:p>
    <w:p w:rsidR="00483B10" w:rsidRPr="006B6B98" w:rsidRDefault="00483B10" w:rsidP="00483B10">
      <w:pPr>
        <w:autoSpaceDE w:val="0"/>
        <w:autoSpaceDN w:val="0"/>
        <w:adjustRightInd w:val="0"/>
        <w:jc w:val="both"/>
        <w:rPr>
          <w:rFonts w:ascii="Times New Roman" w:hAnsi="Times New Roman"/>
          <w:b/>
          <w:sz w:val="28"/>
          <w:szCs w:val="28"/>
        </w:rPr>
      </w:pPr>
      <w:r w:rsidRPr="006B6B98">
        <w:rPr>
          <w:rFonts w:ascii="Times New Roman" w:hAnsi="Times New Roman"/>
          <w:b/>
          <w:sz w:val="28"/>
          <w:szCs w:val="28"/>
        </w:rPr>
        <w:t>Prierezové témy</w:t>
      </w:r>
    </w:p>
    <w:p w:rsidR="00483B10" w:rsidRPr="006B6B98" w:rsidRDefault="00483B10" w:rsidP="00483B10">
      <w:pPr>
        <w:autoSpaceDE w:val="0"/>
        <w:autoSpaceDN w:val="0"/>
        <w:adjustRightInd w:val="0"/>
        <w:ind w:left="360"/>
        <w:jc w:val="both"/>
        <w:rPr>
          <w:rFonts w:ascii="Times New Roman" w:hAnsi="Times New Roman"/>
          <w:b/>
          <w:bCs/>
          <w:smallCaps/>
          <w:sz w:val="28"/>
          <w:szCs w:val="28"/>
        </w:rPr>
      </w:pPr>
      <w:r w:rsidRPr="006B6B98">
        <w:rPr>
          <w:rFonts w:ascii="Times New Roman" w:hAnsi="Times New Roman"/>
          <w:b/>
          <w:bCs/>
          <w:smallCaps/>
          <w:sz w:val="28"/>
          <w:szCs w:val="28"/>
        </w:rPr>
        <w:t>Dopravná výchova – výchova k bezpečnosti v cestnej  premávke</w:t>
      </w:r>
    </w:p>
    <w:p w:rsidR="00483B10" w:rsidRPr="006B6B98"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r w:rsidRPr="006B6B98">
        <w:rPr>
          <w:rFonts w:ascii="Times New Roman" w:hAnsi="Times New Roman"/>
          <w:sz w:val="28"/>
          <w:szCs w:val="28"/>
        </w:rPr>
        <w:t>sformovať si mravné vedomie a správanie sa v zmysle morálnej a právnej zodpovednosti pri chôdzi a jazde v cestnej premávke,</w:t>
      </w:r>
    </w:p>
    <w:p w:rsidR="00483B10" w:rsidRPr="006B6B98"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r w:rsidRPr="006B6B98">
        <w:rPr>
          <w:rFonts w:ascii="Times New Roman" w:hAnsi="Times New Roman"/>
          <w:sz w:val="28"/>
          <w:szCs w:val="28"/>
        </w:rPr>
        <w:lastRenderedPageBreak/>
        <w:t>uplatňovať  zásady bezpečného správania sa v cestnej premávke podľa všeobecne záväzných právnych predpisov, a to ako chodec, korčuliar,  cyklista, cestujúci (spolujazdec) a pod.</w:t>
      </w:r>
    </w:p>
    <w:p w:rsidR="00483B10" w:rsidRPr="006B6B98" w:rsidRDefault="00483B10" w:rsidP="00483B10">
      <w:pPr>
        <w:autoSpaceDE w:val="0"/>
        <w:autoSpaceDN w:val="0"/>
        <w:adjustRightInd w:val="0"/>
        <w:ind w:left="180"/>
        <w:jc w:val="both"/>
        <w:rPr>
          <w:rFonts w:ascii="Times New Roman" w:hAnsi="Times New Roman"/>
          <w:b/>
          <w:smallCaps/>
          <w:sz w:val="28"/>
          <w:szCs w:val="28"/>
        </w:rPr>
      </w:pPr>
      <w:r w:rsidRPr="006B6B98">
        <w:rPr>
          <w:rFonts w:ascii="Times New Roman" w:hAnsi="Times New Roman"/>
          <w:b/>
          <w:smallCaps/>
          <w:sz w:val="28"/>
          <w:szCs w:val="28"/>
        </w:rPr>
        <w:t>Environmentálna výchova</w:t>
      </w:r>
    </w:p>
    <w:p w:rsidR="00483B10" w:rsidRPr="006B6B98" w:rsidRDefault="00483B10" w:rsidP="00483B10">
      <w:pPr>
        <w:ind w:left="720" w:hanging="720"/>
        <w:jc w:val="both"/>
        <w:rPr>
          <w:rFonts w:ascii="Times New Roman" w:hAnsi="Times New Roman"/>
          <w:sz w:val="28"/>
          <w:szCs w:val="28"/>
        </w:rPr>
      </w:pPr>
      <w:r w:rsidRPr="006B6B98">
        <w:rPr>
          <w:rFonts w:ascii="Times New Roman" w:hAnsi="Times New Roman"/>
          <w:smallCaps/>
          <w:sz w:val="28"/>
          <w:szCs w:val="28"/>
        </w:rPr>
        <w:t xml:space="preserve">        -  </w:t>
      </w:r>
      <w:r w:rsidRPr="006B6B98">
        <w:rPr>
          <w:rFonts w:ascii="Times New Roman" w:hAnsi="Times New Roman"/>
          <w:sz w:val="28"/>
          <w:szCs w:val="28"/>
        </w:rPr>
        <w:t xml:space="preserve">dôležité je, aby žiaci získali vedomosti ale aj zručnosti, ktorými môžu pomáhať životnému  prostrediu jednoduchými činnosťami, ktoré sú im primerané a vhodné </w:t>
      </w:r>
    </w:p>
    <w:p w:rsidR="00483B10" w:rsidRPr="006B6B98" w:rsidRDefault="00483B10" w:rsidP="00483B10">
      <w:pPr>
        <w:ind w:left="720" w:hanging="720"/>
        <w:jc w:val="both"/>
        <w:rPr>
          <w:rFonts w:ascii="Times New Roman" w:hAnsi="Times New Roman"/>
          <w:sz w:val="28"/>
          <w:szCs w:val="28"/>
        </w:rPr>
      </w:pPr>
      <w:r w:rsidRPr="006B6B98">
        <w:rPr>
          <w:rFonts w:ascii="Times New Roman" w:hAnsi="Times New Roman"/>
          <w:sz w:val="28"/>
          <w:szCs w:val="28"/>
        </w:rPr>
        <w:t xml:space="preserve">      -   chrániť rastliny,  zvieratá, mať kladný vzťah k domácim zvieratám ale aj k zvieratám   v prírode, starať sa   o svoje okolie a pod.</w:t>
      </w:r>
    </w:p>
    <w:p w:rsidR="00483B10" w:rsidRPr="006B6B98" w:rsidRDefault="00483B10" w:rsidP="00483B10">
      <w:pPr>
        <w:ind w:left="720" w:hanging="720"/>
        <w:jc w:val="both"/>
        <w:rPr>
          <w:rFonts w:ascii="Times New Roman" w:hAnsi="Times New Roman"/>
          <w:sz w:val="28"/>
          <w:szCs w:val="28"/>
        </w:rPr>
      </w:pPr>
      <w:r w:rsidRPr="006B6B98">
        <w:rPr>
          <w:rFonts w:ascii="Times New Roman" w:hAnsi="Times New Roman"/>
          <w:sz w:val="28"/>
          <w:szCs w:val="28"/>
        </w:rPr>
        <w:t xml:space="preserve">      -  cieľom je prispieť  k rozvoju osobnosti žiaka tak, že nadobudne schopnosť chápať, analyzovať a hodnotiť vzťahy medzi človekom a jeho životným prostredím</w:t>
      </w:r>
      <w:r w:rsidRPr="006B6B98">
        <w:rPr>
          <w:rFonts w:ascii="Times New Roman" w:hAnsi="Times New Roman"/>
          <w:color w:val="0000FF"/>
          <w:sz w:val="28"/>
          <w:szCs w:val="28"/>
        </w:rPr>
        <w:t xml:space="preserve">  </w:t>
      </w:r>
      <w:r w:rsidRPr="006B6B98">
        <w:rPr>
          <w:rFonts w:ascii="Times New Roman" w:hAnsi="Times New Roman"/>
          <w:sz w:val="28"/>
          <w:szCs w:val="28"/>
        </w:rPr>
        <w:t>vo svojom okolí, pričom zároveň chápe potrebu ochrany životného prostredia na celom svete.</w:t>
      </w:r>
    </w:p>
    <w:p w:rsidR="00483B10" w:rsidRPr="006B6B98" w:rsidRDefault="00483B10" w:rsidP="00483B10">
      <w:pPr>
        <w:ind w:left="360"/>
        <w:jc w:val="both"/>
        <w:rPr>
          <w:rFonts w:ascii="Times New Roman" w:hAnsi="Times New Roman"/>
          <w:b/>
          <w:smallCaps/>
          <w:sz w:val="28"/>
          <w:szCs w:val="28"/>
        </w:rPr>
      </w:pPr>
      <w:r w:rsidRPr="006B6B98">
        <w:rPr>
          <w:rFonts w:ascii="Times New Roman" w:hAnsi="Times New Roman"/>
          <w:b/>
          <w:smallCaps/>
          <w:sz w:val="28"/>
          <w:szCs w:val="28"/>
        </w:rPr>
        <w:t>Osobnostný  a sociálny rozvoj</w:t>
      </w:r>
    </w:p>
    <w:p w:rsidR="00483B10" w:rsidRPr="006B6B98" w:rsidRDefault="00483B10" w:rsidP="00483B10">
      <w:pPr>
        <w:ind w:left="360"/>
        <w:jc w:val="both"/>
        <w:rPr>
          <w:rFonts w:ascii="Times New Roman" w:hAnsi="Times New Roman"/>
          <w:sz w:val="28"/>
          <w:szCs w:val="28"/>
        </w:rPr>
      </w:pPr>
      <w:r w:rsidRPr="006B6B98">
        <w:rPr>
          <w:rFonts w:ascii="Times New Roman" w:hAnsi="Times New Roman"/>
          <w:sz w:val="28"/>
          <w:szCs w:val="28"/>
        </w:rPr>
        <w:t xml:space="preserve">Dôležité je, aby žiak získal kvalitné vzdelanie, k tomu je potrebné  aby si už od primárneho vzdelávania rozvíjal sebareflexiu (rozmýšľal o sebe), spoznával sám seba, svoje dobré ale aj slabé stránky, rozvíjal si sebaúctu, sebadôveru a s tým spojené prevzatie zodpovednosti za svoje konanie, osobný život a sebavzdelávanie. V tejto súvislosti je potrebné aby sa  naučil uplatňovať svoje práva, ale aj rešpektovať názory, potreby a práva ostatných.   </w:t>
      </w:r>
    </w:p>
    <w:p w:rsidR="00483B10" w:rsidRPr="006B6B98" w:rsidRDefault="00483B10" w:rsidP="00483B10">
      <w:pPr>
        <w:autoSpaceDE w:val="0"/>
        <w:autoSpaceDN w:val="0"/>
        <w:adjustRightInd w:val="0"/>
        <w:ind w:left="180"/>
        <w:jc w:val="both"/>
        <w:rPr>
          <w:rFonts w:ascii="Times New Roman" w:hAnsi="Times New Roman"/>
          <w:b/>
          <w:smallCaps/>
          <w:sz w:val="28"/>
          <w:szCs w:val="28"/>
        </w:rPr>
      </w:pPr>
      <w:r w:rsidRPr="006B6B98">
        <w:rPr>
          <w:rFonts w:ascii="Times New Roman" w:hAnsi="Times New Roman"/>
          <w:b/>
          <w:smallCaps/>
          <w:sz w:val="28"/>
          <w:szCs w:val="28"/>
        </w:rPr>
        <w:t xml:space="preserve">Ochrana života  a zdravia </w:t>
      </w:r>
    </w:p>
    <w:p w:rsidR="00483B10" w:rsidRPr="006B6B98" w:rsidRDefault="00483B10" w:rsidP="00483B10">
      <w:pPr>
        <w:autoSpaceDE w:val="0"/>
        <w:autoSpaceDN w:val="0"/>
        <w:adjustRightInd w:val="0"/>
        <w:ind w:left="360"/>
        <w:jc w:val="both"/>
        <w:rPr>
          <w:rFonts w:ascii="Times New Roman" w:hAnsi="Times New Roman"/>
          <w:sz w:val="28"/>
          <w:szCs w:val="28"/>
        </w:rPr>
      </w:pPr>
      <w:r w:rsidRPr="006B6B98">
        <w:rPr>
          <w:rFonts w:ascii="Times New Roman" w:hAnsi="Times New Roman"/>
          <w:sz w:val="28"/>
          <w:szCs w:val="28"/>
        </w:rPr>
        <w:t>Osvojiť si vedomosti a zručnosti v sebaochrane a poskytovaní pomoci iným v prípade ohrozenia zdravia a života. Rozvinúť morálne vlastnosti žiakov, tvoriace základ vlasteneckého a národného cítenia.</w:t>
      </w:r>
    </w:p>
    <w:p w:rsidR="00483B10" w:rsidRPr="006B6B98" w:rsidRDefault="00483B10" w:rsidP="00483B10">
      <w:pPr>
        <w:ind w:left="180"/>
        <w:rPr>
          <w:rFonts w:ascii="Times New Roman" w:hAnsi="Times New Roman"/>
          <w:b/>
          <w:smallCaps/>
          <w:sz w:val="28"/>
          <w:szCs w:val="28"/>
        </w:rPr>
      </w:pPr>
      <w:r w:rsidRPr="006B6B98">
        <w:rPr>
          <w:rFonts w:ascii="Times New Roman" w:hAnsi="Times New Roman"/>
          <w:b/>
          <w:smallCaps/>
          <w:sz w:val="28"/>
          <w:szCs w:val="28"/>
        </w:rPr>
        <w:t>Tvorba projektu a prezentačné zručnosti</w:t>
      </w:r>
    </w:p>
    <w:p w:rsidR="00483B10" w:rsidRPr="006B6B98" w:rsidRDefault="00483B10" w:rsidP="00483B10">
      <w:pPr>
        <w:jc w:val="both"/>
        <w:rPr>
          <w:rFonts w:ascii="Times New Roman" w:hAnsi="Times New Roman"/>
          <w:color w:val="000000"/>
          <w:sz w:val="28"/>
          <w:szCs w:val="28"/>
        </w:rPr>
      </w:pPr>
      <w:r w:rsidRPr="006B6B98">
        <w:rPr>
          <w:rFonts w:ascii="Times New Roman" w:hAnsi="Times New Roman"/>
          <w:b/>
          <w:smallCaps/>
          <w:sz w:val="28"/>
          <w:szCs w:val="28"/>
        </w:rPr>
        <w:t xml:space="preserve">        </w:t>
      </w:r>
      <w:r w:rsidRPr="006B6B98">
        <w:rPr>
          <w:rFonts w:ascii="Times New Roman" w:hAnsi="Times New Roman"/>
          <w:color w:val="000000"/>
          <w:sz w:val="28"/>
          <w:szCs w:val="28"/>
        </w:rPr>
        <w:t>Naučia sa prezentovať svoju prácu písomne aj verbálne s použitím informačných  a komunikačných technológií.</w:t>
      </w:r>
    </w:p>
    <w:p w:rsidR="00483B10" w:rsidRPr="006B6B98" w:rsidRDefault="00483B10" w:rsidP="00483B10">
      <w:pPr>
        <w:ind w:left="180"/>
        <w:jc w:val="both"/>
        <w:rPr>
          <w:rFonts w:ascii="Times New Roman" w:hAnsi="Times New Roman"/>
          <w:b/>
          <w:smallCaps/>
          <w:color w:val="000000"/>
          <w:sz w:val="28"/>
          <w:szCs w:val="28"/>
        </w:rPr>
      </w:pPr>
      <w:r w:rsidRPr="006B6B98">
        <w:rPr>
          <w:rFonts w:ascii="Times New Roman" w:hAnsi="Times New Roman"/>
          <w:b/>
          <w:smallCaps/>
          <w:color w:val="000000"/>
          <w:sz w:val="28"/>
          <w:szCs w:val="28"/>
        </w:rPr>
        <w:t>Mediálna výchova</w:t>
      </w:r>
    </w:p>
    <w:p w:rsidR="00483B10" w:rsidRPr="006B6B98" w:rsidRDefault="00483B10" w:rsidP="00483B10">
      <w:pPr>
        <w:jc w:val="both"/>
        <w:rPr>
          <w:rFonts w:ascii="Times New Roman" w:hAnsi="Times New Roman"/>
          <w:sz w:val="28"/>
          <w:szCs w:val="28"/>
        </w:rPr>
      </w:pPr>
      <w:r w:rsidRPr="006B6B98">
        <w:rPr>
          <w:rFonts w:ascii="Times New Roman" w:hAnsi="Times New Roman"/>
          <w:sz w:val="28"/>
          <w:szCs w:val="28"/>
        </w:rPr>
        <w:t>lepšie porozumeli pravidlám fungovania mediálneho sveta a primerane veku sa v ňom orientovali</w:t>
      </w:r>
    </w:p>
    <w:p w:rsidR="00483B10" w:rsidRPr="006B6B98" w:rsidRDefault="00483B10" w:rsidP="00483B10">
      <w:pPr>
        <w:ind w:left="180"/>
        <w:jc w:val="both"/>
        <w:rPr>
          <w:rFonts w:ascii="Times New Roman" w:hAnsi="Times New Roman"/>
          <w:b/>
          <w:smallCaps/>
          <w:sz w:val="28"/>
          <w:szCs w:val="28"/>
        </w:rPr>
      </w:pPr>
      <w:r w:rsidRPr="006B6B98">
        <w:rPr>
          <w:rFonts w:ascii="Times New Roman" w:hAnsi="Times New Roman"/>
          <w:b/>
          <w:smallCaps/>
          <w:sz w:val="28"/>
          <w:szCs w:val="28"/>
        </w:rPr>
        <w:t>Multikultúrna výchova</w:t>
      </w:r>
    </w:p>
    <w:p w:rsidR="00483B10" w:rsidRPr="006B6B98" w:rsidRDefault="00483B10" w:rsidP="00483B10">
      <w:pPr>
        <w:ind w:left="360"/>
        <w:jc w:val="both"/>
        <w:rPr>
          <w:rFonts w:ascii="Times New Roman" w:hAnsi="Times New Roman"/>
          <w:sz w:val="28"/>
          <w:szCs w:val="28"/>
        </w:rPr>
      </w:pPr>
      <w:r w:rsidRPr="006B6B98">
        <w:rPr>
          <w:rFonts w:ascii="Times New Roman" w:hAnsi="Times New Roman"/>
          <w:sz w:val="28"/>
          <w:szCs w:val="28"/>
        </w:rPr>
        <w:t>Žiak má byť schopní rozoznať, rešpektovať a podporovať rôzne kultúrne ukotvenie vo svojom okolí.</w:t>
      </w:r>
    </w:p>
    <w:p w:rsidR="00483B10" w:rsidRPr="00707816" w:rsidRDefault="00483B10" w:rsidP="00483B10">
      <w:pPr>
        <w:rPr>
          <w:rFonts w:ascii="Times New Roman" w:hAnsi="Times New Roman"/>
          <w:b/>
          <w:smallCaps/>
          <w:sz w:val="28"/>
          <w:szCs w:val="28"/>
        </w:rPr>
      </w:pPr>
      <w:r w:rsidRPr="00707816">
        <w:rPr>
          <w:rFonts w:ascii="Times New Roman" w:hAnsi="Times New Roman"/>
          <w:b/>
          <w:smallCaps/>
          <w:sz w:val="28"/>
          <w:szCs w:val="28"/>
        </w:rPr>
        <w:t xml:space="preserve">REGIONÁLNA VÝCHOVA A TRADIČNÁ ĽUDOVÁ KULTÚRA </w:t>
      </w:r>
    </w:p>
    <w:p w:rsidR="00483B10" w:rsidRPr="006B6B98" w:rsidRDefault="00483B10" w:rsidP="00483B10">
      <w:pPr>
        <w:ind w:left="360"/>
        <w:jc w:val="both"/>
        <w:rPr>
          <w:rFonts w:ascii="Times New Roman" w:hAnsi="Times New Roman"/>
          <w:sz w:val="28"/>
          <w:szCs w:val="28"/>
        </w:rPr>
      </w:pPr>
      <w:r w:rsidRPr="006B6B98">
        <w:rPr>
          <w:rFonts w:ascii="Times New Roman" w:hAnsi="Times New Roman"/>
          <w:sz w:val="28"/>
          <w:szCs w:val="28"/>
        </w:rPr>
        <w:lastRenderedPageBreak/>
        <w:t xml:space="preserve">Cieľom je vytvárať u žiakov predpoklady na pestovanie a rozvíjanie citu ku krásam svojho regiónu, prírody, staviteľstva, ľudového umenia a spoznávanie kultúrneho dedičstva našich predkov. </w:t>
      </w:r>
    </w:p>
    <w:p w:rsidR="00483B10" w:rsidRPr="006B6B98" w:rsidRDefault="00483B10" w:rsidP="00483B10">
      <w:pPr>
        <w:ind w:left="360"/>
        <w:jc w:val="both"/>
        <w:rPr>
          <w:rFonts w:ascii="Times New Roman" w:hAnsi="Times New Roman"/>
          <w:sz w:val="28"/>
          <w:szCs w:val="28"/>
        </w:rPr>
      </w:pPr>
      <w:r w:rsidRPr="006B6B98">
        <w:rPr>
          <w:rFonts w:ascii="Times New Roman" w:hAnsi="Times New Roman"/>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6B6B98" w:rsidRDefault="00483B10" w:rsidP="00483B10">
      <w:pPr>
        <w:ind w:left="360"/>
        <w:jc w:val="both"/>
        <w:rPr>
          <w:rFonts w:ascii="Times New Roman" w:hAnsi="Times New Roman"/>
          <w:sz w:val="28"/>
          <w:szCs w:val="28"/>
        </w:rPr>
      </w:pPr>
      <w:r w:rsidRPr="006B6B98">
        <w:rPr>
          <w:rFonts w:ascii="Times New Roman" w:hAnsi="Times New Roman"/>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6B6B98" w:rsidRDefault="00483B10" w:rsidP="00483B10">
      <w:pPr>
        <w:ind w:left="360"/>
        <w:jc w:val="both"/>
        <w:rPr>
          <w:rFonts w:ascii="Times New Roman" w:hAnsi="Times New Roman"/>
          <w:sz w:val="28"/>
          <w:szCs w:val="28"/>
        </w:rPr>
      </w:pPr>
      <w:r w:rsidRPr="006B6B98">
        <w:rPr>
          <w:rFonts w:ascii="Times New Roman" w:hAnsi="Times New Roman"/>
          <w:sz w:val="28"/>
          <w:szCs w:val="28"/>
        </w:rPr>
        <w:t>Týmito aktivitami pomôžeme pri vytváraní predpokladov u žiakov na pestovanie a rozvíjanie citu ku kráse k tradičnému ľudovému umeniu a uchovávaniu kultúrneho dedičstva našich predkov.</w:t>
      </w:r>
    </w:p>
    <w:p w:rsidR="00483B10" w:rsidRPr="006B6B98" w:rsidRDefault="00483B10" w:rsidP="00483B10">
      <w:pPr>
        <w:autoSpaceDE w:val="0"/>
        <w:autoSpaceDN w:val="0"/>
        <w:adjustRightInd w:val="0"/>
        <w:jc w:val="both"/>
        <w:rPr>
          <w:rFonts w:ascii="Times New Roman" w:hAnsi="Times New Roman"/>
          <w:b/>
          <w:sz w:val="28"/>
          <w:szCs w:val="28"/>
        </w:rPr>
      </w:pPr>
      <w:r w:rsidRPr="006B6B98">
        <w:rPr>
          <w:rFonts w:ascii="Times New Roman" w:hAnsi="Times New Roman"/>
          <w:b/>
          <w:sz w:val="28"/>
          <w:szCs w:val="28"/>
        </w:rPr>
        <w:t>Medzipredmetové vzťahy</w:t>
      </w:r>
    </w:p>
    <w:p w:rsidR="00483B10" w:rsidRPr="006B6B98" w:rsidRDefault="00483B10" w:rsidP="00483B10">
      <w:pPr>
        <w:autoSpaceDE w:val="0"/>
        <w:autoSpaceDN w:val="0"/>
        <w:adjustRightInd w:val="0"/>
        <w:jc w:val="both"/>
        <w:rPr>
          <w:rFonts w:ascii="Times New Roman" w:hAnsi="Times New Roman"/>
          <w:sz w:val="28"/>
          <w:szCs w:val="28"/>
          <w:u w:val="single"/>
        </w:rPr>
      </w:pPr>
      <w:r w:rsidRPr="006B6B98">
        <w:rPr>
          <w:rFonts w:ascii="Times New Roman" w:hAnsi="Times New Roman"/>
          <w:sz w:val="28"/>
          <w:szCs w:val="28"/>
          <w:u w:val="single"/>
        </w:rPr>
        <w:t>Etická výchova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Rodina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Moja mama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Vianoce u nás doma</w:t>
      </w:r>
    </w:p>
    <w:p w:rsidR="00483B10" w:rsidRPr="006B6B98" w:rsidRDefault="00483B10" w:rsidP="00483B10">
      <w:pPr>
        <w:autoSpaceDE w:val="0"/>
        <w:autoSpaceDN w:val="0"/>
        <w:adjustRightInd w:val="0"/>
        <w:jc w:val="both"/>
        <w:rPr>
          <w:rFonts w:ascii="Times New Roman" w:hAnsi="Times New Roman"/>
          <w:sz w:val="28"/>
          <w:szCs w:val="28"/>
          <w:u w:val="single"/>
        </w:rPr>
      </w:pPr>
      <w:r w:rsidRPr="006B6B98">
        <w:rPr>
          <w:rFonts w:ascii="Times New Roman" w:hAnsi="Times New Roman"/>
          <w:sz w:val="28"/>
          <w:szCs w:val="28"/>
          <w:u w:val="single"/>
        </w:rPr>
        <w:t>Hudobná výchova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Predstavím Vám mojich najbližších</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Vianoce u nás doma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Viem rozoznať zvieratká</w:t>
      </w:r>
    </w:p>
    <w:p w:rsidR="00483B10" w:rsidRPr="006B6B98" w:rsidRDefault="00483B10" w:rsidP="00483B10">
      <w:pPr>
        <w:autoSpaceDE w:val="0"/>
        <w:autoSpaceDN w:val="0"/>
        <w:adjustRightInd w:val="0"/>
        <w:jc w:val="both"/>
        <w:rPr>
          <w:rFonts w:ascii="Times New Roman" w:hAnsi="Times New Roman"/>
          <w:sz w:val="28"/>
          <w:szCs w:val="28"/>
          <w:u w:val="single"/>
        </w:rPr>
      </w:pPr>
      <w:r w:rsidRPr="006B6B98">
        <w:rPr>
          <w:rFonts w:ascii="Times New Roman" w:hAnsi="Times New Roman"/>
          <w:sz w:val="28"/>
          <w:szCs w:val="28"/>
          <w:u w:val="single"/>
        </w:rPr>
        <w:t>Výtvarná výchova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Predstavím Vám mojich najbližších</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Vianoce u nás doma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Viem pozorovať zvieratká</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lastRenderedPageBreak/>
        <w:t>Učíme sa pozorovať rastliny</w:t>
      </w:r>
    </w:p>
    <w:p w:rsidR="00483B10" w:rsidRPr="006B6B98" w:rsidRDefault="00483B10" w:rsidP="00483B10">
      <w:pPr>
        <w:autoSpaceDE w:val="0"/>
        <w:autoSpaceDN w:val="0"/>
        <w:adjustRightInd w:val="0"/>
        <w:jc w:val="both"/>
        <w:rPr>
          <w:rFonts w:ascii="Times New Roman" w:hAnsi="Times New Roman"/>
          <w:sz w:val="28"/>
          <w:szCs w:val="28"/>
          <w:u w:val="single"/>
        </w:rPr>
      </w:pPr>
      <w:r w:rsidRPr="006B6B98">
        <w:rPr>
          <w:rFonts w:ascii="Times New Roman" w:hAnsi="Times New Roman"/>
          <w:sz w:val="28"/>
          <w:szCs w:val="28"/>
          <w:u w:val="single"/>
        </w:rPr>
        <w:t>Telesná výchovy</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Poznám svoje telo</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Škola v prírode</w:t>
      </w:r>
    </w:p>
    <w:p w:rsidR="00483B10" w:rsidRPr="006B6B98" w:rsidRDefault="00483B10" w:rsidP="00483B10">
      <w:pPr>
        <w:rPr>
          <w:rFonts w:ascii="Times New Roman" w:hAnsi="Times New Roman"/>
          <w:sz w:val="28"/>
          <w:szCs w:val="28"/>
          <w:u w:val="single"/>
        </w:rPr>
      </w:pPr>
      <w:r w:rsidRPr="006B6B98">
        <w:rPr>
          <w:rFonts w:ascii="Times New Roman" w:hAnsi="Times New Roman"/>
          <w:sz w:val="28"/>
          <w:szCs w:val="28"/>
          <w:u w:val="single"/>
        </w:rPr>
        <w:t>Náboženská výchova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Predstavím Vám mojich najbližších</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Vianoce u nás doma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Čo je pre mňa šťastie</w:t>
      </w:r>
    </w:p>
    <w:p w:rsidR="00483B10" w:rsidRPr="006B6B98" w:rsidRDefault="00483B10" w:rsidP="00483B10">
      <w:pPr>
        <w:autoSpaceDE w:val="0"/>
        <w:autoSpaceDN w:val="0"/>
        <w:adjustRightInd w:val="0"/>
        <w:jc w:val="both"/>
        <w:rPr>
          <w:rFonts w:ascii="Times New Roman" w:hAnsi="Times New Roman"/>
          <w:sz w:val="28"/>
          <w:szCs w:val="28"/>
          <w:u w:val="single"/>
        </w:rPr>
      </w:pPr>
      <w:r w:rsidRPr="006B6B98">
        <w:rPr>
          <w:rFonts w:ascii="Times New Roman" w:hAnsi="Times New Roman"/>
          <w:sz w:val="28"/>
          <w:szCs w:val="28"/>
          <w:u w:val="single"/>
        </w:rPr>
        <w:t>Anglický jazyk</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Vianoce u nás doma</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Predstavím Vám mojich najbližších</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Viem rozoznať zvieratká</w:t>
      </w:r>
    </w:p>
    <w:p w:rsidR="00483B10" w:rsidRPr="006B6B98" w:rsidRDefault="00483B10" w:rsidP="00483B10">
      <w:pPr>
        <w:rPr>
          <w:rFonts w:ascii="Times New Roman" w:hAnsi="Times New Roman"/>
          <w:sz w:val="28"/>
          <w:szCs w:val="28"/>
        </w:rPr>
      </w:pPr>
      <w:r w:rsidRPr="006B6B98">
        <w:rPr>
          <w:rFonts w:ascii="Times New Roman" w:hAnsi="Times New Roman"/>
          <w:sz w:val="28"/>
          <w:szCs w:val="28"/>
        </w:rPr>
        <w:t>Poznám svoje telo</w:t>
      </w:r>
    </w:p>
    <w:p w:rsidR="00483B10" w:rsidRPr="006B6B98" w:rsidRDefault="00483B10" w:rsidP="00483B10">
      <w:pPr>
        <w:autoSpaceDE w:val="0"/>
        <w:autoSpaceDN w:val="0"/>
        <w:adjustRightInd w:val="0"/>
        <w:jc w:val="both"/>
        <w:rPr>
          <w:rFonts w:ascii="Times New Roman" w:hAnsi="Times New Roman"/>
          <w:sz w:val="28"/>
          <w:szCs w:val="28"/>
          <w:u w:val="single"/>
        </w:rPr>
      </w:pPr>
      <w:r w:rsidRPr="006B6B98">
        <w:rPr>
          <w:rFonts w:ascii="Times New Roman" w:hAnsi="Times New Roman"/>
          <w:sz w:val="28"/>
          <w:szCs w:val="28"/>
          <w:u w:val="single"/>
        </w:rPr>
        <w:t>Slovenský jazyk</w:t>
      </w:r>
    </w:p>
    <w:p w:rsidR="00483B10" w:rsidRPr="006B6B98" w:rsidRDefault="00483B10" w:rsidP="00483B10">
      <w:pPr>
        <w:autoSpaceDE w:val="0"/>
        <w:autoSpaceDN w:val="0"/>
        <w:adjustRightInd w:val="0"/>
        <w:jc w:val="both"/>
        <w:rPr>
          <w:rFonts w:ascii="Times New Roman" w:hAnsi="Times New Roman"/>
          <w:sz w:val="28"/>
          <w:szCs w:val="28"/>
        </w:rPr>
      </w:pPr>
      <w:r w:rsidRPr="006B6B98">
        <w:rPr>
          <w:rFonts w:ascii="Times New Roman" w:hAnsi="Times New Roman"/>
          <w:sz w:val="28"/>
          <w:szCs w:val="28"/>
        </w:rPr>
        <w:t>Môj školský deň</w:t>
      </w:r>
    </w:p>
    <w:p w:rsidR="00483B10" w:rsidRPr="0078738C" w:rsidRDefault="00483B10" w:rsidP="00483B10">
      <w:pPr>
        <w:spacing w:before="120"/>
        <w:jc w:val="center"/>
        <w:rPr>
          <w:rFonts w:ascii="Times New Roman" w:hAnsi="Times New Roman"/>
          <w:b/>
          <w:sz w:val="28"/>
          <w:szCs w:val="28"/>
        </w:rPr>
      </w:pPr>
      <w:r>
        <w:rPr>
          <w:rFonts w:ascii="Times New Roman" w:hAnsi="Times New Roman"/>
          <w:sz w:val="28"/>
          <w:szCs w:val="28"/>
        </w:rPr>
        <w:br w:type="page"/>
      </w:r>
      <w:r w:rsidRPr="0078738C">
        <w:rPr>
          <w:rFonts w:ascii="Times New Roman" w:hAnsi="Times New Roman"/>
          <w:b/>
          <w:sz w:val="28"/>
          <w:szCs w:val="28"/>
        </w:rPr>
        <w:lastRenderedPageBreak/>
        <w:t>Učebné osnovy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3A11E2"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3A11E2" w:rsidRDefault="00483B10" w:rsidP="00313E5C">
            <w:pPr>
              <w:spacing w:before="120" w:after="0"/>
              <w:rPr>
                <w:rFonts w:ascii="Times New Roman" w:hAnsi="Times New Roman"/>
                <w:b/>
                <w:sz w:val="24"/>
                <w:szCs w:val="24"/>
              </w:rPr>
            </w:pPr>
            <w:r w:rsidRPr="003A11E2">
              <w:rPr>
                <w:rFonts w:ascii="Times New Roman" w:hAnsi="Times New Roman"/>
                <w:b/>
                <w:sz w:val="24"/>
                <w:szCs w:val="24"/>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3A11E2" w:rsidRDefault="00483B10" w:rsidP="00313E5C">
            <w:pPr>
              <w:spacing w:before="120" w:after="0"/>
              <w:rPr>
                <w:rFonts w:ascii="Times New Roman" w:hAnsi="Times New Roman"/>
                <w:b/>
                <w:sz w:val="24"/>
                <w:szCs w:val="24"/>
              </w:rPr>
            </w:pPr>
            <w:r w:rsidRPr="003A11E2">
              <w:rPr>
                <w:rFonts w:ascii="Times New Roman" w:hAnsi="Times New Roman"/>
                <w:b/>
                <w:sz w:val="24"/>
                <w:szCs w:val="24"/>
              </w:rPr>
              <w:t>Slovenský jazyk a Literatúra</w:t>
            </w:r>
          </w:p>
        </w:tc>
      </w:tr>
      <w:tr w:rsidR="00483B10" w:rsidRPr="003A11E2"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3A11E2" w:rsidRDefault="00483B10" w:rsidP="00313E5C">
            <w:pPr>
              <w:spacing w:after="0"/>
              <w:rPr>
                <w:rFonts w:ascii="Times New Roman" w:hAnsi="Times New Roman"/>
                <w:b/>
                <w:sz w:val="24"/>
                <w:szCs w:val="24"/>
              </w:rPr>
            </w:pPr>
            <w:r w:rsidRPr="003A11E2">
              <w:rPr>
                <w:rFonts w:ascii="Times New Roman" w:hAnsi="Times New Roman"/>
                <w:b/>
                <w:sz w:val="24"/>
                <w:szCs w:val="24"/>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3A11E2" w:rsidRDefault="00483B10" w:rsidP="00313E5C">
            <w:pPr>
              <w:spacing w:after="0"/>
              <w:rPr>
                <w:rFonts w:ascii="Times New Roman" w:hAnsi="Times New Roman"/>
                <w:sz w:val="24"/>
                <w:szCs w:val="24"/>
              </w:rPr>
            </w:pPr>
            <w:r w:rsidRPr="003A11E2">
              <w:rPr>
                <w:rFonts w:ascii="Times New Roman" w:hAnsi="Times New Roman"/>
                <w:sz w:val="24"/>
                <w:szCs w:val="24"/>
              </w:rPr>
              <w:t>8 hodín týždenne, spolu 264 vyučovacích hodín</w:t>
            </w:r>
          </w:p>
        </w:tc>
      </w:tr>
      <w:tr w:rsidR="00483B10" w:rsidRPr="003A11E2"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3A11E2" w:rsidRDefault="00483B10" w:rsidP="00313E5C">
            <w:pPr>
              <w:spacing w:after="0"/>
              <w:rPr>
                <w:rFonts w:ascii="Times New Roman" w:hAnsi="Times New Roman"/>
                <w:b/>
                <w:sz w:val="24"/>
                <w:szCs w:val="24"/>
              </w:rPr>
            </w:pPr>
            <w:r w:rsidRPr="003A11E2">
              <w:rPr>
                <w:rFonts w:ascii="Times New Roman" w:hAnsi="Times New Roman"/>
                <w:b/>
                <w:sz w:val="24"/>
                <w:szCs w:val="24"/>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3A11E2" w:rsidRDefault="00483B10" w:rsidP="00313E5C">
            <w:pPr>
              <w:spacing w:after="0"/>
              <w:rPr>
                <w:rFonts w:ascii="Times New Roman" w:hAnsi="Times New Roman"/>
                <w:sz w:val="24"/>
                <w:szCs w:val="24"/>
              </w:rPr>
            </w:pPr>
            <w:r w:rsidRPr="003A11E2">
              <w:rPr>
                <w:rFonts w:ascii="Times New Roman" w:hAnsi="Times New Roman"/>
                <w:sz w:val="24"/>
                <w:szCs w:val="24"/>
              </w:rPr>
              <w:t>štvrtý</w:t>
            </w:r>
          </w:p>
        </w:tc>
      </w:tr>
      <w:tr w:rsidR="00483B10" w:rsidRPr="003A11E2"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3A11E2" w:rsidRDefault="00483B10" w:rsidP="00313E5C">
            <w:pPr>
              <w:spacing w:after="0"/>
              <w:rPr>
                <w:rFonts w:ascii="Times New Roman" w:hAnsi="Times New Roman"/>
                <w:sz w:val="24"/>
                <w:szCs w:val="24"/>
              </w:rPr>
            </w:pPr>
            <w:r w:rsidRPr="003A11E2">
              <w:rPr>
                <w:rFonts w:ascii="Times New Roman" w:hAnsi="Times New Roman"/>
                <w:b/>
                <w:sz w:val="24"/>
                <w:szCs w:val="24"/>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3A11E2" w:rsidRDefault="00483B10" w:rsidP="00313E5C">
            <w:pPr>
              <w:spacing w:after="0"/>
              <w:jc w:val="both"/>
              <w:rPr>
                <w:rFonts w:ascii="Times New Roman" w:hAnsi="Times New Roman"/>
                <w:b/>
                <w:sz w:val="24"/>
                <w:szCs w:val="24"/>
              </w:rPr>
            </w:pPr>
            <w:r w:rsidRPr="003A11E2">
              <w:rPr>
                <w:rFonts w:ascii="Times New Roman" w:hAnsi="Times New Roman"/>
                <w:b/>
                <w:sz w:val="24"/>
                <w:szCs w:val="24"/>
              </w:rPr>
              <w:t>Základná škola s materskou školou</w:t>
            </w:r>
          </w:p>
          <w:p w:rsidR="00483B10" w:rsidRPr="003A11E2" w:rsidRDefault="00483B10" w:rsidP="00313E5C">
            <w:pPr>
              <w:spacing w:after="0"/>
              <w:jc w:val="both"/>
              <w:rPr>
                <w:rFonts w:ascii="Times New Roman" w:hAnsi="Times New Roman"/>
                <w:b/>
                <w:sz w:val="24"/>
                <w:szCs w:val="24"/>
              </w:rPr>
            </w:pPr>
            <w:r w:rsidRPr="003A11E2">
              <w:rPr>
                <w:rFonts w:ascii="Times New Roman" w:hAnsi="Times New Roman"/>
                <w:b/>
                <w:sz w:val="24"/>
                <w:szCs w:val="24"/>
              </w:rPr>
              <w:t>Sielnica15</w:t>
            </w:r>
          </w:p>
          <w:p w:rsidR="00483B10" w:rsidRPr="003A11E2" w:rsidRDefault="00483B10" w:rsidP="00313E5C">
            <w:pPr>
              <w:spacing w:after="0"/>
              <w:jc w:val="both"/>
              <w:rPr>
                <w:rFonts w:ascii="Times New Roman" w:hAnsi="Times New Roman"/>
                <w:b/>
                <w:sz w:val="24"/>
                <w:szCs w:val="24"/>
              </w:rPr>
            </w:pPr>
            <w:r w:rsidRPr="003A11E2">
              <w:rPr>
                <w:rFonts w:ascii="Times New Roman" w:hAnsi="Times New Roman"/>
                <w:b/>
                <w:sz w:val="24"/>
                <w:szCs w:val="24"/>
              </w:rPr>
              <w:t>962 31</w:t>
            </w:r>
          </w:p>
        </w:tc>
      </w:tr>
      <w:tr w:rsidR="00483B10" w:rsidRPr="003A11E2"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rPr>
                <w:rFonts w:ascii="Times New Roman" w:hAnsi="Times New Roman"/>
                <w:b/>
                <w:sz w:val="24"/>
                <w:szCs w:val="24"/>
              </w:rPr>
            </w:pPr>
            <w:r>
              <w:rPr>
                <w:rFonts w:ascii="Times New Roman" w:hAnsi="Times New Roman"/>
                <w:b/>
                <w:sz w:val="24"/>
                <w:szCs w:val="24"/>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jc w:val="both"/>
              <w:rPr>
                <w:rFonts w:ascii="Times New Roman" w:hAnsi="Times New Roman"/>
                <w:b/>
                <w:sz w:val="24"/>
                <w:szCs w:val="24"/>
              </w:rPr>
            </w:pPr>
          </w:p>
        </w:tc>
      </w:tr>
      <w:tr w:rsidR="00483B10" w:rsidRPr="003A11E2"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3A11E2" w:rsidRDefault="00483B10" w:rsidP="00313E5C">
            <w:pPr>
              <w:spacing w:after="0"/>
              <w:jc w:val="both"/>
              <w:rPr>
                <w:rFonts w:ascii="Times New Roman" w:hAnsi="Times New Roman"/>
                <w:b/>
                <w:sz w:val="24"/>
                <w:szCs w:val="24"/>
              </w:rPr>
            </w:pPr>
            <w:r>
              <w:rPr>
                <w:rFonts w:ascii="Times New Roman" w:hAnsi="Times New Roman"/>
                <w:b/>
                <w:sz w:val="24"/>
                <w:szCs w:val="24"/>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3A11E2" w:rsidRDefault="00483B10" w:rsidP="00313E5C">
            <w:pPr>
              <w:spacing w:after="0"/>
              <w:jc w:val="both"/>
              <w:rPr>
                <w:rFonts w:ascii="Times New Roman" w:hAnsi="Times New Roman"/>
                <w:b/>
                <w:sz w:val="24"/>
                <w:szCs w:val="24"/>
              </w:rPr>
            </w:pPr>
            <w:r>
              <w:rPr>
                <w:rFonts w:ascii="Times New Roman" w:hAnsi="Times New Roman"/>
                <w:b/>
                <w:sz w:val="24"/>
                <w:szCs w:val="24"/>
              </w:rPr>
              <w:t>PRIMÁRNE VZDELÁVANIE - 1. STUPEŇ ZÁKLADNEJ ŠKOLY</w:t>
            </w:r>
          </w:p>
        </w:tc>
      </w:tr>
      <w:tr w:rsidR="00483B10" w:rsidRPr="003A11E2"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rPr>
                <w:rFonts w:ascii="Times New Roman" w:hAnsi="Times New Roman"/>
                <w:b/>
                <w:sz w:val="24"/>
                <w:szCs w:val="24"/>
              </w:rPr>
            </w:pPr>
            <w:r w:rsidRPr="003A11E2">
              <w:rPr>
                <w:rFonts w:ascii="Times New Roman" w:hAnsi="Times New Roman"/>
                <w:b/>
                <w:sz w:val="24"/>
                <w:szCs w:val="24"/>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jc w:val="both"/>
              <w:rPr>
                <w:rFonts w:ascii="Times New Roman" w:hAnsi="Times New Roman"/>
                <w:b/>
                <w:sz w:val="24"/>
                <w:szCs w:val="24"/>
              </w:rPr>
            </w:pPr>
            <w:r>
              <w:rPr>
                <w:rFonts w:ascii="Times New Roman" w:hAnsi="Times New Roman"/>
                <w:b/>
                <w:sz w:val="24"/>
                <w:szCs w:val="24"/>
              </w:rPr>
              <w:t>Primárne vzdelanie</w:t>
            </w:r>
          </w:p>
        </w:tc>
      </w:tr>
      <w:tr w:rsidR="00483B10" w:rsidRPr="003A11E2"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rPr>
                <w:rFonts w:ascii="Times New Roman" w:hAnsi="Times New Roman"/>
                <w:b/>
                <w:sz w:val="24"/>
                <w:szCs w:val="24"/>
              </w:rPr>
            </w:pPr>
            <w:r w:rsidRPr="003A11E2">
              <w:rPr>
                <w:rFonts w:ascii="Times New Roman" w:hAnsi="Times New Roman"/>
                <w:b/>
                <w:sz w:val="24"/>
                <w:szCs w:val="24"/>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jc w:val="both"/>
              <w:rPr>
                <w:rFonts w:ascii="Times New Roman" w:hAnsi="Times New Roman"/>
                <w:b/>
                <w:sz w:val="24"/>
                <w:szCs w:val="24"/>
              </w:rPr>
            </w:pPr>
            <w:r w:rsidRPr="003A11E2">
              <w:rPr>
                <w:rFonts w:ascii="Times New Roman" w:hAnsi="Times New Roman"/>
                <w:b/>
                <w:sz w:val="24"/>
                <w:szCs w:val="24"/>
              </w:rPr>
              <w:t>4 roky</w:t>
            </w:r>
          </w:p>
        </w:tc>
      </w:tr>
      <w:tr w:rsidR="00483B10" w:rsidRPr="003A11E2"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rPr>
                <w:rFonts w:ascii="Times New Roman" w:hAnsi="Times New Roman"/>
                <w:b/>
                <w:sz w:val="24"/>
                <w:szCs w:val="24"/>
              </w:rPr>
            </w:pPr>
            <w:r w:rsidRPr="003A11E2">
              <w:rPr>
                <w:rFonts w:ascii="Times New Roman" w:hAnsi="Times New Roman"/>
                <w:b/>
                <w:sz w:val="24"/>
                <w:szCs w:val="24"/>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jc w:val="both"/>
              <w:rPr>
                <w:rFonts w:ascii="Times New Roman" w:hAnsi="Times New Roman"/>
                <w:b/>
                <w:sz w:val="24"/>
                <w:szCs w:val="24"/>
              </w:rPr>
            </w:pPr>
            <w:r w:rsidRPr="003A11E2">
              <w:rPr>
                <w:rFonts w:ascii="Times New Roman" w:hAnsi="Times New Roman"/>
                <w:b/>
                <w:sz w:val="24"/>
                <w:szCs w:val="24"/>
              </w:rPr>
              <w:t>denná</w:t>
            </w:r>
          </w:p>
        </w:tc>
      </w:tr>
      <w:tr w:rsidR="00483B10" w:rsidRPr="003A11E2"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rPr>
                <w:rFonts w:ascii="Times New Roman" w:hAnsi="Times New Roman"/>
                <w:b/>
                <w:sz w:val="24"/>
                <w:szCs w:val="24"/>
              </w:rPr>
            </w:pPr>
            <w:r w:rsidRPr="003A11E2">
              <w:rPr>
                <w:rFonts w:ascii="Times New Roman" w:hAnsi="Times New Roman"/>
                <w:b/>
                <w:sz w:val="24"/>
                <w:szCs w:val="24"/>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3A11E2" w:rsidRDefault="00483B10" w:rsidP="00313E5C">
            <w:pPr>
              <w:spacing w:after="0"/>
              <w:jc w:val="both"/>
              <w:rPr>
                <w:rFonts w:ascii="Times New Roman" w:hAnsi="Times New Roman"/>
                <w:b/>
                <w:sz w:val="24"/>
                <w:szCs w:val="24"/>
              </w:rPr>
            </w:pPr>
            <w:r w:rsidRPr="003A11E2">
              <w:rPr>
                <w:rFonts w:ascii="Times New Roman" w:hAnsi="Times New Roman"/>
                <w:b/>
                <w:sz w:val="24"/>
                <w:szCs w:val="24"/>
              </w:rPr>
              <w:t>slovenský jazyk</w:t>
            </w:r>
          </w:p>
        </w:tc>
      </w:tr>
    </w:tbl>
    <w:p w:rsidR="00483B10" w:rsidRPr="0078738C" w:rsidRDefault="00483B10" w:rsidP="00483B10">
      <w:pPr>
        <w:spacing w:before="120"/>
        <w:jc w:val="center"/>
        <w:rPr>
          <w:rFonts w:ascii="Times New Roman" w:hAnsi="Times New Roman"/>
          <w:b/>
          <w:sz w:val="28"/>
          <w:szCs w:val="28"/>
        </w:rPr>
      </w:pPr>
    </w:p>
    <w:p w:rsidR="00483B10" w:rsidRPr="0078738C" w:rsidRDefault="00483B10" w:rsidP="00483B10">
      <w:pPr>
        <w:spacing w:before="120"/>
        <w:jc w:val="both"/>
        <w:rPr>
          <w:rFonts w:ascii="Times New Roman" w:hAnsi="Times New Roman"/>
          <w:b/>
          <w:sz w:val="28"/>
          <w:szCs w:val="28"/>
        </w:rPr>
      </w:pPr>
      <w:r w:rsidRPr="0078738C">
        <w:rPr>
          <w:rFonts w:ascii="Times New Roman" w:hAnsi="Times New Roman"/>
          <w:b/>
          <w:sz w:val="28"/>
          <w:szCs w:val="28"/>
        </w:rPr>
        <w:t>Charakteristika predmetu</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Slovenčina je štátnym jazykom na území SR. Ovládanie štátneho jazyka na dobrej úrovni zabezpečuje žiakom možnosť nielen dobre zvládnuť školské vzdelávanie, ale i úspešné uplatnenie sa na trhu práce. Je nesporné, že úroveň výsledkov vyučovania slovenčiny v praktickom živote nie je uspokojivá, ba ovládanie jazyka nie je na patričnej úrovni. Máme na mysli používanie spisovnej formy jazyka v úradoch, v televízii, v rozhlase, iných médiách a kultúrnych ustanovizniach. Príčin je hneď niekoľko. Jazyk musí žiak dobre poznať, aby ho mohol dobre využívať, aby ním mohol myslieť, cítiť. Bez jazyka niet komunikácie, je stavebným materiálom nášho konania, je pilierom vedomostí. Každá zložka jazyka vplýva na jazykový prejav žiaka a odráža sa v jeho myslení.</w:t>
      </w:r>
    </w:p>
    <w:p w:rsidR="00483B10" w:rsidRPr="0078738C" w:rsidRDefault="00483B10" w:rsidP="00483B10">
      <w:pPr>
        <w:ind w:firstLine="708"/>
        <w:jc w:val="both"/>
        <w:rPr>
          <w:rFonts w:ascii="Times New Roman" w:hAnsi="Times New Roman"/>
          <w:sz w:val="28"/>
          <w:szCs w:val="28"/>
        </w:rPr>
      </w:pPr>
      <w:r w:rsidRPr="0078738C">
        <w:rPr>
          <w:rFonts w:ascii="Times New Roman" w:hAnsi="Times New Roman"/>
          <w:sz w:val="28"/>
          <w:szCs w:val="28"/>
        </w:rPr>
        <w:t xml:space="preserve"> Predmet slovenský jazyk a literatúra má komplexný charakter, pretože spája jazykovú, slohovú zložku, písanie, literárnu zložku a čítanie.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   </w:t>
      </w:r>
      <w:r w:rsidRPr="0078738C">
        <w:rPr>
          <w:rFonts w:ascii="Times New Roman" w:hAnsi="Times New Roman"/>
          <w:sz w:val="28"/>
          <w:szCs w:val="28"/>
        </w:rPr>
        <w:tab/>
        <w:t xml:space="preserve">Pri jednotlivých tematických celkoch sa neuvádza časová dotácia. Učiteľ je kompetentný určovať a upravovať si dotáciu hodín podľa podmienok v danej triede. </w:t>
      </w:r>
    </w:p>
    <w:p w:rsidR="00483B10" w:rsidRPr="0078738C" w:rsidRDefault="00483B10" w:rsidP="00483B10">
      <w:pPr>
        <w:spacing w:before="240"/>
        <w:jc w:val="both"/>
        <w:rPr>
          <w:rFonts w:ascii="Times New Roman" w:hAnsi="Times New Roman"/>
          <w:b/>
          <w:sz w:val="28"/>
          <w:szCs w:val="28"/>
        </w:rPr>
      </w:pPr>
      <w:r w:rsidRPr="0078738C">
        <w:rPr>
          <w:rFonts w:ascii="Times New Roman" w:hAnsi="Times New Roman"/>
          <w:b/>
          <w:sz w:val="28"/>
          <w:szCs w:val="28"/>
        </w:rPr>
        <w:t>Ciele vyučovacieho predmetu</w:t>
      </w:r>
    </w:p>
    <w:p w:rsidR="00483B10" w:rsidRPr="0078738C" w:rsidRDefault="00483B10" w:rsidP="00483B10">
      <w:pPr>
        <w:jc w:val="both"/>
        <w:rPr>
          <w:rFonts w:ascii="Times New Roman" w:hAnsi="Times New Roman"/>
          <w:sz w:val="28"/>
          <w:szCs w:val="28"/>
        </w:rPr>
      </w:pPr>
      <w:r w:rsidRPr="0078738C">
        <w:rPr>
          <w:rFonts w:ascii="Times New Roman" w:hAnsi="Times New Roman"/>
        </w:rPr>
        <w:t xml:space="preserve">     </w:t>
      </w:r>
      <w:r w:rsidRPr="0078738C">
        <w:rPr>
          <w:rFonts w:ascii="Times New Roman" w:hAnsi="Times New Roman"/>
          <w:sz w:val="28"/>
          <w:szCs w:val="28"/>
        </w:rPr>
        <w:t xml:space="preserve">Cieľom jazykového vyučovania je naučiť žiakov nielen základné pojmy a poučky, ale naučiť ich myslieť v súvislostiach, komunikovať (ústne a písomne) na primeranej úrovni a naučiť ich rozumieť jazykovým prejavom z obsahovej stránky. Nezanedbateľnou je </w:t>
      </w:r>
      <w:r w:rsidRPr="0078738C">
        <w:rPr>
          <w:rFonts w:ascii="Times New Roman" w:hAnsi="Times New Roman"/>
          <w:sz w:val="28"/>
          <w:szCs w:val="28"/>
        </w:rPr>
        <w:lastRenderedPageBreak/>
        <w:t xml:space="preserve">i literárna zložka jazyka. Prostredníctvom nej sa žiaci zoznamujú s literárnymi dielami a ich tvorcami a vytvárajú si k nim kladný vzťah. </w:t>
      </w:r>
    </w:p>
    <w:p w:rsidR="00483B10" w:rsidRPr="0078738C" w:rsidRDefault="00483B10" w:rsidP="00483B10">
      <w:pPr>
        <w:rPr>
          <w:rFonts w:ascii="Times New Roman" w:hAnsi="Times New Roman"/>
          <w:sz w:val="28"/>
          <w:szCs w:val="28"/>
        </w:rPr>
      </w:pPr>
      <w:r w:rsidRPr="0078738C">
        <w:rPr>
          <w:rFonts w:ascii="Times New Roman" w:hAnsi="Times New Roman"/>
          <w:sz w:val="28"/>
          <w:szCs w:val="28"/>
        </w:rPr>
        <w:t xml:space="preserve">     Cieľom vyučovania slovenského jazyka na 1. stupni ZŠ je predovšetkým:</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osvojiť si základy písanej reči (čítania a písania)</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 xml:space="preserve">poskytovať bohaté skúsenosti s významom – komunikačnou a vzdelávacou funkciou písanej reči  </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osvojiť si elementárne vedomosti v rovine lexikálnej, morfologickej, syntaktickej a štylistickej</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osvojiť si základné pravidlá pravopisu a znalosť písma</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získať základné poznatky o zvukovej stránke jazyka</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osvojiť si návyky správnej výslovnosti</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poznávať jazykové prostriedky  a vedieť ich využívať v jazykovom systéme</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 xml:space="preserve">prehlbovať si zručnosť jednoduchého a súvislého vyjadrovania sa </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 xml:space="preserve">jazykové prostriedky vedieť vzájomne prepájať v jazykovom systéme </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 xml:space="preserve">viesť žiakov k presnému mysleniu a jeho využitiu v oblasti komunikácie (ústnej aj písomnej)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    </w:t>
      </w:r>
    </w:p>
    <w:p w:rsidR="00483B10" w:rsidRPr="0078738C" w:rsidRDefault="00483B10" w:rsidP="00483B10">
      <w:pPr>
        <w:tabs>
          <w:tab w:val="left" w:pos="4680"/>
        </w:tabs>
        <w:jc w:val="both"/>
        <w:rPr>
          <w:rFonts w:ascii="Times New Roman" w:hAnsi="Times New Roman"/>
          <w:sz w:val="28"/>
          <w:szCs w:val="28"/>
        </w:rPr>
      </w:pPr>
      <w:r w:rsidRPr="0078738C">
        <w:rPr>
          <w:rFonts w:ascii="Times New Roman" w:hAnsi="Times New Roman"/>
          <w:sz w:val="28"/>
          <w:szCs w:val="28"/>
        </w:rPr>
        <w:t>Ďalej chceme vyučovaním slovenského jazyka a literatúry rozvíjať a posilniť kvalitu spôsobilostí:</w:t>
      </w:r>
    </w:p>
    <w:p w:rsidR="00483B10" w:rsidRPr="0078738C" w:rsidRDefault="00483B10" w:rsidP="00483B10">
      <w:pPr>
        <w:numPr>
          <w:ilvl w:val="0"/>
          <w:numId w:val="13"/>
        </w:numPr>
        <w:tabs>
          <w:tab w:val="left" w:pos="4680"/>
        </w:tabs>
        <w:spacing w:after="0" w:line="240" w:lineRule="auto"/>
        <w:jc w:val="both"/>
        <w:rPr>
          <w:rFonts w:ascii="Times New Roman" w:hAnsi="Times New Roman"/>
          <w:sz w:val="28"/>
          <w:szCs w:val="28"/>
        </w:rPr>
      </w:pPr>
      <w:r w:rsidRPr="0078738C">
        <w:rPr>
          <w:rFonts w:ascii="Times New Roman" w:hAnsi="Times New Roman"/>
          <w:sz w:val="28"/>
          <w:szCs w:val="28"/>
        </w:rPr>
        <w:t>čitateľskú gramotnosť</w:t>
      </w:r>
    </w:p>
    <w:p w:rsidR="00483B10" w:rsidRPr="0078738C" w:rsidRDefault="00483B10" w:rsidP="00483B10">
      <w:pPr>
        <w:tabs>
          <w:tab w:val="left" w:pos="4680"/>
        </w:tabs>
        <w:ind w:left="720"/>
        <w:jc w:val="both"/>
        <w:rPr>
          <w:rFonts w:ascii="Times New Roman" w:hAnsi="Times New Roman"/>
          <w:sz w:val="28"/>
          <w:szCs w:val="28"/>
        </w:rPr>
      </w:pPr>
      <w:r w:rsidRPr="0078738C">
        <w:rPr>
          <w:rFonts w:ascii="Times New Roman" w:hAnsi="Times New Roman"/>
          <w:sz w:val="28"/>
          <w:szCs w:val="28"/>
        </w:rPr>
        <w:t>(klásť dôraz nielen na umelecký, ale aj vecný text a využívať rôzne techniky a druhy čítania s porozumením),</w:t>
      </w:r>
    </w:p>
    <w:p w:rsidR="00483B10" w:rsidRPr="0078738C" w:rsidRDefault="00483B10" w:rsidP="00483B10">
      <w:pPr>
        <w:numPr>
          <w:ilvl w:val="0"/>
          <w:numId w:val="13"/>
        </w:numPr>
        <w:tabs>
          <w:tab w:val="left" w:pos="4680"/>
        </w:tabs>
        <w:spacing w:after="0" w:line="240" w:lineRule="auto"/>
        <w:jc w:val="both"/>
        <w:rPr>
          <w:rFonts w:ascii="Times New Roman" w:hAnsi="Times New Roman"/>
          <w:szCs w:val="20"/>
        </w:rPr>
      </w:pPr>
      <w:r w:rsidRPr="0078738C">
        <w:rPr>
          <w:rFonts w:ascii="Times New Roman" w:hAnsi="Times New Roman"/>
          <w:sz w:val="28"/>
          <w:szCs w:val="28"/>
        </w:rPr>
        <w:t>komunikačné spôsobilosti žiakov v ústnom a písomnom prejave (funkčne používať jazyk v komunikačných situáciách, osvojiť si verbálne i neverbálne výrazové komponenty, adekvátne interpretovať komunikačnú situáciu, veku primerane ovládať schopnosť ústnej a písomnej komunikácie</w:t>
      </w:r>
      <w:r w:rsidRPr="0078738C">
        <w:rPr>
          <w:rFonts w:ascii="Times New Roman" w:hAnsi="Times New Roman"/>
          <w:szCs w:val="20"/>
        </w:rPr>
        <w:t>).</w:t>
      </w:r>
    </w:p>
    <w:p w:rsidR="00483B10" w:rsidRPr="0078738C" w:rsidRDefault="00483B10" w:rsidP="00483B10">
      <w:pPr>
        <w:tabs>
          <w:tab w:val="left" w:pos="4680"/>
        </w:tabs>
        <w:ind w:left="360"/>
        <w:jc w:val="both"/>
        <w:rPr>
          <w:rFonts w:ascii="Times New Roman" w:hAnsi="Times New Roman"/>
          <w:szCs w:val="20"/>
        </w:rPr>
      </w:pPr>
    </w:p>
    <w:p w:rsidR="00483B10" w:rsidRPr="0078738C" w:rsidRDefault="00483B10" w:rsidP="00483B10">
      <w:pPr>
        <w:jc w:val="both"/>
        <w:rPr>
          <w:rFonts w:ascii="Times New Roman" w:hAnsi="Times New Roman"/>
          <w:sz w:val="28"/>
          <w:szCs w:val="28"/>
        </w:rPr>
      </w:pPr>
      <w:r w:rsidRPr="0078738C">
        <w:rPr>
          <w:rFonts w:ascii="Times New Roman" w:hAnsi="Times New Roman"/>
          <w:b/>
          <w:sz w:val="28"/>
          <w:szCs w:val="28"/>
        </w:rPr>
        <w:t>Obsah vzdelávania</w:t>
      </w:r>
      <w:r w:rsidRPr="0078738C">
        <w:rPr>
          <w:rFonts w:ascii="Times New Roman" w:hAnsi="Times New Roman"/>
          <w:sz w:val="28"/>
          <w:szCs w:val="28"/>
        </w:rPr>
        <w:t xml:space="preserve"> </w:t>
      </w:r>
    </w:p>
    <w:p w:rsidR="00483B10" w:rsidRPr="0078738C" w:rsidRDefault="00483B10" w:rsidP="00483B10">
      <w:pPr>
        <w:rPr>
          <w:rFonts w:ascii="Times New Roman" w:hAnsi="Times New Roman"/>
          <w:b/>
          <w:sz w:val="28"/>
          <w:szCs w:val="28"/>
        </w:rPr>
      </w:pPr>
      <w:r w:rsidRPr="0078738C">
        <w:rPr>
          <w:rFonts w:ascii="Times New Roman" w:hAnsi="Times New Roman"/>
          <w:b/>
          <w:sz w:val="28"/>
          <w:szCs w:val="28"/>
        </w:rPr>
        <w:t>Kompetencie – spôsobilosti</w:t>
      </w:r>
    </w:p>
    <w:p w:rsidR="00483B10" w:rsidRDefault="00483B10" w:rsidP="00483B10">
      <w:pPr>
        <w:rPr>
          <w:rFonts w:ascii="Times New Roman" w:hAnsi="Times New Roman"/>
          <w:b/>
          <w:sz w:val="28"/>
          <w:szCs w:val="28"/>
        </w:rPr>
      </w:pPr>
      <w:r w:rsidRPr="0078738C">
        <w:rPr>
          <w:rFonts w:ascii="Times New Roman" w:hAnsi="Times New Roman"/>
          <w:b/>
          <w:sz w:val="28"/>
          <w:szCs w:val="28"/>
        </w:rPr>
        <w:t>Obsahový štandard</w:t>
      </w:r>
    </w:p>
    <w:p w:rsidR="00483B10"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hAnsi="Times New Roman"/>
          <w:sz w:val="28"/>
          <w:szCs w:val="28"/>
        </w:rPr>
        <w:t xml:space="preserve">- </w:t>
      </w:r>
      <w:r>
        <w:rPr>
          <w:rFonts w:ascii="Times New Roman" w:eastAsia="Times New Roman" w:hAnsi="Times New Roman"/>
          <w:sz w:val="28"/>
          <w:szCs w:val="28"/>
        </w:rPr>
        <w:t>v</w:t>
      </w:r>
      <w:r w:rsidRPr="00000009">
        <w:rPr>
          <w:rFonts w:ascii="Times New Roman" w:eastAsia="Times New Roman" w:hAnsi="Times New Roman"/>
          <w:sz w:val="28"/>
          <w:szCs w:val="28"/>
        </w:rPr>
        <w:t xml:space="preserve">ybrané slová, písanie i,í y,ý, </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d</w:t>
      </w:r>
      <w:r w:rsidRPr="00000009">
        <w:rPr>
          <w:rFonts w:ascii="Times New Roman" w:eastAsia="Times New Roman" w:hAnsi="Times New Roman"/>
          <w:sz w:val="28"/>
          <w:szCs w:val="28"/>
        </w:rPr>
        <w:t>elenie hlások,</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w:t>
      </w:r>
      <w:r w:rsidRPr="00000009">
        <w:rPr>
          <w:rFonts w:ascii="Times New Roman" w:eastAsia="Times New Roman" w:hAnsi="Times New Roman"/>
          <w:sz w:val="28"/>
          <w:szCs w:val="28"/>
        </w:rPr>
        <w:t xml:space="preserve"> ohybné slovné druhy – podstatné mená, prídavné mená, zámená, číslovky, slovesá, základné pojmy, definícia, identifikácia v cvičeniach, určovanie kategórií</w:t>
      </w:r>
    </w:p>
    <w:p w:rsidR="00483B10"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hAnsi="Times New Roman"/>
          <w:sz w:val="28"/>
          <w:szCs w:val="28"/>
        </w:rPr>
        <w:t xml:space="preserve">- </w:t>
      </w:r>
      <w:r>
        <w:rPr>
          <w:rFonts w:ascii="Times New Roman" w:eastAsia="Times New Roman" w:hAnsi="Times New Roman"/>
          <w:sz w:val="28"/>
          <w:szCs w:val="28"/>
        </w:rPr>
        <w:t>tvorenie slov,</w:t>
      </w:r>
      <w:r w:rsidRPr="00000009">
        <w:rPr>
          <w:rFonts w:ascii="Times New Roman" w:eastAsia="Times New Roman" w:hAnsi="Times New Roman"/>
          <w:sz w:val="28"/>
          <w:szCs w:val="28"/>
        </w:rPr>
        <w:t xml:space="preserve"> </w:t>
      </w:r>
      <w:r>
        <w:rPr>
          <w:rFonts w:ascii="Times New Roman" w:eastAsia="Times New Roman" w:hAnsi="Times New Roman"/>
          <w:sz w:val="28"/>
          <w:szCs w:val="28"/>
        </w:rPr>
        <w:t>o</w:t>
      </w:r>
      <w:r w:rsidRPr="00000009">
        <w:rPr>
          <w:rFonts w:ascii="Times New Roman" w:eastAsia="Times New Roman" w:hAnsi="Times New Roman"/>
          <w:sz w:val="28"/>
          <w:szCs w:val="28"/>
        </w:rPr>
        <w:t>dvodenie slov pomocou predpô</w:t>
      </w:r>
      <w:r>
        <w:rPr>
          <w:rFonts w:ascii="Times New Roman" w:eastAsia="Times New Roman" w:hAnsi="Times New Roman"/>
          <w:sz w:val="28"/>
          <w:szCs w:val="28"/>
        </w:rPr>
        <w:t>n,</w:t>
      </w:r>
      <w:r w:rsidRPr="00000009">
        <w:rPr>
          <w:rFonts w:ascii="Times New Roman" w:eastAsia="Times New Roman" w:hAnsi="Times New Roman"/>
          <w:sz w:val="28"/>
          <w:szCs w:val="28"/>
        </w:rPr>
        <w:t xml:space="preserve"> </w:t>
      </w:r>
      <w:r>
        <w:rPr>
          <w:rFonts w:ascii="Times New Roman" w:eastAsia="Times New Roman" w:hAnsi="Times New Roman"/>
          <w:sz w:val="28"/>
          <w:szCs w:val="28"/>
        </w:rPr>
        <w:t>p</w:t>
      </w:r>
      <w:r w:rsidRPr="00000009">
        <w:rPr>
          <w:rFonts w:ascii="Times New Roman" w:eastAsia="Times New Roman" w:hAnsi="Times New Roman"/>
          <w:sz w:val="28"/>
          <w:szCs w:val="28"/>
        </w:rPr>
        <w:t>ravopis a výslovnosť predponových odvodení</w:t>
      </w:r>
      <w:r>
        <w:rPr>
          <w:rFonts w:ascii="Times New Roman" w:eastAsia="Times New Roman" w:hAnsi="Times New Roman"/>
          <w:sz w:val="28"/>
          <w:szCs w:val="28"/>
        </w:rPr>
        <w:t>n,</w:t>
      </w:r>
      <w:r w:rsidRPr="00000009">
        <w:rPr>
          <w:rFonts w:ascii="Times New Roman" w:eastAsia="Times New Roman" w:hAnsi="Times New Roman"/>
          <w:sz w:val="28"/>
          <w:szCs w:val="28"/>
        </w:rPr>
        <w:t xml:space="preserve"> </w:t>
      </w:r>
      <w:r>
        <w:rPr>
          <w:rFonts w:ascii="Times New Roman" w:eastAsia="Times New Roman" w:hAnsi="Times New Roman"/>
          <w:sz w:val="28"/>
          <w:szCs w:val="28"/>
        </w:rPr>
        <w:t>s</w:t>
      </w:r>
      <w:r w:rsidRPr="00000009">
        <w:rPr>
          <w:rFonts w:ascii="Times New Roman" w:eastAsia="Times New Roman" w:hAnsi="Times New Roman"/>
          <w:sz w:val="28"/>
          <w:szCs w:val="28"/>
        </w:rPr>
        <w:t>labičné a neslabičné</w:t>
      </w:r>
      <w:r>
        <w:rPr>
          <w:rFonts w:ascii="Times New Roman" w:eastAsia="Times New Roman" w:hAnsi="Times New Roman"/>
          <w:sz w:val="28"/>
          <w:szCs w:val="28"/>
        </w:rPr>
        <w:t xml:space="preserve"> predpony</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xml:space="preserve">- </w:t>
      </w:r>
      <w:r w:rsidRPr="00000009">
        <w:rPr>
          <w:rFonts w:ascii="Times New Roman" w:eastAsia="Times New Roman" w:hAnsi="Times New Roman"/>
          <w:sz w:val="28"/>
          <w:szCs w:val="28"/>
        </w:rPr>
        <w:t>pravopis ďalších vybraný</w:t>
      </w:r>
      <w:r>
        <w:rPr>
          <w:rFonts w:ascii="Times New Roman" w:eastAsia="Times New Roman" w:hAnsi="Times New Roman"/>
          <w:sz w:val="28"/>
          <w:szCs w:val="28"/>
        </w:rPr>
        <w:t>ch slov,</w:t>
      </w:r>
      <w:r w:rsidRPr="00000009">
        <w:rPr>
          <w:rFonts w:ascii="Times New Roman" w:eastAsia="Times New Roman" w:hAnsi="Times New Roman"/>
          <w:sz w:val="28"/>
          <w:szCs w:val="28"/>
        </w:rPr>
        <w:t xml:space="preserve"> </w:t>
      </w:r>
      <w:r>
        <w:rPr>
          <w:rFonts w:ascii="Times New Roman" w:eastAsia="Times New Roman" w:hAnsi="Times New Roman"/>
          <w:sz w:val="28"/>
          <w:szCs w:val="28"/>
        </w:rPr>
        <w:t>p</w:t>
      </w:r>
      <w:r w:rsidRPr="00000009">
        <w:rPr>
          <w:rFonts w:ascii="Times New Roman" w:eastAsia="Times New Roman" w:hAnsi="Times New Roman"/>
          <w:sz w:val="28"/>
          <w:szCs w:val="28"/>
        </w:rPr>
        <w:t>ríbuzné slová</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g</w:t>
      </w:r>
      <w:r w:rsidRPr="00000009">
        <w:rPr>
          <w:rFonts w:ascii="Times New Roman" w:eastAsia="Times New Roman" w:hAnsi="Times New Roman"/>
          <w:sz w:val="28"/>
          <w:szCs w:val="28"/>
        </w:rPr>
        <w:t xml:space="preserve">eografické názvy s  </w:t>
      </w:r>
      <w:r w:rsidRPr="00000009">
        <w:rPr>
          <w:rFonts w:ascii="Times New Roman,Bold" w:eastAsia="Times New Roman" w:hAnsi="Times New Roman,Bold" w:cs="Times New Roman,Bold"/>
          <w:b/>
          <w:bCs/>
          <w:sz w:val="28"/>
          <w:szCs w:val="28"/>
        </w:rPr>
        <w:t xml:space="preserve">i, í </w:t>
      </w:r>
      <w:r w:rsidRPr="00000009">
        <w:rPr>
          <w:rFonts w:ascii="Times New Roman" w:eastAsia="Times New Roman" w:hAnsi="Times New Roman"/>
          <w:sz w:val="28"/>
          <w:szCs w:val="28"/>
        </w:rPr>
        <w:t xml:space="preserve">a </w:t>
      </w:r>
      <w:r w:rsidRPr="00000009">
        <w:rPr>
          <w:rFonts w:ascii="Times New Roman" w:eastAsia="Times New Roman" w:hAnsi="Times New Roman"/>
          <w:b/>
          <w:bCs/>
          <w:sz w:val="28"/>
          <w:szCs w:val="28"/>
        </w:rPr>
        <w:t>y</w:t>
      </w:r>
      <w:r w:rsidRPr="00000009">
        <w:rPr>
          <w:rFonts w:ascii="Times New Roman" w:eastAsia="Times New Roman" w:hAnsi="Times New Roman"/>
          <w:sz w:val="28"/>
          <w:szCs w:val="28"/>
        </w:rPr>
        <w:t xml:space="preserve">, </w:t>
      </w:r>
      <w:r w:rsidRPr="00000009">
        <w:rPr>
          <w:rFonts w:ascii="Times New Roman,Bold" w:eastAsia="Times New Roman" w:hAnsi="Times New Roman,Bold" w:cs="Times New Roman,Bold"/>
          <w:b/>
          <w:bCs/>
          <w:sz w:val="28"/>
          <w:szCs w:val="28"/>
        </w:rPr>
        <w:t xml:space="preserve">ý </w:t>
      </w:r>
      <w:r w:rsidRPr="00000009">
        <w:rPr>
          <w:rFonts w:ascii="Times New Roman" w:eastAsia="Times New Roman" w:hAnsi="Times New Roman"/>
          <w:sz w:val="28"/>
          <w:szCs w:val="28"/>
        </w:rPr>
        <w:t>po obojakej spoluhlá</w:t>
      </w:r>
      <w:r>
        <w:rPr>
          <w:rFonts w:ascii="Times New Roman" w:eastAsia="Times New Roman" w:hAnsi="Times New Roman"/>
          <w:sz w:val="28"/>
          <w:szCs w:val="28"/>
        </w:rPr>
        <w:t>ske</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lastRenderedPageBreak/>
        <w:t>- s</w:t>
      </w:r>
      <w:r w:rsidRPr="00000009">
        <w:rPr>
          <w:rFonts w:ascii="Times New Roman" w:eastAsia="Times New Roman" w:hAnsi="Times New Roman"/>
          <w:sz w:val="28"/>
          <w:szCs w:val="28"/>
        </w:rPr>
        <w:t>podobovanie spoluhlá</w:t>
      </w:r>
      <w:r>
        <w:rPr>
          <w:rFonts w:ascii="Times New Roman" w:eastAsia="Times New Roman" w:hAnsi="Times New Roman"/>
          <w:sz w:val="28"/>
          <w:szCs w:val="28"/>
        </w:rPr>
        <w:t>sok,</w:t>
      </w:r>
      <w:r w:rsidRPr="00000009">
        <w:rPr>
          <w:rFonts w:ascii="Times New Roman" w:eastAsia="Times New Roman" w:hAnsi="Times New Roman"/>
          <w:sz w:val="28"/>
          <w:szCs w:val="28"/>
        </w:rPr>
        <w:t xml:space="preserve"> </w:t>
      </w:r>
      <w:r>
        <w:rPr>
          <w:rFonts w:ascii="Times New Roman" w:eastAsia="Times New Roman" w:hAnsi="Times New Roman"/>
          <w:sz w:val="28"/>
          <w:szCs w:val="28"/>
        </w:rPr>
        <w:t>p</w:t>
      </w:r>
      <w:r w:rsidRPr="00000009">
        <w:rPr>
          <w:rFonts w:ascii="Times New Roman" w:eastAsia="Times New Roman" w:hAnsi="Times New Roman"/>
          <w:sz w:val="28"/>
          <w:szCs w:val="28"/>
        </w:rPr>
        <w:t>ravopis a správna výslovnosť spoluhlások na konci slov</w:t>
      </w:r>
      <w:r>
        <w:rPr>
          <w:rFonts w:ascii="Times New Roman" w:eastAsia="Times New Roman" w:hAnsi="Times New Roman"/>
          <w:sz w:val="28"/>
          <w:szCs w:val="28"/>
        </w:rPr>
        <w:t>, r</w:t>
      </w:r>
      <w:r w:rsidRPr="00000009">
        <w:rPr>
          <w:rFonts w:ascii="Times New Roman" w:eastAsia="Times New Roman" w:hAnsi="Times New Roman"/>
          <w:sz w:val="28"/>
          <w:szCs w:val="28"/>
        </w:rPr>
        <w:t>ozdelenie hlások na znelé a neznelé.</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d</w:t>
      </w:r>
      <w:r w:rsidRPr="00000009">
        <w:rPr>
          <w:rFonts w:ascii="Times New Roman" w:eastAsia="Times New Roman" w:hAnsi="Times New Roman"/>
          <w:sz w:val="28"/>
          <w:szCs w:val="28"/>
        </w:rPr>
        <w:t>efinícia priamej reči</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ú</w:t>
      </w:r>
      <w:r w:rsidRPr="00000009">
        <w:rPr>
          <w:rFonts w:ascii="Times New Roman" w:eastAsia="Times New Roman" w:hAnsi="Times New Roman"/>
          <w:sz w:val="28"/>
          <w:szCs w:val="28"/>
        </w:rPr>
        <w:t>vodzovky v priamej reči</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p</w:t>
      </w:r>
      <w:r w:rsidRPr="00000009">
        <w:rPr>
          <w:rFonts w:ascii="Times New Roman" w:eastAsia="Times New Roman" w:hAnsi="Times New Roman"/>
          <w:sz w:val="28"/>
          <w:szCs w:val="28"/>
        </w:rPr>
        <w:t>ísanie uvádzacej vety (pred, v strede alebo na konci priamej reč</w:t>
      </w:r>
      <w:r>
        <w:rPr>
          <w:rFonts w:ascii="Times New Roman" w:eastAsia="Times New Roman" w:hAnsi="Times New Roman"/>
          <w:sz w:val="28"/>
          <w:szCs w:val="28"/>
        </w:rPr>
        <w:t>i), i</w:t>
      </w:r>
      <w:r w:rsidRPr="00000009">
        <w:rPr>
          <w:rFonts w:ascii="Times New Roman" w:eastAsia="Times New Roman" w:hAnsi="Times New Roman"/>
          <w:sz w:val="28"/>
          <w:szCs w:val="28"/>
        </w:rPr>
        <w:t>nterpunkcia v priamej reči (bodkočiarka, čiarka, otáznik, výkriční</w:t>
      </w:r>
      <w:r>
        <w:rPr>
          <w:rFonts w:ascii="Times New Roman" w:eastAsia="Times New Roman" w:hAnsi="Times New Roman"/>
          <w:sz w:val="28"/>
          <w:szCs w:val="28"/>
        </w:rPr>
        <w:t>k)</w:t>
      </w:r>
      <w:r w:rsidRPr="00000009">
        <w:rPr>
          <w:rFonts w:ascii="Times New Roman" w:eastAsia="Times New Roman" w:hAnsi="Times New Roman"/>
          <w:sz w:val="28"/>
          <w:szCs w:val="28"/>
        </w:rPr>
        <w:t xml:space="preserve"> </w:t>
      </w:r>
    </w:p>
    <w:p w:rsidR="00483B10"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n</w:t>
      </w:r>
      <w:r w:rsidRPr="00000009">
        <w:rPr>
          <w:rFonts w:ascii="Times New Roman" w:eastAsia="Times New Roman" w:hAnsi="Times New Roman"/>
          <w:sz w:val="28"/>
          <w:szCs w:val="28"/>
        </w:rPr>
        <w:t>eohybné slovné</w:t>
      </w:r>
      <w:r>
        <w:rPr>
          <w:rFonts w:ascii="Times New Roman" w:eastAsia="Times New Roman" w:hAnsi="Times New Roman"/>
          <w:sz w:val="28"/>
          <w:szCs w:val="28"/>
        </w:rPr>
        <w:t xml:space="preserve"> druhy,</w:t>
      </w:r>
      <w:r w:rsidRPr="00000009">
        <w:rPr>
          <w:rFonts w:ascii="Times New Roman" w:eastAsia="Times New Roman" w:hAnsi="Times New Roman"/>
          <w:sz w:val="28"/>
          <w:szCs w:val="28"/>
        </w:rPr>
        <w:t xml:space="preserve"> </w:t>
      </w:r>
      <w:r>
        <w:rPr>
          <w:rFonts w:ascii="Times New Roman" w:eastAsia="Times New Roman" w:hAnsi="Times New Roman"/>
          <w:sz w:val="28"/>
          <w:szCs w:val="28"/>
        </w:rPr>
        <w:t>t</w:t>
      </w:r>
      <w:r w:rsidRPr="00000009">
        <w:rPr>
          <w:rFonts w:ascii="Times New Roman" w:eastAsia="Times New Roman" w:hAnsi="Times New Roman"/>
          <w:sz w:val="28"/>
          <w:szCs w:val="28"/>
        </w:rPr>
        <w:t>riedenie neohybných slovný</w:t>
      </w:r>
      <w:r>
        <w:rPr>
          <w:rFonts w:ascii="Times New Roman" w:eastAsia="Times New Roman" w:hAnsi="Times New Roman"/>
          <w:sz w:val="28"/>
          <w:szCs w:val="28"/>
        </w:rPr>
        <w:t>ch druhov,</w:t>
      </w:r>
      <w:r w:rsidRPr="00000009">
        <w:rPr>
          <w:rFonts w:ascii="Times New Roman" w:eastAsia="Times New Roman" w:hAnsi="Times New Roman"/>
          <w:sz w:val="28"/>
          <w:szCs w:val="28"/>
        </w:rPr>
        <w:t xml:space="preserve"> </w:t>
      </w:r>
      <w:r>
        <w:rPr>
          <w:rFonts w:ascii="Times New Roman" w:eastAsia="Times New Roman" w:hAnsi="Times New Roman"/>
          <w:sz w:val="28"/>
          <w:szCs w:val="28"/>
        </w:rPr>
        <w:t>i</w:t>
      </w:r>
      <w:r w:rsidRPr="00000009">
        <w:rPr>
          <w:rFonts w:ascii="Times New Roman" w:eastAsia="Times New Roman" w:hAnsi="Times New Roman"/>
          <w:sz w:val="28"/>
          <w:szCs w:val="28"/>
        </w:rPr>
        <w:t>ch funkcia a následne identifikácia v</w:t>
      </w:r>
      <w:r>
        <w:rPr>
          <w:rFonts w:ascii="Times New Roman" w:eastAsia="Times New Roman" w:hAnsi="Times New Roman"/>
          <w:sz w:val="28"/>
          <w:szCs w:val="28"/>
        </w:rPr>
        <w:t> </w:t>
      </w:r>
      <w:r w:rsidRPr="00000009">
        <w:rPr>
          <w:rFonts w:ascii="Times New Roman" w:eastAsia="Times New Roman" w:hAnsi="Times New Roman"/>
          <w:sz w:val="28"/>
          <w:szCs w:val="28"/>
        </w:rPr>
        <w:t>texte</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synonymá, antonymá</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sidRPr="00000009">
        <w:rPr>
          <w:rFonts w:ascii="Times New Roman" w:eastAsia="Times New Roman" w:hAnsi="Times New Roman"/>
          <w:sz w:val="28"/>
          <w:szCs w:val="28"/>
        </w:rPr>
        <w:t xml:space="preserve">- </w:t>
      </w:r>
      <w:r>
        <w:rPr>
          <w:rFonts w:ascii="Times New Roman" w:eastAsia="Times New Roman" w:hAnsi="Times New Roman"/>
          <w:sz w:val="28"/>
          <w:szCs w:val="28"/>
        </w:rPr>
        <w:t>p</w:t>
      </w:r>
      <w:r w:rsidRPr="00000009">
        <w:rPr>
          <w:rFonts w:ascii="Times New Roman" w:eastAsia="Times New Roman" w:hAnsi="Times New Roman"/>
          <w:sz w:val="28"/>
          <w:szCs w:val="28"/>
        </w:rPr>
        <w:t>oukázať na základné rozdiely medzi umeleckým a vecný</w:t>
      </w:r>
      <w:r>
        <w:rPr>
          <w:rFonts w:ascii="Times New Roman" w:eastAsia="Times New Roman" w:hAnsi="Times New Roman"/>
          <w:sz w:val="28"/>
          <w:szCs w:val="28"/>
        </w:rPr>
        <w:t>m textom</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p</w:t>
      </w:r>
      <w:r w:rsidRPr="00000009">
        <w:rPr>
          <w:rFonts w:ascii="Times New Roman" w:eastAsia="Times New Roman" w:hAnsi="Times New Roman"/>
          <w:sz w:val="28"/>
          <w:szCs w:val="28"/>
        </w:rPr>
        <w:t xml:space="preserve">ojem </w:t>
      </w:r>
      <w:r w:rsidRPr="00000009">
        <w:rPr>
          <w:rFonts w:ascii="Times New Roman" w:eastAsia="Times New Roman" w:hAnsi="Times New Roman"/>
          <w:i/>
          <w:sz w:val="28"/>
          <w:szCs w:val="28"/>
        </w:rPr>
        <w:t>diskusia</w:t>
      </w:r>
      <w:r w:rsidRPr="00000009">
        <w:rPr>
          <w:rFonts w:ascii="Times New Roman" w:eastAsia="Times New Roman" w:hAnsi="Times New Roman"/>
          <w:sz w:val="28"/>
          <w:szCs w:val="28"/>
        </w:rPr>
        <w:t xml:space="preserve"> a </w:t>
      </w:r>
      <w:r w:rsidRPr="00000009">
        <w:rPr>
          <w:rFonts w:ascii="Times New Roman" w:eastAsia="Times New Roman" w:hAnsi="Times New Roman"/>
          <w:i/>
          <w:sz w:val="28"/>
          <w:szCs w:val="28"/>
        </w:rPr>
        <w:t>názor</w:t>
      </w:r>
      <w:r w:rsidRPr="00000009">
        <w:rPr>
          <w:rFonts w:ascii="Times New Roman" w:eastAsia="Times New Roman" w:hAnsi="Times New Roman"/>
          <w:sz w:val="28"/>
          <w:szCs w:val="28"/>
        </w:rPr>
        <w:t>.</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xml:space="preserve">- </w:t>
      </w:r>
      <w:r w:rsidRPr="00000009">
        <w:rPr>
          <w:rFonts w:ascii="Times New Roman" w:eastAsia="Times New Roman" w:hAnsi="Times New Roman"/>
          <w:i/>
          <w:sz w:val="28"/>
          <w:szCs w:val="28"/>
        </w:rPr>
        <w:t>opis</w:t>
      </w:r>
      <w:r w:rsidRPr="00000009">
        <w:rPr>
          <w:rFonts w:ascii="Times New Roman" w:eastAsia="Times New Roman" w:hAnsi="Times New Roman"/>
          <w:sz w:val="28"/>
          <w:szCs w:val="28"/>
        </w:rPr>
        <w:t xml:space="preserve"> </w:t>
      </w:r>
      <w:r>
        <w:rPr>
          <w:rFonts w:ascii="Times New Roman" w:eastAsia="Times New Roman" w:hAnsi="Times New Roman"/>
          <w:sz w:val="28"/>
          <w:szCs w:val="28"/>
        </w:rPr>
        <w:t>(z</w:t>
      </w:r>
      <w:r w:rsidRPr="00000009">
        <w:rPr>
          <w:rFonts w:ascii="Times New Roman" w:eastAsia="Times New Roman" w:hAnsi="Times New Roman"/>
          <w:sz w:val="28"/>
          <w:szCs w:val="28"/>
        </w:rPr>
        <w:t xml:space="preserve">amerať sa na opis osoby, ústne aj písomne </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v</w:t>
      </w:r>
      <w:r w:rsidRPr="00000009">
        <w:rPr>
          <w:rFonts w:ascii="Times New Roman" w:eastAsia="Times New Roman" w:hAnsi="Times New Roman"/>
          <w:sz w:val="28"/>
          <w:szCs w:val="28"/>
        </w:rPr>
        <w:t xml:space="preserve">šímať si charakteristické </w:t>
      </w:r>
      <w:r>
        <w:rPr>
          <w:rFonts w:ascii="Times New Roman" w:eastAsia="Times New Roman" w:hAnsi="Times New Roman"/>
          <w:sz w:val="28"/>
          <w:szCs w:val="28"/>
        </w:rPr>
        <w:t xml:space="preserve"> </w:t>
      </w:r>
      <w:r w:rsidRPr="00000009">
        <w:rPr>
          <w:rFonts w:ascii="Times New Roman" w:eastAsia="Times New Roman" w:hAnsi="Times New Roman"/>
          <w:sz w:val="28"/>
          <w:szCs w:val="28"/>
        </w:rPr>
        <w:t>č</w:t>
      </w:r>
      <w:r>
        <w:rPr>
          <w:rFonts w:ascii="Times New Roman" w:eastAsia="Times New Roman" w:hAnsi="Times New Roman"/>
          <w:sz w:val="28"/>
          <w:szCs w:val="28"/>
        </w:rPr>
        <w:t>rty a vlastnosti osoby</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o</w:t>
      </w:r>
      <w:r w:rsidRPr="00000009">
        <w:rPr>
          <w:rFonts w:ascii="Times New Roman" w:eastAsia="Times New Roman" w:hAnsi="Times New Roman"/>
          <w:sz w:val="28"/>
          <w:szCs w:val="28"/>
        </w:rPr>
        <w:t xml:space="preserve">boznámiť </w:t>
      </w:r>
      <w:r>
        <w:rPr>
          <w:rFonts w:ascii="Times New Roman" w:eastAsia="Times New Roman" w:hAnsi="Times New Roman"/>
          <w:sz w:val="28"/>
          <w:szCs w:val="28"/>
        </w:rPr>
        <w:t>ž</w:t>
      </w:r>
      <w:r w:rsidRPr="00000009">
        <w:rPr>
          <w:rFonts w:ascii="Times New Roman" w:eastAsia="Times New Roman" w:hAnsi="Times New Roman"/>
          <w:sz w:val="28"/>
          <w:szCs w:val="28"/>
        </w:rPr>
        <w:t>iakov s cieleným rozhovorom –</w:t>
      </w:r>
      <w:r>
        <w:rPr>
          <w:rFonts w:ascii="Times New Roman" w:eastAsia="Times New Roman" w:hAnsi="Times New Roman"/>
          <w:sz w:val="28"/>
          <w:szCs w:val="28"/>
        </w:rPr>
        <w:t xml:space="preserve"> </w:t>
      </w:r>
      <w:r w:rsidRPr="00000009">
        <w:rPr>
          <w:rFonts w:ascii="Times New Roman" w:eastAsia="Times New Roman" w:hAnsi="Times New Roman"/>
          <w:i/>
          <w:sz w:val="28"/>
          <w:szCs w:val="28"/>
        </w:rPr>
        <w:t>interview</w:t>
      </w:r>
      <w:r>
        <w:rPr>
          <w:rFonts w:ascii="Times New Roman" w:eastAsia="Times New Roman" w:hAnsi="Times New Roman"/>
          <w:sz w:val="28"/>
          <w:szCs w:val="28"/>
        </w:rPr>
        <w:t>, t</w:t>
      </w:r>
      <w:r w:rsidRPr="00000009">
        <w:rPr>
          <w:rFonts w:ascii="Times New Roman" w:eastAsia="Times New Roman" w:hAnsi="Times New Roman"/>
          <w:sz w:val="28"/>
          <w:szCs w:val="28"/>
        </w:rPr>
        <w:t>vorba otázok a odpovedí</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n</w:t>
      </w:r>
      <w:r w:rsidRPr="00000009">
        <w:rPr>
          <w:rFonts w:ascii="Times New Roman" w:eastAsia="Times New Roman" w:hAnsi="Times New Roman"/>
          <w:sz w:val="28"/>
          <w:szCs w:val="28"/>
        </w:rPr>
        <w:t xml:space="preserve">aučiť </w:t>
      </w:r>
      <w:r>
        <w:rPr>
          <w:rFonts w:ascii="Times New Roman" w:eastAsia="Times New Roman" w:hAnsi="Times New Roman"/>
          <w:sz w:val="28"/>
          <w:szCs w:val="28"/>
        </w:rPr>
        <w:t>ž</w:t>
      </w:r>
      <w:r w:rsidRPr="00000009">
        <w:rPr>
          <w:rFonts w:ascii="Times New Roman" w:eastAsia="Times New Roman" w:hAnsi="Times New Roman"/>
          <w:sz w:val="28"/>
          <w:szCs w:val="28"/>
        </w:rPr>
        <w:t>iakov pojem reprodukcia textu</w:t>
      </w:r>
      <w:r>
        <w:rPr>
          <w:rFonts w:ascii="Times New Roman" w:eastAsia="Times New Roman" w:hAnsi="Times New Roman"/>
          <w:sz w:val="28"/>
          <w:szCs w:val="28"/>
        </w:rPr>
        <w:t xml:space="preserve">, </w:t>
      </w:r>
      <w:r w:rsidRPr="00000009">
        <w:rPr>
          <w:rFonts w:ascii="Times New Roman" w:eastAsia="Times New Roman" w:hAnsi="Times New Roman"/>
          <w:sz w:val="28"/>
          <w:szCs w:val="28"/>
        </w:rPr>
        <w:t xml:space="preserve">reprodukovať nejakú udalosť zo svojho </w:t>
      </w:r>
      <w:r>
        <w:rPr>
          <w:rFonts w:ascii="Times New Roman" w:eastAsia="Times New Roman" w:hAnsi="Times New Roman"/>
          <w:sz w:val="28"/>
          <w:szCs w:val="28"/>
        </w:rPr>
        <w:t>ž</w:t>
      </w:r>
      <w:r w:rsidRPr="00000009">
        <w:rPr>
          <w:rFonts w:ascii="Times New Roman" w:eastAsia="Times New Roman" w:hAnsi="Times New Roman"/>
          <w:sz w:val="28"/>
          <w:szCs w:val="28"/>
        </w:rPr>
        <w:t xml:space="preserve">ivota, alebo </w:t>
      </w:r>
      <w:r>
        <w:rPr>
          <w:rFonts w:ascii="Times New Roman" w:eastAsia="Times New Roman" w:hAnsi="Times New Roman"/>
          <w:sz w:val="28"/>
          <w:szCs w:val="28"/>
        </w:rPr>
        <w:t>ž</w:t>
      </w:r>
      <w:r w:rsidRPr="00000009">
        <w:rPr>
          <w:rFonts w:ascii="Times New Roman" w:eastAsia="Times New Roman" w:hAnsi="Times New Roman"/>
          <w:sz w:val="28"/>
          <w:szCs w:val="28"/>
        </w:rPr>
        <w:t xml:space="preserve">ivota iných ľudí </w:t>
      </w:r>
      <w:r>
        <w:rPr>
          <w:rFonts w:ascii="Times New Roman" w:eastAsia="Times New Roman" w:hAnsi="Times New Roman"/>
          <w:sz w:val="28"/>
          <w:szCs w:val="28"/>
        </w:rPr>
        <w:t>, d</w:t>
      </w:r>
      <w:r w:rsidRPr="00000009">
        <w:rPr>
          <w:rFonts w:ascii="Times New Roman" w:eastAsia="Times New Roman" w:hAnsi="Times New Roman"/>
          <w:sz w:val="28"/>
          <w:szCs w:val="28"/>
        </w:rPr>
        <w:t>odr</w:t>
      </w:r>
      <w:r>
        <w:rPr>
          <w:rFonts w:ascii="Times New Roman" w:eastAsia="Times New Roman" w:hAnsi="Times New Roman"/>
          <w:sz w:val="28"/>
          <w:szCs w:val="28"/>
        </w:rPr>
        <w:t>ž</w:t>
      </w:r>
      <w:r w:rsidRPr="00000009">
        <w:rPr>
          <w:rFonts w:ascii="Times New Roman" w:eastAsia="Times New Roman" w:hAnsi="Times New Roman"/>
          <w:sz w:val="28"/>
          <w:szCs w:val="28"/>
        </w:rPr>
        <w:t>ať časovú postupnosť deja.</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n</w:t>
      </w:r>
      <w:r w:rsidRPr="00000009">
        <w:rPr>
          <w:rFonts w:ascii="Times New Roman" w:eastAsia="Times New Roman" w:hAnsi="Times New Roman"/>
          <w:sz w:val="28"/>
          <w:szCs w:val="28"/>
        </w:rPr>
        <w:t>áč</w:t>
      </w:r>
      <w:r>
        <w:rPr>
          <w:rFonts w:ascii="Times New Roman" w:eastAsia="Times New Roman" w:hAnsi="Times New Roman"/>
          <w:sz w:val="28"/>
          <w:szCs w:val="28"/>
        </w:rPr>
        <w:t>rt alebo koncept,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d</w:t>
      </w:r>
      <w:r w:rsidRPr="00000009">
        <w:rPr>
          <w:rFonts w:ascii="Times New Roman" w:eastAsia="Times New Roman" w:hAnsi="Times New Roman"/>
          <w:sz w:val="28"/>
          <w:szCs w:val="28"/>
        </w:rPr>
        <w:t>efiní</w:t>
      </w:r>
      <w:r>
        <w:rPr>
          <w:rFonts w:ascii="Times New Roman" w:eastAsia="Times New Roman" w:hAnsi="Times New Roman"/>
          <w:sz w:val="28"/>
          <w:szCs w:val="28"/>
        </w:rPr>
        <w:t>cia</w:t>
      </w:r>
      <w:r w:rsidRPr="00000009">
        <w:rPr>
          <w:rFonts w:ascii="Times New Roman" w:eastAsia="Times New Roman" w:hAnsi="Times New Roman"/>
          <w:sz w:val="28"/>
          <w:szCs w:val="28"/>
        </w:rPr>
        <w:t xml:space="preserve"> </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p</w:t>
      </w:r>
      <w:r w:rsidRPr="00000009">
        <w:rPr>
          <w:rFonts w:ascii="Times New Roman" w:eastAsia="Times New Roman" w:hAnsi="Times New Roman"/>
          <w:sz w:val="28"/>
          <w:szCs w:val="28"/>
        </w:rPr>
        <w:t xml:space="preserve">ojem </w:t>
      </w:r>
      <w:r w:rsidRPr="00000009">
        <w:rPr>
          <w:rFonts w:ascii="Times New Roman,Italic" w:eastAsia="Times New Roman" w:hAnsi="Times New Roman,Italic" w:cs="Times New Roman,Italic"/>
          <w:i/>
          <w:iCs/>
          <w:sz w:val="28"/>
          <w:szCs w:val="28"/>
        </w:rPr>
        <w:t xml:space="preserve">plagát. </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0"/>
          <w:szCs w:val="20"/>
        </w:rPr>
        <w:t xml:space="preserve"> </w:t>
      </w:r>
      <w:r w:rsidRPr="00000009">
        <w:rPr>
          <w:rFonts w:ascii="Times New Roman" w:eastAsia="Times New Roman" w:hAnsi="Times New Roman"/>
          <w:sz w:val="28"/>
          <w:szCs w:val="28"/>
        </w:rPr>
        <w:t>pojem</w:t>
      </w:r>
      <w:r>
        <w:rPr>
          <w:rFonts w:ascii="Times New Roman" w:eastAsia="Times New Roman" w:hAnsi="Times New Roman"/>
          <w:sz w:val="20"/>
          <w:szCs w:val="20"/>
        </w:rPr>
        <w:t xml:space="preserve"> </w:t>
      </w:r>
      <w:r w:rsidRPr="00000009">
        <w:rPr>
          <w:rFonts w:ascii="Times New Roman" w:eastAsia="Times New Roman" w:hAnsi="Times New Roman"/>
          <w:i/>
          <w:sz w:val="28"/>
          <w:szCs w:val="28"/>
        </w:rPr>
        <w:t>poézia</w:t>
      </w:r>
      <w:r w:rsidRPr="00000009">
        <w:rPr>
          <w:rFonts w:ascii="Times New Roman" w:eastAsia="Times New Roman" w:hAnsi="Times New Roman"/>
          <w:sz w:val="28"/>
          <w:szCs w:val="28"/>
        </w:rPr>
        <w:t xml:space="preserve"> a </w:t>
      </w:r>
      <w:r w:rsidRPr="00000009">
        <w:rPr>
          <w:rFonts w:ascii="Times New Roman" w:eastAsia="Times New Roman" w:hAnsi="Times New Roman"/>
          <w:i/>
          <w:sz w:val="28"/>
          <w:szCs w:val="28"/>
        </w:rPr>
        <w:t>próza</w:t>
      </w:r>
      <w:r w:rsidRPr="00000009">
        <w:rPr>
          <w:rFonts w:ascii="Times New Roman" w:eastAsia="Times New Roman" w:hAnsi="Times New Roman"/>
          <w:sz w:val="28"/>
          <w:szCs w:val="28"/>
        </w:rPr>
        <w:t xml:space="preserve"> a doplniť o pojem </w:t>
      </w:r>
      <w:r w:rsidRPr="00000009">
        <w:rPr>
          <w:rFonts w:ascii="Times New Roman" w:eastAsia="Times New Roman" w:hAnsi="Times New Roman"/>
          <w:i/>
          <w:sz w:val="28"/>
          <w:szCs w:val="28"/>
        </w:rPr>
        <w:t>dráma</w:t>
      </w:r>
      <w:r w:rsidRPr="00000009">
        <w:rPr>
          <w:rFonts w:ascii="Times New Roman" w:eastAsia="Times New Roman" w:hAnsi="Times New Roman"/>
          <w:sz w:val="28"/>
          <w:szCs w:val="28"/>
        </w:rPr>
        <w:t>.</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sidRPr="00000009">
        <w:rPr>
          <w:rFonts w:ascii="Times New Roman" w:eastAsia="Times New Roman" w:hAnsi="Times New Roman"/>
          <w:sz w:val="28"/>
          <w:szCs w:val="28"/>
        </w:rPr>
        <w:t>- rozdiely medzi umeleckou a vecnou (neumeleckou) literatú</w:t>
      </w:r>
      <w:r>
        <w:rPr>
          <w:rFonts w:ascii="Times New Roman" w:eastAsia="Times New Roman" w:hAnsi="Times New Roman"/>
          <w:sz w:val="28"/>
          <w:szCs w:val="28"/>
        </w:rPr>
        <w:t>rou</w:t>
      </w:r>
      <w:r w:rsidRPr="00000009">
        <w:rPr>
          <w:rFonts w:ascii="Times New Roman" w:eastAsia="Times New Roman" w:hAnsi="Times New Roman"/>
          <w:sz w:val="28"/>
          <w:szCs w:val="28"/>
        </w:rPr>
        <w:t xml:space="preserve"> </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p</w:t>
      </w:r>
      <w:r w:rsidRPr="00000009">
        <w:rPr>
          <w:rFonts w:ascii="Times New Roman" w:eastAsia="Times New Roman" w:hAnsi="Times New Roman"/>
          <w:sz w:val="28"/>
          <w:szCs w:val="28"/>
        </w:rPr>
        <w:t xml:space="preserve">ojem </w:t>
      </w:r>
      <w:r w:rsidRPr="00000009">
        <w:rPr>
          <w:rFonts w:ascii="Times New Roman" w:eastAsia="Times New Roman" w:hAnsi="Times New Roman"/>
          <w:i/>
          <w:sz w:val="28"/>
          <w:szCs w:val="28"/>
        </w:rPr>
        <w:t>divadelná hra</w:t>
      </w:r>
      <w:r>
        <w:rPr>
          <w:rFonts w:ascii="Times New Roman" w:eastAsia="Times New Roman" w:hAnsi="Times New Roman"/>
          <w:b/>
          <w:bCs/>
          <w:sz w:val="28"/>
          <w:szCs w:val="28"/>
        </w:rPr>
        <w:t>,</w:t>
      </w:r>
      <w:r w:rsidRPr="00000009">
        <w:rPr>
          <w:rFonts w:ascii="Times New Roman" w:eastAsia="Times New Roman" w:hAnsi="Times New Roman"/>
          <w:b/>
          <w:bCs/>
          <w:sz w:val="28"/>
          <w:szCs w:val="28"/>
        </w:rPr>
        <w:t xml:space="preserve"> </w:t>
      </w:r>
      <w:r w:rsidRPr="00000009">
        <w:rPr>
          <w:rFonts w:ascii="Times New Roman" w:eastAsia="Times New Roman" w:hAnsi="Times New Roman"/>
          <w:i/>
          <w:sz w:val="28"/>
          <w:szCs w:val="28"/>
        </w:rPr>
        <w:t>bábková hra, bábkové divadlo</w:t>
      </w:r>
      <w:r w:rsidRPr="00000009">
        <w:rPr>
          <w:rFonts w:ascii="Times New Roman" w:eastAsia="Times New Roman" w:hAnsi="Times New Roman"/>
          <w:sz w:val="28"/>
          <w:szCs w:val="28"/>
        </w:rPr>
        <w:t xml:space="preserve"> (</w:t>
      </w:r>
      <w:r w:rsidRPr="00000009">
        <w:rPr>
          <w:rFonts w:ascii="Times New Roman,Italic" w:eastAsia="Times New Roman" w:hAnsi="Times New Roman,Italic" w:cs="Times New Roman,Italic"/>
          <w:i/>
          <w:iCs/>
          <w:sz w:val="28"/>
          <w:szCs w:val="28"/>
        </w:rPr>
        <w:t>maňuškové, marionetov</w:t>
      </w:r>
      <w:r>
        <w:rPr>
          <w:rFonts w:ascii="Times New Roman,Italic" w:eastAsia="Times New Roman" w:hAnsi="Times New Roman,Italic" w:cs="Times New Roman,Italic"/>
          <w:i/>
          <w:iCs/>
          <w:sz w:val="28"/>
          <w:szCs w:val="28"/>
        </w:rPr>
        <w:t>é)</w:t>
      </w:r>
      <w:r w:rsidRPr="00000009">
        <w:rPr>
          <w:rFonts w:ascii="Times New Roman,Italic" w:eastAsia="Times New Roman" w:hAnsi="Times New Roman,Italic" w:cs="Times New Roman,Italic"/>
          <w:i/>
          <w:iCs/>
          <w:sz w:val="28"/>
          <w:szCs w:val="28"/>
        </w:rPr>
        <w:t xml:space="preserve"> </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z</w:t>
      </w:r>
      <w:r w:rsidRPr="00000009">
        <w:rPr>
          <w:rFonts w:ascii="Times New Roman" w:eastAsia="Times New Roman" w:hAnsi="Times New Roman"/>
          <w:sz w:val="28"/>
          <w:szCs w:val="28"/>
        </w:rPr>
        <w:t>ákladné druhy médií</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z</w:t>
      </w:r>
      <w:r w:rsidRPr="00000009">
        <w:rPr>
          <w:rFonts w:ascii="Times New Roman" w:eastAsia="Times New Roman" w:hAnsi="Times New Roman"/>
          <w:sz w:val="28"/>
          <w:szCs w:val="28"/>
        </w:rPr>
        <w:t xml:space="preserve">avedenie pojmov: rozhlas, televízia a film </w:t>
      </w:r>
      <w:r w:rsidRPr="00000009">
        <w:rPr>
          <w:rFonts w:ascii="Times New Roman" w:eastAsia="Times New Roman" w:hAnsi="Times New Roman"/>
          <w:b/>
          <w:bCs/>
          <w:sz w:val="28"/>
          <w:szCs w:val="28"/>
        </w:rPr>
        <w:t xml:space="preserve">- </w:t>
      </w:r>
      <w:r w:rsidRPr="00000009">
        <w:rPr>
          <w:rFonts w:ascii="Times New Roman" w:eastAsia="Times New Roman" w:hAnsi="Times New Roman"/>
          <w:sz w:val="28"/>
          <w:szCs w:val="28"/>
        </w:rPr>
        <w:t xml:space="preserve">kino. </w:t>
      </w:r>
      <w:r>
        <w:rPr>
          <w:rFonts w:ascii="Times New Roman" w:eastAsia="Times New Roman" w:hAnsi="Times New Roman"/>
          <w:sz w:val="28"/>
          <w:szCs w:val="28"/>
        </w:rPr>
        <w:t>––––- č</w:t>
      </w:r>
      <w:r w:rsidRPr="00000009">
        <w:rPr>
          <w:rFonts w:ascii="Times New Roman" w:eastAsia="Times New Roman" w:hAnsi="Times New Roman"/>
          <w:sz w:val="28"/>
          <w:szCs w:val="28"/>
        </w:rPr>
        <w:t>lenenie textu na menš</w:t>
      </w:r>
      <w:r>
        <w:rPr>
          <w:rFonts w:ascii="Times New Roman" w:eastAsia="Times New Roman" w:hAnsi="Times New Roman"/>
          <w:sz w:val="28"/>
          <w:szCs w:val="28"/>
        </w:rPr>
        <w:t>ie jednotky ( Kapitola,</w:t>
      </w:r>
      <w:r w:rsidRPr="00000009">
        <w:rPr>
          <w:rFonts w:ascii="Times New Roman" w:eastAsia="Times New Roman" w:hAnsi="Times New Roman"/>
          <w:sz w:val="28"/>
          <w:szCs w:val="28"/>
        </w:rPr>
        <w:t xml:space="preserve"> </w:t>
      </w:r>
      <w:r>
        <w:rPr>
          <w:rFonts w:ascii="Times New Roman" w:eastAsia="Times New Roman" w:hAnsi="Times New Roman"/>
          <w:sz w:val="28"/>
          <w:szCs w:val="28"/>
        </w:rPr>
        <w:t>s</w:t>
      </w:r>
      <w:r w:rsidRPr="00000009">
        <w:rPr>
          <w:rFonts w:ascii="Times New Roman" w:eastAsia="Times New Roman" w:hAnsi="Times New Roman"/>
          <w:sz w:val="28"/>
          <w:szCs w:val="28"/>
        </w:rPr>
        <w:t>trofa</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r</w:t>
      </w:r>
      <w:r w:rsidRPr="00000009">
        <w:rPr>
          <w:rFonts w:ascii="Times New Roman" w:eastAsia="Times New Roman" w:hAnsi="Times New Roman"/>
          <w:sz w:val="28"/>
          <w:szCs w:val="28"/>
        </w:rPr>
        <w:t xml:space="preserve">ým </w:t>
      </w:r>
      <w:r>
        <w:rPr>
          <w:rFonts w:ascii="Times New Roman" w:eastAsia="Times New Roman" w:hAnsi="Times New Roman"/>
          <w:sz w:val="28"/>
          <w:szCs w:val="28"/>
        </w:rPr>
        <w:t>)</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p</w:t>
      </w:r>
      <w:r w:rsidRPr="00000009">
        <w:rPr>
          <w:rFonts w:ascii="Times New Roman" w:eastAsia="Times New Roman" w:hAnsi="Times New Roman"/>
          <w:sz w:val="28"/>
          <w:szCs w:val="28"/>
        </w:rPr>
        <w:t xml:space="preserve">ojem: </w:t>
      </w:r>
      <w:r w:rsidRPr="00000009">
        <w:rPr>
          <w:rFonts w:ascii="Times New Roman" w:eastAsia="Times New Roman" w:hAnsi="Times New Roman"/>
          <w:i/>
          <w:sz w:val="28"/>
          <w:szCs w:val="28"/>
        </w:rPr>
        <w:t>bájka</w:t>
      </w:r>
      <w:r>
        <w:rPr>
          <w:rFonts w:ascii="Times New Roman" w:eastAsia="Times New Roman" w:hAnsi="Times New Roman"/>
          <w:b/>
          <w:bCs/>
          <w:sz w:val="28"/>
          <w:szCs w:val="28"/>
        </w:rPr>
        <w:t xml:space="preserve">, </w:t>
      </w:r>
      <w:r w:rsidRPr="00000009">
        <w:rPr>
          <w:rFonts w:ascii="Times New Roman" w:eastAsia="Times New Roman" w:hAnsi="Times New Roman"/>
          <w:i/>
          <w:sz w:val="28"/>
          <w:szCs w:val="28"/>
        </w:rPr>
        <w:t>komiks</w:t>
      </w:r>
      <w:r w:rsidRPr="00000009">
        <w:rPr>
          <w:rFonts w:ascii="Times New Roman" w:eastAsia="Times New Roman" w:hAnsi="Times New Roman"/>
          <w:sz w:val="28"/>
          <w:szCs w:val="28"/>
        </w:rPr>
        <w:t xml:space="preserve"> </w:t>
      </w:r>
    </w:p>
    <w:p w:rsidR="00483B10" w:rsidRPr="00000009" w:rsidRDefault="00483B10" w:rsidP="00483B10">
      <w:pPr>
        <w:rPr>
          <w:rFonts w:ascii="Times New Roman" w:hAnsi="Times New Roman"/>
          <w:sz w:val="28"/>
          <w:szCs w:val="28"/>
        </w:rPr>
      </w:pPr>
    </w:p>
    <w:p w:rsidR="00483B10" w:rsidRPr="0078738C" w:rsidRDefault="00483B10" w:rsidP="00483B10">
      <w:pPr>
        <w:rPr>
          <w:rFonts w:ascii="Times New Roman" w:hAnsi="Times New Roman"/>
          <w:b/>
          <w:sz w:val="28"/>
          <w:szCs w:val="28"/>
        </w:rPr>
      </w:pPr>
      <w:r w:rsidRPr="0078738C">
        <w:rPr>
          <w:rFonts w:ascii="Times New Roman" w:hAnsi="Times New Roman"/>
          <w:b/>
          <w:sz w:val="28"/>
          <w:szCs w:val="28"/>
        </w:rPr>
        <w:t>Výkonový štandard</w:t>
      </w:r>
    </w:p>
    <w:p w:rsidR="00483B10"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sidRPr="0078738C">
        <w:rPr>
          <w:rFonts w:ascii="Times New Roman" w:hAnsi="Times New Roman"/>
          <w:sz w:val="28"/>
          <w:szCs w:val="28"/>
        </w:rPr>
        <w:t xml:space="preserve">- vedieť </w:t>
      </w:r>
      <w:r w:rsidRPr="00000009">
        <w:rPr>
          <w:rFonts w:ascii="Times New Roman" w:eastAsia="Times New Roman" w:hAnsi="Times New Roman"/>
          <w:sz w:val="28"/>
          <w:szCs w:val="28"/>
        </w:rPr>
        <w:t>nové vybrané a odvodené slová</w:t>
      </w:r>
      <w:r>
        <w:rPr>
          <w:rFonts w:ascii="Times New Roman" w:eastAsia="Times New Roman" w:hAnsi="Times New Roman"/>
          <w:sz w:val="28"/>
          <w:szCs w:val="28"/>
        </w:rPr>
        <w:t>, vedieť</w:t>
      </w:r>
      <w:r w:rsidRPr="00000009">
        <w:rPr>
          <w:rFonts w:ascii="Times New Roman" w:eastAsia="Times New Roman" w:hAnsi="Times New Roman"/>
          <w:sz w:val="28"/>
          <w:szCs w:val="28"/>
        </w:rPr>
        <w:t xml:space="preserve"> ich samostatne pou</w:t>
      </w:r>
      <w:r>
        <w:rPr>
          <w:rFonts w:ascii="Times New Roman" w:eastAsia="Times New Roman" w:hAnsi="Times New Roman"/>
          <w:sz w:val="28"/>
          <w:szCs w:val="28"/>
        </w:rPr>
        <w:t>ž</w:t>
      </w:r>
      <w:r w:rsidRPr="00000009">
        <w:rPr>
          <w:rFonts w:ascii="Times New Roman" w:eastAsia="Times New Roman" w:hAnsi="Times New Roman"/>
          <w:sz w:val="28"/>
          <w:szCs w:val="28"/>
        </w:rPr>
        <w:t>ívať v cvičeniach, texte, v diktátoch a kontrolných cvičeniach.</w:t>
      </w:r>
    </w:p>
    <w:p w:rsidR="00483B10"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sidRPr="00000009">
        <w:rPr>
          <w:rFonts w:ascii="Times New Roman" w:eastAsia="Times New Roman" w:hAnsi="Times New Roman"/>
          <w:sz w:val="28"/>
          <w:szCs w:val="28"/>
        </w:rPr>
        <w:t xml:space="preserve">- </w:t>
      </w:r>
      <w:r>
        <w:rPr>
          <w:rFonts w:ascii="Times New Roman" w:eastAsia="Times New Roman" w:hAnsi="Times New Roman"/>
          <w:sz w:val="28"/>
          <w:szCs w:val="28"/>
        </w:rPr>
        <w:t>vedieť</w:t>
      </w:r>
      <w:r w:rsidRPr="00000009">
        <w:rPr>
          <w:rFonts w:ascii="Times New Roman" w:eastAsia="Times New Roman" w:hAnsi="Times New Roman"/>
          <w:sz w:val="28"/>
          <w:szCs w:val="28"/>
        </w:rPr>
        <w:t xml:space="preserve"> rozdeliť slová na predponu a slovotvorný základ</w:t>
      </w:r>
      <w:r>
        <w:rPr>
          <w:rFonts w:ascii="Times New Roman" w:eastAsia="Times New Roman" w:hAnsi="Times New Roman"/>
          <w:sz w:val="28"/>
          <w:szCs w:val="28"/>
        </w:rPr>
        <w:t>,</w:t>
      </w:r>
      <w:r w:rsidRPr="00000009">
        <w:rPr>
          <w:rFonts w:ascii="Times New Roman" w:eastAsia="Times New Roman" w:hAnsi="Times New Roman"/>
          <w:sz w:val="28"/>
          <w:szCs w:val="28"/>
        </w:rPr>
        <w:t xml:space="preserve"> tvoriť nové slová prostredníctvom rôznych predpôn</w:t>
      </w:r>
      <w:r>
        <w:rPr>
          <w:rFonts w:ascii="Times New Roman" w:eastAsia="Times New Roman" w:hAnsi="Times New Roman"/>
          <w:sz w:val="28"/>
          <w:szCs w:val="28"/>
        </w:rPr>
        <w:t>, vie</w:t>
      </w:r>
      <w:r w:rsidRPr="00000009">
        <w:rPr>
          <w:rFonts w:ascii="Times New Roman" w:eastAsia="Times New Roman" w:hAnsi="Times New Roman"/>
          <w:sz w:val="28"/>
          <w:szCs w:val="28"/>
        </w:rPr>
        <w:t xml:space="preserve"> identifikovať slabičné a neslabičné predpony</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sidRPr="00000009">
        <w:rPr>
          <w:rFonts w:ascii="Times New Roman" w:eastAsia="Times New Roman" w:hAnsi="Times New Roman"/>
          <w:sz w:val="28"/>
          <w:szCs w:val="28"/>
        </w:rPr>
        <w:t xml:space="preserve">- </w:t>
      </w:r>
      <w:r>
        <w:rPr>
          <w:rFonts w:ascii="Times New Roman" w:eastAsia="Times New Roman" w:hAnsi="Times New Roman"/>
          <w:sz w:val="28"/>
          <w:szCs w:val="28"/>
        </w:rPr>
        <w:t>vedieť</w:t>
      </w:r>
      <w:r w:rsidRPr="00000009">
        <w:rPr>
          <w:rFonts w:ascii="Times New Roman" w:eastAsia="Times New Roman" w:hAnsi="Times New Roman"/>
          <w:sz w:val="28"/>
          <w:szCs w:val="28"/>
        </w:rPr>
        <w:t xml:space="preserve"> vymenovať znelé a neznelé spoluhlásky</w:t>
      </w:r>
      <w:r>
        <w:rPr>
          <w:rFonts w:ascii="Times New Roman" w:eastAsia="Times New Roman" w:hAnsi="Times New Roman"/>
          <w:sz w:val="28"/>
          <w:szCs w:val="28"/>
        </w:rPr>
        <w:t>, o</w:t>
      </w:r>
      <w:r w:rsidRPr="00000009">
        <w:rPr>
          <w:rFonts w:ascii="Times New Roman" w:eastAsia="Times New Roman" w:hAnsi="Times New Roman"/>
          <w:sz w:val="28"/>
          <w:szCs w:val="28"/>
        </w:rPr>
        <w:t>vláda ich správnu výslovnosť na konci, v strede slov a na hranici dvoch slov</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4"/>
          <w:szCs w:val="24"/>
        </w:rPr>
        <w:t xml:space="preserve">-  </w:t>
      </w:r>
      <w:r w:rsidRPr="00000009">
        <w:rPr>
          <w:rFonts w:ascii="Times New Roman" w:eastAsia="Times New Roman" w:hAnsi="Times New Roman"/>
          <w:sz w:val="28"/>
          <w:szCs w:val="28"/>
        </w:rPr>
        <w:t>žiak vie identifikovať priamu reč</w:t>
      </w:r>
      <w:r>
        <w:rPr>
          <w:rFonts w:ascii="Times New Roman" w:eastAsia="Times New Roman" w:hAnsi="Times New Roman"/>
          <w:sz w:val="28"/>
          <w:szCs w:val="28"/>
        </w:rPr>
        <w:t xml:space="preserve"> v texte</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4"/>
          <w:szCs w:val="24"/>
        </w:rPr>
        <w:t xml:space="preserve">-  </w:t>
      </w:r>
      <w:r>
        <w:rPr>
          <w:rFonts w:ascii="Times New Roman" w:eastAsia="Times New Roman" w:hAnsi="Times New Roman"/>
          <w:sz w:val="28"/>
          <w:szCs w:val="28"/>
        </w:rPr>
        <w:t>vedieť</w:t>
      </w:r>
      <w:r w:rsidRPr="00000009">
        <w:rPr>
          <w:rFonts w:ascii="Times New Roman" w:eastAsia="Times New Roman" w:hAnsi="Times New Roman"/>
          <w:sz w:val="28"/>
          <w:szCs w:val="28"/>
        </w:rPr>
        <w:t xml:space="preserve"> rozlíšiť všeobecné a vlastné podstatné mená</w:t>
      </w:r>
      <w:r>
        <w:rPr>
          <w:rFonts w:ascii="Times New Roman" w:eastAsia="Times New Roman" w:hAnsi="Times New Roman"/>
          <w:sz w:val="28"/>
          <w:szCs w:val="28"/>
        </w:rPr>
        <w:t>,</w:t>
      </w:r>
      <w:r w:rsidRPr="00000009">
        <w:rPr>
          <w:rFonts w:ascii="Times New Roman" w:eastAsia="Times New Roman" w:hAnsi="Times New Roman"/>
          <w:sz w:val="28"/>
          <w:szCs w:val="28"/>
        </w:rPr>
        <w:t xml:space="preserve"> uplatniť správny pravopis vo vlastných podstatných menách</w:t>
      </w:r>
      <w:r>
        <w:rPr>
          <w:rFonts w:ascii="Times New Roman" w:eastAsia="Times New Roman" w:hAnsi="Times New Roman"/>
          <w:sz w:val="28"/>
          <w:szCs w:val="28"/>
        </w:rPr>
        <w:t>,</w:t>
      </w:r>
      <w:r w:rsidRPr="00000009">
        <w:rPr>
          <w:rFonts w:ascii="Times New Roman" w:eastAsia="Times New Roman" w:hAnsi="Times New Roman"/>
          <w:sz w:val="28"/>
          <w:szCs w:val="28"/>
        </w:rPr>
        <w:t xml:space="preserve"> ovláda</w:t>
      </w:r>
      <w:r>
        <w:rPr>
          <w:rFonts w:ascii="Times New Roman" w:eastAsia="Times New Roman" w:hAnsi="Times New Roman"/>
          <w:sz w:val="28"/>
          <w:szCs w:val="28"/>
        </w:rPr>
        <w:t>ť</w:t>
      </w:r>
      <w:r w:rsidRPr="00000009">
        <w:rPr>
          <w:rFonts w:ascii="Times New Roman" w:eastAsia="Times New Roman" w:hAnsi="Times New Roman"/>
          <w:sz w:val="28"/>
          <w:szCs w:val="28"/>
        </w:rPr>
        <w:t xml:space="preserve"> jednotlivé pády</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vedieť r</w:t>
      </w:r>
      <w:r w:rsidRPr="00000009">
        <w:rPr>
          <w:rFonts w:ascii="Times New Roman" w:eastAsia="Times New Roman" w:hAnsi="Times New Roman"/>
          <w:sz w:val="28"/>
          <w:szCs w:val="28"/>
        </w:rPr>
        <w:t>ozozn</w:t>
      </w:r>
      <w:r>
        <w:rPr>
          <w:rFonts w:ascii="Times New Roman" w:eastAsia="Times New Roman" w:hAnsi="Times New Roman"/>
          <w:sz w:val="28"/>
          <w:szCs w:val="28"/>
        </w:rPr>
        <w:t>ať</w:t>
      </w:r>
      <w:r w:rsidRPr="00000009">
        <w:rPr>
          <w:rFonts w:ascii="Times New Roman" w:eastAsia="Times New Roman" w:hAnsi="Times New Roman"/>
          <w:sz w:val="28"/>
          <w:szCs w:val="28"/>
        </w:rPr>
        <w:t xml:space="preserve"> zámená</w:t>
      </w:r>
      <w:r>
        <w:rPr>
          <w:rFonts w:ascii="Times New Roman" w:eastAsia="Times New Roman" w:hAnsi="Times New Roman"/>
          <w:sz w:val="28"/>
          <w:szCs w:val="28"/>
        </w:rPr>
        <w:t xml:space="preserve"> v texte,</w:t>
      </w:r>
      <w:r w:rsidRPr="00000009">
        <w:rPr>
          <w:rFonts w:ascii="Times New Roman" w:eastAsia="Times New Roman" w:hAnsi="Times New Roman"/>
          <w:sz w:val="28"/>
          <w:szCs w:val="28"/>
        </w:rPr>
        <w:t xml:space="preserve"> určiť základné druhy zá</w:t>
      </w:r>
      <w:r>
        <w:rPr>
          <w:rFonts w:ascii="Times New Roman" w:eastAsia="Times New Roman" w:hAnsi="Times New Roman"/>
          <w:sz w:val="28"/>
          <w:szCs w:val="28"/>
        </w:rPr>
        <w:t>men</w:t>
      </w:r>
    </w:p>
    <w:p w:rsidR="00483B10"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vedieť</w:t>
      </w:r>
      <w:r w:rsidRPr="00000009">
        <w:rPr>
          <w:rFonts w:ascii="Times New Roman" w:eastAsia="Times New Roman" w:hAnsi="Times New Roman"/>
          <w:sz w:val="28"/>
          <w:szCs w:val="28"/>
        </w:rPr>
        <w:t xml:space="preserve"> vyhľadať slovesá v texte a pozn</w:t>
      </w:r>
      <w:r>
        <w:rPr>
          <w:rFonts w:ascii="Times New Roman" w:eastAsia="Times New Roman" w:hAnsi="Times New Roman"/>
          <w:sz w:val="28"/>
          <w:szCs w:val="28"/>
        </w:rPr>
        <w:t>ať</w:t>
      </w:r>
      <w:r w:rsidRPr="00000009">
        <w:rPr>
          <w:rFonts w:ascii="Times New Roman" w:eastAsia="Times New Roman" w:hAnsi="Times New Roman"/>
          <w:sz w:val="28"/>
          <w:szCs w:val="28"/>
        </w:rPr>
        <w:t xml:space="preserve"> ich funkciu, gramatické kategórie slovies (osoba, číslo a č</w:t>
      </w:r>
      <w:r>
        <w:rPr>
          <w:rFonts w:ascii="Times New Roman" w:eastAsia="Times New Roman" w:hAnsi="Times New Roman"/>
          <w:sz w:val="28"/>
          <w:szCs w:val="28"/>
        </w:rPr>
        <w:t>as),</w:t>
      </w:r>
      <w:r w:rsidRPr="00000009">
        <w:rPr>
          <w:rFonts w:ascii="Times New Roman" w:eastAsia="Times New Roman" w:hAnsi="Times New Roman"/>
          <w:sz w:val="28"/>
          <w:szCs w:val="28"/>
        </w:rPr>
        <w:t xml:space="preserve"> určiť u slovies neurčitok.</w:t>
      </w:r>
    </w:p>
    <w:p w:rsidR="00483B10"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vedieť</w:t>
      </w:r>
      <w:r w:rsidRPr="00000009">
        <w:rPr>
          <w:rFonts w:ascii="Times New Roman" w:eastAsia="Times New Roman" w:hAnsi="Times New Roman"/>
          <w:sz w:val="28"/>
          <w:szCs w:val="28"/>
        </w:rPr>
        <w:t xml:space="preserve"> triediť slovné druhy na ohybné a</w:t>
      </w:r>
      <w:r>
        <w:rPr>
          <w:rFonts w:ascii="Times New Roman" w:eastAsia="Times New Roman" w:hAnsi="Times New Roman"/>
          <w:sz w:val="28"/>
          <w:szCs w:val="28"/>
        </w:rPr>
        <w:t> </w:t>
      </w:r>
      <w:r w:rsidRPr="00000009">
        <w:rPr>
          <w:rFonts w:ascii="Times New Roman" w:eastAsia="Times New Roman" w:hAnsi="Times New Roman"/>
          <w:sz w:val="28"/>
          <w:szCs w:val="28"/>
        </w:rPr>
        <w:t>neohybné</w:t>
      </w:r>
      <w:r>
        <w:rPr>
          <w:rFonts w:ascii="Times New Roman" w:eastAsia="Times New Roman" w:hAnsi="Times New Roman"/>
          <w:sz w:val="28"/>
          <w:szCs w:val="28"/>
        </w:rPr>
        <w:t>,</w:t>
      </w:r>
      <w:r w:rsidRPr="00000009">
        <w:rPr>
          <w:rFonts w:ascii="Times New Roman" w:eastAsia="Times New Roman" w:hAnsi="Times New Roman"/>
          <w:sz w:val="28"/>
          <w:szCs w:val="28"/>
        </w:rPr>
        <w:t xml:space="preserve"> identifikovať </w:t>
      </w:r>
      <w:r>
        <w:rPr>
          <w:rFonts w:ascii="Times New Roman" w:eastAsia="Times New Roman" w:hAnsi="Times New Roman"/>
          <w:sz w:val="28"/>
          <w:szCs w:val="28"/>
        </w:rPr>
        <w:t xml:space="preserve">ich </w:t>
      </w:r>
      <w:r w:rsidRPr="00000009">
        <w:rPr>
          <w:rFonts w:ascii="Times New Roman" w:eastAsia="Times New Roman" w:hAnsi="Times New Roman"/>
          <w:sz w:val="28"/>
          <w:szCs w:val="28"/>
        </w:rPr>
        <w:t>v cvičeniach, v</w:t>
      </w:r>
      <w:r>
        <w:rPr>
          <w:rFonts w:ascii="Times New Roman" w:eastAsia="Times New Roman" w:hAnsi="Times New Roman"/>
          <w:sz w:val="28"/>
          <w:szCs w:val="28"/>
        </w:rPr>
        <w:t> </w:t>
      </w:r>
      <w:r w:rsidRPr="00000009">
        <w:rPr>
          <w:rFonts w:ascii="Times New Roman" w:eastAsia="Times New Roman" w:hAnsi="Times New Roman"/>
          <w:sz w:val="28"/>
          <w:szCs w:val="28"/>
        </w:rPr>
        <w:t>texte</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vedieť</w:t>
      </w:r>
      <w:r w:rsidRPr="00000009">
        <w:rPr>
          <w:rFonts w:ascii="Times New Roman" w:eastAsia="Times New Roman" w:hAnsi="Times New Roman"/>
          <w:sz w:val="28"/>
          <w:szCs w:val="28"/>
        </w:rPr>
        <w:t xml:space="preserve"> výslovnosť a pravopis predložiek</w:t>
      </w:r>
      <w:r>
        <w:rPr>
          <w:rFonts w:ascii="Times New Roman" w:eastAsia="Times New Roman" w:hAnsi="Times New Roman"/>
          <w:sz w:val="28"/>
          <w:szCs w:val="28"/>
        </w:rPr>
        <w:t>,</w:t>
      </w:r>
      <w:r w:rsidRPr="00000009">
        <w:rPr>
          <w:rFonts w:ascii="Times New Roman" w:eastAsia="Times New Roman" w:hAnsi="Times New Roman"/>
          <w:sz w:val="28"/>
          <w:szCs w:val="28"/>
        </w:rPr>
        <w:t xml:space="preserve"> používať spojky</w:t>
      </w:r>
      <w:r>
        <w:rPr>
          <w:rFonts w:ascii="Times New Roman" w:eastAsia="Times New Roman" w:hAnsi="Times New Roman"/>
          <w:sz w:val="28"/>
          <w:szCs w:val="28"/>
        </w:rPr>
        <w:t>,</w:t>
      </w:r>
      <w:r w:rsidRPr="00000009">
        <w:rPr>
          <w:rFonts w:ascii="Times New Roman" w:eastAsia="Times New Roman" w:hAnsi="Times New Roman"/>
          <w:sz w:val="28"/>
          <w:szCs w:val="28"/>
        </w:rPr>
        <w:t xml:space="preserve"> častice a citoslovcia </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sidRPr="00000009">
        <w:rPr>
          <w:rFonts w:ascii="Times New Roman" w:eastAsia="Times New Roman" w:hAnsi="Times New Roman"/>
          <w:sz w:val="28"/>
          <w:szCs w:val="28"/>
        </w:rPr>
        <w:t xml:space="preserve">- </w:t>
      </w:r>
      <w:r>
        <w:rPr>
          <w:rFonts w:ascii="Times New Roman" w:eastAsia="Times New Roman" w:hAnsi="Times New Roman"/>
          <w:sz w:val="28"/>
          <w:szCs w:val="28"/>
        </w:rPr>
        <w:t xml:space="preserve">vedieť </w:t>
      </w:r>
      <w:r w:rsidRPr="00000009">
        <w:rPr>
          <w:rFonts w:ascii="Times New Roman" w:eastAsia="Times New Roman" w:hAnsi="Times New Roman"/>
          <w:sz w:val="28"/>
          <w:szCs w:val="28"/>
        </w:rPr>
        <w:t>po prezentácii jednotlivých druhov textu každý pomenovať sprá</w:t>
      </w:r>
      <w:r>
        <w:rPr>
          <w:rFonts w:ascii="Times New Roman" w:eastAsia="Times New Roman" w:hAnsi="Times New Roman"/>
          <w:sz w:val="28"/>
          <w:szCs w:val="28"/>
        </w:rPr>
        <w:t>vnym pojmom,</w:t>
      </w:r>
      <w:r w:rsidRPr="00000009">
        <w:rPr>
          <w:rFonts w:ascii="Times New Roman" w:eastAsia="Times New Roman" w:hAnsi="Times New Roman"/>
          <w:sz w:val="28"/>
          <w:szCs w:val="28"/>
        </w:rPr>
        <w:t xml:space="preserve"> k textu vytvoriť osnovu</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o</w:t>
      </w:r>
      <w:r w:rsidRPr="00000009">
        <w:rPr>
          <w:rFonts w:ascii="Times New Roman" w:eastAsia="Times New Roman" w:hAnsi="Times New Roman"/>
          <w:sz w:val="28"/>
          <w:szCs w:val="28"/>
        </w:rPr>
        <w:t>vláda</w:t>
      </w:r>
      <w:r>
        <w:rPr>
          <w:rFonts w:ascii="Times New Roman" w:eastAsia="Times New Roman" w:hAnsi="Times New Roman"/>
          <w:sz w:val="28"/>
          <w:szCs w:val="28"/>
        </w:rPr>
        <w:t>ť</w:t>
      </w:r>
      <w:r w:rsidRPr="00000009">
        <w:rPr>
          <w:rFonts w:ascii="Times New Roman" w:eastAsia="Times New Roman" w:hAnsi="Times New Roman"/>
          <w:sz w:val="28"/>
          <w:szCs w:val="28"/>
        </w:rPr>
        <w:t xml:space="preserve"> pojem </w:t>
      </w:r>
      <w:r w:rsidRPr="00000009">
        <w:rPr>
          <w:rFonts w:ascii="Times New Roman" w:eastAsia="Times New Roman" w:hAnsi="Times New Roman"/>
          <w:i/>
          <w:sz w:val="28"/>
          <w:szCs w:val="28"/>
        </w:rPr>
        <w:t>reprodukcia</w:t>
      </w:r>
      <w:r w:rsidRPr="00000009">
        <w:rPr>
          <w:rFonts w:ascii="Times New Roman" w:eastAsia="Times New Roman" w:hAnsi="Times New Roman"/>
          <w:sz w:val="28"/>
          <w:szCs w:val="28"/>
        </w:rPr>
        <w:t xml:space="preserve"> </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o</w:t>
      </w:r>
      <w:r w:rsidRPr="00000009">
        <w:rPr>
          <w:rFonts w:ascii="Times New Roman" w:eastAsia="Times New Roman" w:hAnsi="Times New Roman"/>
          <w:sz w:val="28"/>
          <w:szCs w:val="28"/>
        </w:rPr>
        <w:t>vláda</w:t>
      </w:r>
      <w:r>
        <w:rPr>
          <w:rFonts w:ascii="Times New Roman" w:eastAsia="Times New Roman" w:hAnsi="Times New Roman"/>
          <w:sz w:val="28"/>
          <w:szCs w:val="28"/>
        </w:rPr>
        <w:t>ť</w:t>
      </w:r>
      <w:r w:rsidRPr="00000009">
        <w:rPr>
          <w:rFonts w:ascii="Times New Roman" w:eastAsia="Times New Roman" w:hAnsi="Times New Roman"/>
          <w:sz w:val="28"/>
          <w:szCs w:val="28"/>
        </w:rPr>
        <w:t xml:space="preserve"> pojem </w:t>
      </w:r>
      <w:r w:rsidRPr="00000009">
        <w:rPr>
          <w:rFonts w:ascii="Times New Roman" w:eastAsia="Times New Roman" w:hAnsi="Times New Roman"/>
          <w:i/>
          <w:sz w:val="28"/>
          <w:szCs w:val="28"/>
        </w:rPr>
        <w:t>diskusia</w:t>
      </w:r>
      <w:r w:rsidRPr="00000009">
        <w:rPr>
          <w:rFonts w:ascii="Times New Roman" w:eastAsia="Times New Roman" w:hAnsi="Times New Roman"/>
          <w:sz w:val="28"/>
          <w:szCs w:val="28"/>
        </w:rPr>
        <w:t>.</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sidRPr="00000009">
        <w:rPr>
          <w:rFonts w:ascii="Times New Roman" w:eastAsia="Times New Roman" w:hAnsi="Times New Roman"/>
          <w:sz w:val="28"/>
          <w:szCs w:val="28"/>
        </w:rPr>
        <w:lastRenderedPageBreak/>
        <w:t>- vedieť charakterizovať opis osoby</w:t>
      </w:r>
      <w:r>
        <w:rPr>
          <w:rFonts w:ascii="Times New Roman" w:eastAsia="Times New Roman" w:hAnsi="Times New Roman"/>
          <w:sz w:val="28"/>
          <w:szCs w:val="28"/>
        </w:rPr>
        <w:t>,</w:t>
      </w:r>
      <w:r w:rsidRPr="00000009">
        <w:rPr>
          <w:rFonts w:ascii="Times New Roman" w:eastAsia="Times New Roman" w:hAnsi="Times New Roman"/>
          <w:sz w:val="28"/>
          <w:szCs w:val="28"/>
        </w:rPr>
        <w:t xml:space="preserve"> ústne opísať vonkajšie črty osoby napr. spolužiaka, rodiča, súrodenca, kamaráta</w:t>
      </w:r>
      <w:r>
        <w:rPr>
          <w:rFonts w:ascii="Times New Roman" w:eastAsia="Times New Roman" w:hAnsi="Times New Roman"/>
          <w:sz w:val="24"/>
          <w:szCs w:val="24"/>
        </w:rPr>
        <w:t xml:space="preserve">, </w:t>
      </w:r>
      <w:r w:rsidRPr="00000009">
        <w:rPr>
          <w:rFonts w:ascii="Times New Roman" w:eastAsia="Times New Roman" w:hAnsi="Times New Roman"/>
          <w:sz w:val="28"/>
          <w:szCs w:val="28"/>
        </w:rPr>
        <w:t>poznať základné charakterové vlastnosti, povahové črty opisovanej osoby</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xml:space="preserve">- </w:t>
      </w:r>
      <w:r w:rsidRPr="00000009">
        <w:rPr>
          <w:rFonts w:ascii="Times New Roman" w:eastAsia="Times New Roman" w:hAnsi="Times New Roman"/>
          <w:sz w:val="28"/>
          <w:szCs w:val="28"/>
        </w:rPr>
        <w:t>pozn</w:t>
      </w:r>
      <w:r>
        <w:rPr>
          <w:rFonts w:ascii="Times New Roman" w:eastAsia="Times New Roman" w:hAnsi="Times New Roman"/>
          <w:sz w:val="28"/>
          <w:szCs w:val="28"/>
        </w:rPr>
        <w:t>ať</w:t>
      </w:r>
      <w:r w:rsidRPr="00000009">
        <w:rPr>
          <w:rFonts w:ascii="Times New Roman" w:eastAsia="Times New Roman" w:hAnsi="Times New Roman"/>
          <w:sz w:val="28"/>
          <w:szCs w:val="28"/>
        </w:rPr>
        <w:t xml:space="preserve"> definíciu cielené</w:t>
      </w:r>
      <w:r>
        <w:rPr>
          <w:rFonts w:ascii="Times New Roman" w:eastAsia="Times New Roman" w:hAnsi="Times New Roman"/>
          <w:sz w:val="28"/>
          <w:szCs w:val="28"/>
        </w:rPr>
        <w:t xml:space="preserve">ho rozhovoru </w:t>
      </w:r>
      <w:r w:rsidRPr="00000009">
        <w:rPr>
          <w:rFonts w:ascii="Times New Roman" w:eastAsia="Times New Roman" w:hAnsi="Times New Roman"/>
          <w:sz w:val="28"/>
          <w:szCs w:val="28"/>
        </w:rPr>
        <w:t>– interview</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vytvoriť</w:t>
      </w:r>
      <w:r w:rsidRPr="00000009">
        <w:rPr>
          <w:rFonts w:ascii="Times New Roman" w:eastAsia="Times New Roman" w:hAnsi="Times New Roman"/>
          <w:sz w:val="28"/>
          <w:szCs w:val="28"/>
        </w:rPr>
        <w:t xml:space="preserve"> jednoduché otázky a odpovede.</w:t>
      </w:r>
    </w:p>
    <w:p w:rsidR="00483B10"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sidRPr="00000009">
        <w:rPr>
          <w:rFonts w:ascii="Times New Roman" w:eastAsia="Times New Roman" w:hAnsi="Times New Roman"/>
          <w:sz w:val="28"/>
          <w:szCs w:val="28"/>
        </w:rPr>
        <w:t>ovláda</w:t>
      </w:r>
      <w:r>
        <w:rPr>
          <w:rFonts w:ascii="Times New Roman" w:eastAsia="Times New Roman" w:hAnsi="Times New Roman"/>
          <w:sz w:val="28"/>
          <w:szCs w:val="28"/>
        </w:rPr>
        <w:t>ť</w:t>
      </w:r>
      <w:r w:rsidRPr="00000009">
        <w:rPr>
          <w:rFonts w:ascii="Times New Roman" w:eastAsia="Times New Roman" w:hAnsi="Times New Roman"/>
          <w:sz w:val="28"/>
          <w:szCs w:val="28"/>
        </w:rPr>
        <w:t xml:space="preserve"> definíciu konceptu/náčrtu</w:t>
      </w:r>
      <w:r>
        <w:rPr>
          <w:rFonts w:ascii="Times New Roman" w:eastAsia="Times New Roman" w:hAnsi="Times New Roman"/>
          <w:sz w:val="28"/>
          <w:szCs w:val="28"/>
        </w:rPr>
        <w:t>,</w:t>
      </w:r>
      <w:r w:rsidRPr="00000009">
        <w:rPr>
          <w:rFonts w:ascii="Times New Roman" w:eastAsia="Times New Roman" w:hAnsi="Times New Roman"/>
          <w:sz w:val="28"/>
          <w:szCs w:val="28"/>
        </w:rPr>
        <w:t xml:space="preserve"> vytvoriť náčrt slohového útvaru</w:t>
      </w:r>
    </w:p>
    <w:p w:rsidR="00483B10" w:rsidRDefault="00483B10" w:rsidP="00483B10">
      <w:pPr>
        <w:autoSpaceDE w:val="0"/>
        <w:autoSpaceDN w:val="0"/>
        <w:adjustRightInd w:val="0"/>
        <w:spacing w:after="0" w:line="240" w:lineRule="auto"/>
        <w:rPr>
          <w:rFonts w:ascii="Times New Roman" w:eastAsia="Times New Roman" w:hAnsi="Times New Roman"/>
          <w:sz w:val="20"/>
          <w:szCs w:val="20"/>
        </w:rPr>
      </w:pPr>
      <w:r>
        <w:rPr>
          <w:rFonts w:ascii="Times New Roman" w:eastAsia="Times New Roman" w:hAnsi="Times New Roman"/>
          <w:sz w:val="28"/>
          <w:szCs w:val="28"/>
        </w:rPr>
        <w:t>- vedieť</w:t>
      </w:r>
      <w:r w:rsidRPr="00000009">
        <w:rPr>
          <w:rFonts w:ascii="Times New Roman" w:eastAsia="Times New Roman" w:hAnsi="Times New Roman"/>
          <w:sz w:val="28"/>
          <w:szCs w:val="28"/>
        </w:rPr>
        <w:t xml:space="preserve"> zadefinovať pojem </w:t>
      </w:r>
      <w:r w:rsidRPr="00000009">
        <w:rPr>
          <w:rFonts w:ascii="Times New Roman" w:eastAsia="Times New Roman" w:hAnsi="Times New Roman"/>
          <w:i/>
          <w:sz w:val="28"/>
          <w:szCs w:val="28"/>
        </w:rPr>
        <w:t>plagát</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sidRPr="00000009">
        <w:rPr>
          <w:rFonts w:ascii="Times New Roman" w:eastAsia="Times New Roman" w:hAnsi="Times New Roman"/>
          <w:sz w:val="28"/>
          <w:szCs w:val="28"/>
        </w:rPr>
        <w:t xml:space="preserve">- </w:t>
      </w:r>
      <w:r>
        <w:rPr>
          <w:rFonts w:ascii="Times New Roman" w:eastAsia="Times New Roman" w:hAnsi="Times New Roman"/>
          <w:sz w:val="28"/>
          <w:szCs w:val="28"/>
        </w:rPr>
        <w:t>v</w:t>
      </w:r>
      <w:r w:rsidRPr="00000009">
        <w:rPr>
          <w:rFonts w:ascii="Times New Roman" w:eastAsia="Times New Roman" w:hAnsi="Times New Roman"/>
          <w:sz w:val="28"/>
          <w:szCs w:val="28"/>
        </w:rPr>
        <w:t>edieť pojem umelecká literatú</w:t>
      </w:r>
      <w:r>
        <w:rPr>
          <w:rFonts w:ascii="Times New Roman" w:eastAsia="Times New Roman" w:hAnsi="Times New Roman"/>
          <w:sz w:val="28"/>
          <w:szCs w:val="28"/>
        </w:rPr>
        <w:t>ra</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sidRPr="00000009">
        <w:rPr>
          <w:rFonts w:ascii="Times New Roman" w:eastAsia="Times New Roman" w:hAnsi="Times New Roman"/>
          <w:sz w:val="28"/>
          <w:szCs w:val="28"/>
        </w:rPr>
        <w:t>ovláda</w:t>
      </w:r>
      <w:r>
        <w:rPr>
          <w:rFonts w:ascii="Times New Roman" w:eastAsia="Times New Roman" w:hAnsi="Times New Roman"/>
          <w:sz w:val="28"/>
          <w:szCs w:val="28"/>
        </w:rPr>
        <w:t>ť</w:t>
      </w:r>
      <w:r w:rsidRPr="00000009">
        <w:rPr>
          <w:rFonts w:ascii="Times New Roman" w:eastAsia="Times New Roman" w:hAnsi="Times New Roman"/>
          <w:sz w:val="28"/>
          <w:szCs w:val="28"/>
        </w:rPr>
        <w:t xml:space="preserve"> pojem divadelná hra</w:t>
      </w:r>
      <w:r>
        <w:rPr>
          <w:rFonts w:ascii="Times New Roman" w:eastAsia="Times New Roman" w:hAnsi="Times New Roman"/>
          <w:sz w:val="28"/>
          <w:szCs w:val="28"/>
        </w:rPr>
        <w:t>,</w:t>
      </w:r>
      <w:r w:rsidRPr="00000009">
        <w:rPr>
          <w:rFonts w:ascii="Times New Roman" w:eastAsia="Times New Roman" w:hAnsi="Times New Roman"/>
          <w:sz w:val="28"/>
          <w:szCs w:val="28"/>
        </w:rPr>
        <w:t xml:space="preserve"> svojimi slovami opísať, čo je divadelná</w:t>
      </w:r>
      <w:r>
        <w:rPr>
          <w:rFonts w:ascii="Times New Roman" w:eastAsia="Times New Roman" w:hAnsi="Times New Roman"/>
          <w:sz w:val="28"/>
          <w:szCs w:val="28"/>
        </w:rPr>
        <w:t xml:space="preserve"> hra</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xml:space="preserve">- </w:t>
      </w:r>
      <w:r w:rsidRPr="00000009">
        <w:rPr>
          <w:rFonts w:ascii="Times New Roman" w:eastAsia="Times New Roman" w:hAnsi="Times New Roman"/>
          <w:sz w:val="28"/>
          <w:szCs w:val="28"/>
        </w:rPr>
        <w:t>pozn</w:t>
      </w:r>
      <w:r>
        <w:rPr>
          <w:rFonts w:ascii="Times New Roman" w:eastAsia="Times New Roman" w:hAnsi="Times New Roman"/>
          <w:sz w:val="28"/>
          <w:szCs w:val="28"/>
        </w:rPr>
        <w:t>ať</w:t>
      </w:r>
      <w:r w:rsidRPr="00000009">
        <w:rPr>
          <w:rFonts w:ascii="Times New Roman" w:eastAsia="Times New Roman" w:hAnsi="Times New Roman"/>
          <w:sz w:val="28"/>
          <w:szCs w:val="28"/>
        </w:rPr>
        <w:t xml:space="preserve"> pojem rozhlas, televízia, film (média)</w:t>
      </w:r>
      <w:r>
        <w:rPr>
          <w:rFonts w:ascii="Times New Roman" w:eastAsia="Times New Roman" w:hAnsi="Times New Roman"/>
          <w:sz w:val="28"/>
          <w:szCs w:val="28"/>
        </w:rPr>
        <w:t>,</w:t>
      </w:r>
      <w:r w:rsidRPr="00000009">
        <w:rPr>
          <w:rFonts w:ascii="Times New Roman" w:eastAsia="Times New Roman" w:hAnsi="Times New Roman"/>
          <w:sz w:val="28"/>
          <w:szCs w:val="28"/>
        </w:rPr>
        <w:t xml:space="preserve"> </w:t>
      </w:r>
      <w:r>
        <w:rPr>
          <w:rFonts w:ascii="Times New Roman" w:eastAsia="Times New Roman" w:hAnsi="Times New Roman"/>
          <w:sz w:val="28"/>
          <w:szCs w:val="28"/>
        </w:rPr>
        <w:t>vedieť</w:t>
      </w:r>
      <w:r w:rsidRPr="00000009">
        <w:rPr>
          <w:rFonts w:ascii="Times New Roman" w:eastAsia="Times New Roman" w:hAnsi="Times New Roman"/>
          <w:sz w:val="28"/>
          <w:szCs w:val="28"/>
        </w:rPr>
        <w:t xml:space="preserve"> ich navzájom od seba odlíšiť</w:t>
      </w:r>
    </w:p>
    <w:p w:rsidR="00483B10" w:rsidRPr="00000009" w:rsidRDefault="00483B10" w:rsidP="00483B10">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 vedieť</w:t>
      </w:r>
      <w:r w:rsidRPr="00000009">
        <w:rPr>
          <w:rFonts w:ascii="Times New Roman" w:eastAsia="Times New Roman" w:hAnsi="Times New Roman"/>
          <w:sz w:val="28"/>
          <w:szCs w:val="28"/>
        </w:rPr>
        <w:t xml:space="preserve"> pojem dialóg</w:t>
      </w:r>
      <w:r>
        <w:rPr>
          <w:rFonts w:ascii="Times New Roman" w:eastAsia="Times New Roman" w:hAnsi="Times New Roman"/>
          <w:sz w:val="28"/>
          <w:szCs w:val="28"/>
        </w:rPr>
        <w:t>, p</w:t>
      </w:r>
      <w:r w:rsidRPr="00000009">
        <w:rPr>
          <w:rFonts w:ascii="Times New Roman" w:eastAsia="Times New Roman" w:hAnsi="Times New Roman"/>
          <w:sz w:val="28"/>
          <w:szCs w:val="28"/>
        </w:rPr>
        <w:t>ri dialógu využívať gestikulá</w:t>
      </w:r>
      <w:r>
        <w:rPr>
          <w:rFonts w:ascii="Times New Roman" w:eastAsia="Times New Roman" w:hAnsi="Times New Roman"/>
          <w:sz w:val="28"/>
          <w:szCs w:val="28"/>
        </w:rPr>
        <w:t>ciu, mimiku</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vedieť v</w:t>
      </w:r>
      <w:r w:rsidRPr="00000009">
        <w:rPr>
          <w:rFonts w:ascii="Times New Roman" w:eastAsia="Times New Roman" w:hAnsi="Times New Roman"/>
          <w:sz w:val="28"/>
          <w:szCs w:val="28"/>
        </w:rPr>
        <w:t xml:space="preserve"> básni identifikovať rým</w:t>
      </w:r>
      <w:r>
        <w:rPr>
          <w:rFonts w:ascii="Times New Roman" w:eastAsia="Times New Roman" w:hAnsi="Times New Roman"/>
          <w:sz w:val="28"/>
          <w:szCs w:val="28"/>
        </w:rPr>
        <w:t>,</w:t>
      </w:r>
      <w:r w:rsidRPr="00000009">
        <w:rPr>
          <w:rFonts w:ascii="Times New Roman" w:eastAsia="Times New Roman" w:hAnsi="Times New Roman"/>
          <w:sz w:val="28"/>
          <w:szCs w:val="28"/>
        </w:rPr>
        <w:t xml:space="preserve"> strof</w:t>
      </w:r>
      <w:r>
        <w:rPr>
          <w:rFonts w:ascii="Times New Roman" w:eastAsia="Times New Roman" w:hAnsi="Times New Roman"/>
          <w:sz w:val="28"/>
          <w:szCs w:val="28"/>
        </w:rPr>
        <w:t>u</w:t>
      </w:r>
      <w:r w:rsidRPr="00000009">
        <w:rPr>
          <w:rFonts w:ascii="Times New Roman" w:eastAsia="Times New Roman" w:hAnsi="Times New Roman"/>
          <w:sz w:val="28"/>
          <w:szCs w:val="28"/>
        </w:rPr>
        <w:t xml:space="preserve"> a kapitol</w:t>
      </w:r>
      <w:r>
        <w:rPr>
          <w:rFonts w:ascii="Times New Roman" w:eastAsia="Times New Roman" w:hAnsi="Times New Roman"/>
          <w:sz w:val="28"/>
          <w:szCs w:val="28"/>
        </w:rPr>
        <w:t>u</w:t>
      </w:r>
      <w:r w:rsidRPr="00000009">
        <w:rPr>
          <w:rFonts w:ascii="Times New Roman" w:eastAsia="Times New Roman" w:hAnsi="Times New Roman"/>
          <w:sz w:val="28"/>
          <w:szCs w:val="28"/>
        </w:rPr>
        <w:t>, ovláda</w:t>
      </w:r>
      <w:r>
        <w:rPr>
          <w:rFonts w:ascii="Times New Roman" w:eastAsia="Times New Roman" w:hAnsi="Times New Roman"/>
          <w:sz w:val="28"/>
          <w:szCs w:val="28"/>
        </w:rPr>
        <w:t>ť</w:t>
      </w:r>
      <w:r w:rsidRPr="00000009">
        <w:rPr>
          <w:rFonts w:ascii="Times New Roman" w:eastAsia="Times New Roman" w:hAnsi="Times New Roman"/>
          <w:sz w:val="28"/>
          <w:szCs w:val="28"/>
        </w:rPr>
        <w:t xml:space="preserve"> nielen pojem, ale aj definíciu. </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Pr>
          <w:rFonts w:ascii="Times New Roman" w:eastAsia="Times New Roman" w:hAnsi="Times New Roman"/>
          <w:sz w:val="28"/>
          <w:szCs w:val="28"/>
        </w:rPr>
        <w:t xml:space="preserve">- </w:t>
      </w:r>
      <w:r w:rsidRPr="00000009">
        <w:rPr>
          <w:rFonts w:ascii="Times New Roman" w:eastAsia="Times New Roman" w:hAnsi="Times New Roman"/>
          <w:sz w:val="28"/>
          <w:szCs w:val="28"/>
        </w:rPr>
        <w:t>ovláda</w:t>
      </w:r>
      <w:r>
        <w:rPr>
          <w:rFonts w:ascii="Times New Roman" w:eastAsia="Times New Roman" w:hAnsi="Times New Roman"/>
          <w:sz w:val="28"/>
          <w:szCs w:val="28"/>
        </w:rPr>
        <w:t>ť</w:t>
      </w:r>
      <w:r w:rsidRPr="00000009">
        <w:rPr>
          <w:rFonts w:ascii="Times New Roman" w:eastAsia="Times New Roman" w:hAnsi="Times New Roman"/>
          <w:sz w:val="28"/>
          <w:szCs w:val="28"/>
        </w:rPr>
        <w:t xml:space="preserve"> pojem </w:t>
      </w:r>
      <w:r w:rsidRPr="00000009">
        <w:rPr>
          <w:rFonts w:ascii="Times New Roman,Italic" w:eastAsia="Times New Roman" w:hAnsi="Times New Roman,Italic" w:cs="Times New Roman,Italic"/>
          <w:i/>
          <w:iCs/>
          <w:sz w:val="28"/>
          <w:szCs w:val="28"/>
        </w:rPr>
        <w:t>bájka</w:t>
      </w:r>
      <w:r>
        <w:rPr>
          <w:rFonts w:ascii="Times New Roman,Italic" w:eastAsia="Times New Roman" w:hAnsi="Times New Roman,Italic" w:cs="Times New Roman,Italic"/>
          <w:i/>
          <w:iCs/>
          <w:sz w:val="28"/>
          <w:szCs w:val="28"/>
        </w:rPr>
        <w:t>, p</w:t>
      </w:r>
      <w:r w:rsidRPr="00000009">
        <w:rPr>
          <w:rFonts w:ascii="Times New Roman" w:eastAsia="Times New Roman" w:hAnsi="Times New Roman"/>
          <w:sz w:val="28"/>
          <w:szCs w:val="28"/>
        </w:rPr>
        <w:t>ozn</w:t>
      </w:r>
      <w:r>
        <w:rPr>
          <w:rFonts w:ascii="Times New Roman" w:eastAsia="Times New Roman" w:hAnsi="Times New Roman"/>
          <w:sz w:val="28"/>
          <w:szCs w:val="28"/>
        </w:rPr>
        <w:t>ať</w:t>
      </w:r>
      <w:r w:rsidRPr="00000009">
        <w:rPr>
          <w:rFonts w:ascii="Times New Roman" w:eastAsia="Times New Roman" w:hAnsi="Times New Roman"/>
          <w:sz w:val="28"/>
          <w:szCs w:val="28"/>
        </w:rPr>
        <w:t xml:space="preserve"> text, ktorý je bájkou a vie ho odlíšiť od iných textov umeleckej literatú</w:t>
      </w:r>
      <w:r>
        <w:rPr>
          <w:rFonts w:ascii="Times New Roman" w:eastAsia="Times New Roman" w:hAnsi="Times New Roman"/>
          <w:sz w:val="28"/>
          <w:szCs w:val="28"/>
        </w:rPr>
        <w:t>ry</w:t>
      </w:r>
    </w:p>
    <w:p w:rsidR="00483B10" w:rsidRPr="00000009" w:rsidRDefault="00483B10" w:rsidP="00483B10">
      <w:pPr>
        <w:autoSpaceDE w:val="0"/>
        <w:autoSpaceDN w:val="0"/>
        <w:adjustRightInd w:val="0"/>
        <w:spacing w:after="0" w:line="240" w:lineRule="auto"/>
        <w:ind w:left="180" w:hanging="180"/>
        <w:rPr>
          <w:rFonts w:ascii="Times New Roman" w:eastAsia="Times New Roman" w:hAnsi="Times New Roman"/>
          <w:sz w:val="28"/>
          <w:szCs w:val="28"/>
        </w:rPr>
      </w:pPr>
      <w:r w:rsidRPr="00000009">
        <w:rPr>
          <w:rFonts w:ascii="Times New Roman" w:eastAsia="Times New Roman" w:hAnsi="Times New Roman"/>
          <w:sz w:val="28"/>
          <w:szCs w:val="28"/>
        </w:rPr>
        <w:t>- ovládať pojem komiks</w:t>
      </w:r>
      <w:r>
        <w:rPr>
          <w:rFonts w:ascii="Times New Roman" w:eastAsia="Times New Roman" w:hAnsi="Times New Roman"/>
          <w:sz w:val="28"/>
          <w:szCs w:val="28"/>
        </w:rPr>
        <w:t>,</w:t>
      </w:r>
      <w:r w:rsidRPr="00000009">
        <w:rPr>
          <w:rFonts w:ascii="Times New Roman" w:eastAsia="Times New Roman" w:hAnsi="Times New Roman"/>
          <w:sz w:val="28"/>
          <w:szCs w:val="28"/>
        </w:rPr>
        <w:t xml:space="preserve"> odlíšiť </w:t>
      </w:r>
      <w:r>
        <w:rPr>
          <w:rFonts w:ascii="Times New Roman" w:eastAsia="Times New Roman" w:hAnsi="Times New Roman"/>
          <w:sz w:val="28"/>
          <w:szCs w:val="28"/>
        </w:rPr>
        <w:t xml:space="preserve">ho </w:t>
      </w:r>
      <w:r w:rsidRPr="00000009">
        <w:rPr>
          <w:rFonts w:ascii="Times New Roman" w:eastAsia="Times New Roman" w:hAnsi="Times New Roman"/>
          <w:sz w:val="28"/>
          <w:szCs w:val="28"/>
        </w:rPr>
        <w:t>od iného druhu detskej literatúry</w:t>
      </w:r>
      <w:r>
        <w:rPr>
          <w:rFonts w:ascii="Times New Roman" w:eastAsia="Times New Roman" w:hAnsi="Times New Roman"/>
          <w:sz w:val="28"/>
          <w:szCs w:val="28"/>
        </w:rPr>
        <w:t>,</w:t>
      </w:r>
      <w:r w:rsidRPr="00000009">
        <w:rPr>
          <w:rFonts w:ascii="Times New Roman" w:eastAsia="Times New Roman" w:hAnsi="Times New Roman"/>
          <w:sz w:val="28"/>
          <w:szCs w:val="28"/>
        </w:rPr>
        <w:t xml:space="preserve"> prečítať dej komiksu</w:t>
      </w:r>
      <w:r>
        <w:rPr>
          <w:rFonts w:ascii="Times New Roman" w:eastAsia="Times New Roman" w:hAnsi="Times New Roman"/>
          <w:sz w:val="28"/>
          <w:szCs w:val="28"/>
        </w:rPr>
        <w:t>, p</w:t>
      </w:r>
      <w:r w:rsidRPr="00000009">
        <w:rPr>
          <w:rFonts w:ascii="Times New Roman" w:eastAsia="Times New Roman" w:hAnsi="Times New Roman"/>
          <w:sz w:val="28"/>
          <w:szCs w:val="28"/>
        </w:rPr>
        <w:t>ozn</w:t>
      </w:r>
      <w:r>
        <w:rPr>
          <w:rFonts w:ascii="Times New Roman" w:eastAsia="Times New Roman" w:hAnsi="Times New Roman"/>
          <w:sz w:val="28"/>
          <w:szCs w:val="28"/>
        </w:rPr>
        <w:t>ať</w:t>
      </w:r>
      <w:r w:rsidRPr="00000009">
        <w:rPr>
          <w:rFonts w:ascii="Times New Roman" w:eastAsia="Times New Roman" w:hAnsi="Times New Roman"/>
          <w:sz w:val="28"/>
          <w:szCs w:val="28"/>
        </w:rPr>
        <w:t xml:space="preserve"> postupnosť deja</w:t>
      </w:r>
    </w:p>
    <w:p w:rsidR="00483B10" w:rsidRPr="00000009" w:rsidRDefault="00483B10" w:rsidP="00483B10">
      <w:pPr>
        <w:tabs>
          <w:tab w:val="left" w:pos="1860"/>
        </w:tabs>
        <w:autoSpaceDE w:val="0"/>
        <w:autoSpaceDN w:val="0"/>
        <w:adjustRightInd w:val="0"/>
        <w:spacing w:after="0" w:line="240" w:lineRule="auto"/>
        <w:rPr>
          <w:rFonts w:ascii="Times New Roman" w:eastAsia="Times New Roman" w:hAnsi="Times New Roman"/>
          <w:sz w:val="28"/>
          <w:szCs w:val="28"/>
        </w:rPr>
      </w:pPr>
      <w:r w:rsidRPr="00000009">
        <w:rPr>
          <w:rFonts w:ascii="Times New Roman" w:eastAsia="Times New Roman" w:hAnsi="Times New Roman"/>
          <w:sz w:val="28"/>
          <w:szCs w:val="28"/>
        </w:rPr>
        <w:tab/>
      </w:r>
    </w:p>
    <w:p w:rsidR="00483B10" w:rsidRPr="0078738C" w:rsidRDefault="00483B10" w:rsidP="00483B10">
      <w:pPr>
        <w:ind w:left="180" w:hanging="180"/>
        <w:rPr>
          <w:rFonts w:ascii="Times New Roman" w:hAnsi="Times New Roman"/>
          <w:b/>
          <w:sz w:val="28"/>
          <w:szCs w:val="28"/>
        </w:rPr>
      </w:pPr>
      <w:r w:rsidRPr="0078738C">
        <w:rPr>
          <w:rFonts w:ascii="Times New Roman" w:hAnsi="Times New Roman"/>
          <w:b/>
          <w:sz w:val="28"/>
          <w:szCs w:val="28"/>
        </w:rPr>
        <w:t>Metódy a formy práce</w:t>
      </w:r>
    </w:p>
    <w:p w:rsidR="00483B10" w:rsidRPr="0078738C" w:rsidRDefault="00483B10" w:rsidP="00483B10">
      <w:pPr>
        <w:ind w:left="180" w:hanging="180"/>
        <w:jc w:val="both"/>
        <w:rPr>
          <w:rFonts w:ascii="Times New Roman" w:hAnsi="Times New Roman"/>
          <w:sz w:val="28"/>
          <w:szCs w:val="28"/>
        </w:rPr>
      </w:pPr>
      <w:r w:rsidRPr="0078738C">
        <w:rPr>
          <w:rFonts w:ascii="Times New Roman" w:hAnsi="Times New Roman"/>
          <w:sz w:val="28"/>
          <w:szCs w:val="28"/>
        </w:rPr>
        <w:t>Voľba vyučovacích metód, foriem, techník je v kompetencii učiteľa, hlavným kritériom ich výberu by mala byť miera efektivity plnenia vyučovacieho cieľa, pričom je žiaduce vhodne využívať alternatívne, aktivizujúce a progresívne formy a metódy vyučovania. Vybrané metódy, formy majú byť veku primerané a majú a podporovať motiváciu, záujem a tvorivé činnosti žiakov.</w:t>
      </w:r>
    </w:p>
    <w:p w:rsidR="00483B10" w:rsidRPr="0078738C" w:rsidRDefault="00483B10" w:rsidP="00483B10">
      <w:pPr>
        <w:ind w:left="180" w:hanging="180"/>
        <w:rPr>
          <w:rFonts w:ascii="Times New Roman" w:hAnsi="Times New Roman"/>
          <w:sz w:val="28"/>
          <w:szCs w:val="28"/>
        </w:rPr>
      </w:pPr>
      <w:r w:rsidRPr="0078738C">
        <w:rPr>
          <w:rFonts w:ascii="Times New Roman" w:hAnsi="Times New Roman"/>
          <w:sz w:val="28"/>
          <w:szCs w:val="28"/>
        </w:rPr>
        <w:t>Odporúčame používať:</w:t>
      </w:r>
    </w:p>
    <w:p w:rsidR="00483B10" w:rsidRPr="0078738C" w:rsidRDefault="00483B10" w:rsidP="00483B10">
      <w:pPr>
        <w:ind w:left="360" w:hanging="360"/>
        <w:rPr>
          <w:rFonts w:ascii="Times New Roman" w:hAnsi="Times New Roman"/>
          <w:sz w:val="28"/>
          <w:szCs w:val="28"/>
        </w:rPr>
      </w:pPr>
      <w:r w:rsidRPr="0078738C">
        <w:rPr>
          <w:rFonts w:ascii="Times New Roman" w:hAnsi="Times New Roman"/>
          <w:sz w:val="28"/>
          <w:szCs w:val="28"/>
        </w:rPr>
        <w:t xml:space="preserve">   - metódy získavania štylistických vedomostí (poznávanie sprostredkované učiteľom, pozorovanie ukážkových jazykových prejavov a ich analýza, posudzovanie textov z bežnej komunikačnej praxe)</w:t>
      </w:r>
    </w:p>
    <w:p w:rsidR="00483B10" w:rsidRPr="0078738C" w:rsidRDefault="00483B10" w:rsidP="00483B10">
      <w:pPr>
        <w:ind w:left="360" w:hanging="180"/>
        <w:rPr>
          <w:rFonts w:ascii="Times New Roman" w:hAnsi="Times New Roman"/>
          <w:sz w:val="28"/>
          <w:szCs w:val="28"/>
        </w:rPr>
      </w:pPr>
      <w:r w:rsidRPr="0078738C">
        <w:rPr>
          <w:rFonts w:ascii="Times New Roman" w:hAnsi="Times New Roman"/>
          <w:sz w:val="28"/>
          <w:szCs w:val="28"/>
        </w:rPr>
        <w:t>- metódy nácvičné – slohové cvičenia nižšieho typu (odpisovanie,   napodobňovanie, imitovanie, mechanická reprodukcia, práca s otázkami, práca s básnickým textom, spojenie výtvarného prejavu s rozprávaním, práca s ilustráciami a obrázkami) a slohové cvičenia vyššieho typu (štylizačné, textové).</w:t>
      </w:r>
    </w:p>
    <w:p w:rsidR="00483B10" w:rsidRPr="0078738C" w:rsidRDefault="00483B10" w:rsidP="00483B10">
      <w:pPr>
        <w:ind w:left="180" w:hanging="180"/>
        <w:jc w:val="both"/>
        <w:rPr>
          <w:rFonts w:ascii="Times New Roman" w:hAnsi="Times New Roman"/>
          <w:sz w:val="28"/>
          <w:szCs w:val="28"/>
        </w:rPr>
      </w:pPr>
      <w:r w:rsidRPr="0078738C">
        <w:rPr>
          <w:rFonts w:ascii="Times New Roman" w:hAnsi="Times New Roman"/>
          <w:sz w:val="28"/>
          <w:szCs w:val="28"/>
        </w:rPr>
        <w:t xml:space="preserve">   Na základe interakcie medzi účastníkmi edukačného procesu odporúčame  metódy: </w:t>
      </w:r>
    </w:p>
    <w:p w:rsidR="00483B10" w:rsidRPr="0078738C" w:rsidRDefault="00483B10" w:rsidP="00483B10">
      <w:pPr>
        <w:ind w:left="720" w:hanging="720"/>
        <w:rPr>
          <w:rFonts w:ascii="Times New Roman" w:hAnsi="Times New Roman"/>
          <w:sz w:val="28"/>
          <w:szCs w:val="28"/>
        </w:rPr>
      </w:pPr>
      <w:r w:rsidRPr="0078738C">
        <w:rPr>
          <w:rFonts w:ascii="Times New Roman" w:hAnsi="Times New Roman"/>
          <w:sz w:val="28"/>
          <w:szCs w:val="28"/>
        </w:rPr>
        <w:t xml:space="preserve">  •    </w:t>
      </w:r>
      <w:r w:rsidRPr="0078738C">
        <w:rPr>
          <w:rFonts w:ascii="Times New Roman" w:hAnsi="Times New Roman"/>
          <w:b/>
          <w:i/>
          <w:sz w:val="28"/>
          <w:szCs w:val="28"/>
        </w:rPr>
        <w:t xml:space="preserve">dvojpólovej interakcie </w:t>
      </w:r>
      <w:r w:rsidRPr="00453C0B">
        <w:rPr>
          <w:rFonts w:ascii="Times New Roman" w:hAnsi="Times New Roman"/>
          <w:i/>
          <w:sz w:val="28"/>
          <w:szCs w:val="28"/>
        </w:rPr>
        <w:t>žiak</w:t>
      </w:r>
      <w:r w:rsidRPr="00453C0B">
        <w:rPr>
          <w:rFonts w:ascii="Times New Roman" w:hAnsi="Times New Roman"/>
          <w:sz w:val="28"/>
          <w:szCs w:val="28"/>
        </w:rPr>
        <w:t xml:space="preserve"> – obsah</w:t>
      </w:r>
      <w:r w:rsidRPr="0078738C">
        <w:rPr>
          <w:rFonts w:ascii="Times New Roman" w:hAnsi="Times New Roman"/>
          <w:sz w:val="28"/>
          <w:szCs w:val="28"/>
        </w:rPr>
        <w:t xml:space="preserve"> (tiché čítanie s porozumením, samostatné riešené jazykové cvičenia, samostatné zhotovovanie projektov, produkčné textové cvičenia)</w:t>
      </w:r>
    </w:p>
    <w:p w:rsidR="00483B10" w:rsidRPr="0078738C" w:rsidRDefault="00483B10" w:rsidP="00483B10">
      <w:pPr>
        <w:ind w:left="720" w:hanging="720"/>
        <w:rPr>
          <w:rFonts w:ascii="Times New Roman" w:hAnsi="Times New Roman"/>
          <w:sz w:val="28"/>
          <w:szCs w:val="28"/>
        </w:rPr>
      </w:pPr>
      <w:r w:rsidRPr="0078738C">
        <w:rPr>
          <w:rFonts w:ascii="Times New Roman" w:hAnsi="Times New Roman"/>
          <w:sz w:val="28"/>
          <w:szCs w:val="28"/>
        </w:rPr>
        <w:t xml:space="preserve">  •    </w:t>
      </w:r>
      <w:r w:rsidRPr="0078738C">
        <w:rPr>
          <w:rFonts w:ascii="Times New Roman" w:hAnsi="Times New Roman"/>
          <w:b/>
          <w:i/>
          <w:sz w:val="28"/>
          <w:szCs w:val="28"/>
        </w:rPr>
        <w:t xml:space="preserve">trojpólovej interakcie </w:t>
      </w:r>
      <w:r w:rsidRPr="00453C0B">
        <w:rPr>
          <w:rFonts w:ascii="Times New Roman" w:hAnsi="Times New Roman"/>
          <w:i/>
          <w:sz w:val="28"/>
          <w:szCs w:val="28"/>
        </w:rPr>
        <w:t>žiak</w:t>
      </w:r>
      <w:r w:rsidRPr="00453C0B">
        <w:rPr>
          <w:rFonts w:ascii="Times New Roman" w:hAnsi="Times New Roman"/>
          <w:sz w:val="28"/>
          <w:szCs w:val="28"/>
        </w:rPr>
        <w:t xml:space="preserve"> – spolužiaci – obsah</w:t>
      </w:r>
      <w:r w:rsidRPr="0078738C">
        <w:rPr>
          <w:rFonts w:ascii="Times New Roman" w:hAnsi="Times New Roman"/>
          <w:sz w:val="28"/>
          <w:szCs w:val="28"/>
        </w:rPr>
        <w:t xml:space="preserve"> (partnerské vyučovanie, práca v skupinách, kooperatívne vyučovanie)</w:t>
      </w:r>
    </w:p>
    <w:p w:rsidR="00483B10" w:rsidRPr="0078738C" w:rsidRDefault="00483B10" w:rsidP="00483B10">
      <w:pPr>
        <w:ind w:left="720" w:hanging="540"/>
        <w:rPr>
          <w:rFonts w:ascii="Times New Roman" w:hAnsi="Times New Roman"/>
          <w:sz w:val="28"/>
          <w:szCs w:val="28"/>
        </w:rPr>
      </w:pPr>
      <w:r w:rsidRPr="0078738C">
        <w:rPr>
          <w:rFonts w:ascii="Times New Roman" w:hAnsi="Times New Roman"/>
          <w:sz w:val="28"/>
          <w:szCs w:val="28"/>
        </w:rPr>
        <w:t xml:space="preserve">•   </w:t>
      </w:r>
      <w:r w:rsidRPr="0078738C">
        <w:rPr>
          <w:rFonts w:ascii="Times New Roman" w:hAnsi="Times New Roman"/>
          <w:b/>
          <w:i/>
          <w:sz w:val="28"/>
          <w:szCs w:val="28"/>
        </w:rPr>
        <w:t xml:space="preserve">štvorpólovej interakcie </w:t>
      </w:r>
      <w:r w:rsidRPr="00453C0B">
        <w:rPr>
          <w:rFonts w:ascii="Times New Roman" w:hAnsi="Times New Roman"/>
          <w:i/>
          <w:sz w:val="28"/>
          <w:szCs w:val="28"/>
        </w:rPr>
        <w:t>učiteľ</w:t>
      </w:r>
      <w:r w:rsidRPr="00453C0B">
        <w:rPr>
          <w:rFonts w:ascii="Times New Roman" w:hAnsi="Times New Roman"/>
          <w:sz w:val="28"/>
          <w:szCs w:val="28"/>
        </w:rPr>
        <w:t xml:space="preserve"> – žiak – spolužiaci – obsah</w:t>
      </w:r>
      <w:r w:rsidRPr="0078738C">
        <w:rPr>
          <w:rFonts w:ascii="Times New Roman" w:hAnsi="Times New Roman"/>
          <w:sz w:val="28"/>
          <w:szCs w:val="28"/>
        </w:rPr>
        <w:t xml:space="preserve"> (rozhovor,   vysvetľovanie, rozprávanie, názorno-demonštračné a manipulačné metódy, beseda, debata, diskusia, </w:t>
      </w:r>
      <w:r w:rsidRPr="0078738C">
        <w:rPr>
          <w:rFonts w:ascii="Times New Roman" w:hAnsi="Times New Roman"/>
          <w:sz w:val="28"/>
          <w:szCs w:val="28"/>
        </w:rPr>
        <w:lastRenderedPageBreak/>
        <w:t>dramatizácia, tvorivá dramatika, metódy rozvíjania kritického myslenia, zhotovovanie projektov, didaktické hry, metódy využívania IKT</w:t>
      </w:r>
    </w:p>
    <w:p w:rsidR="00483B10" w:rsidRPr="0078738C" w:rsidRDefault="00483B10" w:rsidP="00483B10">
      <w:pPr>
        <w:ind w:left="180" w:hanging="180"/>
        <w:rPr>
          <w:rFonts w:ascii="Times New Roman" w:hAnsi="Times New Roman"/>
          <w:sz w:val="28"/>
          <w:szCs w:val="28"/>
        </w:rPr>
      </w:pPr>
      <w:r w:rsidRPr="0078738C">
        <w:rPr>
          <w:rFonts w:ascii="Times New Roman" w:hAnsi="Times New Roman"/>
          <w:sz w:val="28"/>
          <w:szCs w:val="28"/>
        </w:rPr>
        <w:t>Na základe cieľovej zameranosti odporúčame metódy:</w:t>
      </w:r>
    </w:p>
    <w:p w:rsidR="00483B10" w:rsidRPr="0078738C" w:rsidRDefault="00483B10" w:rsidP="00483B10">
      <w:pPr>
        <w:ind w:left="360" w:hanging="360"/>
        <w:rPr>
          <w:rFonts w:ascii="Times New Roman" w:hAnsi="Times New Roman"/>
          <w:sz w:val="28"/>
          <w:szCs w:val="28"/>
        </w:rPr>
      </w:pPr>
      <w:r w:rsidRPr="0078738C">
        <w:rPr>
          <w:rFonts w:ascii="Times New Roman" w:hAnsi="Times New Roman"/>
          <w:sz w:val="28"/>
          <w:szCs w:val="28"/>
        </w:rPr>
        <w:t xml:space="preserve"> •  utvárania jazykovej kompetencie žiaka (riadený induktívny rozhovor, pozorovanie, kognitívne jazykové cvičenia, aplikatívne jazykové cvičenia, riadený deduktívny rozhovor, štylizačné cvičenia, cinquain, pojmová mapa</w:t>
      </w:r>
    </w:p>
    <w:p w:rsidR="00483B10" w:rsidRPr="0078738C" w:rsidRDefault="00483B10" w:rsidP="00483B10">
      <w:pPr>
        <w:ind w:left="360" w:hanging="360"/>
        <w:rPr>
          <w:rFonts w:ascii="Times New Roman" w:hAnsi="Times New Roman"/>
          <w:sz w:val="28"/>
          <w:szCs w:val="28"/>
        </w:rPr>
      </w:pPr>
      <w:r w:rsidRPr="0078738C">
        <w:rPr>
          <w:rFonts w:ascii="Times New Roman" w:hAnsi="Times New Roman"/>
          <w:sz w:val="28"/>
          <w:szCs w:val="28"/>
        </w:rPr>
        <w:t xml:space="preserve"> •  rozvíjania komunikačných zručností žiaka (cvičenia na rozvíjanie fonematického sluchu, štruktúrované počúvanie, zvukové hádanky, štruktúrované čítanie, cloze test, výzvovo-otázkové podnety, imitácia hovorená alebo písaná, pantomíma, reprodukcia textu, dramatizácia textu, rôzne dychové, hlasové a artikulačné cvičenia, cvičenia na funkčné používanie popri jazykových prostriedkov, výrazné čítanie, dialogizované čítanie, invenčné a selekčné cvičenia (štylizačné, brainstorming, zhlukovanie, tvorivá vizualizácia), nácvik konverzačných rituálov, rolový dialóg, rečnícke cvičenia, rôzne námetové hry, situačné a inscenačné metódy, kompozičné cvičenia, kompozično-štylizačné cvičenia, tvorivé písanie, metódy úpravy a opravy textov, metódy publikácie žiackych produktov (autorská stolička, príspevky do školského časopisu Kométa, nástenky, autorské knihy)</w:t>
      </w:r>
    </w:p>
    <w:p w:rsidR="00483B10" w:rsidRPr="0078738C" w:rsidRDefault="00483B10" w:rsidP="00483B10">
      <w:pPr>
        <w:ind w:left="360" w:hanging="360"/>
        <w:rPr>
          <w:rFonts w:ascii="Times New Roman" w:hAnsi="Times New Roman"/>
          <w:sz w:val="28"/>
          <w:szCs w:val="28"/>
        </w:rPr>
      </w:pPr>
      <w:r w:rsidRPr="0078738C">
        <w:rPr>
          <w:rFonts w:ascii="Times New Roman" w:hAnsi="Times New Roman"/>
          <w:sz w:val="28"/>
          <w:szCs w:val="28"/>
        </w:rPr>
        <w:t xml:space="preserve"> •  formovania komunikačných a osobnostných postojov a hodnôt (komparačné cvičenia, skupinová diskusia, kooperatívne aktivity, voľné písania, tvorivé písanie</w:t>
      </w:r>
    </w:p>
    <w:p w:rsidR="00483B10" w:rsidRPr="0078738C" w:rsidRDefault="00483B10" w:rsidP="00483B10">
      <w:pPr>
        <w:ind w:left="360" w:hanging="360"/>
        <w:rPr>
          <w:rFonts w:ascii="Times New Roman" w:hAnsi="Times New Roman"/>
          <w:sz w:val="28"/>
          <w:szCs w:val="28"/>
        </w:rPr>
      </w:pPr>
      <w:r w:rsidRPr="0078738C">
        <w:rPr>
          <w:rFonts w:ascii="Times New Roman" w:hAnsi="Times New Roman"/>
          <w:sz w:val="28"/>
          <w:szCs w:val="28"/>
        </w:rPr>
        <w:t xml:space="preserve"> •  diagnostikovania komunikačnej kompetencie žiaka ( kontrolné jazykové cvičenia, hodnotiaci komplex výzvovo-otázkových podnetov, diagnostické využitie pojmovej mapy, kontrolné testy, participačné pozorovanie, hodnotenie súvislých hovorených a písaných produktov žiaka, portfólio zavedené už od 1. ročníka</w:t>
      </w:r>
    </w:p>
    <w:p w:rsidR="00483B10" w:rsidRPr="0078738C" w:rsidRDefault="00483B10" w:rsidP="00483B10">
      <w:pPr>
        <w:ind w:left="180" w:hanging="180"/>
        <w:rPr>
          <w:rFonts w:ascii="Times New Roman" w:hAnsi="Times New Roman"/>
          <w:sz w:val="28"/>
          <w:szCs w:val="28"/>
        </w:rPr>
      </w:pPr>
      <w:r w:rsidRPr="0078738C">
        <w:rPr>
          <w:rFonts w:ascii="Times New Roman" w:hAnsi="Times New Roman"/>
          <w:sz w:val="28"/>
          <w:szCs w:val="28"/>
        </w:rPr>
        <w:t>Na základe obsahu odporúčame:</w:t>
      </w:r>
    </w:p>
    <w:p w:rsidR="00483B10" w:rsidRPr="0078738C" w:rsidRDefault="00483B10" w:rsidP="00483B10">
      <w:pPr>
        <w:ind w:left="1080" w:hanging="1080"/>
        <w:rPr>
          <w:rFonts w:ascii="Times New Roman" w:hAnsi="Times New Roman"/>
          <w:sz w:val="28"/>
          <w:szCs w:val="28"/>
        </w:rPr>
      </w:pPr>
      <w:r w:rsidRPr="0078738C">
        <w:rPr>
          <w:rFonts w:ascii="Times New Roman" w:hAnsi="Times New Roman"/>
          <w:sz w:val="28"/>
          <w:szCs w:val="28"/>
        </w:rPr>
        <w:t xml:space="preserve">         -    jazykové cvičenia (výslovnostné, pravopisné, lexikálne, morfologické,  syntaktické, kombinované) </w:t>
      </w:r>
    </w:p>
    <w:p w:rsidR="00483B10" w:rsidRPr="0078738C" w:rsidRDefault="00483B10" w:rsidP="00483B10">
      <w:pPr>
        <w:ind w:left="180" w:hanging="180"/>
        <w:rPr>
          <w:rFonts w:ascii="Times New Roman" w:hAnsi="Times New Roman"/>
          <w:sz w:val="28"/>
          <w:szCs w:val="28"/>
        </w:rPr>
      </w:pPr>
      <w:r w:rsidRPr="0078738C">
        <w:rPr>
          <w:rFonts w:ascii="Times New Roman" w:hAnsi="Times New Roman"/>
          <w:sz w:val="28"/>
          <w:szCs w:val="28"/>
        </w:rPr>
        <w:t xml:space="preserve">         -    a slohové cvičenia.</w:t>
      </w:r>
    </w:p>
    <w:p w:rsidR="00483B10" w:rsidRPr="00453C0B" w:rsidRDefault="00483B10" w:rsidP="00483B10">
      <w:pPr>
        <w:spacing w:before="120"/>
        <w:jc w:val="both"/>
        <w:rPr>
          <w:rFonts w:ascii="Times New Roman" w:hAnsi="Times New Roman"/>
          <w:b/>
          <w:i/>
          <w:sz w:val="28"/>
          <w:szCs w:val="28"/>
          <w:u w:val="single"/>
        </w:rPr>
      </w:pPr>
      <w:r w:rsidRPr="00453C0B">
        <w:rPr>
          <w:rFonts w:ascii="Times New Roman" w:hAnsi="Times New Roman"/>
          <w:b/>
          <w:i/>
          <w:sz w:val="28"/>
          <w:szCs w:val="28"/>
          <w:u w:val="single"/>
        </w:rPr>
        <w:t>Pri vyučovaní sa budú využívať nasledovné formy vyučovania:</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vyučovacia hodina</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individuálne vyučovanie</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skupinové vyučovanie</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vyučovanie v rôznych prostrediach</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problémové vyučovanie</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lastRenderedPageBreak/>
        <w:t>výchovné aktivity</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didaktická hra</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exkurzia</w:t>
      </w:r>
    </w:p>
    <w:p w:rsidR="00483B10" w:rsidRPr="00453C0B" w:rsidRDefault="00483B10" w:rsidP="00483B10">
      <w:pPr>
        <w:numPr>
          <w:ilvl w:val="0"/>
          <w:numId w:val="86"/>
        </w:numPr>
        <w:spacing w:before="120" w:after="0" w:line="240" w:lineRule="auto"/>
        <w:jc w:val="both"/>
        <w:rPr>
          <w:rFonts w:ascii="Times New Roman" w:hAnsi="Times New Roman"/>
          <w:sz w:val="28"/>
          <w:szCs w:val="28"/>
        </w:rPr>
      </w:pPr>
      <w:r w:rsidRPr="00453C0B">
        <w:rPr>
          <w:rFonts w:ascii="Times New Roman" w:hAnsi="Times New Roman"/>
          <w:sz w:val="28"/>
          <w:szCs w:val="28"/>
        </w:rPr>
        <w:t>poznávacia turistika</w:t>
      </w:r>
    </w:p>
    <w:p w:rsidR="00483B10" w:rsidRPr="0078738C" w:rsidRDefault="00483B10" w:rsidP="00483B10">
      <w:pPr>
        <w:spacing w:before="120"/>
        <w:jc w:val="both"/>
        <w:rPr>
          <w:rFonts w:ascii="Times New Roman" w:hAnsi="Times New Roman"/>
          <w:b/>
          <w:sz w:val="28"/>
          <w:szCs w:val="28"/>
        </w:rPr>
      </w:pPr>
      <w:r w:rsidRPr="0078738C">
        <w:rPr>
          <w:rFonts w:ascii="Times New Roman" w:hAnsi="Times New Roman"/>
          <w:b/>
          <w:sz w:val="28"/>
          <w:szCs w:val="28"/>
        </w:rPr>
        <w:t>Učebné zdroje</w:t>
      </w:r>
    </w:p>
    <w:p w:rsidR="00483B10" w:rsidRPr="0078738C" w:rsidRDefault="00483B10" w:rsidP="00483B10">
      <w:pPr>
        <w:rPr>
          <w:rFonts w:ascii="Times New Roman" w:hAnsi="Times New Roman"/>
          <w:sz w:val="28"/>
          <w:szCs w:val="28"/>
        </w:rPr>
      </w:pPr>
      <w:r w:rsidRPr="0078738C">
        <w:rPr>
          <w:rFonts w:ascii="Times New Roman" w:hAnsi="Times New Roman"/>
          <w:sz w:val="28"/>
          <w:szCs w:val="28"/>
        </w:rPr>
        <w:t xml:space="preserve">Učebné zdroje sú zdrojom informácií pre žiakov: </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 xml:space="preserve">Slovenský jazyk pre </w:t>
      </w:r>
      <w:r>
        <w:rPr>
          <w:rFonts w:ascii="Times New Roman" w:hAnsi="Times New Roman"/>
          <w:sz w:val="28"/>
          <w:szCs w:val="28"/>
        </w:rPr>
        <w:t>4</w:t>
      </w:r>
      <w:r w:rsidRPr="0078738C">
        <w:rPr>
          <w:rFonts w:ascii="Times New Roman" w:hAnsi="Times New Roman"/>
          <w:sz w:val="28"/>
          <w:szCs w:val="28"/>
        </w:rPr>
        <w:t xml:space="preserve">. ročník </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 xml:space="preserve">Čítanka pre </w:t>
      </w:r>
      <w:r>
        <w:rPr>
          <w:rFonts w:ascii="Times New Roman" w:hAnsi="Times New Roman"/>
          <w:sz w:val="28"/>
          <w:szCs w:val="28"/>
        </w:rPr>
        <w:t>4</w:t>
      </w:r>
      <w:r w:rsidRPr="0078738C">
        <w:rPr>
          <w:rFonts w:ascii="Times New Roman" w:hAnsi="Times New Roman"/>
          <w:sz w:val="28"/>
          <w:szCs w:val="28"/>
        </w:rPr>
        <w:t xml:space="preserve">. ročník </w:t>
      </w:r>
    </w:p>
    <w:p w:rsidR="00483B10" w:rsidRPr="0078738C"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Učíme slovenčinu komunikačne a zážitkovo (Palenčárová – Kesselová – Kupcová)</w:t>
      </w:r>
    </w:p>
    <w:p w:rsidR="00483B10" w:rsidRDefault="00483B10" w:rsidP="00483B10">
      <w:pPr>
        <w:numPr>
          <w:ilvl w:val="0"/>
          <w:numId w:val="13"/>
        </w:numPr>
        <w:spacing w:after="0" w:line="240" w:lineRule="auto"/>
        <w:jc w:val="both"/>
        <w:rPr>
          <w:rFonts w:ascii="Times New Roman" w:hAnsi="Times New Roman"/>
          <w:sz w:val="28"/>
          <w:szCs w:val="28"/>
        </w:rPr>
      </w:pPr>
      <w:r w:rsidRPr="0078738C">
        <w:rPr>
          <w:rFonts w:ascii="Times New Roman" w:hAnsi="Times New Roman"/>
          <w:sz w:val="28"/>
          <w:szCs w:val="28"/>
        </w:rPr>
        <w:t xml:space="preserve">Príručka slovenského pravopisu pre školy a prax a iná odborná literatúra, slovníky, </w:t>
      </w:r>
      <w:r>
        <w:rPr>
          <w:rFonts w:ascii="Times New Roman" w:hAnsi="Times New Roman"/>
          <w:sz w:val="28"/>
          <w:szCs w:val="28"/>
        </w:rPr>
        <w:t>encyklopédie,</w:t>
      </w:r>
      <w:r w:rsidRPr="0078738C">
        <w:rPr>
          <w:rFonts w:ascii="Times New Roman" w:hAnsi="Times New Roman"/>
          <w:sz w:val="28"/>
          <w:szCs w:val="28"/>
        </w:rPr>
        <w:t xml:space="preserve"> odborné časopisy</w:t>
      </w:r>
      <w:r>
        <w:rPr>
          <w:rFonts w:ascii="Times New Roman" w:hAnsi="Times New Roman"/>
          <w:sz w:val="28"/>
          <w:szCs w:val="28"/>
        </w:rPr>
        <w:t xml:space="preserve"> </w:t>
      </w:r>
      <w:r w:rsidRPr="0078738C">
        <w:rPr>
          <w:rFonts w:ascii="Times New Roman" w:hAnsi="Times New Roman"/>
          <w:sz w:val="28"/>
          <w:szCs w:val="28"/>
        </w:rPr>
        <w:t xml:space="preserve"> napr. NOTES (Nové osvedčené tvorivé efektívne stratégie), detské časopisy</w:t>
      </w:r>
    </w:p>
    <w:p w:rsidR="00483B10" w:rsidRPr="0078738C" w:rsidRDefault="00483B10" w:rsidP="00483B10">
      <w:pPr>
        <w:spacing w:after="0" w:line="240" w:lineRule="auto"/>
        <w:ind w:left="360"/>
        <w:jc w:val="both"/>
        <w:rPr>
          <w:rFonts w:ascii="Times New Roman" w:hAnsi="Times New Roman"/>
          <w:sz w:val="28"/>
          <w:szCs w:val="28"/>
        </w:rPr>
      </w:pPr>
    </w:p>
    <w:p w:rsidR="00483B10" w:rsidRPr="0078738C" w:rsidRDefault="00483B10" w:rsidP="00483B10">
      <w:pPr>
        <w:tabs>
          <w:tab w:val="left" w:pos="4680"/>
        </w:tabs>
        <w:jc w:val="both"/>
        <w:rPr>
          <w:rFonts w:ascii="Times New Roman" w:hAnsi="Times New Roman"/>
          <w:b/>
          <w:bCs/>
          <w:sz w:val="28"/>
          <w:szCs w:val="28"/>
        </w:rPr>
      </w:pPr>
      <w:r w:rsidRPr="0078738C">
        <w:rPr>
          <w:rFonts w:ascii="Times New Roman" w:hAnsi="Times New Roman"/>
          <w:b/>
          <w:bCs/>
          <w:sz w:val="28"/>
          <w:szCs w:val="28"/>
        </w:rPr>
        <w:t xml:space="preserve">Medzipredmetové vzťahy a ďalšie možnosti rozšírenia vyučovania </w:t>
      </w:r>
    </w:p>
    <w:p w:rsidR="00483B10" w:rsidRPr="0078738C" w:rsidRDefault="00483B10" w:rsidP="00483B10">
      <w:pPr>
        <w:numPr>
          <w:ilvl w:val="0"/>
          <w:numId w:val="85"/>
        </w:numPr>
        <w:spacing w:after="0" w:line="240" w:lineRule="auto"/>
        <w:jc w:val="both"/>
        <w:rPr>
          <w:rFonts w:ascii="Times New Roman" w:hAnsi="Times New Roman"/>
          <w:sz w:val="28"/>
          <w:szCs w:val="28"/>
        </w:rPr>
      </w:pPr>
      <w:r w:rsidRPr="0078738C">
        <w:rPr>
          <w:rFonts w:ascii="Times New Roman" w:hAnsi="Times New Roman"/>
          <w:sz w:val="28"/>
          <w:szCs w:val="28"/>
        </w:rPr>
        <w:t>formou prierezových tém, – ide o témy, ktoré sú spracovávané v rámci rôznych predmetov, napr.: čas – jazyk (materinský aj cudzí, prírodoveda, etická výchova)</w:t>
      </w:r>
    </w:p>
    <w:p w:rsidR="00483B10" w:rsidRPr="0078738C" w:rsidRDefault="00483B10" w:rsidP="00483B10">
      <w:pPr>
        <w:numPr>
          <w:ilvl w:val="0"/>
          <w:numId w:val="85"/>
        </w:numPr>
        <w:spacing w:after="0" w:line="240" w:lineRule="auto"/>
        <w:jc w:val="both"/>
        <w:rPr>
          <w:rFonts w:ascii="Times New Roman" w:hAnsi="Times New Roman"/>
          <w:sz w:val="28"/>
          <w:szCs w:val="28"/>
        </w:rPr>
      </w:pPr>
      <w:r w:rsidRPr="0078738C">
        <w:rPr>
          <w:rFonts w:ascii="Times New Roman" w:hAnsi="Times New Roman"/>
          <w:sz w:val="28"/>
          <w:szCs w:val="28"/>
        </w:rPr>
        <w:t>formou IKT, ktorú sú aplikovateľné v rámci predmetu SJL – e-maily, využívanie programu Word pri tvorbe textov, prezentácie v PowerPoint, vyhľadávanie informácií v elektronických médiách, internet a pod.,</w:t>
      </w:r>
    </w:p>
    <w:p w:rsidR="00483B10" w:rsidRPr="0078738C" w:rsidRDefault="00483B10" w:rsidP="00483B10">
      <w:pPr>
        <w:numPr>
          <w:ilvl w:val="0"/>
          <w:numId w:val="85"/>
        </w:numPr>
        <w:spacing w:after="0" w:line="240" w:lineRule="auto"/>
        <w:jc w:val="both"/>
        <w:rPr>
          <w:rFonts w:ascii="Times New Roman" w:hAnsi="Times New Roman"/>
          <w:sz w:val="28"/>
          <w:szCs w:val="28"/>
        </w:rPr>
      </w:pPr>
      <w:r w:rsidRPr="0078738C">
        <w:rPr>
          <w:rFonts w:ascii="Times New Roman" w:hAnsi="Times New Roman"/>
          <w:sz w:val="28"/>
          <w:szCs w:val="28"/>
        </w:rPr>
        <w:t>formou prierezových tém, napr.:</w:t>
      </w:r>
      <w:r w:rsidRPr="0078738C">
        <w:rPr>
          <w:rFonts w:ascii="Times New Roman" w:hAnsi="Times New Roman"/>
          <w:i/>
          <w:sz w:val="28"/>
          <w:szCs w:val="28"/>
        </w:rPr>
        <w:t xml:space="preserve"> čas, priestor, atď.</w:t>
      </w:r>
      <w:r w:rsidRPr="0078738C">
        <w:rPr>
          <w:rFonts w:ascii="Times New Roman" w:hAnsi="Times New Roman"/>
          <w:sz w:val="28"/>
          <w:szCs w:val="28"/>
        </w:rPr>
        <w:t xml:space="preserve"> – materinský aj cudzie jazyky, prírodoveda, vlastiveda, matematika, atď.,</w:t>
      </w:r>
    </w:p>
    <w:p w:rsidR="00483B10" w:rsidRPr="0078738C" w:rsidRDefault="00483B10" w:rsidP="00483B10">
      <w:pPr>
        <w:numPr>
          <w:ilvl w:val="0"/>
          <w:numId w:val="85"/>
        </w:numPr>
        <w:spacing w:after="0" w:line="240" w:lineRule="auto"/>
        <w:jc w:val="both"/>
        <w:rPr>
          <w:rFonts w:ascii="Times New Roman" w:hAnsi="Times New Roman"/>
          <w:b/>
          <w:bCs/>
          <w:sz w:val="28"/>
          <w:szCs w:val="28"/>
        </w:rPr>
      </w:pPr>
      <w:r w:rsidRPr="0078738C">
        <w:rPr>
          <w:rFonts w:ascii="Times New Roman" w:hAnsi="Times New Roman"/>
          <w:sz w:val="28"/>
          <w:szCs w:val="28"/>
        </w:rPr>
        <w:t>formou literárnych vzťahov, napr. hudobná výchova – ľudová pieseň,</w:t>
      </w:r>
    </w:p>
    <w:p w:rsidR="00483B10" w:rsidRPr="0078738C" w:rsidRDefault="00483B10" w:rsidP="00483B10">
      <w:pPr>
        <w:numPr>
          <w:ilvl w:val="0"/>
          <w:numId w:val="84"/>
        </w:numPr>
        <w:spacing w:after="0" w:line="240" w:lineRule="auto"/>
        <w:jc w:val="both"/>
        <w:rPr>
          <w:rFonts w:ascii="Times New Roman" w:hAnsi="Times New Roman"/>
          <w:b/>
          <w:bCs/>
          <w:sz w:val="28"/>
          <w:szCs w:val="28"/>
        </w:rPr>
      </w:pPr>
      <w:r w:rsidRPr="0078738C">
        <w:rPr>
          <w:rFonts w:ascii="Times New Roman" w:hAnsi="Times New Roman"/>
          <w:sz w:val="28"/>
          <w:szCs w:val="28"/>
        </w:rPr>
        <w:t>formou realizácie regionálnych prvkov v učive,</w:t>
      </w:r>
    </w:p>
    <w:p w:rsidR="00483B10" w:rsidRPr="0078738C" w:rsidRDefault="00483B10" w:rsidP="00483B10">
      <w:pPr>
        <w:numPr>
          <w:ilvl w:val="0"/>
          <w:numId w:val="84"/>
        </w:numPr>
        <w:spacing w:after="0" w:line="240" w:lineRule="auto"/>
        <w:jc w:val="both"/>
        <w:rPr>
          <w:rFonts w:ascii="Times New Roman" w:hAnsi="Times New Roman"/>
          <w:b/>
          <w:bCs/>
          <w:sz w:val="28"/>
          <w:szCs w:val="28"/>
        </w:rPr>
      </w:pPr>
      <w:r w:rsidRPr="0078738C">
        <w:rPr>
          <w:rFonts w:ascii="Times New Roman" w:hAnsi="Times New Roman"/>
          <w:sz w:val="28"/>
          <w:szCs w:val="28"/>
        </w:rPr>
        <w:t>využitím školských, obecných/mestských knižníc,</w:t>
      </w:r>
    </w:p>
    <w:p w:rsidR="00483B10" w:rsidRPr="0078738C" w:rsidRDefault="00483B10" w:rsidP="00483B10">
      <w:pPr>
        <w:numPr>
          <w:ilvl w:val="0"/>
          <w:numId w:val="84"/>
        </w:numPr>
        <w:spacing w:after="0" w:line="240" w:lineRule="auto"/>
        <w:jc w:val="both"/>
        <w:rPr>
          <w:rFonts w:ascii="Times New Roman" w:hAnsi="Times New Roman"/>
          <w:b/>
          <w:bCs/>
          <w:sz w:val="28"/>
          <w:szCs w:val="28"/>
        </w:rPr>
      </w:pPr>
      <w:r w:rsidRPr="0078738C">
        <w:rPr>
          <w:rFonts w:ascii="Times New Roman" w:hAnsi="Times New Roman"/>
          <w:sz w:val="28"/>
          <w:szCs w:val="28"/>
        </w:rPr>
        <w:t>organizovaním rôznych súťaží,</w:t>
      </w:r>
    </w:p>
    <w:p w:rsidR="00483B10" w:rsidRPr="0078738C" w:rsidRDefault="00483B10" w:rsidP="00483B10">
      <w:pPr>
        <w:numPr>
          <w:ilvl w:val="0"/>
          <w:numId w:val="84"/>
        </w:numPr>
        <w:spacing w:after="0" w:line="240" w:lineRule="auto"/>
        <w:jc w:val="both"/>
        <w:rPr>
          <w:rFonts w:ascii="Times New Roman" w:hAnsi="Times New Roman"/>
          <w:bCs/>
          <w:sz w:val="28"/>
          <w:szCs w:val="28"/>
        </w:rPr>
      </w:pPr>
      <w:r w:rsidRPr="0078738C">
        <w:rPr>
          <w:rFonts w:ascii="Times New Roman" w:hAnsi="Times New Roman"/>
          <w:bCs/>
          <w:sz w:val="28"/>
          <w:szCs w:val="28"/>
        </w:rPr>
        <w:t xml:space="preserve">organizovaním exkurzií </w:t>
      </w:r>
    </w:p>
    <w:p w:rsidR="00483B10" w:rsidRPr="0078738C" w:rsidRDefault="00483B10" w:rsidP="00483B10">
      <w:pPr>
        <w:jc w:val="both"/>
        <w:rPr>
          <w:rFonts w:ascii="Times New Roman" w:hAnsi="Times New Roman"/>
          <w:bCs/>
          <w:sz w:val="28"/>
          <w:szCs w:val="28"/>
        </w:rPr>
      </w:pPr>
      <w:r w:rsidRPr="0078738C">
        <w:rPr>
          <w:rFonts w:ascii="Times New Roman" w:hAnsi="Times New Roman"/>
          <w:bCs/>
          <w:sz w:val="28"/>
          <w:szCs w:val="28"/>
        </w:rPr>
        <w:t xml:space="preserve">          -    návšteva divadiel, kín, múzeí atď.</w:t>
      </w:r>
    </w:p>
    <w:p w:rsidR="00483B10" w:rsidRPr="0078738C" w:rsidRDefault="00483B10" w:rsidP="00483B10">
      <w:pPr>
        <w:adjustRightInd w:val="0"/>
        <w:jc w:val="both"/>
        <w:rPr>
          <w:rFonts w:ascii="Times New Roman" w:hAnsi="Times New Roman"/>
          <w:b/>
          <w:sz w:val="28"/>
          <w:szCs w:val="28"/>
        </w:rPr>
      </w:pPr>
      <w:r w:rsidRPr="0078738C">
        <w:rPr>
          <w:rFonts w:ascii="Times New Roman" w:hAnsi="Times New Roman"/>
          <w:b/>
          <w:sz w:val="28"/>
          <w:szCs w:val="28"/>
        </w:rPr>
        <w:t>Prierezové témy</w:t>
      </w:r>
    </w:p>
    <w:p w:rsidR="00483B10" w:rsidRPr="0078738C" w:rsidRDefault="00483B10" w:rsidP="00483B10">
      <w:pPr>
        <w:adjustRightInd w:val="0"/>
        <w:jc w:val="both"/>
        <w:rPr>
          <w:rFonts w:ascii="Times New Roman" w:hAnsi="Times New Roman"/>
          <w:b/>
          <w:sz w:val="28"/>
          <w:szCs w:val="28"/>
        </w:rPr>
      </w:pPr>
      <w:r w:rsidRPr="0078738C">
        <w:rPr>
          <w:rFonts w:ascii="Times New Roman" w:hAnsi="Times New Roman"/>
          <w:b/>
          <w:caps/>
          <w:sz w:val="28"/>
          <w:szCs w:val="28"/>
        </w:rPr>
        <w:t>1. Tvorba projektu a prezentačné zručnosti</w:t>
      </w:r>
    </w:p>
    <w:p w:rsidR="00483B10" w:rsidRPr="0078738C" w:rsidRDefault="00483B10" w:rsidP="00483B10">
      <w:pPr>
        <w:jc w:val="both"/>
        <w:rPr>
          <w:rFonts w:ascii="Times New Roman" w:hAnsi="Times New Roman"/>
          <w:color w:val="000000"/>
          <w:sz w:val="28"/>
          <w:szCs w:val="28"/>
        </w:rPr>
      </w:pPr>
      <w:r w:rsidRPr="0078738C">
        <w:rPr>
          <w:rFonts w:ascii="Times New Roman" w:hAnsi="Times New Roman"/>
          <w:color w:val="000000"/>
          <w:sz w:val="28"/>
          <w:szCs w:val="28"/>
        </w:rPr>
        <w:t>Naučia sa prezentovať svoju prácu písomne aj verbálne s použitím informačných a komunikačných technológií.</w:t>
      </w:r>
    </w:p>
    <w:p w:rsidR="00483B10" w:rsidRPr="0078738C" w:rsidRDefault="00483B10" w:rsidP="00483B10">
      <w:pPr>
        <w:rPr>
          <w:rFonts w:ascii="Times New Roman" w:hAnsi="Times New Roman"/>
          <w:b/>
          <w:caps/>
          <w:sz w:val="28"/>
          <w:szCs w:val="28"/>
        </w:rPr>
      </w:pPr>
      <w:r w:rsidRPr="0078738C">
        <w:rPr>
          <w:rFonts w:ascii="Times New Roman" w:hAnsi="Times New Roman"/>
          <w:b/>
          <w:caps/>
          <w:sz w:val="28"/>
          <w:szCs w:val="28"/>
        </w:rPr>
        <w:t>2. Multikultúrna výchova</w:t>
      </w:r>
    </w:p>
    <w:p w:rsidR="00483B10" w:rsidRPr="0078738C" w:rsidRDefault="00483B10" w:rsidP="00483B10">
      <w:pPr>
        <w:adjustRightInd w:val="0"/>
        <w:jc w:val="both"/>
        <w:rPr>
          <w:rFonts w:ascii="Times New Roman" w:hAnsi="Times New Roman"/>
          <w:sz w:val="28"/>
          <w:szCs w:val="28"/>
        </w:rPr>
      </w:pPr>
      <w:r w:rsidRPr="0078738C">
        <w:rPr>
          <w:rFonts w:ascii="Times New Roman" w:hAnsi="Times New Roman"/>
          <w:sz w:val="28"/>
          <w:szCs w:val="28"/>
        </w:rPr>
        <w:t>Žiaci spoznávajú iné kultúry, históriu, zvyky a tradície ich predstaviteľov, rešpektujú tieto kultúry ako rovnocenné a dokáže s ich príslušníkmi konštruktívne komunikovať a spolupracovať.</w:t>
      </w:r>
    </w:p>
    <w:p w:rsidR="00483B10" w:rsidRPr="0078738C" w:rsidRDefault="00483B10" w:rsidP="00483B10">
      <w:pPr>
        <w:rPr>
          <w:rFonts w:ascii="Times New Roman" w:hAnsi="Times New Roman"/>
          <w:b/>
          <w:sz w:val="28"/>
          <w:szCs w:val="28"/>
        </w:rPr>
      </w:pPr>
      <w:r w:rsidRPr="0078738C">
        <w:rPr>
          <w:rFonts w:ascii="Times New Roman" w:hAnsi="Times New Roman"/>
          <w:b/>
          <w:caps/>
          <w:sz w:val="28"/>
          <w:szCs w:val="28"/>
        </w:rPr>
        <w:t xml:space="preserve"> </w:t>
      </w:r>
      <w:r w:rsidRPr="0078738C">
        <w:rPr>
          <w:rFonts w:ascii="Times New Roman" w:hAnsi="Times New Roman"/>
          <w:b/>
          <w:sz w:val="28"/>
          <w:szCs w:val="28"/>
        </w:rPr>
        <w:t xml:space="preserve">3. REGIONÁLNA VÝCHOVA A TRADIČNÁ ĽUDOVÁ KULTÚRA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lastRenderedPageBreak/>
        <w:t xml:space="preserve">Cieľom je vytvárať u žiakov predpoklady na pestovanie a rozvíjanie citu ku krásam svojho regiónu, prírody, staviteľstva, ľudového umenia a spoznávanie kultúrneho dedičstva našich predkov.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Týmito aktivitami pomôžeme pri vytváraní predpokladov u žiakov na pestovanie a rozvíjanie citu ku kráse k tradičnému ľudovému umeniu a uchovávaniu kultúrneho dedičstva našich predkov.</w:t>
      </w:r>
    </w:p>
    <w:p w:rsidR="00483B10" w:rsidRPr="0078738C" w:rsidRDefault="00483B10" w:rsidP="00483B10">
      <w:pPr>
        <w:numPr>
          <w:ilvl w:val="0"/>
          <w:numId w:val="109"/>
        </w:numPr>
        <w:autoSpaceDE w:val="0"/>
        <w:autoSpaceDN w:val="0"/>
        <w:adjustRightInd w:val="0"/>
        <w:spacing w:after="0" w:line="240" w:lineRule="auto"/>
        <w:jc w:val="both"/>
        <w:rPr>
          <w:rFonts w:ascii="Times New Roman" w:hAnsi="Times New Roman"/>
          <w:b/>
          <w:smallCaps/>
          <w:sz w:val="28"/>
          <w:szCs w:val="28"/>
        </w:rPr>
      </w:pPr>
      <w:r w:rsidRPr="0078738C">
        <w:rPr>
          <w:rFonts w:ascii="Times New Roman" w:hAnsi="Times New Roman"/>
          <w:b/>
          <w:smallCaps/>
          <w:sz w:val="28"/>
          <w:szCs w:val="28"/>
        </w:rPr>
        <w:t>Environmentálna výchova</w:t>
      </w:r>
    </w:p>
    <w:p w:rsidR="00483B10" w:rsidRPr="0078738C" w:rsidRDefault="00483B10" w:rsidP="00483B10">
      <w:pPr>
        <w:autoSpaceDE w:val="0"/>
        <w:autoSpaceDN w:val="0"/>
        <w:adjustRightInd w:val="0"/>
        <w:ind w:left="360"/>
        <w:jc w:val="both"/>
        <w:rPr>
          <w:rFonts w:ascii="Times New Roman" w:hAnsi="Times New Roman"/>
          <w:b/>
          <w:smallCaps/>
          <w:sz w:val="28"/>
          <w:szCs w:val="28"/>
        </w:rPr>
      </w:pP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Získať informácie, ktorými môžu pomáhať životnému  prostrediu jednoduchými činnosťami, ktoré sú im primerané a vhodné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Prispieť  k rozvoju osobnosti žiaka tak, že nadobudne schopnosť chápať, analyzovať a hodnotiť vzťahy medzi človekom a jeho okolím. </w:t>
      </w:r>
    </w:p>
    <w:p w:rsidR="00483B10" w:rsidRPr="0078738C" w:rsidRDefault="00483B10" w:rsidP="00483B10">
      <w:pPr>
        <w:numPr>
          <w:ilvl w:val="0"/>
          <w:numId w:val="109"/>
        </w:numPr>
        <w:autoSpaceDE w:val="0"/>
        <w:autoSpaceDN w:val="0"/>
        <w:adjustRightInd w:val="0"/>
        <w:spacing w:after="0" w:line="240" w:lineRule="auto"/>
        <w:jc w:val="both"/>
        <w:rPr>
          <w:rFonts w:ascii="Times New Roman" w:hAnsi="Times New Roman"/>
          <w:b/>
          <w:smallCaps/>
          <w:sz w:val="28"/>
          <w:szCs w:val="28"/>
        </w:rPr>
      </w:pPr>
      <w:r w:rsidRPr="0078738C">
        <w:rPr>
          <w:rFonts w:ascii="Times New Roman" w:hAnsi="Times New Roman"/>
          <w:b/>
          <w:smallCaps/>
          <w:sz w:val="28"/>
          <w:szCs w:val="28"/>
        </w:rPr>
        <w:t xml:space="preserve">Ochrana života  a zdravia </w:t>
      </w:r>
    </w:p>
    <w:p w:rsidR="00483B10" w:rsidRPr="0078738C" w:rsidRDefault="00483B10" w:rsidP="00483B10">
      <w:pPr>
        <w:tabs>
          <w:tab w:val="left" w:pos="0"/>
        </w:tabs>
        <w:autoSpaceDE w:val="0"/>
        <w:autoSpaceDN w:val="0"/>
        <w:adjustRightInd w:val="0"/>
        <w:jc w:val="both"/>
        <w:rPr>
          <w:rFonts w:ascii="Times New Roman" w:hAnsi="Times New Roman"/>
          <w:sz w:val="28"/>
          <w:szCs w:val="28"/>
        </w:rPr>
      </w:pPr>
      <w:r w:rsidRPr="0078738C">
        <w:rPr>
          <w:rFonts w:ascii="Times New Roman" w:hAnsi="Times New Roman"/>
          <w:sz w:val="28"/>
          <w:szCs w:val="28"/>
        </w:rPr>
        <w:t>Rozvinúť morálne vlastnosti žiakov, tvoriace základ vlasteneckého a národného cítenia.</w:t>
      </w:r>
    </w:p>
    <w:p w:rsidR="00483B10" w:rsidRPr="0078738C" w:rsidRDefault="00483B10" w:rsidP="00483B10">
      <w:pPr>
        <w:numPr>
          <w:ilvl w:val="0"/>
          <w:numId w:val="109"/>
        </w:numPr>
        <w:spacing w:after="0" w:line="240" w:lineRule="auto"/>
        <w:jc w:val="both"/>
        <w:rPr>
          <w:rFonts w:ascii="Times New Roman" w:hAnsi="Times New Roman"/>
          <w:b/>
          <w:smallCaps/>
          <w:color w:val="000000"/>
          <w:sz w:val="28"/>
          <w:szCs w:val="28"/>
        </w:rPr>
      </w:pPr>
      <w:r w:rsidRPr="0078738C">
        <w:rPr>
          <w:rFonts w:ascii="Times New Roman" w:hAnsi="Times New Roman"/>
          <w:b/>
          <w:smallCaps/>
          <w:color w:val="000000"/>
          <w:sz w:val="28"/>
          <w:szCs w:val="28"/>
        </w:rPr>
        <w:t>Mediálna výchova</w:t>
      </w:r>
    </w:p>
    <w:p w:rsidR="00483B10" w:rsidRPr="0078738C" w:rsidRDefault="00483B10" w:rsidP="00483B10">
      <w:pPr>
        <w:tabs>
          <w:tab w:val="num" w:pos="720"/>
        </w:tabs>
        <w:ind w:left="360"/>
        <w:jc w:val="both"/>
        <w:rPr>
          <w:rFonts w:ascii="Times New Roman" w:hAnsi="Times New Roman"/>
          <w:b/>
          <w:smallCaps/>
          <w:color w:val="000000"/>
          <w:sz w:val="28"/>
          <w:szCs w:val="28"/>
        </w:rPr>
      </w:pP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Porozumieť pravidlám fungovania mediálneho sveta a primerane veku sa v ňom orientovať.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Posudzovať mediálne šírené posolstvá, objavovať v nich to hodnotné, pozitívne formujúce ich osobnostný a profesionálny rast.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Dokázať si uvedomiť negatívne mediálne vplyvy na svoju osobnosť a snažiť sa ich zodpovedným prístupom eliminovať.</w:t>
      </w:r>
    </w:p>
    <w:p w:rsidR="00483B10" w:rsidRPr="0078738C" w:rsidRDefault="00483B10" w:rsidP="00483B10">
      <w:pPr>
        <w:jc w:val="both"/>
        <w:rPr>
          <w:rFonts w:ascii="Times New Roman" w:hAnsi="Times New Roman"/>
          <w:sz w:val="28"/>
          <w:szCs w:val="28"/>
        </w:rPr>
      </w:pPr>
    </w:p>
    <w:p w:rsidR="00483B10" w:rsidRPr="0078738C" w:rsidRDefault="00483B10" w:rsidP="00483B10">
      <w:pPr>
        <w:numPr>
          <w:ilvl w:val="0"/>
          <w:numId w:val="109"/>
        </w:numPr>
        <w:autoSpaceDE w:val="0"/>
        <w:autoSpaceDN w:val="0"/>
        <w:adjustRightInd w:val="0"/>
        <w:spacing w:after="0" w:line="240" w:lineRule="auto"/>
        <w:jc w:val="both"/>
        <w:rPr>
          <w:rFonts w:ascii="Times New Roman" w:hAnsi="Times New Roman"/>
          <w:b/>
          <w:bCs/>
          <w:smallCaps/>
          <w:sz w:val="28"/>
          <w:szCs w:val="28"/>
        </w:rPr>
      </w:pPr>
      <w:r w:rsidRPr="0078738C">
        <w:rPr>
          <w:rFonts w:ascii="Times New Roman" w:hAnsi="Times New Roman"/>
          <w:b/>
          <w:bCs/>
          <w:smallCaps/>
          <w:sz w:val="28"/>
          <w:szCs w:val="28"/>
        </w:rPr>
        <w:lastRenderedPageBreak/>
        <w:t>Dopravná výchova – výchova k bezpečnosti v cestnej  premávke</w:t>
      </w:r>
    </w:p>
    <w:p w:rsidR="00483B10" w:rsidRPr="0078738C" w:rsidRDefault="00483B10" w:rsidP="00483B10">
      <w:pPr>
        <w:numPr>
          <w:ilvl w:val="0"/>
          <w:numId w:val="11"/>
        </w:numPr>
        <w:autoSpaceDE w:val="0"/>
        <w:autoSpaceDN w:val="0"/>
        <w:adjustRightInd w:val="0"/>
        <w:spacing w:after="0" w:line="240" w:lineRule="auto"/>
        <w:ind w:hanging="720"/>
        <w:jc w:val="both"/>
        <w:rPr>
          <w:rFonts w:ascii="Times New Roman" w:hAnsi="Times New Roman"/>
          <w:sz w:val="28"/>
          <w:szCs w:val="28"/>
        </w:rPr>
      </w:pPr>
      <w:r w:rsidRPr="0078738C">
        <w:rPr>
          <w:rFonts w:ascii="Times New Roman" w:hAnsi="Times New Roman"/>
          <w:sz w:val="28"/>
          <w:szCs w:val="28"/>
        </w:rPr>
        <w:t>sformovať si mravné vedomie a správanie sa v zmysle morálnej a právnej zodpovednosti pri chôdzi a jazde v cestnej premávke,</w:t>
      </w:r>
    </w:p>
    <w:p w:rsidR="00483B10" w:rsidRPr="0078738C" w:rsidRDefault="00483B10" w:rsidP="00483B10">
      <w:pPr>
        <w:numPr>
          <w:ilvl w:val="0"/>
          <w:numId w:val="11"/>
        </w:numPr>
        <w:autoSpaceDE w:val="0"/>
        <w:autoSpaceDN w:val="0"/>
        <w:adjustRightInd w:val="0"/>
        <w:spacing w:after="0" w:line="240" w:lineRule="auto"/>
        <w:ind w:hanging="720"/>
        <w:jc w:val="both"/>
        <w:rPr>
          <w:rFonts w:ascii="Times New Roman" w:hAnsi="Times New Roman"/>
          <w:sz w:val="28"/>
          <w:szCs w:val="28"/>
        </w:rPr>
      </w:pPr>
      <w:r w:rsidRPr="0078738C">
        <w:rPr>
          <w:rFonts w:ascii="Times New Roman" w:hAnsi="Times New Roman"/>
          <w:sz w:val="28"/>
          <w:szCs w:val="28"/>
        </w:rPr>
        <w:t>uplatňovať  zásady bezpečného správania sa v cestnej premávke podľa všeobecne záväzných právnych predpisov, a to ako chodec, korčuliar,  cyklista, cestujúci (spolujazdec) a pod.</w:t>
      </w:r>
    </w:p>
    <w:p w:rsidR="00483B10" w:rsidRPr="0078738C" w:rsidRDefault="00483B10" w:rsidP="00483B10">
      <w:pPr>
        <w:tabs>
          <w:tab w:val="left" w:pos="4680"/>
        </w:tabs>
        <w:jc w:val="both"/>
        <w:rPr>
          <w:rFonts w:ascii="Times New Roman" w:hAnsi="Times New Roman"/>
          <w:b/>
          <w:bCs/>
          <w:sz w:val="28"/>
          <w:szCs w:val="28"/>
        </w:rPr>
      </w:pPr>
    </w:p>
    <w:p w:rsidR="00483B10" w:rsidRPr="0078738C" w:rsidRDefault="00483B10" w:rsidP="00483B10">
      <w:pPr>
        <w:tabs>
          <w:tab w:val="left" w:pos="4680"/>
        </w:tabs>
        <w:jc w:val="both"/>
        <w:rPr>
          <w:rFonts w:ascii="Times New Roman" w:hAnsi="Times New Roman"/>
          <w:b/>
          <w:bCs/>
          <w:sz w:val="28"/>
          <w:szCs w:val="28"/>
        </w:rPr>
      </w:pPr>
      <w:r w:rsidRPr="0078738C">
        <w:rPr>
          <w:rFonts w:ascii="Times New Roman" w:hAnsi="Times New Roman"/>
          <w:b/>
          <w:bCs/>
          <w:sz w:val="28"/>
          <w:szCs w:val="28"/>
        </w:rPr>
        <w:t xml:space="preserve">Medzipredmetové vzťahy a ďalšie možnosti rozšírenia vyučovania </w:t>
      </w:r>
    </w:p>
    <w:p w:rsidR="00483B10" w:rsidRPr="0078738C" w:rsidRDefault="00483B10" w:rsidP="00483B10">
      <w:pPr>
        <w:numPr>
          <w:ilvl w:val="0"/>
          <w:numId w:val="85"/>
        </w:numPr>
        <w:spacing w:after="0" w:line="240" w:lineRule="auto"/>
        <w:jc w:val="both"/>
        <w:rPr>
          <w:rFonts w:ascii="Times New Roman" w:hAnsi="Times New Roman"/>
          <w:sz w:val="28"/>
          <w:szCs w:val="28"/>
        </w:rPr>
      </w:pPr>
      <w:r w:rsidRPr="0078738C">
        <w:rPr>
          <w:rFonts w:ascii="Times New Roman" w:hAnsi="Times New Roman"/>
          <w:sz w:val="28"/>
          <w:szCs w:val="28"/>
        </w:rPr>
        <w:t>formou prierezových tém, – ide o témy, ktoré sú spracovávané v rámci rôznych predmetov, napr.: čas – jazyk (materinský aj cudzí, prírodoveda, etická výchova)</w:t>
      </w:r>
    </w:p>
    <w:p w:rsidR="00483B10" w:rsidRPr="0078738C" w:rsidRDefault="00483B10" w:rsidP="00483B10">
      <w:pPr>
        <w:numPr>
          <w:ilvl w:val="0"/>
          <w:numId w:val="85"/>
        </w:numPr>
        <w:spacing w:after="0" w:line="240" w:lineRule="auto"/>
        <w:jc w:val="both"/>
        <w:rPr>
          <w:rFonts w:ascii="Times New Roman" w:hAnsi="Times New Roman"/>
          <w:sz w:val="28"/>
          <w:szCs w:val="28"/>
        </w:rPr>
      </w:pPr>
      <w:r w:rsidRPr="0078738C">
        <w:rPr>
          <w:rFonts w:ascii="Times New Roman" w:hAnsi="Times New Roman"/>
          <w:sz w:val="28"/>
          <w:szCs w:val="28"/>
        </w:rPr>
        <w:t>formou IKT, ktorú sú aplikovateľné v rámci predmetu SJL – e-maily, využívanie programu Word pri tvorbe textov, prezentácie v PowerPoint, vyhľadávanie informácií v elektronických médiách, internet a pod.,</w:t>
      </w:r>
    </w:p>
    <w:p w:rsidR="00483B10" w:rsidRPr="0078738C" w:rsidRDefault="00483B10" w:rsidP="00483B10">
      <w:pPr>
        <w:numPr>
          <w:ilvl w:val="0"/>
          <w:numId w:val="85"/>
        </w:numPr>
        <w:spacing w:after="0" w:line="240" w:lineRule="auto"/>
        <w:jc w:val="both"/>
        <w:rPr>
          <w:rFonts w:ascii="Times New Roman" w:hAnsi="Times New Roman"/>
          <w:sz w:val="28"/>
          <w:szCs w:val="28"/>
        </w:rPr>
      </w:pPr>
      <w:r w:rsidRPr="0078738C">
        <w:rPr>
          <w:rFonts w:ascii="Times New Roman" w:hAnsi="Times New Roman"/>
          <w:sz w:val="28"/>
          <w:szCs w:val="28"/>
        </w:rPr>
        <w:t>formou prierezových tém, napr.:</w:t>
      </w:r>
      <w:r w:rsidRPr="0078738C">
        <w:rPr>
          <w:rFonts w:ascii="Times New Roman" w:hAnsi="Times New Roman"/>
          <w:i/>
          <w:sz w:val="28"/>
          <w:szCs w:val="28"/>
        </w:rPr>
        <w:t xml:space="preserve"> čas, priestor, atď.</w:t>
      </w:r>
      <w:r w:rsidRPr="0078738C">
        <w:rPr>
          <w:rFonts w:ascii="Times New Roman" w:hAnsi="Times New Roman"/>
          <w:sz w:val="28"/>
          <w:szCs w:val="28"/>
        </w:rPr>
        <w:t xml:space="preserve"> – materinský aj cudzie jazyky, prírodoveda, vlastiveda, matematika, atď.,</w:t>
      </w:r>
    </w:p>
    <w:p w:rsidR="00483B10" w:rsidRPr="0078738C" w:rsidRDefault="00483B10" w:rsidP="00483B10">
      <w:pPr>
        <w:numPr>
          <w:ilvl w:val="0"/>
          <w:numId w:val="85"/>
        </w:numPr>
        <w:spacing w:after="0" w:line="240" w:lineRule="auto"/>
        <w:jc w:val="both"/>
        <w:rPr>
          <w:rFonts w:ascii="Times New Roman" w:hAnsi="Times New Roman"/>
          <w:b/>
          <w:bCs/>
          <w:sz w:val="28"/>
          <w:szCs w:val="28"/>
        </w:rPr>
      </w:pPr>
      <w:r w:rsidRPr="0078738C">
        <w:rPr>
          <w:rFonts w:ascii="Times New Roman" w:hAnsi="Times New Roman"/>
          <w:sz w:val="28"/>
          <w:szCs w:val="28"/>
        </w:rPr>
        <w:t>formou literárnych vzťahov, napr. hudobná výchova – ľudová pieseň,</w:t>
      </w:r>
    </w:p>
    <w:p w:rsidR="00483B10" w:rsidRPr="0078738C" w:rsidRDefault="00483B10" w:rsidP="00483B10">
      <w:pPr>
        <w:numPr>
          <w:ilvl w:val="0"/>
          <w:numId w:val="84"/>
        </w:numPr>
        <w:spacing w:after="0" w:line="240" w:lineRule="auto"/>
        <w:jc w:val="both"/>
        <w:rPr>
          <w:rFonts w:ascii="Times New Roman" w:hAnsi="Times New Roman"/>
          <w:b/>
          <w:bCs/>
          <w:sz w:val="28"/>
          <w:szCs w:val="28"/>
        </w:rPr>
      </w:pPr>
      <w:r w:rsidRPr="0078738C">
        <w:rPr>
          <w:rFonts w:ascii="Times New Roman" w:hAnsi="Times New Roman"/>
          <w:sz w:val="28"/>
          <w:szCs w:val="28"/>
        </w:rPr>
        <w:t>formou realizácie regionálnych prvkov v učive,</w:t>
      </w:r>
    </w:p>
    <w:p w:rsidR="00483B10" w:rsidRPr="0078738C" w:rsidRDefault="00483B10" w:rsidP="00483B10">
      <w:pPr>
        <w:numPr>
          <w:ilvl w:val="0"/>
          <w:numId w:val="84"/>
        </w:numPr>
        <w:spacing w:after="0" w:line="240" w:lineRule="auto"/>
        <w:jc w:val="both"/>
        <w:rPr>
          <w:rFonts w:ascii="Times New Roman" w:hAnsi="Times New Roman"/>
          <w:b/>
          <w:bCs/>
          <w:sz w:val="28"/>
          <w:szCs w:val="28"/>
        </w:rPr>
      </w:pPr>
      <w:r w:rsidRPr="0078738C">
        <w:rPr>
          <w:rFonts w:ascii="Times New Roman" w:hAnsi="Times New Roman"/>
          <w:sz w:val="28"/>
          <w:szCs w:val="28"/>
        </w:rPr>
        <w:t>využitím školských, obecných/mestských knižníc,</w:t>
      </w:r>
    </w:p>
    <w:p w:rsidR="00483B10" w:rsidRPr="0078738C" w:rsidRDefault="00483B10" w:rsidP="00483B10">
      <w:pPr>
        <w:numPr>
          <w:ilvl w:val="0"/>
          <w:numId w:val="84"/>
        </w:numPr>
        <w:spacing w:after="0" w:line="240" w:lineRule="auto"/>
        <w:jc w:val="both"/>
        <w:rPr>
          <w:rFonts w:ascii="Times New Roman" w:hAnsi="Times New Roman"/>
          <w:b/>
          <w:bCs/>
          <w:sz w:val="28"/>
          <w:szCs w:val="28"/>
        </w:rPr>
      </w:pPr>
      <w:r w:rsidRPr="0078738C">
        <w:rPr>
          <w:rFonts w:ascii="Times New Roman" w:hAnsi="Times New Roman"/>
          <w:sz w:val="28"/>
          <w:szCs w:val="28"/>
        </w:rPr>
        <w:t>organizovaním rôznych súťaží,</w:t>
      </w:r>
    </w:p>
    <w:p w:rsidR="00483B10" w:rsidRPr="0078738C" w:rsidRDefault="00483B10" w:rsidP="00483B10">
      <w:pPr>
        <w:numPr>
          <w:ilvl w:val="0"/>
          <w:numId w:val="84"/>
        </w:numPr>
        <w:spacing w:after="0" w:line="240" w:lineRule="auto"/>
        <w:jc w:val="both"/>
        <w:rPr>
          <w:rFonts w:ascii="Times New Roman" w:hAnsi="Times New Roman"/>
          <w:bCs/>
          <w:sz w:val="28"/>
          <w:szCs w:val="28"/>
        </w:rPr>
      </w:pPr>
      <w:r w:rsidRPr="0078738C">
        <w:rPr>
          <w:rFonts w:ascii="Times New Roman" w:hAnsi="Times New Roman"/>
          <w:bCs/>
          <w:sz w:val="28"/>
          <w:szCs w:val="28"/>
        </w:rPr>
        <w:t xml:space="preserve">organizovaním exkurzií </w:t>
      </w:r>
    </w:p>
    <w:p w:rsidR="00483B10" w:rsidRPr="0078738C" w:rsidRDefault="00483B10" w:rsidP="00483B10">
      <w:pPr>
        <w:jc w:val="both"/>
        <w:rPr>
          <w:rFonts w:ascii="Times New Roman" w:hAnsi="Times New Roman"/>
          <w:bCs/>
          <w:sz w:val="28"/>
          <w:szCs w:val="28"/>
        </w:rPr>
      </w:pPr>
      <w:r w:rsidRPr="0078738C">
        <w:rPr>
          <w:rFonts w:ascii="Times New Roman" w:hAnsi="Times New Roman"/>
          <w:bCs/>
          <w:sz w:val="28"/>
          <w:szCs w:val="28"/>
        </w:rPr>
        <w:t xml:space="preserve">          -    návšteva divadiel, kín, múzeí atď.</w:t>
      </w:r>
    </w:p>
    <w:p w:rsidR="00483B10" w:rsidRPr="0078738C" w:rsidRDefault="00483B10" w:rsidP="00483B10">
      <w:pPr>
        <w:pStyle w:val="tl"/>
        <w:widowControl/>
        <w:autoSpaceDE/>
        <w:autoSpaceDN/>
        <w:adjustRightInd/>
        <w:rPr>
          <w:b/>
          <w:bCs/>
          <w:sz w:val="28"/>
          <w:szCs w:val="28"/>
          <w:lang w:val="sl-SI"/>
        </w:rPr>
      </w:pPr>
      <w:r w:rsidRPr="0078738C">
        <w:rPr>
          <w:b/>
          <w:bCs/>
          <w:szCs w:val="20"/>
          <w:lang w:val="sl-SI"/>
        </w:rPr>
        <w:t xml:space="preserve"> </w:t>
      </w:r>
      <w:r w:rsidRPr="0078738C">
        <w:rPr>
          <w:b/>
          <w:bCs/>
          <w:sz w:val="28"/>
          <w:szCs w:val="28"/>
          <w:lang w:val="sl-SI"/>
        </w:rPr>
        <w:t xml:space="preserve">Hodnotenie predmetu: </w:t>
      </w:r>
    </w:p>
    <w:p w:rsidR="00483B10" w:rsidRPr="0078738C" w:rsidRDefault="00483B10" w:rsidP="00483B10">
      <w:pPr>
        <w:pStyle w:val="tl"/>
        <w:widowControl/>
        <w:autoSpaceDE/>
        <w:autoSpaceDN/>
        <w:adjustRightInd/>
        <w:ind w:firstLine="708"/>
        <w:jc w:val="both"/>
        <w:rPr>
          <w:color w:val="000000"/>
          <w:sz w:val="28"/>
          <w:szCs w:val="28"/>
        </w:rPr>
      </w:pPr>
      <w:r w:rsidRPr="0078738C">
        <w:rPr>
          <w:sz w:val="28"/>
          <w:szCs w:val="28"/>
        </w:rPr>
        <w:t>Na hodnotenie predmetu  vychádzame s Metodických pokynov č. 7/ 2009-R z 28. apríla 2009  na hodnotenie žiakov základnej školy.  Pri hodnotení pristupujeme ku každému žiakovi individuálne. Neporovnávame výsledky detí medzi sebou, ale hodnotíme každého podľa jeho možností a schopností. Snaha každého učiteľa 3. ročníka je pozitívne hodnotiť . V danom predmete sú žiaci priebežne klasifikovaní</w:t>
      </w:r>
      <w:r>
        <w:rPr>
          <w:sz w:val="28"/>
          <w:szCs w:val="28"/>
        </w:rPr>
        <w:t xml:space="preserve"> známkou</w:t>
      </w:r>
      <w:r w:rsidRPr="0078738C">
        <w:rPr>
          <w:sz w:val="28"/>
          <w:szCs w:val="28"/>
        </w:rPr>
        <w:t>. Žiakov postupne vedieme, aby sa vedeli ohodnotiť sami, ale aj svojho spolužiaka. Na konci každého klasifikačného obdobia sú žiaci na vysvedčení hodnotení známkami.</w:t>
      </w:r>
    </w:p>
    <w:p w:rsidR="00483B10" w:rsidRPr="0078738C" w:rsidRDefault="00483B10" w:rsidP="00483B10">
      <w:pPr>
        <w:rPr>
          <w:rFonts w:ascii="Times New Roman" w:hAnsi="Times New Roman"/>
        </w:rPr>
      </w:pPr>
    </w:p>
    <w:p w:rsidR="00483B10" w:rsidRPr="0078738C" w:rsidRDefault="00483B10" w:rsidP="00483B10">
      <w:pPr>
        <w:numPr>
          <w:ilvl w:val="1"/>
          <w:numId w:val="6"/>
        </w:numPr>
        <w:spacing w:before="120" w:after="0" w:line="240" w:lineRule="auto"/>
        <w:jc w:val="both"/>
        <w:rPr>
          <w:rFonts w:ascii="Times New Roman" w:hAnsi="Times New Roman"/>
          <w:sz w:val="28"/>
          <w:szCs w:val="28"/>
        </w:rPr>
      </w:pPr>
      <w:r w:rsidRPr="0078738C">
        <w:rPr>
          <w:rFonts w:ascii="Times New Roman" w:hAnsi="Times New Roman"/>
          <w:sz w:val="28"/>
          <w:szCs w:val="28"/>
        </w:rPr>
        <w:t>Výstavou tematických  prejavov</w:t>
      </w:r>
    </w:p>
    <w:p w:rsidR="00483B10" w:rsidRPr="0078738C" w:rsidRDefault="00483B10" w:rsidP="00483B10">
      <w:pPr>
        <w:numPr>
          <w:ilvl w:val="1"/>
          <w:numId w:val="6"/>
        </w:numPr>
        <w:spacing w:before="120" w:after="0" w:line="240" w:lineRule="auto"/>
        <w:jc w:val="both"/>
        <w:rPr>
          <w:rFonts w:ascii="Times New Roman" w:hAnsi="Times New Roman"/>
          <w:sz w:val="28"/>
          <w:szCs w:val="28"/>
        </w:rPr>
      </w:pPr>
      <w:r w:rsidRPr="0078738C">
        <w:rPr>
          <w:rFonts w:ascii="Times New Roman" w:hAnsi="Times New Roman"/>
          <w:sz w:val="28"/>
          <w:szCs w:val="28"/>
        </w:rPr>
        <w:t>Sebahodnotenie žiakov</w:t>
      </w:r>
    </w:p>
    <w:p w:rsidR="00483B10" w:rsidRPr="0078738C" w:rsidRDefault="00483B10" w:rsidP="00483B10">
      <w:pPr>
        <w:numPr>
          <w:ilvl w:val="1"/>
          <w:numId w:val="6"/>
        </w:numPr>
        <w:spacing w:before="120" w:after="0" w:line="240" w:lineRule="auto"/>
        <w:jc w:val="both"/>
        <w:rPr>
          <w:rFonts w:ascii="Times New Roman" w:hAnsi="Times New Roman"/>
          <w:sz w:val="28"/>
          <w:szCs w:val="28"/>
        </w:rPr>
      </w:pPr>
      <w:r w:rsidRPr="0078738C">
        <w:rPr>
          <w:rFonts w:ascii="Times New Roman" w:hAnsi="Times New Roman"/>
          <w:sz w:val="28"/>
          <w:szCs w:val="28"/>
        </w:rPr>
        <w:t>Tvorba projektov</w:t>
      </w:r>
    </w:p>
    <w:p w:rsidR="00483B10" w:rsidRPr="00044BD8" w:rsidRDefault="00483B10" w:rsidP="00483B10">
      <w:pPr>
        <w:spacing w:before="120"/>
        <w:jc w:val="center"/>
        <w:rPr>
          <w:rFonts w:ascii="Arial" w:hAnsi="Arial" w:cs="Arial"/>
          <w:b/>
          <w:sz w:val="28"/>
          <w:szCs w:val="28"/>
        </w:rPr>
      </w:pPr>
      <w:r>
        <w:rPr>
          <w:rFonts w:ascii="Times New Roman" w:hAnsi="Times New Roman"/>
          <w:sz w:val="28"/>
          <w:szCs w:val="28"/>
        </w:rPr>
        <w:br w:type="page"/>
      </w:r>
      <w:r w:rsidRPr="00044BD8">
        <w:rPr>
          <w:rFonts w:ascii="Arial" w:hAnsi="Arial" w:cs="Arial"/>
          <w:b/>
          <w:sz w:val="28"/>
          <w:szCs w:val="28"/>
        </w:rPr>
        <w:lastRenderedPageBreak/>
        <w:t>Učebné osnovy</w:t>
      </w:r>
    </w:p>
    <w:p w:rsidR="00483B10" w:rsidRPr="003F5F2C" w:rsidRDefault="00483B10" w:rsidP="00483B10">
      <w:pPr>
        <w:spacing w:before="120"/>
        <w:jc w:val="center"/>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42CC0" w:rsidTr="00313E5C">
        <w:trPr>
          <w:trHeight w:val="446"/>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2CC0" w:rsidRDefault="00483B10" w:rsidP="00313E5C">
            <w:pPr>
              <w:spacing w:before="120" w:after="0"/>
              <w:rPr>
                <w:b/>
              </w:rPr>
            </w:pPr>
            <w:r w:rsidRPr="00642CC0">
              <w:rPr>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2CC0" w:rsidRDefault="00483B10" w:rsidP="00313E5C">
            <w:pPr>
              <w:spacing w:before="120" w:after="0"/>
              <w:rPr>
                <w:b/>
              </w:rPr>
            </w:pPr>
            <w:r w:rsidRPr="00642CC0">
              <w:rPr>
                <w:b/>
              </w:rPr>
              <w:t>Telesná výchova</w:t>
            </w:r>
          </w:p>
        </w:tc>
      </w:tr>
      <w:tr w:rsidR="00483B10" w:rsidRPr="00642CC0" w:rsidTr="00313E5C">
        <w:trPr>
          <w:trHeight w:val="112"/>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2CC0" w:rsidRDefault="00483B10" w:rsidP="00313E5C">
            <w:pPr>
              <w:spacing w:after="0"/>
              <w:rPr>
                <w:b/>
              </w:rPr>
            </w:pPr>
            <w:r w:rsidRPr="00642CC0">
              <w:rPr>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E22C8" w:rsidRDefault="00483B10" w:rsidP="00313E5C">
            <w:pPr>
              <w:spacing w:after="0"/>
            </w:pPr>
            <w:r>
              <w:t>2</w:t>
            </w:r>
            <w:r w:rsidRPr="006E22C8">
              <w:t xml:space="preserve"> hod</w:t>
            </w:r>
            <w:r>
              <w:t>iny</w:t>
            </w:r>
            <w:r w:rsidRPr="006E22C8">
              <w:t xml:space="preserve"> týždenne, spolu </w:t>
            </w:r>
            <w:r>
              <w:t>66</w:t>
            </w:r>
            <w:r w:rsidRPr="006E22C8">
              <w:t xml:space="preserve"> vyučovacích hodín</w:t>
            </w:r>
          </w:p>
        </w:tc>
      </w:tr>
      <w:tr w:rsidR="00483B10" w:rsidRPr="00642CC0" w:rsidTr="00313E5C">
        <w:trPr>
          <w:trHeight w:val="114"/>
          <w:jc w:val="center"/>
        </w:trPr>
        <w:tc>
          <w:tcPr>
            <w:tcW w:w="4466" w:type="dxa"/>
            <w:tcBorders>
              <w:top w:val="thinThickSmallGap" w:sz="12" w:space="0" w:color="auto"/>
              <w:left w:val="thinThickSmallGap" w:sz="12" w:space="0" w:color="auto"/>
              <w:right w:val="thinThickSmallGap" w:sz="12" w:space="0" w:color="auto"/>
            </w:tcBorders>
          </w:tcPr>
          <w:p w:rsidR="00483B10" w:rsidRPr="00642CC0" w:rsidRDefault="00483B10" w:rsidP="00313E5C">
            <w:pPr>
              <w:spacing w:after="0"/>
              <w:rPr>
                <w:b/>
              </w:rPr>
            </w:pPr>
            <w:r w:rsidRPr="00642CC0">
              <w:rPr>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6E22C8" w:rsidRDefault="00483B10" w:rsidP="00313E5C">
            <w:pPr>
              <w:spacing w:after="0"/>
            </w:pPr>
            <w:r>
              <w:t>štvrtý</w:t>
            </w:r>
          </w:p>
        </w:tc>
      </w:tr>
      <w:tr w:rsidR="00483B10" w:rsidRPr="00642CC0" w:rsidTr="00313E5C">
        <w:trPr>
          <w:trHeight w:val="200"/>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E22C8" w:rsidRDefault="00483B10" w:rsidP="00313E5C">
            <w:pPr>
              <w:spacing w:after="0"/>
            </w:pPr>
            <w:r w:rsidRPr="00642CC0">
              <w:rPr>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42CC0" w:rsidRDefault="00483B10" w:rsidP="00313E5C">
            <w:pPr>
              <w:spacing w:after="0"/>
              <w:jc w:val="both"/>
              <w:rPr>
                <w:b/>
              </w:rPr>
            </w:pPr>
            <w:r w:rsidRPr="00642CC0">
              <w:rPr>
                <w:b/>
              </w:rPr>
              <w:t>Základná škola s materskou školou</w:t>
            </w:r>
          </w:p>
          <w:p w:rsidR="00483B10" w:rsidRPr="00642CC0" w:rsidRDefault="00483B10" w:rsidP="00313E5C">
            <w:pPr>
              <w:spacing w:after="0"/>
              <w:jc w:val="both"/>
              <w:rPr>
                <w:b/>
              </w:rPr>
            </w:pPr>
            <w:r w:rsidRPr="00642CC0">
              <w:rPr>
                <w:b/>
              </w:rPr>
              <w:t>Sielnica15</w:t>
            </w:r>
          </w:p>
          <w:p w:rsidR="00483B10" w:rsidRPr="00642CC0" w:rsidRDefault="00483B10" w:rsidP="00313E5C">
            <w:pPr>
              <w:spacing w:after="0"/>
              <w:jc w:val="both"/>
              <w:rPr>
                <w:b/>
              </w:rPr>
            </w:pPr>
            <w:r w:rsidRPr="00642CC0">
              <w:rPr>
                <w:b/>
              </w:rPr>
              <w:t>962 31</w:t>
            </w:r>
          </w:p>
        </w:tc>
      </w:tr>
      <w:tr w:rsidR="00483B10" w:rsidRPr="00642CC0"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rPr>
                <w:b/>
              </w:rPr>
            </w:pPr>
            <w:r>
              <w:rPr>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jc w:val="both"/>
              <w:rPr>
                <w:b/>
              </w:rPr>
            </w:pPr>
          </w:p>
        </w:tc>
      </w:tr>
      <w:tr w:rsidR="00483B10" w:rsidRPr="00642CC0"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42CC0" w:rsidRDefault="00483B10" w:rsidP="00313E5C">
            <w:pPr>
              <w:spacing w:after="0"/>
              <w:jc w:val="both"/>
              <w:rPr>
                <w:b/>
              </w:rPr>
            </w:pPr>
            <w:r>
              <w:rPr>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42CC0" w:rsidRDefault="00483B10" w:rsidP="00313E5C">
            <w:pPr>
              <w:spacing w:after="0"/>
              <w:jc w:val="both"/>
              <w:rPr>
                <w:b/>
              </w:rPr>
            </w:pPr>
            <w:r>
              <w:rPr>
                <w:b/>
              </w:rPr>
              <w:t>PRIMÁRNE VZDELÁVANIE - 1. STUPEŇ ZÁKLADNEJ ŠKOLY</w:t>
            </w:r>
          </w:p>
        </w:tc>
      </w:tr>
      <w:tr w:rsidR="00483B10" w:rsidRPr="00642CC0"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rPr>
                <w:b/>
              </w:rPr>
            </w:pPr>
            <w:r w:rsidRPr="00642CC0">
              <w:rPr>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jc w:val="both"/>
              <w:rPr>
                <w:b/>
              </w:rPr>
            </w:pPr>
            <w:r>
              <w:rPr>
                <w:b/>
              </w:rPr>
              <w:t>Primárne vzdelanie</w:t>
            </w:r>
          </w:p>
        </w:tc>
      </w:tr>
      <w:tr w:rsidR="00483B10" w:rsidRPr="00642CC0"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rPr>
                <w:b/>
              </w:rPr>
            </w:pPr>
            <w:r w:rsidRPr="00642CC0">
              <w:rPr>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jc w:val="both"/>
              <w:rPr>
                <w:b/>
              </w:rPr>
            </w:pPr>
            <w:r w:rsidRPr="00642CC0">
              <w:rPr>
                <w:b/>
              </w:rPr>
              <w:t>4 roky</w:t>
            </w:r>
          </w:p>
        </w:tc>
      </w:tr>
      <w:tr w:rsidR="00483B10" w:rsidRPr="00642CC0"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rPr>
                <w:b/>
              </w:rPr>
            </w:pPr>
            <w:r w:rsidRPr="00642CC0">
              <w:rPr>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jc w:val="both"/>
              <w:rPr>
                <w:b/>
              </w:rPr>
            </w:pPr>
            <w:r w:rsidRPr="00642CC0">
              <w:rPr>
                <w:b/>
              </w:rPr>
              <w:t>denná</w:t>
            </w:r>
          </w:p>
        </w:tc>
      </w:tr>
      <w:tr w:rsidR="00483B10" w:rsidRPr="00642CC0" w:rsidTr="00313E5C">
        <w:trPr>
          <w:jc w:val="center"/>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rPr>
                <w:b/>
              </w:rPr>
            </w:pPr>
            <w:r w:rsidRPr="00642CC0">
              <w:rPr>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2CC0" w:rsidRDefault="00483B10" w:rsidP="00313E5C">
            <w:pPr>
              <w:spacing w:after="0"/>
              <w:jc w:val="both"/>
              <w:rPr>
                <w:b/>
              </w:rPr>
            </w:pPr>
            <w:r w:rsidRPr="00642CC0">
              <w:rPr>
                <w:b/>
              </w:rPr>
              <w:t>slovenský jazyk</w:t>
            </w:r>
          </w:p>
        </w:tc>
      </w:tr>
    </w:tbl>
    <w:p w:rsidR="00483B10" w:rsidRDefault="00483B10" w:rsidP="00483B10">
      <w:pPr>
        <w:rPr>
          <w:b/>
          <w:sz w:val="36"/>
          <w:szCs w:val="36"/>
          <w:u w:val="single"/>
        </w:rPr>
      </w:pPr>
    </w:p>
    <w:p w:rsidR="00483B10" w:rsidRDefault="00483B10" w:rsidP="00483B10">
      <w:pPr>
        <w:spacing w:before="120"/>
        <w:jc w:val="both"/>
        <w:rPr>
          <w:b/>
          <w:sz w:val="28"/>
          <w:szCs w:val="28"/>
        </w:rPr>
      </w:pPr>
      <w:r w:rsidRPr="00044BD8">
        <w:rPr>
          <w:b/>
          <w:sz w:val="28"/>
          <w:szCs w:val="28"/>
        </w:rPr>
        <w:t xml:space="preserve">Charakteristika predmetu </w:t>
      </w:r>
    </w:p>
    <w:p w:rsidR="00483B10" w:rsidRPr="00A639D0" w:rsidRDefault="00483B10" w:rsidP="00483B10">
      <w:pPr>
        <w:jc w:val="both"/>
        <w:rPr>
          <w:sz w:val="28"/>
          <w:szCs w:val="28"/>
        </w:rPr>
      </w:pPr>
    </w:p>
    <w:p w:rsidR="00483B10" w:rsidRPr="00A639D0" w:rsidRDefault="00483B10" w:rsidP="00483B10">
      <w:pPr>
        <w:autoSpaceDE w:val="0"/>
        <w:autoSpaceDN w:val="0"/>
        <w:adjustRightInd w:val="0"/>
        <w:jc w:val="both"/>
        <w:rPr>
          <w:sz w:val="28"/>
          <w:szCs w:val="28"/>
          <w:lang w:val="cs-CZ" w:eastAsia="cs-CZ"/>
        </w:rPr>
      </w:pPr>
      <w:r w:rsidRPr="00A639D0">
        <w:rPr>
          <w:b/>
          <w:bCs/>
          <w:i/>
          <w:iCs/>
          <w:sz w:val="28"/>
          <w:szCs w:val="28"/>
        </w:rPr>
        <w:t>Zameranie telesnej výchovy v primárnej edukácii</w:t>
      </w:r>
      <w:r w:rsidRPr="00A639D0">
        <w:rPr>
          <w:sz w:val="28"/>
          <w:szCs w:val="28"/>
        </w:rPr>
        <w:t xml:space="preserve"> je dominantne na</w:t>
      </w:r>
      <w:r w:rsidRPr="00A639D0">
        <w:rPr>
          <w:bCs/>
          <w:iCs/>
          <w:sz w:val="28"/>
          <w:szCs w:val="28"/>
        </w:rPr>
        <w:t xml:space="preserve"> telesné, funkčné a pohybové zdokonaľovanie, čím sa prispieva k upevňovaniu zdravia, zdravotne orientovanej zdatnosti a pohybovej výkonnosti. Telesná výchova poskytuje elementárne teoretické a praktické vzdelanie z oblasti pohybu a  športu, významne prispieva k psychickému, sociálnemu a morálnemu vývinu žiakov, prispieva k formovaniu kladného vzťahu k pohybovej aktivite a plní aj významnú kompenzačnú funkciu v procese edukácie. </w:t>
      </w:r>
      <w:r w:rsidRPr="00A639D0">
        <w:rPr>
          <w:sz w:val="28"/>
          <w:szCs w:val="28"/>
          <w:lang w:val="cs-CZ" w:eastAsia="cs-CZ"/>
        </w:rPr>
        <w:t>Kompenzuje prevahu psychického zaťaženia počas vzdelávacieho procesu.</w:t>
      </w:r>
    </w:p>
    <w:p w:rsidR="00483B10" w:rsidRPr="00A639D0" w:rsidRDefault="00483B10" w:rsidP="00483B10">
      <w:pPr>
        <w:autoSpaceDE w:val="0"/>
        <w:autoSpaceDN w:val="0"/>
        <w:adjustRightInd w:val="0"/>
        <w:jc w:val="both"/>
        <w:rPr>
          <w:sz w:val="28"/>
          <w:szCs w:val="28"/>
          <w:lang w:val="cs-CZ" w:eastAsia="cs-CZ"/>
        </w:rPr>
      </w:pPr>
      <w:r w:rsidRPr="00A639D0">
        <w:rPr>
          <w:bCs/>
          <w:iCs/>
          <w:sz w:val="28"/>
          <w:szCs w:val="28"/>
        </w:rPr>
        <w:t xml:space="preserve">Svojím zameraním má telesná výchova výnimočné a špecifické postavenie v rámci vzdelávania žiakov mladšieho školského veku. Využíva predovšetkým široké spektrum pohybových prostriedkov, ktoré prispievajú k celkovému vývinu osobnosti s akcentom na hrubú i jemnú motoriku. Prostredníctvom pohybu - pohybových cvičení, hier a súťaží pozitívne ovplyvňuje zdravotný stav žiakov. </w:t>
      </w:r>
      <w:r w:rsidRPr="00A639D0">
        <w:rPr>
          <w:sz w:val="28"/>
          <w:szCs w:val="28"/>
          <w:lang w:val="cs-CZ" w:eastAsia="cs-CZ"/>
        </w:rPr>
        <w:t>Prehlbuje individuálne záujmy žiakov a vzťah k pohybovej aktivite. Umožňuje dôkladnejšie poznanie talentovaných žiakov a upevňuje ich postoje k športovým ambíciám.</w:t>
      </w:r>
    </w:p>
    <w:p w:rsidR="00483B10" w:rsidRPr="00A639D0" w:rsidRDefault="00483B10" w:rsidP="00483B10">
      <w:pPr>
        <w:autoSpaceDE w:val="0"/>
        <w:autoSpaceDN w:val="0"/>
        <w:adjustRightInd w:val="0"/>
        <w:ind w:firstLine="360"/>
        <w:jc w:val="both"/>
        <w:rPr>
          <w:sz w:val="28"/>
          <w:szCs w:val="28"/>
          <w:lang w:val="cs-CZ" w:eastAsia="cs-CZ"/>
        </w:rPr>
      </w:pPr>
    </w:p>
    <w:p w:rsidR="00483B10" w:rsidRPr="005C7AEA" w:rsidRDefault="00483B10" w:rsidP="00483B10">
      <w:pPr>
        <w:pStyle w:val="Nadpis9"/>
        <w:jc w:val="both"/>
        <w:rPr>
          <w:rFonts w:ascii="Times New Roman" w:hAnsi="Times New Roman" w:cs="Times New Roman"/>
          <w:b/>
          <w:sz w:val="28"/>
          <w:szCs w:val="28"/>
        </w:rPr>
      </w:pPr>
      <w:r w:rsidRPr="00A639D0">
        <w:rPr>
          <w:rFonts w:ascii="Times New Roman" w:hAnsi="Times New Roman" w:cs="Times New Roman"/>
          <w:b/>
          <w:sz w:val="28"/>
          <w:szCs w:val="28"/>
        </w:rPr>
        <w:t>Ciele učebného predmetu</w:t>
      </w:r>
    </w:p>
    <w:p w:rsidR="00483B10" w:rsidRPr="00A639D0" w:rsidRDefault="00483B10" w:rsidP="00483B10">
      <w:pPr>
        <w:ind w:left="360"/>
        <w:jc w:val="both"/>
        <w:rPr>
          <w:sz w:val="28"/>
          <w:szCs w:val="28"/>
        </w:rPr>
      </w:pPr>
    </w:p>
    <w:p w:rsidR="00483B10" w:rsidRPr="00A639D0" w:rsidRDefault="00483B10" w:rsidP="00483B10">
      <w:pPr>
        <w:pStyle w:val="Zkladntext"/>
        <w:ind w:firstLine="360"/>
        <w:rPr>
          <w:sz w:val="28"/>
          <w:szCs w:val="28"/>
        </w:rPr>
      </w:pPr>
      <w:r w:rsidRPr="00A639D0">
        <w:rPr>
          <w:sz w:val="28"/>
          <w:szCs w:val="28"/>
        </w:rPr>
        <w:t>Ciele telesnej výchovy v primárnej edukácii vychádzajú zo všeobecných cieľov vzdelávacej oblasti „Zdravie a pohyb“ platných pre celú školskú telesnú výchovu  a zároveň postupné plnenie cieľov primárnej edukácie prispieva k naplneniu týchto všeobecných cieľov.</w:t>
      </w:r>
    </w:p>
    <w:p w:rsidR="00483B10" w:rsidRPr="00A639D0" w:rsidRDefault="00483B10" w:rsidP="00483B10">
      <w:pPr>
        <w:pStyle w:val="Zkladntext"/>
        <w:ind w:firstLine="708"/>
        <w:rPr>
          <w:sz w:val="28"/>
          <w:szCs w:val="28"/>
        </w:rPr>
      </w:pPr>
    </w:p>
    <w:p w:rsidR="00483B10" w:rsidRPr="00A639D0" w:rsidRDefault="00483B10" w:rsidP="00483B10">
      <w:pPr>
        <w:pStyle w:val="Zkladntext"/>
        <w:ind w:firstLine="708"/>
        <w:rPr>
          <w:sz w:val="28"/>
          <w:szCs w:val="28"/>
        </w:rPr>
      </w:pPr>
      <w:r w:rsidRPr="00A639D0">
        <w:rPr>
          <w:b/>
          <w:bCs/>
          <w:i/>
          <w:iCs/>
          <w:sz w:val="28"/>
          <w:szCs w:val="28"/>
        </w:rPr>
        <w:t>Všeobecné ciele vzdelávacej oblasti sú:</w:t>
      </w:r>
      <w:r w:rsidRPr="00A639D0">
        <w:rPr>
          <w:sz w:val="28"/>
          <w:szCs w:val="28"/>
        </w:rPr>
        <w:t xml:space="preserve"> </w:t>
      </w:r>
    </w:p>
    <w:p w:rsidR="00483B10" w:rsidRPr="00A639D0" w:rsidRDefault="00483B10" w:rsidP="00483B10">
      <w:pPr>
        <w:numPr>
          <w:ilvl w:val="1"/>
          <w:numId w:val="15"/>
        </w:numPr>
        <w:spacing w:after="0" w:line="240" w:lineRule="auto"/>
        <w:jc w:val="both"/>
        <w:rPr>
          <w:sz w:val="28"/>
          <w:szCs w:val="28"/>
        </w:rPr>
      </w:pPr>
      <w:r w:rsidRPr="00A639D0">
        <w:rPr>
          <w:sz w:val="28"/>
          <w:szCs w:val="28"/>
        </w:rPr>
        <w:t>stimulovať reč a myslenie počas telovýchovných činností,</w:t>
      </w:r>
    </w:p>
    <w:p w:rsidR="00483B10" w:rsidRPr="00A639D0" w:rsidRDefault="00483B10" w:rsidP="00483B10">
      <w:pPr>
        <w:numPr>
          <w:ilvl w:val="1"/>
          <w:numId w:val="15"/>
        </w:numPr>
        <w:spacing w:after="0" w:line="240" w:lineRule="auto"/>
        <w:jc w:val="both"/>
        <w:rPr>
          <w:sz w:val="28"/>
          <w:szCs w:val="28"/>
        </w:rPr>
      </w:pPr>
      <w:r w:rsidRPr="00A639D0">
        <w:rPr>
          <w:sz w:val="28"/>
          <w:szCs w:val="28"/>
        </w:rPr>
        <w:t>podporovať procesy sebapoznávania a sebakontroly pri aktívnej pohybovej činnosti,</w:t>
      </w:r>
    </w:p>
    <w:p w:rsidR="00483B10" w:rsidRPr="00A639D0" w:rsidRDefault="00483B10" w:rsidP="00483B10">
      <w:pPr>
        <w:numPr>
          <w:ilvl w:val="1"/>
          <w:numId w:val="15"/>
        </w:numPr>
        <w:spacing w:after="0" w:line="240" w:lineRule="auto"/>
        <w:jc w:val="both"/>
        <w:rPr>
          <w:sz w:val="28"/>
          <w:szCs w:val="28"/>
        </w:rPr>
      </w:pPr>
      <w:r w:rsidRPr="00A639D0">
        <w:rPr>
          <w:sz w:val="28"/>
          <w:szCs w:val="28"/>
        </w:rPr>
        <w:t>podporovať aktivitu, fantáziu a kreativitu žiakov pri pohybových aktivitách,</w:t>
      </w:r>
    </w:p>
    <w:p w:rsidR="00483B10" w:rsidRPr="00A639D0" w:rsidRDefault="00483B10" w:rsidP="00483B10">
      <w:pPr>
        <w:numPr>
          <w:ilvl w:val="1"/>
          <w:numId w:val="15"/>
        </w:numPr>
        <w:spacing w:after="0" w:line="240" w:lineRule="auto"/>
        <w:jc w:val="both"/>
        <w:rPr>
          <w:sz w:val="28"/>
          <w:szCs w:val="28"/>
        </w:rPr>
      </w:pPr>
      <w:r w:rsidRPr="00A639D0">
        <w:rPr>
          <w:sz w:val="28"/>
          <w:szCs w:val="28"/>
        </w:rPr>
        <w:t>formovať pozitívny vzťah k telesnej výchove, pohybovým aktivitám, športu,</w:t>
      </w:r>
    </w:p>
    <w:p w:rsidR="00483B10" w:rsidRPr="00A639D0" w:rsidRDefault="00483B10" w:rsidP="00483B10">
      <w:pPr>
        <w:numPr>
          <w:ilvl w:val="1"/>
          <w:numId w:val="15"/>
        </w:numPr>
        <w:spacing w:after="0" w:line="240" w:lineRule="auto"/>
        <w:jc w:val="both"/>
        <w:rPr>
          <w:sz w:val="28"/>
          <w:szCs w:val="28"/>
        </w:rPr>
      </w:pPr>
      <w:r w:rsidRPr="00A639D0">
        <w:rPr>
          <w:sz w:val="28"/>
          <w:szCs w:val="28"/>
        </w:rPr>
        <w:t xml:space="preserve">kultivovať pohybový prejav s  akcentom na správne držanie tela, </w:t>
      </w:r>
    </w:p>
    <w:p w:rsidR="00483B10" w:rsidRPr="00A639D0" w:rsidRDefault="00483B10" w:rsidP="00483B10">
      <w:pPr>
        <w:numPr>
          <w:ilvl w:val="1"/>
          <w:numId w:val="15"/>
        </w:numPr>
        <w:spacing w:after="0" w:line="240" w:lineRule="auto"/>
        <w:jc w:val="both"/>
        <w:rPr>
          <w:sz w:val="28"/>
          <w:szCs w:val="28"/>
        </w:rPr>
      </w:pPr>
      <w:r w:rsidRPr="00A639D0">
        <w:rPr>
          <w:sz w:val="28"/>
          <w:szCs w:val="28"/>
        </w:rPr>
        <w:t>vytvárať podmienky pre optimálny rozvoj zdravotne orientovanej zdatnosti,</w:t>
      </w:r>
    </w:p>
    <w:p w:rsidR="00483B10" w:rsidRPr="00A639D0" w:rsidRDefault="00483B10" w:rsidP="00483B10">
      <w:pPr>
        <w:numPr>
          <w:ilvl w:val="1"/>
          <w:numId w:val="15"/>
        </w:numPr>
        <w:spacing w:after="0" w:line="240" w:lineRule="auto"/>
        <w:jc w:val="both"/>
        <w:rPr>
          <w:sz w:val="28"/>
          <w:szCs w:val="28"/>
        </w:rPr>
      </w:pPr>
      <w:r w:rsidRPr="00A639D0">
        <w:rPr>
          <w:sz w:val="28"/>
          <w:szCs w:val="28"/>
        </w:rPr>
        <w:t>podporovať získavanie poznatkov o otázkach vplyvu pohybu na zdravie,</w:t>
      </w:r>
    </w:p>
    <w:p w:rsidR="00483B10" w:rsidRPr="00A639D0" w:rsidRDefault="00483B10" w:rsidP="00483B10">
      <w:pPr>
        <w:numPr>
          <w:ilvl w:val="1"/>
          <w:numId w:val="15"/>
        </w:numPr>
        <w:spacing w:after="0" w:line="240" w:lineRule="auto"/>
        <w:jc w:val="both"/>
        <w:rPr>
          <w:sz w:val="28"/>
          <w:szCs w:val="28"/>
        </w:rPr>
      </w:pPr>
      <w:r w:rsidRPr="00A639D0">
        <w:rPr>
          <w:sz w:val="28"/>
          <w:szCs w:val="28"/>
        </w:rPr>
        <w:t>uplatňovať zásady hygieny a bezpečnosti pri pohybovej činnosti.</w:t>
      </w:r>
    </w:p>
    <w:p w:rsidR="00483B10" w:rsidRPr="00A639D0" w:rsidRDefault="00483B10" w:rsidP="00483B10">
      <w:pPr>
        <w:ind w:left="1080"/>
        <w:jc w:val="both"/>
        <w:rPr>
          <w:sz w:val="28"/>
          <w:szCs w:val="28"/>
        </w:rPr>
      </w:pPr>
    </w:p>
    <w:p w:rsidR="00483B10" w:rsidRPr="00A639D0" w:rsidRDefault="00483B10" w:rsidP="00483B10">
      <w:pPr>
        <w:ind w:firstLine="708"/>
        <w:jc w:val="both"/>
        <w:rPr>
          <w:sz w:val="28"/>
          <w:szCs w:val="28"/>
        </w:rPr>
      </w:pPr>
      <w:r w:rsidRPr="00A639D0">
        <w:rPr>
          <w:b/>
          <w:bCs/>
          <w:i/>
          <w:iCs/>
          <w:sz w:val="28"/>
          <w:szCs w:val="28"/>
        </w:rPr>
        <w:t>Hlavným cieľom telesnej výchovy</w:t>
      </w:r>
      <w:r w:rsidRPr="00A639D0">
        <w:rPr>
          <w:sz w:val="28"/>
          <w:szCs w:val="28"/>
        </w:rPr>
        <w:t xml:space="preserve"> v primárnej edukácii je pozitívna stimulácia vývinu kultúrne gramotnej osobnosti  prostredníctvom pohybu s akcentom na zdravotne orientovanú zdatnosť a radostné prežívanie pohybovej činnosti.</w:t>
      </w:r>
    </w:p>
    <w:p w:rsidR="00483B10" w:rsidRPr="00A639D0" w:rsidRDefault="00483B10" w:rsidP="00483B10">
      <w:pPr>
        <w:jc w:val="both"/>
        <w:rPr>
          <w:sz w:val="28"/>
          <w:szCs w:val="28"/>
        </w:rPr>
      </w:pPr>
    </w:p>
    <w:p w:rsidR="00483B10" w:rsidRPr="00A639D0" w:rsidRDefault="00483B10" w:rsidP="00483B10">
      <w:pPr>
        <w:jc w:val="both"/>
        <w:rPr>
          <w:b/>
          <w:bCs/>
          <w:i/>
          <w:iCs/>
          <w:sz w:val="28"/>
          <w:szCs w:val="28"/>
        </w:rPr>
      </w:pPr>
      <w:r w:rsidRPr="00A639D0">
        <w:rPr>
          <w:sz w:val="28"/>
          <w:szCs w:val="28"/>
        </w:rPr>
        <w:tab/>
      </w:r>
      <w:r w:rsidRPr="00A639D0">
        <w:rPr>
          <w:b/>
          <w:bCs/>
          <w:i/>
          <w:iCs/>
          <w:sz w:val="28"/>
          <w:szCs w:val="28"/>
        </w:rPr>
        <w:t>Ďalšie ciele sú:</w:t>
      </w:r>
    </w:p>
    <w:p w:rsidR="00483B10" w:rsidRPr="00A639D0" w:rsidRDefault="00483B10" w:rsidP="00483B10">
      <w:pPr>
        <w:ind w:left="360" w:firstLine="348"/>
        <w:jc w:val="both"/>
        <w:rPr>
          <w:b/>
          <w:sz w:val="28"/>
          <w:szCs w:val="28"/>
        </w:rPr>
      </w:pPr>
    </w:p>
    <w:p w:rsidR="00483B10" w:rsidRPr="00A639D0" w:rsidRDefault="00483B10" w:rsidP="00483B10">
      <w:pPr>
        <w:ind w:left="360" w:firstLine="348"/>
        <w:jc w:val="both"/>
        <w:rPr>
          <w:sz w:val="28"/>
          <w:szCs w:val="28"/>
        </w:rPr>
      </w:pPr>
      <w:r w:rsidRPr="00A639D0">
        <w:rPr>
          <w:b/>
          <w:sz w:val="28"/>
          <w:szCs w:val="28"/>
        </w:rPr>
        <w:t>Cieľ zameraný na osobnostný rozvoj</w:t>
      </w:r>
    </w:p>
    <w:p w:rsidR="00483B10" w:rsidRPr="00A639D0" w:rsidRDefault="00483B10" w:rsidP="00483B10">
      <w:pPr>
        <w:jc w:val="both"/>
        <w:rPr>
          <w:sz w:val="28"/>
          <w:szCs w:val="28"/>
        </w:rPr>
      </w:pPr>
      <w:r w:rsidRPr="00A639D0">
        <w:rPr>
          <w:sz w:val="28"/>
          <w:szCs w:val="28"/>
        </w:rPr>
        <w:t>Mať vytvorenú elementárnu veku primeranú predstavu o vlastných pohybových možnostiach a pohybovou činnosťou  prispievať k optimálnemu stupňu rozvoja osobnosti ako celku i po stránke kognitívnej, emocionálnej, sociálnej, morálnej.</w:t>
      </w:r>
    </w:p>
    <w:p w:rsidR="00483B10" w:rsidRPr="00A639D0" w:rsidRDefault="00483B10" w:rsidP="00483B10">
      <w:pPr>
        <w:ind w:left="708"/>
        <w:jc w:val="both"/>
        <w:rPr>
          <w:b/>
          <w:sz w:val="28"/>
          <w:szCs w:val="28"/>
        </w:rPr>
      </w:pPr>
    </w:p>
    <w:p w:rsidR="00483B10" w:rsidRPr="00A639D0" w:rsidRDefault="00483B10" w:rsidP="00483B10">
      <w:pPr>
        <w:ind w:left="708"/>
        <w:jc w:val="both"/>
        <w:rPr>
          <w:sz w:val="28"/>
          <w:szCs w:val="28"/>
        </w:rPr>
      </w:pPr>
      <w:r w:rsidRPr="00A639D0">
        <w:rPr>
          <w:b/>
          <w:sz w:val="28"/>
          <w:szCs w:val="28"/>
        </w:rPr>
        <w:t xml:space="preserve">Cieľ zameraný na zdravie </w:t>
      </w:r>
    </w:p>
    <w:p w:rsidR="00483B10" w:rsidRPr="00A639D0" w:rsidRDefault="00483B10" w:rsidP="00483B10">
      <w:pPr>
        <w:jc w:val="both"/>
        <w:rPr>
          <w:sz w:val="28"/>
          <w:szCs w:val="28"/>
        </w:rPr>
      </w:pPr>
      <w:r w:rsidRPr="00A639D0">
        <w:rPr>
          <w:sz w:val="28"/>
          <w:szCs w:val="28"/>
        </w:rPr>
        <w:t>Vnímať zdravie a pohybovú aktivitu ako jeho nevyhnutnú súčasť pri formovaní vlastného zdravého životného štýlu a jeho uplatňovaní v každodennom živote. Formovať osobnú zodpovednosť za vlastné zdravie.</w:t>
      </w:r>
    </w:p>
    <w:p w:rsidR="00483B10" w:rsidRPr="00A639D0" w:rsidRDefault="00483B10" w:rsidP="00483B10">
      <w:pPr>
        <w:ind w:left="360" w:firstLine="348"/>
        <w:jc w:val="both"/>
        <w:rPr>
          <w:b/>
          <w:sz w:val="28"/>
          <w:szCs w:val="28"/>
        </w:rPr>
      </w:pPr>
    </w:p>
    <w:p w:rsidR="00483B10" w:rsidRPr="00A639D0" w:rsidRDefault="00483B10" w:rsidP="00483B10">
      <w:pPr>
        <w:ind w:left="360" w:firstLine="348"/>
        <w:jc w:val="both"/>
        <w:rPr>
          <w:sz w:val="28"/>
          <w:szCs w:val="28"/>
        </w:rPr>
      </w:pPr>
      <w:r w:rsidRPr="00A639D0">
        <w:rPr>
          <w:b/>
          <w:sz w:val="28"/>
          <w:szCs w:val="28"/>
        </w:rPr>
        <w:lastRenderedPageBreak/>
        <w:t>Cieľ zameraný na motoriku</w:t>
      </w:r>
    </w:p>
    <w:p w:rsidR="00483B10" w:rsidRPr="00A639D0" w:rsidRDefault="00483B10" w:rsidP="00483B10">
      <w:pPr>
        <w:jc w:val="both"/>
        <w:rPr>
          <w:sz w:val="28"/>
          <w:szCs w:val="28"/>
        </w:rPr>
      </w:pPr>
      <w:r w:rsidRPr="00A639D0">
        <w:rPr>
          <w:sz w:val="28"/>
          <w:szCs w:val="28"/>
        </w:rPr>
        <w:t>Mať osvojené elementárne pohybové zručnosti a vytvorené pohybové návyky súvisiace so základnými lokomóciami, mať optimálne primerane veku rozvinuté pohybové schopnosti, preukazovať elementárne vedomosti a poznatky z telesnej výchovy a športu pri realizácii pohybových činností.</w:t>
      </w:r>
    </w:p>
    <w:p w:rsidR="00483B10" w:rsidRPr="00A639D0" w:rsidRDefault="00483B10" w:rsidP="00483B10">
      <w:pPr>
        <w:ind w:left="360" w:firstLine="348"/>
        <w:jc w:val="both"/>
        <w:rPr>
          <w:b/>
          <w:sz w:val="28"/>
          <w:szCs w:val="28"/>
        </w:rPr>
      </w:pPr>
    </w:p>
    <w:p w:rsidR="00483B10" w:rsidRPr="00A639D0" w:rsidRDefault="00483B10" w:rsidP="00483B10">
      <w:pPr>
        <w:ind w:left="360" w:firstLine="348"/>
        <w:jc w:val="both"/>
        <w:rPr>
          <w:sz w:val="28"/>
          <w:szCs w:val="28"/>
        </w:rPr>
      </w:pPr>
      <w:r w:rsidRPr="00A639D0">
        <w:rPr>
          <w:b/>
          <w:sz w:val="28"/>
          <w:szCs w:val="28"/>
        </w:rPr>
        <w:t>Cieľ zameraný na postoje</w:t>
      </w:r>
    </w:p>
    <w:p w:rsidR="00483B10" w:rsidRPr="00A639D0" w:rsidRDefault="00483B10" w:rsidP="00483B10">
      <w:pPr>
        <w:jc w:val="both"/>
        <w:rPr>
          <w:sz w:val="28"/>
          <w:szCs w:val="28"/>
        </w:rPr>
      </w:pPr>
      <w:r w:rsidRPr="00A639D0">
        <w:rPr>
          <w:sz w:val="28"/>
          <w:szCs w:val="28"/>
        </w:rPr>
        <w:t>Prejavovať záujem o pohybové činnosti, prezentovať pozitívny vzťah k ich pravidelnej realizácii, aplikovať ich v každodennom živote.</w:t>
      </w:r>
    </w:p>
    <w:p w:rsidR="00483B10" w:rsidRDefault="00483B10" w:rsidP="00483B10"/>
    <w:p w:rsidR="00483B10" w:rsidRDefault="00483B10" w:rsidP="00483B10">
      <w:pPr>
        <w:rPr>
          <w:b/>
          <w:sz w:val="28"/>
          <w:szCs w:val="28"/>
        </w:rPr>
      </w:pPr>
      <w:r w:rsidRPr="00A07679">
        <w:rPr>
          <w:b/>
          <w:sz w:val="28"/>
          <w:szCs w:val="28"/>
        </w:rPr>
        <w:t>Kompetencie –</w:t>
      </w:r>
      <w:r>
        <w:rPr>
          <w:b/>
          <w:sz w:val="28"/>
          <w:szCs w:val="28"/>
        </w:rPr>
        <w:t xml:space="preserve"> spôsobilosti</w:t>
      </w:r>
    </w:p>
    <w:p w:rsidR="00483B10" w:rsidRDefault="00483B10" w:rsidP="00483B10">
      <w:pPr>
        <w:rPr>
          <w:b/>
          <w:sz w:val="28"/>
          <w:szCs w:val="28"/>
        </w:rPr>
      </w:pPr>
    </w:p>
    <w:p w:rsidR="00483B10" w:rsidRPr="00044BD8" w:rsidRDefault="00483B10" w:rsidP="00483B10">
      <w:pPr>
        <w:numPr>
          <w:ilvl w:val="1"/>
          <w:numId w:val="15"/>
        </w:numPr>
        <w:spacing w:after="0" w:line="240" w:lineRule="auto"/>
        <w:jc w:val="both"/>
        <w:rPr>
          <w:sz w:val="28"/>
          <w:szCs w:val="28"/>
        </w:rPr>
      </w:pPr>
      <w:r>
        <w:rPr>
          <w:sz w:val="28"/>
          <w:szCs w:val="28"/>
        </w:rPr>
        <w:t xml:space="preserve">má vytvorený </w:t>
      </w:r>
      <w:r w:rsidRPr="00044BD8">
        <w:rPr>
          <w:sz w:val="28"/>
          <w:szCs w:val="28"/>
        </w:rPr>
        <w:t xml:space="preserve"> pojmový aparát na veku primeranej úrovni prostredníctvom poznatkov z realizovaných pohybových  aktivít, aktuálnych skúseností a športových záujmov,</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 xml:space="preserve">dokáže v pohybových činnostiach uplatňovať princípy fair - play, je tolerantný k súperom pri súťažiach, vie kooperovať v skupine, akceptuje práva a povinnosti účastníkov hry, súťaže a svojim správaním prispieva k nerušenému priebehu  športovej akcie, </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má osvojené elementárne vedomosti a zručnosti z telesnej výchovy, vie ich aplikovať a tvorivo rozpracovať v pohybových aktivitách v škole i vo  voľnom čase,</w:t>
      </w:r>
    </w:p>
    <w:p w:rsidR="00483B10" w:rsidRPr="00044BD8" w:rsidRDefault="00483B10" w:rsidP="00483B10">
      <w:pPr>
        <w:numPr>
          <w:ilvl w:val="1"/>
          <w:numId w:val="15"/>
        </w:numPr>
        <w:spacing w:after="0" w:line="240" w:lineRule="auto"/>
        <w:jc w:val="both"/>
        <w:rPr>
          <w:bCs/>
          <w:iCs/>
          <w:sz w:val="28"/>
          <w:szCs w:val="28"/>
        </w:rPr>
      </w:pPr>
      <w:r w:rsidRPr="00044BD8">
        <w:rPr>
          <w:bCs/>
          <w:iCs/>
          <w:sz w:val="28"/>
          <w:szCs w:val="28"/>
        </w:rPr>
        <w:t>má na veku primeranej úrovni rozvinuté pohybové schopnosti, ktoré vytvárajú predpoklad pre optimálnu  zdravotne orientovanú zdatnosť,</w:t>
      </w:r>
    </w:p>
    <w:p w:rsidR="00483B10" w:rsidRDefault="00483B10" w:rsidP="00483B10">
      <w:pPr>
        <w:numPr>
          <w:ilvl w:val="1"/>
          <w:numId w:val="15"/>
        </w:numPr>
        <w:spacing w:after="0" w:line="240" w:lineRule="auto"/>
        <w:jc w:val="both"/>
        <w:rPr>
          <w:bCs/>
          <w:iCs/>
          <w:sz w:val="28"/>
          <w:szCs w:val="28"/>
        </w:rPr>
      </w:pPr>
      <w:r w:rsidRPr="00044BD8">
        <w:rPr>
          <w:bCs/>
          <w:iCs/>
          <w:sz w:val="28"/>
          <w:szCs w:val="28"/>
        </w:rPr>
        <w:t>dokáže v každodennom živote uplatňovať zásady hygieny, bezpečnosti a ochrany vlastného  zdravia,</w:t>
      </w:r>
    </w:p>
    <w:p w:rsidR="00483B10" w:rsidRDefault="00483B10" w:rsidP="00483B10">
      <w:pPr>
        <w:numPr>
          <w:ilvl w:val="1"/>
          <w:numId w:val="15"/>
        </w:numPr>
        <w:spacing w:after="0" w:line="240" w:lineRule="auto"/>
        <w:jc w:val="both"/>
        <w:rPr>
          <w:bCs/>
          <w:iCs/>
          <w:sz w:val="28"/>
          <w:szCs w:val="28"/>
        </w:rPr>
      </w:pPr>
      <w:r w:rsidRPr="005C7AEA">
        <w:rPr>
          <w:iCs/>
          <w:sz w:val="28"/>
          <w:szCs w:val="28"/>
        </w:rPr>
        <w:t>pozná a uvedomuje si význam pohybu pre zdravie a dokáže svoje zdravie upevňovať  prostredníctvom každodenného pohybu.</w:t>
      </w:r>
      <w:r w:rsidRPr="005C7AEA">
        <w:rPr>
          <w:iCs/>
        </w:rPr>
        <w:t xml:space="preserve"> </w:t>
      </w:r>
    </w:p>
    <w:p w:rsidR="00483B10" w:rsidRDefault="00483B10" w:rsidP="00483B10">
      <w:pPr>
        <w:jc w:val="both"/>
        <w:rPr>
          <w:bCs/>
          <w:iCs/>
          <w:sz w:val="28"/>
          <w:szCs w:val="28"/>
        </w:rPr>
      </w:pPr>
    </w:p>
    <w:p w:rsidR="00483B10" w:rsidRPr="005C7AEA" w:rsidRDefault="00483B10" w:rsidP="00483B10">
      <w:pPr>
        <w:jc w:val="both"/>
        <w:rPr>
          <w:b/>
          <w:iCs/>
          <w:sz w:val="28"/>
          <w:szCs w:val="28"/>
        </w:rPr>
      </w:pPr>
      <w:r w:rsidRPr="005C7AEA">
        <w:rPr>
          <w:b/>
          <w:iCs/>
          <w:sz w:val="28"/>
          <w:szCs w:val="28"/>
        </w:rPr>
        <w:t>Cvičenia v prírode a sezónne pohybové činnosti</w:t>
      </w:r>
    </w:p>
    <w:p w:rsidR="00483B10" w:rsidRPr="005C7AEA" w:rsidRDefault="00483B10" w:rsidP="00483B10">
      <w:pPr>
        <w:jc w:val="both"/>
        <w:rPr>
          <w:bCs/>
          <w:iCs/>
          <w:sz w:val="28"/>
          <w:szCs w:val="28"/>
        </w:rPr>
      </w:pPr>
    </w:p>
    <w:p w:rsidR="00483B10" w:rsidRPr="005C7AEA" w:rsidRDefault="00483B10" w:rsidP="00483B10">
      <w:pPr>
        <w:jc w:val="both"/>
        <w:rPr>
          <w:bCs/>
          <w:iCs/>
          <w:sz w:val="28"/>
          <w:szCs w:val="28"/>
        </w:rPr>
      </w:pPr>
      <w:r w:rsidRPr="005C7AEA">
        <w:rPr>
          <w:bCs/>
          <w:sz w:val="28"/>
          <w:szCs w:val="28"/>
        </w:rPr>
        <w:t>Vedieť základy elementárnych pohybových zručností  súvisiace s realizovanými sezónnymi pohybovými činnosťami (plávaním, turistikou, korčuľovaním, lyžovaním, bicyklovaním a i.), poznať ich možnosti aplikácie a vnímať ich význam v živote i športe.</w:t>
      </w:r>
    </w:p>
    <w:p w:rsidR="00483B10" w:rsidRPr="00320833" w:rsidRDefault="00483B10" w:rsidP="00483B10">
      <w:pPr>
        <w:ind w:right="-2" w:firstLine="708"/>
        <w:jc w:val="both"/>
        <w:rPr>
          <w:bCs/>
          <w:iCs/>
          <w:sz w:val="28"/>
          <w:szCs w:val="28"/>
          <w:u w:val="single"/>
        </w:rPr>
      </w:pPr>
    </w:p>
    <w:p w:rsidR="00483B10" w:rsidRPr="00320833" w:rsidRDefault="00483B10" w:rsidP="00483B10">
      <w:pPr>
        <w:ind w:right="-2" w:firstLine="708"/>
        <w:jc w:val="both"/>
        <w:rPr>
          <w:bCs/>
          <w:iCs/>
          <w:sz w:val="28"/>
          <w:szCs w:val="28"/>
        </w:rPr>
      </w:pPr>
      <w:r w:rsidRPr="00320833">
        <w:rPr>
          <w:bCs/>
          <w:iCs/>
          <w:sz w:val="28"/>
          <w:szCs w:val="28"/>
          <w:u w:val="single"/>
        </w:rPr>
        <w:t>Základné pojmy:</w:t>
      </w:r>
      <w:r w:rsidRPr="00320833">
        <w:rPr>
          <w:bCs/>
          <w:sz w:val="28"/>
          <w:szCs w:val="28"/>
        </w:rPr>
        <w:t xml:space="preserve"> </w:t>
      </w:r>
      <w:r w:rsidRPr="00320833">
        <w:rPr>
          <w:bCs/>
          <w:iCs/>
          <w:sz w:val="28"/>
          <w:szCs w:val="28"/>
        </w:rPr>
        <w:t>plavecký spôsob (kraul, znak, prsia), splývanie, štartový skok, obrátka, turistika – jej druhy a formy,</w:t>
      </w:r>
      <w:r w:rsidRPr="00320833">
        <w:rPr>
          <w:bCs/>
          <w:iCs/>
          <w:color w:val="339966"/>
          <w:sz w:val="28"/>
          <w:szCs w:val="28"/>
        </w:rPr>
        <w:t xml:space="preserve"> </w:t>
      </w:r>
      <w:r w:rsidRPr="00320833">
        <w:rPr>
          <w:bCs/>
          <w:iCs/>
          <w:sz w:val="28"/>
          <w:szCs w:val="28"/>
        </w:rPr>
        <w:t xml:space="preserve"> turistický výstroj, turistický chodník, turistická značka, korčuľovanie – kolieskové korčule, korčule, sánkovanie, lyžovanie, lyže – zjazdové, bežecké, skokanské,  zjazd, slalom, beh na lyžiach.</w:t>
      </w:r>
    </w:p>
    <w:p w:rsidR="00483B10" w:rsidRPr="00320833" w:rsidRDefault="00483B10" w:rsidP="00483B10">
      <w:pPr>
        <w:ind w:right="-2" w:firstLine="708"/>
        <w:jc w:val="both"/>
        <w:rPr>
          <w:bCs/>
          <w:iCs/>
          <w:sz w:val="28"/>
          <w:szCs w:val="28"/>
        </w:rPr>
      </w:pPr>
    </w:p>
    <w:p w:rsidR="00483B10" w:rsidRPr="00320833" w:rsidRDefault="00483B10" w:rsidP="00483B10">
      <w:pPr>
        <w:ind w:right="-2" w:firstLine="708"/>
        <w:jc w:val="both"/>
        <w:rPr>
          <w:bCs/>
          <w:iCs/>
          <w:sz w:val="28"/>
          <w:szCs w:val="28"/>
        </w:rPr>
      </w:pPr>
      <w:r w:rsidRPr="00320833">
        <w:rPr>
          <w:bCs/>
          <w:iCs/>
          <w:sz w:val="28"/>
          <w:szCs w:val="28"/>
          <w:u w:val="single"/>
        </w:rPr>
        <w:t xml:space="preserve">Základné poznatky: </w:t>
      </w:r>
    </w:p>
    <w:p w:rsidR="00483B10" w:rsidRPr="00320833" w:rsidRDefault="00483B10" w:rsidP="00483B10">
      <w:pPr>
        <w:numPr>
          <w:ilvl w:val="0"/>
          <w:numId w:val="16"/>
        </w:numPr>
        <w:spacing w:after="0" w:line="240" w:lineRule="auto"/>
        <w:ind w:right="-2"/>
        <w:jc w:val="both"/>
        <w:rPr>
          <w:bCs/>
          <w:iCs/>
          <w:sz w:val="28"/>
          <w:szCs w:val="28"/>
        </w:rPr>
      </w:pPr>
      <w:r w:rsidRPr="00320833">
        <w:rPr>
          <w:bCs/>
          <w:iCs/>
          <w:sz w:val="28"/>
          <w:szCs w:val="28"/>
        </w:rPr>
        <w:t>o význame otužovania sa, plávania, pobytu a pohybu v prírode v každom ročnom období pre zdravie s akcentom na špecifiká jednotlivých období,</w:t>
      </w:r>
    </w:p>
    <w:p w:rsidR="00483B10" w:rsidRPr="00320833" w:rsidRDefault="00483B10" w:rsidP="00483B10">
      <w:pPr>
        <w:numPr>
          <w:ilvl w:val="0"/>
          <w:numId w:val="16"/>
        </w:numPr>
        <w:spacing w:after="0" w:line="240" w:lineRule="auto"/>
        <w:ind w:right="-2"/>
        <w:jc w:val="both"/>
        <w:rPr>
          <w:bCs/>
          <w:iCs/>
          <w:sz w:val="28"/>
          <w:szCs w:val="28"/>
        </w:rPr>
      </w:pPr>
      <w:r w:rsidRPr="00320833">
        <w:rPr>
          <w:bCs/>
          <w:iCs/>
          <w:sz w:val="28"/>
          <w:szCs w:val="28"/>
        </w:rPr>
        <w:t>o hygiene, pravidlách pohybu a bezpečnosti pri realizácii plávania a aktivít v prírode,</w:t>
      </w:r>
    </w:p>
    <w:p w:rsidR="00483B10" w:rsidRPr="00320833" w:rsidRDefault="00483B10" w:rsidP="00483B10">
      <w:pPr>
        <w:numPr>
          <w:ilvl w:val="0"/>
          <w:numId w:val="16"/>
        </w:numPr>
        <w:spacing w:after="0" w:line="240" w:lineRule="auto"/>
        <w:ind w:right="-2"/>
        <w:jc w:val="both"/>
        <w:rPr>
          <w:bCs/>
          <w:iCs/>
          <w:sz w:val="28"/>
          <w:szCs w:val="28"/>
        </w:rPr>
      </w:pPr>
      <w:r w:rsidRPr="00320833">
        <w:rPr>
          <w:bCs/>
          <w:iCs/>
          <w:sz w:val="28"/>
          <w:szCs w:val="28"/>
        </w:rPr>
        <w:t>o technike základných pohybových zručností realizovaných aktivít v prírode.</w:t>
      </w:r>
    </w:p>
    <w:p w:rsidR="00483B10" w:rsidRPr="00320833" w:rsidRDefault="00483B10" w:rsidP="00483B10">
      <w:pPr>
        <w:ind w:right="-2" w:firstLine="708"/>
        <w:jc w:val="both"/>
        <w:rPr>
          <w:bCs/>
          <w:iCs/>
          <w:sz w:val="28"/>
          <w:szCs w:val="28"/>
          <w:u w:val="single"/>
        </w:rPr>
      </w:pPr>
    </w:p>
    <w:p w:rsidR="00483B10" w:rsidRPr="00320833" w:rsidRDefault="00483B10" w:rsidP="00483B10">
      <w:pPr>
        <w:ind w:right="-2" w:firstLine="708"/>
        <w:jc w:val="both"/>
        <w:rPr>
          <w:bCs/>
          <w:sz w:val="28"/>
          <w:szCs w:val="28"/>
        </w:rPr>
      </w:pPr>
      <w:r w:rsidRPr="00320833">
        <w:rPr>
          <w:bCs/>
          <w:iCs/>
          <w:sz w:val="28"/>
          <w:szCs w:val="28"/>
          <w:u w:val="single"/>
        </w:rPr>
        <w:t>Základné pohybové aktivity:</w:t>
      </w:r>
      <w:r w:rsidRPr="00320833">
        <w:rPr>
          <w:bCs/>
          <w:sz w:val="28"/>
          <w:szCs w:val="28"/>
        </w:rPr>
        <w:t xml:space="preserve"> </w:t>
      </w:r>
    </w:p>
    <w:p w:rsidR="00483B10" w:rsidRPr="00320833" w:rsidRDefault="00483B10" w:rsidP="00483B10">
      <w:pPr>
        <w:numPr>
          <w:ilvl w:val="0"/>
          <w:numId w:val="16"/>
        </w:numPr>
        <w:spacing w:after="0" w:line="240" w:lineRule="auto"/>
        <w:ind w:right="-2"/>
        <w:jc w:val="both"/>
        <w:rPr>
          <w:sz w:val="28"/>
          <w:szCs w:val="28"/>
        </w:rPr>
      </w:pPr>
      <w:r w:rsidRPr="00320833">
        <w:rPr>
          <w:sz w:val="28"/>
          <w:szCs w:val="28"/>
        </w:rPr>
        <w:t>cvičenia a hry zamerané na oboznámenie sa s vodným prostredím, splývanie, dýchanie a orientáciu vo vode,</w:t>
      </w:r>
    </w:p>
    <w:p w:rsidR="00483B10" w:rsidRPr="00320833" w:rsidRDefault="00483B10" w:rsidP="00483B10">
      <w:pPr>
        <w:numPr>
          <w:ilvl w:val="0"/>
          <w:numId w:val="16"/>
        </w:numPr>
        <w:spacing w:after="0" w:line="240" w:lineRule="auto"/>
        <w:ind w:right="-2"/>
        <w:jc w:val="both"/>
        <w:rPr>
          <w:sz w:val="28"/>
          <w:szCs w:val="28"/>
        </w:rPr>
      </w:pPr>
      <w:r w:rsidRPr="00320833">
        <w:rPr>
          <w:sz w:val="28"/>
          <w:szCs w:val="28"/>
        </w:rPr>
        <w:t>skoky do vody z rôznych polôh,</w:t>
      </w:r>
    </w:p>
    <w:p w:rsidR="00483B10" w:rsidRPr="00320833" w:rsidRDefault="00483B10" w:rsidP="00483B10">
      <w:pPr>
        <w:numPr>
          <w:ilvl w:val="0"/>
          <w:numId w:val="16"/>
        </w:numPr>
        <w:spacing w:after="0" w:line="240" w:lineRule="auto"/>
        <w:ind w:right="-2"/>
        <w:jc w:val="both"/>
        <w:rPr>
          <w:sz w:val="28"/>
          <w:szCs w:val="28"/>
        </w:rPr>
      </w:pPr>
      <w:r w:rsidRPr="00320833">
        <w:rPr>
          <w:sz w:val="28"/>
          <w:szCs w:val="28"/>
        </w:rPr>
        <w:t>nácvik techniky jedného plaveckého spôsobu,</w:t>
      </w:r>
    </w:p>
    <w:p w:rsidR="00483B10" w:rsidRPr="00320833" w:rsidRDefault="00483B10" w:rsidP="00483B10">
      <w:pPr>
        <w:numPr>
          <w:ilvl w:val="0"/>
          <w:numId w:val="16"/>
        </w:numPr>
        <w:spacing w:after="0" w:line="240" w:lineRule="auto"/>
        <w:ind w:right="-2"/>
        <w:jc w:val="both"/>
        <w:rPr>
          <w:sz w:val="28"/>
          <w:szCs w:val="28"/>
        </w:rPr>
      </w:pPr>
      <w:r w:rsidRPr="00320833">
        <w:rPr>
          <w:sz w:val="28"/>
          <w:szCs w:val="28"/>
        </w:rPr>
        <w:t>chôdza a jej rôzne druhy a spôsoby vzhľadom k povrchu a terénu,</w:t>
      </w:r>
    </w:p>
    <w:p w:rsidR="00483B10" w:rsidRPr="00320833" w:rsidRDefault="00483B10" w:rsidP="00483B10">
      <w:pPr>
        <w:numPr>
          <w:ilvl w:val="0"/>
          <w:numId w:val="16"/>
        </w:numPr>
        <w:spacing w:after="0" w:line="240" w:lineRule="auto"/>
        <w:ind w:right="-2"/>
        <w:jc w:val="both"/>
        <w:rPr>
          <w:sz w:val="28"/>
          <w:szCs w:val="28"/>
        </w:rPr>
      </w:pPr>
      <w:r w:rsidRPr="00320833">
        <w:rPr>
          <w:sz w:val="28"/>
          <w:szCs w:val="28"/>
        </w:rPr>
        <w:t>jazda, hry a súťaže na kolobežke, bicykli,</w:t>
      </w:r>
    </w:p>
    <w:p w:rsidR="00483B10" w:rsidRPr="00320833" w:rsidRDefault="00483B10" w:rsidP="00483B10">
      <w:pPr>
        <w:numPr>
          <w:ilvl w:val="0"/>
          <w:numId w:val="16"/>
        </w:numPr>
        <w:spacing w:after="0" w:line="240" w:lineRule="auto"/>
        <w:ind w:right="-2"/>
        <w:jc w:val="both"/>
        <w:rPr>
          <w:sz w:val="28"/>
          <w:szCs w:val="28"/>
        </w:rPr>
      </w:pPr>
      <w:r w:rsidRPr="00320833">
        <w:rPr>
          <w:sz w:val="28"/>
          <w:szCs w:val="28"/>
        </w:rPr>
        <w:t>korčuľovanie – jazda vpred, vzad, zastavenie, obrat, hry a súťaže na korčuliach</w:t>
      </w:r>
    </w:p>
    <w:p w:rsidR="00483B10" w:rsidRDefault="00483B10" w:rsidP="00483B10">
      <w:pPr>
        <w:numPr>
          <w:ilvl w:val="0"/>
          <w:numId w:val="16"/>
        </w:numPr>
        <w:spacing w:after="0" w:line="240" w:lineRule="auto"/>
        <w:ind w:right="-2"/>
        <w:jc w:val="both"/>
        <w:rPr>
          <w:sz w:val="28"/>
          <w:szCs w:val="28"/>
        </w:rPr>
      </w:pPr>
      <w:r w:rsidRPr="00320833">
        <w:rPr>
          <w:sz w:val="28"/>
          <w:szCs w:val="28"/>
        </w:rPr>
        <w:t>lyžovanie – základná manipulácia s lyžami a palicami, chôdza, obraty, výstupy, zjazdy, brzdenie jazdy, oblúky.</w:t>
      </w:r>
    </w:p>
    <w:p w:rsidR="00483B10" w:rsidRDefault="00483B10" w:rsidP="00483B10">
      <w:pPr>
        <w:ind w:left="360" w:right="-2"/>
        <w:jc w:val="both"/>
        <w:rPr>
          <w:sz w:val="28"/>
          <w:szCs w:val="28"/>
        </w:rPr>
      </w:pPr>
    </w:p>
    <w:p w:rsidR="00483B10" w:rsidRPr="00B079A8" w:rsidRDefault="00483B10" w:rsidP="00483B10">
      <w:pPr>
        <w:ind w:right="-2" w:firstLine="709"/>
        <w:jc w:val="both"/>
        <w:rPr>
          <w:bCs/>
          <w:sz w:val="28"/>
          <w:szCs w:val="28"/>
        </w:rPr>
      </w:pPr>
      <w:r w:rsidRPr="00B079A8">
        <w:rPr>
          <w:bCs/>
          <w:sz w:val="28"/>
          <w:szCs w:val="28"/>
        </w:rPr>
        <w:t>Cvičenia v prírode sa vykonávajú</w:t>
      </w:r>
      <w:r>
        <w:rPr>
          <w:bCs/>
          <w:sz w:val="28"/>
          <w:szCs w:val="28"/>
        </w:rPr>
        <w:t xml:space="preserve"> 2x ročne, zvyčajne raz v lete a raz v zime, spôsobom a obsahom primerané možnostiam a poveternostným podmienkam.</w:t>
      </w:r>
    </w:p>
    <w:p w:rsidR="00483B10" w:rsidRPr="00044BD8" w:rsidRDefault="00483B10" w:rsidP="00483B10">
      <w:pPr>
        <w:numPr>
          <w:ilvl w:val="1"/>
          <w:numId w:val="15"/>
        </w:numPr>
        <w:spacing w:after="0" w:line="240" w:lineRule="auto"/>
        <w:jc w:val="both"/>
        <w:rPr>
          <w:bCs/>
          <w:iCs/>
          <w:sz w:val="28"/>
          <w:szCs w:val="28"/>
        </w:rPr>
      </w:pPr>
    </w:p>
    <w:p w:rsidR="00483B10" w:rsidRDefault="00483B10" w:rsidP="00483B10">
      <w:pPr>
        <w:sectPr w:rsidR="00483B10" w:rsidSect="002226B2">
          <w:pgSz w:w="11906" w:h="16838" w:code="9"/>
          <w:pgMar w:top="851" w:right="567" w:bottom="1134" w:left="851" w:header="709" w:footer="709" w:gutter="0"/>
          <w:cols w:space="708"/>
          <w:docGrid w:linePitch="360"/>
        </w:sectPr>
      </w:pPr>
    </w:p>
    <w:p w:rsidR="00483B10" w:rsidRDefault="00483B10" w:rsidP="00483B10">
      <w:pPr>
        <w:spacing w:before="120"/>
        <w:jc w:val="both"/>
        <w:rPr>
          <w:sz w:val="28"/>
          <w:szCs w:val="28"/>
        </w:rPr>
      </w:pPr>
      <w:r w:rsidRPr="00044BD8">
        <w:rPr>
          <w:b/>
          <w:sz w:val="28"/>
          <w:szCs w:val="28"/>
        </w:rPr>
        <w:lastRenderedPageBreak/>
        <w:t>Obsah</w:t>
      </w:r>
      <w:r>
        <w:rPr>
          <w:b/>
          <w:sz w:val="28"/>
          <w:szCs w:val="28"/>
        </w:rPr>
        <w:t xml:space="preserve">, </w:t>
      </w:r>
      <w:r>
        <w:rPr>
          <w:b/>
          <w:bCs/>
          <w:iCs/>
          <w:sz w:val="28"/>
          <w:szCs w:val="28"/>
        </w:rPr>
        <w:t>o</w:t>
      </w:r>
      <w:r w:rsidRPr="00320833">
        <w:rPr>
          <w:b/>
          <w:bCs/>
          <w:iCs/>
          <w:sz w:val="28"/>
          <w:szCs w:val="28"/>
        </w:rPr>
        <w:t>bsahový štandard</w:t>
      </w:r>
      <w:r w:rsidRPr="00320833">
        <w:rPr>
          <w:b/>
          <w:bCs/>
          <w:sz w:val="28"/>
          <w:szCs w:val="28"/>
        </w:rPr>
        <w:t xml:space="preserve"> </w:t>
      </w:r>
      <w:r w:rsidRPr="00320833">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5"/>
        <w:gridCol w:w="2826"/>
        <w:gridCol w:w="3724"/>
        <w:gridCol w:w="3401"/>
        <w:gridCol w:w="717"/>
        <w:gridCol w:w="1792"/>
        <w:gridCol w:w="1195"/>
      </w:tblGrid>
      <w:tr w:rsidR="00483B10" w:rsidRPr="00B72CDD" w:rsidTr="00313E5C">
        <w:trPr>
          <w:cantSplit/>
        </w:trPr>
        <w:tc>
          <w:tcPr>
            <w:tcW w:w="567" w:type="dxa"/>
            <w:vAlign w:val="center"/>
          </w:tcPr>
          <w:p w:rsidR="00483B10" w:rsidRPr="00B72CDD" w:rsidRDefault="00483B10" w:rsidP="00313E5C">
            <w:pPr>
              <w:spacing w:after="0"/>
              <w:jc w:val="center"/>
              <w:rPr>
                <w:b/>
              </w:rPr>
            </w:pPr>
            <w:r w:rsidRPr="00B72CDD">
              <w:rPr>
                <w:b/>
              </w:rPr>
              <w:t>TC,</w:t>
            </w:r>
          </w:p>
        </w:tc>
        <w:tc>
          <w:tcPr>
            <w:tcW w:w="2835" w:type="dxa"/>
            <w:vAlign w:val="center"/>
          </w:tcPr>
          <w:p w:rsidR="00483B10" w:rsidRPr="00B72CDD" w:rsidRDefault="00483B10" w:rsidP="00313E5C">
            <w:pPr>
              <w:spacing w:after="0"/>
              <w:jc w:val="center"/>
              <w:rPr>
                <w:b/>
              </w:rPr>
            </w:pPr>
            <w:r w:rsidRPr="00B72CDD">
              <w:rPr>
                <w:b/>
              </w:rPr>
              <w:t>Téma</w:t>
            </w:r>
          </w:p>
        </w:tc>
        <w:tc>
          <w:tcPr>
            <w:tcW w:w="3969" w:type="dxa"/>
            <w:vAlign w:val="center"/>
          </w:tcPr>
          <w:p w:rsidR="00483B10" w:rsidRPr="00B72CDD" w:rsidRDefault="00483B10" w:rsidP="00313E5C">
            <w:pPr>
              <w:spacing w:after="0"/>
              <w:jc w:val="center"/>
              <w:rPr>
                <w:b/>
              </w:rPr>
            </w:pPr>
            <w:r w:rsidRPr="00B72CDD">
              <w:rPr>
                <w:b/>
              </w:rPr>
              <w:t>Obsahový štandard</w:t>
            </w:r>
          </w:p>
        </w:tc>
        <w:tc>
          <w:tcPr>
            <w:tcW w:w="3544" w:type="dxa"/>
            <w:vAlign w:val="center"/>
          </w:tcPr>
          <w:p w:rsidR="00483B10" w:rsidRPr="00B72CDD" w:rsidRDefault="00483B10" w:rsidP="00313E5C">
            <w:pPr>
              <w:spacing w:after="0"/>
              <w:jc w:val="center"/>
              <w:rPr>
                <w:b/>
              </w:rPr>
            </w:pPr>
            <w:r w:rsidRPr="00B72CDD">
              <w:rPr>
                <w:b/>
              </w:rPr>
              <w:t>Výkonový štandard</w:t>
            </w:r>
          </w:p>
        </w:tc>
        <w:tc>
          <w:tcPr>
            <w:tcW w:w="720" w:type="dxa"/>
            <w:vAlign w:val="center"/>
          </w:tcPr>
          <w:p w:rsidR="00483B10" w:rsidRPr="00B72CDD" w:rsidRDefault="00483B10" w:rsidP="00313E5C">
            <w:pPr>
              <w:spacing w:after="0"/>
              <w:jc w:val="center"/>
              <w:rPr>
                <w:b/>
              </w:rPr>
            </w:pPr>
            <w:r>
              <w:rPr>
                <w:b/>
              </w:rPr>
              <w:t>Prier</w:t>
            </w:r>
            <w:r w:rsidRPr="00B72CDD">
              <w:rPr>
                <w:b/>
              </w:rPr>
              <w:t xml:space="preserve"> téma</w:t>
            </w:r>
          </w:p>
        </w:tc>
        <w:tc>
          <w:tcPr>
            <w:tcW w:w="1827" w:type="dxa"/>
            <w:vAlign w:val="center"/>
          </w:tcPr>
          <w:p w:rsidR="00483B10" w:rsidRPr="00B72CDD" w:rsidRDefault="00483B10" w:rsidP="00313E5C">
            <w:pPr>
              <w:spacing w:after="0"/>
              <w:jc w:val="center"/>
              <w:rPr>
                <w:b/>
              </w:rPr>
            </w:pPr>
            <w:r w:rsidRPr="00B72CDD">
              <w:rPr>
                <w:b/>
              </w:rPr>
              <w:t>Metódy a formy práce</w:t>
            </w:r>
          </w:p>
        </w:tc>
        <w:tc>
          <w:tcPr>
            <w:tcW w:w="1217" w:type="dxa"/>
            <w:vAlign w:val="center"/>
          </w:tcPr>
          <w:p w:rsidR="00483B10" w:rsidRPr="00B72CDD" w:rsidRDefault="00483B10" w:rsidP="00313E5C">
            <w:pPr>
              <w:spacing w:after="0"/>
              <w:jc w:val="center"/>
              <w:rPr>
                <w:b/>
              </w:rPr>
            </w:pPr>
            <w:r w:rsidRPr="00B72CDD">
              <w:rPr>
                <w:b/>
              </w:rPr>
              <w:t>Učebné zdroje</w:t>
            </w:r>
          </w:p>
        </w:tc>
      </w:tr>
      <w:tr w:rsidR="00483B10" w:rsidTr="00313E5C">
        <w:trPr>
          <w:cantSplit/>
          <w:trHeight w:val="6241"/>
        </w:trPr>
        <w:tc>
          <w:tcPr>
            <w:tcW w:w="567" w:type="dxa"/>
            <w:textDirection w:val="btLr"/>
          </w:tcPr>
          <w:p w:rsidR="00483B10" w:rsidRPr="00EF4B19" w:rsidRDefault="00483B10" w:rsidP="00313E5C">
            <w:pPr>
              <w:spacing w:after="0"/>
              <w:ind w:left="113" w:right="113"/>
              <w:jc w:val="center"/>
            </w:pPr>
            <w:r w:rsidRPr="00EF4B19">
              <w:lastRenderedPageBreak/>
              <w:t>kladné lokomócie a nelokomočné pohyb.zručnosti</w:t>
            </w:r>
            <w:r>
              <w:t xml:space="preserve"> 15 h.</w:t>
            </w:r>
          </w:p>
        </w:tc>
        <w:tc>
          <w:tcPr>
            <w:tcW w:w="2835" w:type="dxa"/>
          </w:tcPr>
          <w:p w:rsidR="00483B10" w:rsidRPr="002C2301" w:rsidRDefault="00483B10" w:rsidP="00313E5C">
            <w:pPr>
              <w:spacing w:after="0"/>
            </w:pPr>
            <w:r w:rsidRPr="002C2301">
              <w:t>Základné lokomócie  -poznať, vedieť pomenovať</w:t>
            </w:r>
          </w:p>
          <w:p w:rsidR="00483B10" w:rsidRDefault="00483B10" w:rsidP="00313E5C">
            <w:pPr>
              <w:spacing w:after="0"/>
            </w:pPr>
          </w:p>
          <w:p w:rsidR="00483B10" w:rsidRPr="002C2301" w:rsidRDefault="00483B10" w:rsidP="00313E5C">
            <w:pPr>
              <w:spacing w:after="0"/>
            </w:pPr>
          </w:p>
          <w:p w:rsidR="00483B10" w:rsidRPr="002C2301" w:rsidRDefault="00483B10" w:rsidP="00313E5C">
            <w:pPr>
              <w:spacing w:after="0"/>
            </w:pPr>
            <w:r w:rsidRPr="002C2301">
              <w:t>Poradové cvičenia – poznať základné a vedieť ich pomenovať</w:t>
            </w:r>
          </w:p>
          <w:p w:rsidR="00483B10" w:rsidRDefault="00483B10" w:rsidP="00313E5C">
            <w:pPr>
              <w:spacing w:after="0"/>
            </w:pPr>
          </w:p>
          <w:p w:rsidR="00483B10" w:rsidRPr="002C2301" w:rsidRDefault="00483B10" w:rsidP="00313E5C">
            <w:pPr>
              <w:spacing w:after="0"/>
            </w:pPr>
          </w:p>
          <w:p w:rsidR="00483B10" w:rsidRPr="002C2301" w:rsidRDefault="00483B10" w:rsidP="00313E5C">
            <w:pPr>
              <w:spacing w:after="0"/>
            </w:pPr>
            <w:r w:rsidRPr="002C2301">
              <w:t>Elementárna terminológia (názvoslovie) gymnastických polôh, pohybov a cvičení,</w:t>
            </w:r>
          </w:p>
          <w:p w:rsidR="00483B10" w:rsidRDefault="00483B10" w:rsidP="00313E5C">
            <w:pPr>
              <w:spacing w:after="0"/>
            </w:pPr>
          </w:p>
          <w:p w:rsidR="00483B10" w:rsidRPr="002C2301" w:rsidRDefault="00483B10" w:rsidP="00313E5C">
            <w:pPr>
              <w:spacing w:after="0"/>
            </w:pPr>
          </w:p>
          <w:p w:rsidR="00483B10" w:rsidRPr="002C2301" w:rsidRDefault="00483B10" w:rsidP="00313E5C">
            <w:pPr>
              <w:spacing w:after="0"/>
            </w:pPr>
            <w:r w:rsidRPr="002C2301">
              <w:t>Význam základných lokomócií, poradových a gymnastických cvičení,</w:t>
            </w:r>
          </w:p>
          <w:p w:rsidR="00483B10" w:rsidRDefault="00483B10" w:rsidP="00313E5C">
            <w:pPr>
              <w:spacing w:after="0"/>
            </w:pPr>
          </w:p>
          <w:p w:rsidR="00483B10" w:rsidRPr="002C2301" w:rsidRDefault="00483B10" w:rsidP="00313E5C">
            <w:pPr>
              <w:spacing w:after="0"/>
            </w:pPr>
          </w:p>
          <w:p w:rsidR="00483B10" w:rsidRPr="002C2301" w:rsidRDefault="00483B10" w:rsidP="00313E5C">
            <w:pPr>
              <w:spacing w:after="0"/>
            </w:pPr>
            <w:r w:rsidRPr="002C2301">
              <w:t>Základné pravidlá atletických a gymnastických súťaží,</w:t>
            </w:r>
          </w:p>
          <w:p w:rsidR="00483B10" w:rsidRDefault="00483B10" w:rsidP="00313E5C">
            <w:pPr>
              <w:spacing w:after="0"/>
            </w:pPr>
          </w:p>
          <w:p w:rsidR="00483B10" w:rsidRPr="002C2301" w:rsidRDefault="00483B10" w:rsidP="00313E5C">
            <w:pPr>
              <w:spacing w:after="0"/>
            </w:pPr>
          </w:p>
          <w:p w:rsidR="00483B10" w:rsidRPr="002C2301" w:rsidRDefault="00483B10" w:rsidP="00313E5C">
            <w:pPr>
              <w:spacing w:after="0"/>
            </w:pPr>
            <w:r w:rsidRPr="002C2301">
              <w:t>Zásady bezpečnosti a hygieny pri  týchto cvičeniach.</w:t>
            </w:r>
          </w:p>
          <w:p w:rsidR="00483B10" w:rsidRDefault="00483B10" w:rsidP="00313E5C">
            <w:pPr>
              <w:spacing w:after="0"/>
            </w:pPr>
          </w:p>
        </w:tc>
        <w:tc>
          <w:tcPr>
            <w:tcW w:w="3969" w:type="dxa"/>
          </w:tcPr>
          <w:p w:rsidR="00483B10" w:rsidRPr="00B72CDD" w:rsidRDefault="00483B10" w:rsidP="00313E5C">
            <w:pPr>
              <w:spacing w:after="0"/>
              <w:rPr>
                <w:bCs/>
                <w:sz w:val="18"/>
                <w:szCs w:val="18"/>
              </w:rPr>
            </w:pPr>
            <w:r w:rsidRPr="00B72CDD">
              <w:rPr>
                <w:bCs/>
                <w:sz w:val="18"/>
                <w:szCs w:val="18"/>
              </w:rPr>
              <w:t>Vedieť primerane veku a svojim schopnostiam správne technicky vykonávať základné lokomócie (ako elementárne predpoklady pre zvládnutie základných atletických disciplín), poradové cvičenia (ako predpoklady účelnej organizácie) a elementárne zručnosti z akrobacie (ako predpoklady pre zvládnutie základných gymnastických zručností), poznať ich možnosti aplikácie a vníma ich význam v živote i športe.</w:t>
            </w:r>
          </w:p>
          <w:p w:rsidR="00483B10" w:rsidRPr="00B72CDD" w:rsidRDefault="00483B10" w:rsidP="00313E5C">
            <w:pPr>
              <w:spacing w:after="0"/>
              <w:rPr>
                <w:bCs/>
                <w:i/>
                <w:iCs/>
                <w:sz w:val="18"/>
                <w:szCs w:val="18"/>
              </w:rPr>
            </w:pPr>
          </w:p>
          <w:p w:rsidR="00483B10" w:rsidRPr="00B72CDD" w:rsidRDefault="00483B10" w:rsidP="00313E5C">
            <w:pPr>
              <w:spacing w:after="0"/>
              <w:rPr>
                <w:bCs/>
                <w:sz w:val="18"/>
                <w:szCs w:val="18"/>
              </w:rPr>
            </w:pPr>
            <w:r w:rsidRPr="00B72CDD">
              <w:rPr>
                <w:b/>
                <w:bCs/>
                <w:iCs/>
                <w:sz w:val="18"/>
                <w:szCs w:val="18"/>
                <w:u w:val="single"/>
              </w:rPr>
              <w:t>Základné pojmy:</w:t>
            </w:r>
            <w:r w:rsidRPr="00B72CDD">
              <w:rPr>
                <w:bCs/>
                <w:i/>
                <w:iCs/>
                <w:sz w:val="18"/>
                <w:szCs w:val="18"/>
              </w:rPr>
              <w:t xml:space="preserve"> </w:t>
            </w:r>
            <w:r w:rsidRPr="00B72CDD">
              <w:rPr>
                <w:bCs/>
                <w:sz w:val="18"/>
                <w:szCs w:val="18"/>
              </w:rPr>
              <w:t xml:space="preserve"> chôdza, beh, hod, skok, lezenie, plazenie, šplhanie, rad, zástup, družstvo, skupina, čiara, priestor, základné povely poradovej prípravy, štart, cieľ, súťaž, gymnastické náradie (žinenka, mostík, lavička, rebriny ap. – čo sa v objekte školy nachádza).</w:t>
            </w:r>
          </w:p>
          <w:p w:rsidR="00483B10" w:rsidRPr="00B72CDD" w:rsidRDefault="00483B10" w:rsidP="00313E5C">
            <w:pPr>
              <w:spacing w:after="0"/>
              <w:jc w:val="both"/>
              <w:rPr>
                <w:b/>
                <w:bCs/>
                <w:iCs/>
                <w:sz w:val="18"/>
                <w:szCs w:val="18"/>
                <w:u w:val="single"/>
              </w:rPr>
            </w:pPr>
          </w:p>
          <w:p w:rsidR="00483B10" w:rsidRPr="00B72CDD" w:rsidRDefault="00483B10" w:rsidP="00313E5C">
            <w:pPr>
              <w:spacing w:after="0"/>
              <w:jc w:val="both"/>
              <w:rPr>
                <w:b/>
                <w:bCs/>
                <w:sz w:val="18"/>
                <w:szCs w:val="18"/>
              </w:rPr>
            </w:pPr>
            <w:r w:rsidRPr="00B72CDD">
              <w:rPr>
                <w:b/>
                <w:bCs/>
                <w:iCs/>
                <w:sz w:val="18"/>
                <w:szCs w:val="18"/>
                <w:u w:val="single"/>
              </w:rPr>
              <w:t>Základné poznatky:</w:t>
            </w:r>
            <w:r w:rsidRPr="00B72CDD">
              <w:rPr>
                <w:b/>
                <w:bCs/>
                <w:sz w:val="18"/>
                <w:szCs w:val="18"/>
              </w:rPr>
              <w:t xml:space="preserve"> </w:t>
            </w:r>
          </w:p>
          <w:p w:rsidR="00483B10" w:rsidRPr="00B72CDD" w:rsidRDefault="00483B10" w:rsidP="00313E5C">
            <w:pPr>
              <w:spacing w:after="0"/>
              <w:jc w:val="both"/>
              <w:rPr>
                <w:bCs/>
                <w:sz w:val="18"/>
                <w:szCs w:val="18"/>
              </w:rPr>
            </w:pPr>
            <w:r w:rsidRPr="00B72CDD">
              <w:rPr>
                <w:bCs/>
                <w:sz w:val="18"/>
                <w:szCs w:val="18"/>
              </w:rPr>
              <w:t xml:space="preserve">- zásady bezpečného a účelného pohybu v telovýchovných objektoch, </w:t>
            </w:r>
          </w:p>
          <w:p w:rsidR="00483B10" w:rsidRPr="00B72CDD" w:rsidRDefault="00483B10" w:rsidP="00313E5C">
            <w:pPr>
              <w:spacing w:after="0"/>
              <w:jc w:val="both"/>
              <w:rPr>
                <w:bCs/>
                <w:color w:val="FF0000"/>
                <w:sz w:val="18"/>
                <w:szCs w:val="18"/>
              </w:rPr>
            </w:pPr>
            <w:r w:rsidRPr="00B72CDD">
              <w:rPr>
                <w:bCs/>
                <w:sz w:val="18"/>
                <w:szCs w:val="18"/>
              </w:rPr>
              <w:t xml:space="preserve">-základy správnej techniky behov, skokov, </w:t>
            </w:r>
            <w:r w:rsidRPr="00B72CDD">
              <w:rPr>
                <w:bCs/>
                <w:color w:val="FF0000"/>
                <w:sz w:val="18"/>
                <w:szCs w:val="18"/>
              </w:rPr>
              <w:t xml:space="preserve"> </w:t>
            </w:r>
            <w:r w:rsidRPr="00B72CDD">
              <w:rPr>
                <w:bCs/>
                <w:sz w:val="18"/>
                <w:szCs w:val="18"/>
              </w:rPr>
              <w:t>hodu loptičkou,</w:t>
            </w:r>
          </w:p>
          <w:p w:rsidR="00483B10" w:rsidRPr="00B72CDD" w:rsidRDefault="00483B10" w:rsidP="00313E5C">
            <w:pPr>
              <w:spacing w:after="0"/>
              <w:rPr>
                <w:bCs/>
                <w:sz w:val="18"/>
                <w:szCs w:val="18"/>
              </w:rPr>
            </w:pPr>
            <w:r w:rsidRPr="00B72CDD">
              <w:rPr>
                <w:bCs/>
                <w:sz w:val="18"/>
                <w:szCs w:val="18"/>
              </w:rPr>
              <w:t>- základy správnej techniky gymnastických cvičení,</w:t>
            </w:r>
          </w:p>
          <w:p w:rsidR="00483B10" w:rsidRPr="00B72CDD" w:rsidRDefault="00483B10" w:rsidP="00313E5C">
            <w:pPr>
              <w:spacing w:after="0"/>
              <w:rPr>
                <w:bCs/>
                <w:sz w:val="18"/>
                <w:szCs w:val="18"/>
              </w:rPr>
            </w:pPr>
            <w:r w:rsidRPr="00B72CDD">
              <w:rPr>
                <w:bCs/>
                <w:sz w:val="18"/>
                <w:szCs w:val="18"/>
              </w:rPr>
              <w:t>- o význame základných  lokomočných a nelokomočných pohybov.</w:t>
            </w:r>
          </w:p>
          <w:p w:rsidR="00483B10" w:rsidRPr="00B72CDD" w:rsidRDefault="00483B10" w:rsidP="00313E5C">
            <w:pPr>
              <w:spacing w:after="0"/>
              <w:jc w:val="both"/>
              <w:rPr>
                <w:b/>
                <w:bCs/>
                <w:sz w:val="18"/>
                <w:szCs w:val="18"/>
              </w:rPr>
            </w:pPr>
            <w:r w:rsidRPr="00B72CDD">
              <w:rPr>
                <w:b/>
                <w:bCs/>
                <w:iCs/>
                <w:sz w:val="18"/>
                <w:szCs w:val="18"/>
                <w:u w:val="single"/>
              </w:rPr>
              <w:t>Základné pohybové aktivity:</w:t>
            </w:r>
            <w:r w:rsidRPr="00B72CDD">
              <w:rPr>
                <w:b/>
                <w:bCs/>
                <w:sz w:val="18"/>
                <w:szCs w:val="18"/>
              </w:rPr>
              <w:t xml:space="preserve"> </w:t>
            </w:r>
          </w:p>
          <w:p w:rsidR="00483B10" w:rsidRPr="00B72CDD" w:rsidRDefault="00483B10" w:rsidP="00313E5C">
            <w:pPr>
              <w:spacing w:after="0"/>
              <w:rPr>
                <w:bCs/>
                <w:sz w:val="18"/>
                <w:szCs w:val="18"/>
              </w:rPr>
            </w:pPr>
            <w:r w:rsidRPr="00B72CDD">
              <w:rPr>
                <w:bCs/>
                <w:sz w:val="18"/>
                <w:szCs w:val="18"/>
              </w:rPr>
              <w:t>- bežecká abeceda, beh – rýchly, vytrvalostný, skok do diaľky, hod loptičkou,</w:t>
            </w:r>
          </w:p>
          <w:p w:rsidR="00483B10" w:rsidRPr="00B72CDD" w:rsidRDefault="00483B10" w:rsidP="00313E5C">
            <w:pPr>
              <w:spacing w:after="0"/>
              <w:rPr>
                <w:bCs/>
                <w:sz w:val="18"/>
                <w:szCs w:val="18"/>
              </w:rPr>
            </w:pPr>
            <w:r w:rsidRPr="00B72CDD">
              <w:rPr>
                <w:bCs/>
                <w:sz w:val="18"/>
                <w:szCs w:val="18"/>
              </w:rPr>
              <w:t>- kotúle – vpred, vzad, stojka na lopatkách, rovnovážne výdrže, obraty, poskoky, skoky na pružnom mostíku, výskoky a zoskoky z gymnastického náradia.</w:t>
            </w:r>
          </w:p>
          <w:p w:rsidR="00483B10" w:rsidRPr="00B72CDD" w:rsidRDefault="00483B10" w:rsidP="00313E5C">
            <w:pPr>
              <w:spacing w:after="0"/>
              <w:rPr>
                <w:sz w:val="20"/>
                <w:szCs w:val="20"/>
              </w:rPr>
            </w:pPr>
          </w:p>
        </w:tc>
        <w:tc>
          <w:tcPr>
            <w:tcW w:w="3544" w:type="dxa"/>
          </w:tcPr>
          <w:p w:rsidR="00483B10" w:rsidRPr="00B72CDD" w:rsidRDefault="00483B10" w:rsidP="00313E5C">
            <w:pPr>
              <w:pStyle w:val="Zkladntext"/>
              <w:spacing w:after="0"/>
            </w:pPr>
            <w:r w:rsidRPr="00B72CDD">
              <w:t>Žiak má vedieť:</w:t>
            </w:r>
          </w:p>
          <w:p w:rsidR="00483B10" w:rsidRPr="00B72CDD" w:rsidRDefault="00483B10" w:rsidP="00313E5C">
            <w:pPr>
              <w:pStyle w:val="Zkladntext"/>
              <w:spacing w:after="0"/>
              <w:rPr>
                <w:bCs/>
              </w:rPr>
            </w:pPr>
            <w:r>
              <w:t>s</w:t>
            </w:r>
            <w:r w:rsidRPr="00572C31">
              <w:t xml:space="preserve">právne pomenovať základné lokomócie, základné nelokomočné pohyby, základné atletické disciplíny, základné cvičenia z akrobacie a poradové </w:t>
            </w:r>
            <w:r>
              <w:t>cvičenia  realizované vo výučbe, u</w:t>
            </w:r>
            <w:r w:rsidRPr="00572C31">
              <w:t>kázať správne technické predvedenie základných lokomócií i základných akrobatic</w:t>
            </w:r>
            <w:r>
              <w:t xml:space="preserve">kých cvičení v rôznych obmenách, </w:t>
            </w:r>
          </w:p>
          <w:p w:rsidR="00483B10" w:rsidRPr="00B72CDD" w:rsidRDefault="00483B10" w:rsidP="00313E5C">
            <w:pPr>
              <w:spacing w:after="0"/>
              <w:rPr>
                <w:b/>
                <w:u w:val="single"/>
              </w:rPr>
            </w:pPr>
            <w:r>
              <w:t>u</w:t>
            </w:r>
            <w:r w:rsidRPr="00B72CDD">
              <w:rPr>
                <w:bCs/>
              </w:rPr>
              <w:t>platniť základné lokomócie, poradové cvičenia i gymnastické zručnosti v hrách, súťažiach a iných pohybových činnostiach.</w:t>
            </w:r>
          </w:p>
          <w:p w:rsidR="00483B10" w:rsidRPr="00B72CDD" w:rsidRDefault="00483B10" w:rsidP="00313E5C">
            <w:pPr>
              <w:spacing w:after="0"/>
              <w:rPr>
                <w:sz w:val="20"/>
                <w:szCs w:val="20"/>
              </w:rPr>
            </w:pPr>
          </w:p>
        </w:tc>
        <w:tc>
          <w:tcPr>
            <w:tcW w:w="720" w:type="dxa"/>
          </w:tcPr>
          <w:p w:rsidR="00483B10" w:rsidRDefault="00483B10" w:rsidP="00313E5C">
            <w:pPr>
              <w:spacing w:after="0"/>
            </w:pPr>
            <w:r>
              <w:t>OSR</w:t>
            </w:r>
          </w:p>
          <w:p w:rsidR="00483B10" w:rsidRDefault="00483B10" w:rsidP="00313E5C">
            <w:pPr>
              <w:spacing w:after="0"/>
            </w:pPr>
            <w:r>
              <w:t>OŽZ</w:t>
            </w:r>
          </w:p>
        </w:tc>
        <w:tc>
          <w:tcPr>
            <w:tcW w:w="1827" w:type="dxa"/>
          </w:tcPr>
          <w:p w:rsidR="00483B10" w:rsidRPr="00B72CDD" w:rsidRDefault="00483B10" w:rsidP="00313E5C">
            <w:pPr>
              <w:spacing w:after="0"/>
              <w:rPr>
                <w:sz w:val="18"/>
                <w:szCs w:val="18"/>
              </w:rPr>
            </w:pPr>
            <w:r w:rsidRPr="00B72CDD">
              <w:rPr>
                <w:sz w:val="18"/>
                <w:szCs w:val="18"/>
              </w:rPr>
              <w:t>-ranné cvičenia (denne na začiatku 1. vyučovacej hodiny),</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xml:space="preserve">- telovýchovné chvíľky počas vyučovacích hodín </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využívanie okysličovania organizmu 2 – 3 minútovými aktivizačnými</w:t>
            </w:r>
            <w:r w:rsidRPr="00B72CDD">
              <w:rPr>
                <w:rFonts w:ascii="Arial" w:hAnsi="Arial" w:cs="Arial"/>
              </w:rPr>
              <w:t xml:space="preserve"> </w:t>
            </w:r>
            <w:r w:rsidRPr="00B72CDD">
              <w:rPr>
                <w:sz w:val="18"/>
                <w:szCs w:val="18"/>
              </w:rPr>
              <w:t>cvičeniami na začiatku vyučovacích hodín,</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vyučovacia hodina telesnej výchovy  (hlavná organizačná forma),</w:t>
            </w:r>
          </w:p>
          <w:p w:rsidR="00483B10" w:rsidRDefault="00483B10" w:rsidP="00313E5C">
            <w:pPr>
              <w:spacing w:after="0"/>
              <w:jc w:val="both"/>
            </w:pPr>
          </w:p>
          <w:p w:rsidR="00483B10" w:rsidRPr="00B72CDD" w:rsidRDefault="00483B10" w:rsidP="00313E5C">
            <w:pPr>
              <w:spacing w:after="0"/>
              <w:jc w:val="both"/>
              <w:rPr>
                <w:sz w:val="18"/>
                <w:szCs w:val="18"/>
              </w:rPr>
            </w:pPr>
            <w:r w:rsidRPr="00B72CDD">
              <w:rPr>
                <w:sz w:val="18"/>
                <w:szCs w:val="18"/>
              </w:rPr>
              <w:t>- hry na osvojenie aktivít</w:t>
            </w:r>
          </w:p>
          <w:p w:rsidR="00483B10" w:rsidRPr="00B72CDD" w:rsidRDefault="00483B10" w:rsidP="00313E5C">
            <w:pPr>
              <w:spacing w:after="0"/>
              <w:jc w:val="both"/>
              <w:rPr>
                <w:sz w:val="18"/>
                <w:szCs w:val="18"/>
              </w:rPr>
            </w:pPr>
          </w:p>
          <w:p w:rsidR="00483B10" w:rsidRDefault="00483B10" w:rsidP="00313E5C">
            <w:pPr>
              <w:spacing w:after="0"/>
              <w:jc w:val="both"/>
            </w:pPr>
            <w:r w:rsidRPr="00B72CDD">
              <w:rPr>
                <w:sz w:val="18"/>
                <w:szCs w:val="18"/>
              </w:rPr>
              <w:t>- cvičenie s náčiním  a náradím</w:t>
            </w:r>
          </w:p>
        </w:tc>
        <w:tc>
          <w:tcPr>
            <w:tcW w:w="1217" w:type="dxa"/>
          </w:tcPr>
          <w:p w:rsidR="00483B10" w:rsidRPr="00B72CDD" w:rsidRDefault="00483B10" w:rsidP="00313E5C">
            <w:pPr>
              <w:spacing w:after="0"/>
              <w:rPr>
                <w:sz w:val="18"/>
                <w:szCs w:val="18"/>
              </w:rPr>
            </w:pPr>
            <w:r w:rsidRPr="00B72CDD">
              <w:rPr>
                <w:sz w:val="18"/>
                <w:szCs w:val="18"/>
              </w:rPr>
              <w:t>Sivák J. a kol.: Metodická príručka – Telesná výchova pre prvý stupeň ZŠ</w:t>
            </w:r>
          </w:p>
          <w:p w:rsidR="00483B10" w:rsidRPr="00B72CDD" w:rsidRDefault="00483B10" w:rsidP="00313E5C">
            <w:pPr>
              <w:spacing w:after="0"/>
              <w:rPr>
                <w:rFonts w:ascii="Arial" w:hAnsi="Arial" w:cs="Arial"/>
                <w:sz w:val="20"/>
                <w:szCs w:val="20"/>
              </w:rPr>
            </w:pPr>
          </w:p>
          <w:p w:rsidR="00483B10" w:rsidRDefault="00483B10" w:rsidP="00313E5C">
            <w:pPr>
              <w:spacing w:after="0"/>
            </w:pPr>
            <w:r w:rsidRPr="00B72CDD">
              <w:rPr>
                <w:sz w:val="18"/>
                <w:szCs w:val="18"/>
              </w:rPr>
              <w:t>Rovný, M. – Zdeněk, D.: Pohybové hry</w:t>
            </w:r>
          </w:p>
        </w:tc>
      </w:tr>
      <w:tr w:rsidR="00483B10" w:rsidTr="00313E5C">
        <w:trPr>
          <w:cantSplit/>
          <w:trHeight w:val="9341"/>
        </w:trPr>
        <w:tc>
          <w:tcPr>
            <w:tcW w:w="567" w:type="dxa"/>
            <w:textDirection w:val="btLr"/>
          </w:tcPr>
          <w:p w:rsidR="00483B10" w:rsidRPr="00EF4B19" w:rsidRDefault="00483B10" w:rsidP="00313E5C">
            <w:pPr>
              <w:spacing w:after="0"/>
              <w:ind w:left="113" w:right="113"/>
              <w:jc w:val="center"/>
            </w:pPr>
            <w:r w:rsidRPr="00EF4B19">
              <w:lastRenderedPageBreak/>
              <w:t>anipulačné, pohybové a prípravné športové hry</w:t>
            </w:r>
            <w:r>
              <w:t xml:space="preserve"> 15 h.</w:t>
            </w:r>
          </w:p>
        </w:tc>
        <w:tc>
          <w:tcPr>
            <w:tcW w:w="2835" w:type="dxa"/>
            <w:vAlign w:val="center"/>
          </w:tcPr>
          <w:p w:rsidR="00483B10" w:rsidRPr="002C2301" w:rsidRDefault="00483B10" w:rsidP="00313E5C">
            <w:pPr>
              <w:spacing w:after="0"/>
            </w:pPr>
            <w:r>
              <w:t>Z</w:t>
            </w:r>
            <w:r w:rsidRPr="002C2301">
              <w:t xml:space="preserve">ákladné herné činnosti jednotlivca v MH, PH, PŠH- poznať a vedieť pomenovať, </w:t>
            </w:r>
          </w:p>
          <w:p w:rsidR="00483B10" w:rsidRPr="002C2301" w:rsidRDefault="00483B10" w:rsidP="00313E5C">
            <w:pPr>
              <w:spacing w:after="0"/>
            </w:pPr>
            <w:r w:rsidRPr="002C2301">
              <w:t>základné informácie o hrách a súťažiach, význame súť</w:t>
            </w:r>
            <w:r>
              <w:t>aživosti v športe</w:t>
            </w:r>
          </w:p>
          <w:p w:rsidR="00483B10" w:rsidRDefault="00483B10" w:rsidP="00313E5C">
            <w:pPr>
              <w:spacing w:after="0"/>
            </w:pPr>
          </w:p>
          <w:p w:rsidR="00483B10" w:rsidRPr="002C2301" w:rsidRDefault="00483B10" w:rsidP="00313E5C">
            <w:pPr>
              <w:spacing w:after="0"/>
            </w:pPr>
            <w:r>
              <w:t>S</w:t>
            </w:r>
            <w:r w:rsidRPr="002C2301">
              <w:t>právna technika základný</w:t>
            </w:r>
            <w:r>
              <w:t>ch herných činností jednotlivca</w:t>
            </w:r>
          </w:p>
          <w:p w:rsidR="00483B10" w:rsidRDefault="00483B10" w:rsidP="00313E5C">
            <w:pPr>
              <w:spacing w:after="0"/>
            </w:pPr>
          </w:p>
          <w:p w:rsidR="00483B10" w:rsidRPr="002C2301" w:rsidRDefault="00483B10" w:rsidP="00313E5C">
            <w:pPr>
              <w:spacing w:after="0"/>
            </w:pPr>
            <w:r>
              <w:t>P</w:t>
            </w:r>
            <w:r w:rsidRPr="002C2301">
              <w:t>oznatky o správn</w:t>
            </w:r>
            <w:r>
              <w:t>ej manipulácii s herným náčiním</w:t>
            </w:r>
          </w:p>
          <w:p w:rsidR="00483B10" w:rsidRDefault="00483B10" w:rsidP="00313E5C">
            <w:pPr>
              <w:spacing w:after="0"/>
            </w:pPr>
          </w:p>
          <w:p w:rsidR="00483B10" w:rsidRPr="002C2301" w:rsidRDefault="00483B10" w:rsidP="00313E5C">
            <w:pPr>
              <w:spacing w:after="0"/>
            </w:pPr>
            <w:r>
              <w:t>P</w:t>
            </w:r>
            <w:r w:rsidRPr="002C2301">
              <w:t>oznatky o základnýc</w:t>
            </w:r>
            <w:r>
              <w:t>h pravidlách realizovaných hier</w:t>
            </w:r>
          </w:p>
          <w:p w:rsidR="00483B10" w:rsidRDefault="00483B10" w:rsidP="00313E5C">
            <w:pPr>
              <w:spacing w:after="0"/>
            </w:pPr>
          </w:p>
          <w:p w:rsidR="00483B10" w:rsidRPr="002C2301" w:rsidRDefault="00483B10" w:rsidP="00313E5C">
            <w:pPr>
              <w:spacing w:after="0"/>
            </w:pPr>
            <w:r>
              <w:t>P</w:t>
            </w:r>
            <w:r w:rsidRPr="002C2301">
              <w:t>oznatky o zásadách kultúrneho správan</w:t>
            </w:r>
            <w:r>
              <w:t>ia sa na športových podujatiach</w:t>
            </w:r>
          </w:p>
          <w:p w:rsidR="00483B10" w:rsidRDefault="00483B10" w:rsidP="00313E5C">
            <w:pPr>
              <w:spacing w:after="0"/>
            </w:pPr>
          </w:p>
          <w:p w:rsidR="00483B10" w:rsidRPr="002C2301" w:rsidRDefault="00483B10" w:rsidP="00313E5C">
            <w:pPr>
              <w:spacing w:after="0"/>
            </w:pPr>
            <w:r>
              <w:t>Z</w:t>
            </w:r>
            <w:r w:rsidRPr="002C2301">
              <w:t xml:space="preserve">ásady </w:t>
            </w:r>
            <w:r>
              <w:t>bezpečnosti a hygieny pri hrách</w:t>
            </w:r>
          </w:p>
          <w:p w:rsidR="00483B10" w:rsidRDefault="00483B10" w:rsidP="00313E5C">
            <w:pPr>
              <w:spacing w:after="0"/>
            </w:pPr>
          </w:p>
        </w:tc>
        <w:tc>
          <w:tcPr>
            <w:tcW w:w="3969" w:type="dxa"/>
          </w:tcPr>
          <w:p w:rsidR="00483B10" w:rsidRPr="00B72CDD" w:rsidRDefault="00483B10" w:rsidP="00313E5C">
            <w:pPr>
              <w:spacing w:after="0"/>
              <w:rPr>
                <w:sz w:val="18"/>
                <w:szCs w:val="18"/>
              </w:rPr>
            </w:pPr>
            <w:r w:rsidRPr="00B72CDD">
              <w:rPr>
                <w:sz w:val="18"/>
                <w:szCs w:val="18"/>
              </w:rPr>
              <w:t xml:space="preserve">Vedieť primerane veku a svojim schopnostiam správne technicky manipulovať s herným náčiním, poznať a aplikovať v hre dohodnuté pravidlá, byť v hre aktívny a prejavovať k nej pozitívny postoj. </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b/>
                <w:sz w:val="18"/>
                <w:szCs w:val="18"/>
                <w:u w:val="single"/>
              </w:rPr>
              <w:t>Základné pojmy</w:t>
            </w:r>
            <w:r w:rsidRPr="00B72CDD">
              <w:rPr>
                <w:sz w:val="18"/>
                <w:szCs w:val="18"/>
              </w:rPr>
              <w:t>:  pohybová hra, hráč, spoluhráč, súper (protihráč), kapitán, rozhodca, pravidlá hry, ihrisko (hrací priestor, hracia plocha), bránka, kôš, hracie náčinie (lopta, pálka, hokejka ap.), gól, bod, prihrávka, streľba, vedenie lopty, držanie lopty, útok – útočník, útočná činnosť, obrana – obranca, obranná činnosť.</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b/>
                <w:sz w:val="18"/>
                <w:szCs w:val="18"/>
                <w:u w:val="single"/>
              </w:rPr>
              <w:t xml:space="preserve">Základné poznatky: </w:t>
            </w:r>
          </w:p>
          <w:p w:rsidR="00483B10" w:rsidRPr="00B72CDD" w:rsidRDefault="00483B10" w:rsidP="00313E5C">
            <w:pPr>
              <w:pStyle w:val="Nadpis8"/>
              <w:keepNext/>
              <w:spacing w:before="0" w:after="0"/>
              <w:rPr>
                <w:i w:val="0"/>
                <w:sz w:val="18"/>
                <w:szCs w:val="18"/>
              </w:rPr>
            </w:pPr>
            <w:r w:rsidRPr="00B72CDD">
              <w:rPr>
                <w:i w:val="0"/>
                <w:sz w:val="18"/>
                <w:szCs w:val="18"/>
              </w:rPr>
              <w:t>-o pravidlách realizovaných</w:t>
            </w:r>
            <w:r w:rsidRPr="00B72CDD">
              <w:rPr>
                <w:b/>
                <w:sz w:val="18"/>
                <w:szCs w:val="18"/>
              </w:rPr>
              <w:t xml:space="preserve"> </w:t>
            </w:r>
            <w:r w:rsidRPr="00B72CDD">
              <w:rPr>
                <w:i w:val="0"/>
                <w:sz w:val="18"/>
                <w:szCs w:val="18"/>
              </w:rPr>
              <w:t>hier,</w:t>
            </w:r>
          </w:p>
          <w:p w:rsidR="00483B10" w:rsidRPr="00B72CDD" w:rsidRDefault="00483B10" w:rsidP="00313E5C">
            <w:pPr>
              <w:pStyle w:val="Nadpis8"/>
              <w:keepNext/>
              <w:spacing w:before="0" w:after="0"/>
              <w:rPr>
                <w:i w:val="0"/>
                <w:sz w:val="18"/>
                <w:szCs w:val="18"/>
              </w:rPr>
            </w:pPr>
            <w:r w:rsidRPr="00B72CDD">
              <w:rPr>
                <w:i w:val="0"/>
                <w:sz w:val="18"/>
                <w:szCs w:val="18"/>
              </w:rPr>
              <w:t>- o správnej technike základných herných činností jednotlivca realizovaných hier,</w:t>
            </w:r>
          </w:p>
          <w:p w:rsidR="00483B10" w:rsidRPr="00B72CDD" w:rsidRDefault="00483B10" w:rsidP="00313E5C">
            <w:pPr>
              <w:pStyle w:val="Nadpis8"/>
              <w:keepNext/>
              <w:spacing w:before="0" w:after="0"/>
              <w:rPr>
                <w:i w:val="0"/>
                <w:sz w:val="18"/>
                <w:szCs w:val="18"/>
              </w:rPr>
            </w:pPr>
            <w:r w:rsidRPr="00B72CDD">
              <w:rPr>
                <w:i w:val="0"/>
                <w:sz w:val="18"/>
                <w:szCs w:val="18"/>
              </w:rPr>
              <w:t xml:space="preserve">- o význame jednotlivých hier na rozvoj určitých pohybových schopností alebo        osvojovaných pohybových zručností, </w:t>
            </w:r>
          </w:p>
          <w:p w:rsidR="00483B10" w:rsidRPr="00B72CDD" w:rsidRDefault="00483B10" w:rsidP="00313E5C">
            <w:pPr>
              <w:pStyle w:val="Nadpis8"/>
              <w:keepNext/>
              <w:spacing w:before="0" w:after="0"/>
              <w:rPr>
                <w:i w:val="0"/>
                <w:sz w:val="18"/>
                <w:szCs w:val="18"/>
              </w:rPr>
            </w:pPr>
            <w:r w:rsidRPr="00B72CDD">
              <w:rPr>
                <w:i w:val="0"/>
                <w:sz w:val="18"/>
                <w:szCs w:val="18"/>
              </w:rPr>
              <w:t>- o význame hier pre zábavu i zdravie.</w:t>
            </w:r>
          </w:p>
          <w:p w:rsidR="00483B10" w:rsidRPr="00B72CDD" w:rsidRDefault="00483B10" w:rsidP="00313E5C">
            <w:pPr>
              <w:spacing w:after="0"/>
              <w:rPr>
                <w:b/>
                <w:bCs/>
                <w:iCs/>
                <w:sz w:val="18"/>
                <w:szCs w:val="18"/>
                <w:u w:val="single"/>
              </w:rPr>
            </w:pPr>
          </w:p>
          <w:p w:rsidR="00483B10" w:rsidRPr="00B72CDD" w:rsidRDefault="00483B10" w:rsidP="00313E5C">
            <w:pPr>
              <w:spacing w:after="0"/>
              <w:rPr>
                <w:b/>
                <w:bCs/>
                <w:sz w:val="18"/>
                <w:szCs w:val="18"/>
              </w:rPr>
            </w:pPr>
            <w:r w:rsidRPr="00B72CDD">
              <w:rPr>
                <w:b/>
                <w:bCs/>
                <w:iCs/>
                <w:sz w:val="18"/>
                <w:szCs w:val="18"/>
                <w:u w:val="single"/>
              </w:rPr>
              <w:t>Základné pohybové aktivity:</w:t>
            </w:r>
            <w:r w:rsidRPr="00B72CDD">
              <w:rPr>
                <w:b/>
                <w:bCs/>
                <w:sz w:val="18"/>
                <w:szCs w:val="18"/>
              </w:rPr>
              <w:t xml:space="preserve">  </w:t>
            </w:r>
          </w:p>
          <w:p w:rsidR="00483B10" w:rsidRPr="00B72CDD" w:rsidRDefault="00483B10" w:rsidP="00313E5C">
            <w:pPr>
              <w:spacing w:after="0"/>
              <w:rPr>
                <w:bCs/>
                <w:sz w:val="18"/>
                <w:szCs w:val="18"/>
              </w:rPr>
            </w:pPr>
            <w:r w:rsidRPr="00B72CDD">
              <w:rPr>
                <w:bCs/>
                <w:sz w:val="18"/>
                <w:szCs w:val="18"/>
              </w:rPr>
              <w:t>- hry so zameraním na manipuláciu s rôznym tradičným, ale aj netradičným náčiním,</w:t>
            </w:r>
          </w:p>
          <w:p w:rsidR="00483B10" w:rsidRPr="00B72CDD" w:rsidRDefault="00483B10" w:rsidP="00313E5C">
            <w:pPr>
              <w:spacing w:after="0"/>
              <w:rPr>
                <w:bCs/>
                <w:sz w:val="18"/>
                <w:szCs w:val="18"/>
              </w:rPr>
            </w:pPr>
            <w:r w:rsidRPr="00B72CDD">
              <w:rPr>
                <w:bCs/>
                <w:sz w:val="18"/>
                <w:szCs w:val="18"/>
              </w:rPr>
              <w:t xml:space="preserve">- pohybové hry zamerané na rozvoj pohybových schopností (kondičných, koordinačných), </w:t>
            </w:r>
          </w:p>
          <w:p w:rsidR="00483B10" w:rsidRPr="00B72CDD" w:rsidRDefault="00483B10" w:rsidP="00313E5C">
            <w:pPr>
              <w:spacing w:after="0"/>
              <w:rPr>
                <w:bCs/>
                <w:sz w:val="18"/>
                <w:szCs w:val="18"/>
              </w:rPr>
            </w:pPr>
            <w:r w:rsidRPr="00B72CDD">
              <w:rPr>
                <w:bCs/>
                <w:sz w:val="18"/>
                <w:szCs w:val="18"/>
              </w:rPr>
              <w:t xml:space="preserve">-  pohybové hry zamerané na precvičovanie osvojovaných si elementárnych pohybových zručností rôzneho charakteru </w:t>
            </w:r>
          </w:p>
          <w:p w:rsidR="00483B10" w:rsidRPr="00B72CDD" w:rsidRDefault="00483B10" w:rsidP="00313E5C">
            <w:pPr>
              <w:spacing w:after="0"/>
              <w:rPr>
                <w:bCs/>
                <w:sz w:val="18"/>
                <w:szCs w:val="18"/>
              </w:rPr>
            </w:pPr>
            <w:r w:rsidRPr="00B72CDD">
              <w:rPr>
                <w:bCs/>
                <w:sz w:val="18"/>
                <w:szCs w:val="18"/>
              </w:rPr>
              <w:t>- prípravné športové hry – zamerané na futbal, basketbal, vybíjanú</w:t>
            </w:r>
          </w:p>
          <w:p w:rsidR="00483B10" w:rsidRDefault="00483B10" w:rsidP="00313E5C">
            <w:pPr>
              <w:spacing w:after="0"/>
            </w:pPr>
          </w:p>
        </w:tc>
        <w:tc>
          <w:tcPr>
            <w:tcW w:w="3544" w:type="dxa"/>
          </w:tcPr>
          <w:p w:rsidR="00483B10" w:rsidRDefault="00483B10" w:rsidP="00313E5C">
            <w:pPr>
              <w:spacing w:after="0"/>
            </w:pPr>
            <w:r>
              <w:t>Žiak má vedieť:</w:t>
            </w:r>
          </w:p>
          <w:p w:rsidR="00483B10" w:rsidRPr="00B72CDD" w:rsidRDefault="00483B10" w:rsidP="00313E5C">
            <w:pPr>
              <w:pStyle w:val="Zkladntext"/>
              <w:spacing w:after="0"/>
            </w:pPr>
            <w:r>
              <w:t>p</w:t>
            </w:r>
            <w:r w:rsidRPr="00572C31">
              <w:t>omenovať a poznať základné herné činnosti jednotlivca, poznať náz</w:t>
            </w:r>
            <w:r>
              <w:t>vy hier realizovaných vo výučbe, a</w:t>
            </w:r>
            <w:r w:rsidRPr="00572C31">
              <w:t>plikovať v hre dohod</w:t>
            </w:r>
            <w:r>
              <w:t>nuté pravidlá a rešpektovať ich, u</w:t>
            </w:r>
            <w:r w:rsidRPr="00572C31">
              <w:t>kázať a uplatniť správnu</w:t>
            </w:r>
            <w:r>
              <w:t xml:space="preserve"> techniku manipulácie s náčiním, u</w:t>
            </w:r>
            <w:r w:rsidRPr="00B72CDD">
              <w:t xml:space="preserve">kázať a uplatniť správnu techniku herných činností jednotlivca v hrách realizovaných vo výučbe, využiť naučené zručnosti z hier v rôznom prostredí (telocvičňa, príroda) a aplikovať ich aj v bežnom živote (vo voľnom čase). </w:t>
            </w:r>
          </w:p>
          <w:p w:rsidR="00483B10" w:rsidRDefault="00483B10" w:rsidP="00313E5C">
            <w:pPr>
              <w:spacing w:after="0"/>
            </w:pPr>
          </w:p>
        </w:tc>
        <w:tc>
          <w:tcPr>
            <w:tcW w:w="720" w:type="dxa"/>
          </w:tcPr>
          <w:p w:rsidR="00483B10" w:rsidRDefault="00483B10" w:rsidP="00313E5C">
            <w:pPr>
              <w:spacing w:after="0"/>
            </w:pPr>
            <w:r>
              <w:t>OSR</w:t>
            </w:r>
          </w:p>
          <w:p w:rsidR="00483B10" w:rsidRDefault="00483B10" w:rsidP="00313E5C">
            <w:pPr>
              <w:spacing w:after="0"/>
            </w:pPr>
            <w:r>
              <w:t>OŽZ</w:t>
            </w:r>
          </w:p>
        </w:tc>
        <w:tc>
          <w:tcPr>
            <w:tcW w:w="1827" w:type="dxa"/>
          </w:tcPr>
          <w:p w:rsidR="00483B10" w:rsidRPr="00B72CDD" w:rsidRDefault="00483B10" w:rsidP="00313E5C">
            <w:pPr>
              <w:spacing w:after="0"/>
              <w:rPr>
                <w:sz w:val="18"/>
                <w:szCs w:val="18"/>
              </w:rPr>
            </w:pPr>
            <w:r w:rsidRPr="00B72CDD">
              <w:rPr>
                <w:sz w:val="18"/>
                <w:szCs w:val="18"/>
              </w:rPr>
              <w:t>-ranné cvičenia (denne na začiatku 1. vyučovacej hodiny),</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xml:space="preserve">- telovýchovné chvíľky počas vyučovacích hodín </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využívanie okysličovania organizmu 2 – 3 minútovými aktivizačnými</w:t>
            </w:r>
            <w:r w:rsidRPr="00B72CDD">
              <w:rPr>
                <w:rFonts w:ascii="Arial" w:hAnsi="Arial" w:cs="Arial"/>
              </w:rPr>
              <w:t xml:space="preserve"> </w:t>
            </w:r>
            <w:r w:rsidRPr="00B72CDD">
              <w:rPr>
                <w:sz w:val="18"/>
                <w:szCs w:val="18"/>
              </w:rPr>
              <w:t>cvičeniami na začiatku vyučovacích hodín,</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vyučovacia hodina telesnej výchovy  (hlavná organizačná forma),</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školské športové súťaže – pravidelné</w:t>
            </w:r>
            <w:r w:rsidRPr="00B72CDD">
              <w:rPr>
                <w:rFonts w:ascii="Arial" w:hAnsi="Arial" w:cs="Arial"/>
              </w:rPr>
              <w:t xml:space="preserve"> </w:t>
            </w:r>
            <w:r w:rsidRPr="00B72CDD">
              <w:rPr>
                <w:sz w:val="18"/>
                <w:szCs w:val="18"/>
              </w:rPr>
              <w:t xml:space="preserve">i jednorazové, </w:t>
            </w:r>
          </w:p>
          <w:p w:rsidR="00483B10" w:rsidRDefault="00483B10" w:rsidP="00313E5C">
            <w:pPr>
              <w:spacing w:after="0"/>
              <w:jc w:val="both"/>
            </w:pPr>
          </w:p>
          <w:p w:rsidR="00483B10" w:rsidRPr="00B72CDD" w:rsidRDefault="00483B10" w:rsidP="00313E5C">
            <w:pPr>
              <w:spacing w:after="0"/>
              <w:rPr>
                <w:sz w:val="18"/>
                <w:szCs w:val="18"/>
              </w:rPr>
            </w:pPr>
            <w:r w:rsidRPr="00B72CDD">
              <w:rPr>
                <w:sz w:val="18"/>
                <w:szCs w:val="18"/>
              </w:rPr>
              <w:t>- manipulačné hry</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xml:space="preserve">- manipulácia </w:t>
            </w:r>
          </w:p>
          <w:p w:rsidR="00483B10" w:rsidRPr="00B72CDD" w:rsidRDefault="00483B10" w:rsidP="00313E5C">
            <w:pPr>
              <w:spacing w:after="0"/>
              <w:rPr>
                <w:sz w:val="18"/>
                <w:szCs w:val="18"/>
              </w:rPr>
            </w:pPr>
            <w:r w:rsidRPr="00B72CDD">
              <w:rPr>
                <w:sz w:val="18"/>
                <w:szCs w:val="18"/>
              </w:rPr>
              <w:t>s náčiním</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pohybové hry</w:t>
            </w:r>
          </w:p>
          <w:p w:rsidR="00483B10" w:rsidRPr="00B72CDD" w:rsidRDefault="00483B10" w:rsidP="00313E5C">
            <w:pPr>
              <w:spacing w:after="0"/>
              <w:rPr>
                <w:sz w:val="18"/>
                <w:szCs w:val="18"/>
              </w:rPr>
            </w:pPr>
          </w:p>
        </w:tc>
        <w:tc>
          <w:tcPr>
            <w:tcW w:w="1217" w:type="dxa"/>
          </w:tcPr>
          <w:p w:rsidR="00483B10" w:rsidRPr="00B72CDD" w:rsidRDefault="00483B10" w:rsidP="00313E5C">
            <w:pPr>
              <w:spacing w:after="0"/>
              <w:rPr>
                <w:sz w:val="18"/>
                <w:szCs w:val="18"/>
              </w:rPr>
            </w:pPr>
            <w:r w:rsidRPr="00B72CDD">
              <w:rPr>
                <w:sz w:val="18"/>
                <w:szCs w:val="18"/>
              </w:rPr>
              <w:t>Sivák J. a kol.: Metodická príručka – Telesná výchova pre prvý stupeň ZŠ</w:t>
            </w:r>
          </w:p>
          <w:p w:rsidR="00483B10" w:rsidRPr="00B72CDD" w:rsidRDefault="00483B10" w:rsidP="00313E5C">
            <w:pPr>
              <w:spacing w:after="0"/>
              <w:rPr>
                <w:rFonts w:ascii="Arial" w:hAnsi="Arial" w:cs="Arial"/>
                <w:sz w:val="20"/>
                <w:szCs w:val="20"/>
              </w:rPr>
            </w:pPr>
          </w:p>
          <w:p w:rsidR="00483B10" w:rsidRDefault="00483B10" w:rsidP="00313E5C">
            <w:pPr>
              <w:spacing w:after="0"/>
            </w:pPr>
            <w:r w:rsidRPr="00B72CDD">
              <w:rPr>
                <w:sz w:val="18"/>
                <w:szCs w:val="18"/>
              </w:rPr>
              <w:t>Rovný, M. – Zdeněk, D.: Pohybové hry</w:t>
            </w:r>
          </w:p>
        </w:tc>
      </w:tr>
      <w:tr w:rsidR="00483B10" w:rsidTr="00313E5C">
        <w:trPr>
          <w:cantSplit/>
          <w:trHeight w:val="4850"/>
        </w:trPr>
        <w:tc>
          <w:tcPr>
            <w:tcW w:w="567" w:type="dxa"/>
            <w:textDirection w:val="btLr"/>
          </w:tcPr>
          <w:p w:rsidR="00483B10" w:rsidRPr="00ED371D" w:rsidRDefault="00483B10" w:rsidP="00313E5C">
            <w:pPr>
              <w:spacing w:after="0"/>
              <w:ind w:left="113" w:right="113"/>
              <w:jc w:val="center"/>
            </w:pPr>
            <w:r w:rsidRPr="00ED371D">
              <w:lastRenderedPageBreak/>
              <w:t>Kreatívne a estetické pohybové činnosti</w:t>
            </w:r>
            <w:r>
              <w:t xml:space="preserve"> 6 h.</w:t>
            </w:r>
          </w:p>
        </w:tc>
        <w:tc>
          <w:tcPr>
            <w:tcW w:w="2835" w:type="dxa"/>
            <w:vAlign w:val="center"/>
          </w:tcPr>
          <w:p w:rsidR="00483B10" w:rsidRPr="002C2301" w:rsidRDefault="00483B10" w:rsidP="00313E5C">
            <w:pPr>
              <w:spacing w:after="0"/>
            </w:pPr>
            <w:r>
              <w:t>P</w:t>
            </w:r>
            <w:r w:rsidRPr="002C2301">
              <w:t>oznať a vedieť pomenovať jednotlivé druhy cvičení a hier, pohybových výrazových prostriedkov tvo</w:t>
            </w:r>
            <w:r>
              <w:t>rivej dramatiky, rytmiky, tanca</w:t>
            </w: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Pr="002C2301" w:rsidRDefault="00483B10" w:rsidP="00313E5C">
            <w:pPr>
              <w:spacing w:after="0"/>
            </w:pPr>
            <w:r>
              <w:t>P</w:t>
            </w:r>
            <w:r w:rsidRPr="002C2301">
              <w:t>oznať správnu techniku jednoduchých cvičení, pohybov i nadväzovaných pohybových motívov tanc</w:t>
            </w:r>
            <w:r>
              <w:t>a, rytmiky a tvorivej dramatiky</w:t>
            </w: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Pr="002C2301" w:rsidRDefault="00483B10" w:rsidP="00313E5C">
            <w:pPr>
              <w:spacing w:after="0"/>
            </w:pPr>
            <w:r>
              <w:t>P</w:t>
            </w:r>
            <w:r w:rsidRPr="002C2301">
              <w:t xml:space="preserve">oznať správne držanie tela, polohy tela a jeho častí, pohyby tela a jeho častí v kontexte so </w:t>
            </w:r>
            <w:r>
              <w:t>slovným alebo hudobným podnetom</w:t>
            </w:r>
          </w:p>
          <w:p w:rsidR="00483B10" w:rsidRDefault="00483B10" w:rsidP="00313E5C">
            <w:pPr>
              <w:spacing w:after="0"/>
            </w:pPr>
          </w:p>
        </w:tc>
        <w:tc>
          <w:tcPr>
            <w:tcW w:w="3969" w:type="dxa"/>
          </w:tcPr>
          <w:p w:rsidR="00483B10" w:rsidRPr="00B72CDD" w:rsidRDefault="00483B10" w:rsidP="00313E5C">
            <w:pPr>
              <w:spacing w:after="0"/>
              <w:rPr>
                <w:bCs/>
                <w:sz w:val="18"/>
                <w:szCs w:val="18"/>
              </w:rPr>
            </w:pPr>
            <w:r w:rsidRPr="00B72CDD">
              <w:rPr>
                <w:bCs/>
                <w:sz w:val="18"/>
                <w:szCs w:val="18"/>
              </w:rPr>
              <w:t>Vedieť primerane veku a svojim schopnostiam správne technicky vykonávať cvičenia s dôrazom na presnú lokalizáciu pohybov v čase a priestore, poznať ich možnosti aplikácie, dokázať vyjadriť pohybom slovný, názorný i hudobný motív a vnímať ich, poznať  význam kultivovaného a estetického prejavu v živote i športe.</w:t>
            </w:r>
          </w:p>
          <w:p w:rsidR="00483B10" w:rsidRPr="00B72CDD" w:rsidRDefault="00483B10" w:rsidP="00313E5C">
            <w:pPr>
              <w:spacing w:after="0"/>
              <w:rPr>
                <w:bCs/>
                <w:i/>
                <w:iCs/>
                <w:sz w:val="18"/>
                <w:szCs w:val="18"/>
                <w:u w:val="single"/>
              </w:rPr>
            </w:pPr>
          </w:p>
          <w:p w:rsidR="00483B10" w:rsidRPr="00B72CDD" w:rsidRDefault="00483B10" w:rsidP="00313E5C">
            <w:pPr>
              <w:spacing w:after="0"/>
              <w:rPr>
                <w:bCs/>
                <w:sz w:val="18"/>
                <w:szCs w:val="18"/>
              </w:rPr>
            </w:pPr>
            <w:r w:rsidRPr="00B72CDD">
              <w:rPr>
                <w:b/>
                <w:bCs/>
                <w:iCs/>
                <w:sz w:val="18"/>
                <w:szCs w:val="18"/>
                <w:u w:val="single"/>
              </w:rPr>
              <w:t>Základné pojmy</w:t>
            </w:r>
            <w:r w:rsidRPr="00B72CDD">
              <w:rPr>
                <w:bCs/>
                <w:i/>
                <w:iCs/>
                <w:sz w:val="18"/>
                <w:szCs w:val="18"/>
                <w:u w:val="single"/>
              </w:rPr>
              <w:t>:</w:t>
            </w:r>
            <w:r w:rsidRPr="00B72CDD">
              <w:rPr>
                <w:bCs/>
                <w:sz w:val="18"/>
                <w:szCs w:val="18"/>
              </w:rPr>
              <w:t xml:space="preserve"> rytmika, tanec – jeho druhy, tanečný krok, tanečný motív, pohybová tvorivosť, fantázia pri pohybovej činnosti, tanečná improvizácia.</w:t>
            </w:r>
          </w:p>
          <w:p w:rsidR="00483B10" w:rsidRPr="00B72CDD" w:rsidRDefault="00483B10" w:rsidP="00313E5C">
            <w:pPr>
              <w:spacing w:after="0"/>
              <w:ind w:firstLine="708"/>
              <w:rPr>
                <w:sz w:val="18"/>
                <w:szCs w:val="18"/>
              </w:rPr>
            </w:pPr>
          </w:p>
          <w:p w:rsidR="00483B10" w:rsidRPr="00B72CDD" w:rsidRDefault="00483B10" w:rsidP="00313E5C">
            <w:pPr>
              <w:spacing w:after="0"/>
              <w:rPr>
                <w:b/>
                <w:bCs/>
                <w:iCs/>
                <w:sz w:val="18"/>
                <w:szCs w:val="18"/>
                <w:u w:val="single"/>
              </w:rPr>
            </w:pPr>
            <w:r w:rsidRPr="00B72CDD">
              <w:rPr>
                <w:b/>
                <w:bCs/>
                <w:iCs/>
                <w:sz w:val="18"/>
                <w:szCs w:val="18"/>
                <w:u w:val="single"/>
              </w:rPr>
              <w:t xml:space="preserve">Základné poznatky: </w:t>
            </w:r>
          </w:p>
          <w:p w:rsidR="00483B10" w:rsidRPr="00B72CDD" w:rsidRDefault="00483B10" w:rsidP="00313E5C">
            <w:pPr>
              <w:spacing w:after="0"/>
              <w:rPr>
                <w:bCs/>
                <w:sz w:val="18"/>
                <w:szCs w:val="18"/>
              </w:rPr>
            </w:pPr>
            <w:r w:rsidRPr="00B72CDD">
              <w:rPr>
                <w:bCs/>
                <w:iCs/>
                <w:sz w:val="18"/>
                <w:szCs w:val="18"/>
              </w:rPr>
              <w:t xml:space="preserve">- </w:t>
            </w:r>
            <w:r w:rsidRPr="00B72CDD">
              <w:rPr>
                <w:bCs/>
                <w:sz w:val="18"/>
                <w:szCs w:val="18"/>
              </w:rPr>
              <w:t>o význame pohybovej kultúry (správneho pohybového prejavu) pri realizácii pohybových činností – akcent na správne a estetické držanie tela, kultúrnosť (kultivovaný pohybový prejav).</w:t>
            </w:r>
          </w:p>
          <w:p w:rsidR="00483B10" w:rsidRPr="00B72CDD" w:rsidRDefault="00483B10" w:rsidP="00313E5C">
            <w:pPr>
              <w:spacing w:after="0"/>
              <w:ind w:firstLine="708"/>
              <w:rPr>
                <w:bCs/>
                <w:sz w:val="18"/>
                <w:szCs w:val="18"/>
              </w:rPr>
            </w:pPr>
          </w:p>
          <w:p w:rsidR="00483B10" w:rsidRPr="00B72CDD" w:rsidRDefault="00483B10" w:rsidP="00313E5C">
            <w:pPr>
              <w:spacing w:after="0"/>
              <w:rPr>
                <w:b/>
                <w:bCs/>
                <w:sz w:val="18"/>
                <w:szCs w:val="18"/>
              </w:rPr>
            </w:pPr>
            <w:r w:rsidRPr="00B72CDD">
              <w:rPr>
                <w:b/>
                <w:bCs/>
                <w:iCs/>
                <w:sz w:val="18"/>
                <w:szCs w:val="18"/>
                <w:u w:val="single"/>
              </w:rPr>
              <w:t>Základné pohybové aktivity:</w:t>
            </w:r>
            <w:r w:rsidRPr="00B72CDD">
              <w:rPr>
                <w:b/>
                <w:bCs/>
                <w:sz w:val="18"/>
                <w:szCs w:val="18"/>
              </w:rPr>
              <w:t xml:space="preserve">  </w:t>
            </w:r>
          </w:p>
          <w:p w:rsidR="00483B10" w:rsidRPr="00B72CDD" w:rsidRDefault="00483B10" w:rsidP="00313E5C">
            <w:pPr>
              <w:spacing w:after="0"/>
              <w:rPr>
                <w:bCs/>
                <w:sz w:val="18"/>
                <w:szCs w:val="18"/>
              </w:rPr>
            </w:pPr>
            <w:r w:rsidRPr="00B72CDD">
              <w:rPr>
                <w:bCs/>
                <w:sz w:val="18"/>
                <w:szCs w:val="18"/>
              </w:rPr>
              <w:t xml:space="preserve">- tanečná a štylizovaná chôdza, beh, skoky, poskoky, so zameraním na správne a estetické držanie tela ako celku i jeho častí v rôznych polohách, </w:t>
            </w:r>
          </w:p>
          <w:p w:rsidR="00483B10" w:rsidRPr="00B72CDD" w:rsidRDefault="00483B10" w:rsidP="00313E5C">
            <w:pPr>
              <w:spacing w:after="0"/>
              <w:rPr>
                <w:bCs/>
                <w:sz w:val="18"/>
                <w:szCs w:val="18"/>
              </w:rPr>
            </w:pPr>
            <w:r w:rsidRPr="00B72CDD">
              <w:rPr>
                <w:bCs/>
                <w:sz w:val="18"/>
                <w:szCs w:val="18"/>
              </w:rPr>
              <w:t xml:space="preserve">- rytmizované pohyby s využitím hudby alebo rôznych jednoduchých hudobných nástrojov, </w:t>
            </w:r>
          </w:p>
          <w:p w:rsidR="00483B10" w:rsidRPr="00B72CDD" w:rsidRDefault="00483B10" w:rsidP="00313E5C">
            <w:pPr>
              <w:spacing w:after="0"/>
              <w:rPr>
                <w:bCs/>
                <w:sz w:val="18"/>
                <w:szCs w:val="18"/>
              </w:rPr>
            </w:pPr>
            <w:r w:rsidRPr="00B72CDD">
              <w:rPr>
                <w:bCs/>
                <w:sz w:val="18"/>
                <w:szCs w:val="18"/>
              </w:rPr>
              <w:t xml:space="preserve">- pohyby so slovným navádzaním, napodobňovacie pohyby (napr. zvierat, športovcov, činností človeka), </w:t>
            </w:r>
          </w:p>
          <w:p w:rsidR="00483B10" w:rsidRPr="00B72CDD" w:rsidRDefault="00483B10" w:rsidP="00313E5C">
            <w:pPr>
              <w:spacing w:after="0"/>
              <w:rPr>
                <w:bCs/>
                <w:sz w:val="18"/>
                <w:szCs w:val="18"/>
              </w:rPr>
            </w:pPr>
            <w:r w:rsidRPr="00B72CDD">
              <w:rPr>
                <w:bCs/>
                <w:sz w:val="18"/>
                <w:szCs w:val="18"/>
              </w:rPr>
              <w:t>- pohybová improvizácia na hudobné motívy, alebo zadané témy,</w:t>
            </w:r>
          </w:p>
          <w:p w:rsidR="00483B10" w:rsidRPr="00B72CDD" w:rsidRDefault="00483B10" w:rsidP="00313E5C">
            <w:pPr>
              <w:spacing w:after="0"/>
              <w:rPr>
                <w:rFonts w:ascii="Arial" w:hAnsi="Arial" w:cs="Arial"/>
                <w:bCs/>
              </w:rPr>
            </w:pPr>
            <w:r w:rsidRPr="00B72CDD">
              <w:rPr>
                <w:bCs/>
                <w:sz w:val="18"/>
                <w:szCs w:val="18"/>
              </w:rPr>
              <w:t>- tanečná improvizácia na základne naučených tanečných</w:t>
            </w:r>
            <w:r w:rsidRPr="00B72CDD">
              <w:rPr>
                <w:rFonts w:ascii="Arial" w:hAnsi="Arial" w:cs="Arial"/>
                <w:bCs/>
              </w:rPr>
              <w:t xml:space="preserve"> </w:t>
            </w:r>
            <w:r w:rsidRPr="00B72CDD">
              <w:rPr>
                <w:bCs/>
                <w:sz w:val="18"/>
                <w:szCs w:val="18"/>
              </w:rPr>
              <w:t>krokov, motívov, väzieb.</w:t>
            </w:r>
          </w:p>
          <w:p w:rsidR="00483B10" w:rsidRDefault="00483B10" w:rsidP="00313E5C">
            <w:pPr>
              <w:spacing w:after="0"/>
            </w:pPr>
          </w:p>
        </w:tc>
        <w:tc>
          <w:tcPr>
            <w:tcW w:w="3544" w:type="dxa"/>
          </w:tcPr>
          <w:p w:rsidR="00483B10" w:rsidRPr="00572C31" w:rsidRDefault="00483B10" w:rsidP="00313E5C">
            <w:pPr>
              <w:spacing w:after="0"/>
            </w:pPr>
            <w:r w:rsidRPr="00572C31">
              <w:t>Žiak má vedieť:</w:t>
            </w:r>
          </w:p>
          <w:p w:rsidR="00483B10" w:rsidRPr="00B72CDD" w:rsidRDefault="00483B10" w:rsidP="00313E5C">
            <w:pPr>
              <w:spacing w:after="0"/>
              <w:rPr>
                <w:bCs/>
              </w:rPr>
            </w:pPr>
            <w:r w:rsidRPr="00B72CDD">
              <w:rPr>
                <w:bCs/>
              </w:rPr>
              <w:t xml:space="preserve">správne pomenovať základné gymnastické cvičenia, tanečné kroky a činnosti realizované vo výučbe, ukázať správne technické predvedenie rytmických cvičení, tanečných krokov, motívov v rôznych obmenách realizovaných vo výučbe, </w:t>
            </w:r>
            <w:r>
              <w:t>z</w:t>
            </w:r>
            <w:r w:rsidRPr="00B72CDD">
              <w:rPr>
                <w:bCs/>
              </w:rPr>
              <w:t xml:space="preserve">ladiť pohyby, chôdzu, skoky a beh s rytmom navodeným potleskom, zvukovým signálom, hudbou, </w:t>
            </w:r>
            <w:r>
              <w:t>u</w:t>
            </w:r>
            <w:r w:rsidRPr="00B72CDD">
              <w:rPr>
                <w:bCs/>
              </w:rPr>
              <w:t>platniť prvky rytmiky a tanca v hudobno – pohybových, tanečných a dramatických  hrách, no i pri  iných pohybových činnostiach.</w:t>
            </w:r>
          </w:p>
          <w:p w:rsidR="00483B10" w:rsidRDefault="00483B10" w:rsidP="00313E5C">
            <w:pPr>
              <w:spacing w:after="0"/>
            </w:pPr>
          </w:p>
        </w:tc>
        <w:tc>
          <w:tcPr>
            <w:tcW w:w="720" w:type="dxa"/>
          </w:tcPr>
          <w:p w:rsidR="00483B10" w:rsidRDefault="00483B10" w:rsidP="00313E5C">
            <w:pPr>
              <w:spacing w:after="0"/>
            </w:pPr>
            <w:r>
              <w:t>OSR</w:t>
            </w:r>
          </w:p>
          <w:p w:rsidR="00483B10" w:rsidRDefault="00483B10" w:rsidP="00313E5C">
            <w:pPr>
              <w:spacing w:after="0"/>
            </w:pPr>
            <w:r>
              <w:t>OŽZ</w:t>
            </w:r>
          </w:p>
        </w:tc>
        <w:tc>
          <w:tcPr>
            <w:tcW w:w="1827" w:type="dxa"/>
          </w:tcPr>
          <w:p w:rsidR="00483B10" w:rsidRPr="00B72CDD" w:rsidRDefault="00483B10" w:rsidP="00313E5C">
            <w:pPr>
              <w:spacing w:after="0"/>
              <w:rPr>
                <w:sz w:val="18"/>
                <w:szCs w:val="18"/>
              </w:rPr>
            </w:pPr>
            <w:r w:rsidRPr="00B72CDD">
              <w:rPr>
                <w:sz w:val="18"/>
                <w:szCs w:val="18"/>
              </w:rPr>
              <w:t>-ranné cvičenia (denne na začiatku 1. vyučovacej hodiny),</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xml:space="preserve">- telovýchovné chvíľky počas vyučovacích hodín </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využívanie okysličovania organizmu 2 – 3 minútovými aktivizačnými</w:t>
            </w:r>
            <w:r w:rsidRPr="00B72CDD">
              <w:rPr>
                <w:rFonts w:ascii="Arial" w:hAnsi="Arial" w:cs="Arial"/>
              </w:rPr>
              <w:t xml:space="preserve"> </w:t>
            </w:r>
            <w:r w:rsidRPr="00B72CDD">
              <w:rPr>
                <w:sz w:val="18"/>
                <w:szCs w:val="18"/>
              </w:rPr>
              <w:t>cvičeniami na začiatku vyučovacích hodín,</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vyučovacia hodina telesnej výchovy  (hlavná organizačná forma),</w:t>
            </w:r>
          </w:p>
          <w:p w:rsidR="00483B10" w:rsidRDefault="00483B10" w:rsidP="00313E5C">
            <w:pPr>
              <w:spacing w:after="0"/>
              <w:jc w:val="both"/>
            </w:pPr>
          </w:p>
          <w:p w:rsidR="00483B10" w:rsidRPr="00B72CDD" w:rsidRDefault="00483B10" w:rsidP="00313E5C">
            <w:pPr>
              <w:spacing w:after="0"/>
              <w:rPr>
                <w:sz w:val="18"/>
                <w:szCs w:val="18"/>
              </w:rPr>
            </w:pPr>
            <w:r w:rsidRPr="00B72CDD">
              <w:rPr>
                <w:sz w:val="18"/>
                <w:szCs w:val="18"/>
              </w:rPr>
              <w:t>- rytmické cvičenia</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dramatizácia</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tvorivá improvizácia</w:t>
            </w:r>
          </w:p>
        </w:tc>
        <w:tc>
          <w:tcPr>
            <w:tcW w:w="1217" w:type="dxa"/>
          </w:tcPr>
          <w:p w:rsidR="00483B10" w:rsidRPr="00B72CDD" w:rsidRDefault="00483B10" w:rsidP="00313E5C">
            <w:pPr>
              <w:spacing w:after="0"/>
              <w:rPr>
                <w:sz w:val="18"/>
                <w:szCs w:val="18"/>
              </w:rPr>
            </w:pPr>
            <w:r w:rsidRPr="00B72CDD">
              <w:rPr>
                <w:sz w:val="18"/>
                <w:szCs w:val="18"/>
              </w:rPr>
              <w:t>Sivák J. a kol.: Metodická príručka – Telesná výchova pre prvý stupeň ZŠ</w:t>
            </w:r>
          </w:p>
          <w:p w:rsidR="00483B10" w:rsidRPr="00B72CDD" w:rsidRDefault="00483B10" w:rsidP="00313E5C">
            <w:pPr>
              <w:spacing w:after="0"/>
              <w:rPr>
                <w:rFonts w:ascii="Arial" w:hAnsi="Arial" w:cs="Arial"/>
                <w:sz w:val="20"/>
                <w:szCs w:val="20"/>
              </w:rPr>
            </w:pPr>
          </w:p>
          <w:p w:rsidR="00483B10" w:rsidRDefault="00483B10" w:rsidP="00313E5C">
            <w:pPr>
              <w:spacing w:after="0"/>
            </w:pPr>
            <w:r w:rsidRPr="00B72CDD">
              <w:rPr>
                <w:sz w:val="18"/>
                <w:szCs w:val="18"/>
              </w:rPr>
              <w:t>Rovný, M. – Zdeněk, D.: Pohybové hry</w:t>
            </w:r>
          </w:p>
        </w:tc>
      </w:tr>
      <w:tr w:rsidR="00483B10" w:rsidTr="00313E5C">
        <w:trPr>
          <w:cantSplit/>
          <w:trHeight w:val="4482"/>
        </w:trPr>
        <w:tc>
          <w:tcPr>
            <w:tcW w:w="567" w:type="dxa"/>
            <w:textDirection w:val="btLr"/>
          </w:tcPr>
          <w:p w:rsidR="00483B10" w:rsidRPr="00ED371D" w:rsidRDefault="00483B10" w:rsidP="00313E5C">
            <w:pPr>
              <w:spacing w:after="0"/>
              <w:ind w:left="113" w:right="113"/>
              <w:jc w:val="center"/>
            </w:pPr>
            <w:r w:rsidRPr="00ED371D">
              <w:lastRenderedPageBreak/>
              <w:t>Psychomotorické cvičenia a</w:t>
            </w:r>
            <w:r>
              <w:t> </w:t>
            </w:r>
            <w:r w:rsidRPr="00ED371D">
              <w:t>hry</w:t>
            </w:r>
            <w:r>
              <w:t xml:space="preserve"> 6 h.</w:t>
            </w:r>
          </w:p>
        </w:tc>
        <w:tc>
          <w:tcPr>
            <w:tcW w:w="2835" w:type="dxa"/>
            <w:vAlign w:val="center"/>
          </w:tcPr>
          <w:p w:rsidR="00483B10" w:rsidRPr="00504822" w:rsidRDefault="00483B10" w:rsidP="00313E5C">
            <w:pPr>
              <w:spacing w:after="0"/>
            </w:pPr>
            <w:r>
              <w:t>E</w:t>
            </w:r>
            <w:r w:rsidRPr="00504822">
              <w:t>lementárne poznatky o ľudskom tele (časti tela, vnútorné</w:t>
            </w:r>
            <w:r>
              <w:t xml:space="preserve"> orgány) pri pohybovej činnosti</w:t>
            </w: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Pr="00504822" w:rsidRDefault="00483B10" w:rsidP="00313E5C">
            <w:pPr>
              <w:spacing w:after="0"/>
            </w:pPr>
            <w:r>
              <w:t>S</w:t>
            </w:r>
            <w:r w:rsidRPr="00504822">
              <w:t>právne držanie tela, polohy tela a jeho častí, pohyby tela a jeho ča</w:t>
            </w:r>
            <w:r>
              <w:t>stí - poznať a vedieť pomenovať</w:t>
            </w: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Pr="00504822" w:rsidRDefault="00483B10" w:rsidP="00313E5C">
            <w:pPr>
              <w:spacing w:after="0"/>
            </w:pPr>
            <w:r>
              <w:t>Z</w:t>
            </w:r>
            <w:r w:rsidRPr="00504822">
              <w:t>ásady bezpečnosti, hygie</w:t>
            </w:r>
            <w:r>
              <w:t>ny  a psychohygieny pre zdravie</w:t>
            </w:r>
          </w:p>
          <w:p w:rsidR="00483B10" w:rsidRDefault="00483B10" w:rsidP="00313E5C">
            <w:pPr>
              <w:spacing w:after="0"/>
            </w:pPr>
          </w:p>
        </w:tc>
        <w:tc>
          <w:tcPr>
            <w:tcW w:w="3969" w:type="dxa"/>
          </w:tcPr>
          <w:p w:rsidR="00483B10" w:rsidRPr="00B72CDD" w:rsidRDefault="00483B10" w:rsidP="00313E5C">
            <w:pPr>
              <w:spacing w:after="0"/>
              <w:rPr>
                <w:bCs/>
                <w:sz w:val="18"/>
                <w:szCs w:val="18"/>
              </w:rPr>
            </w:pPr>
            <w:r w:rsidRPr="00B72CDD">
              <w:rPr>
                <w:sz w:val="18"/>
                <w:szCs w:val="18"/>
              </w:rPr>
              <w:t>Vedieť primerane veku a svojim schopnostiam vykonávať základné  psychomotorické cvičenia poznať ich význam, možnosti aplikácie, dokázať vyjadriť pohybom navodený motív, vnímať význam cieleného pohybu pre zdravie (antistresové cvičenia).</w:t>
            </w:r>
          </w:p>
          <w:p w:rsidR="00483B10" w:rsidRPr="00B72CDD" w:rsidRDefault="00483B10" w:rsidP="00313E5C">
            <w:pPr>
              <w:pStyle w:val="Nadpis7"/>
              <w:spacing w:before="0" w:after="0"/>
              <w:rPr>
                <w:i/>
                <w:iCs/>
                <w:sz w:val="18"/>
                <w:szCs w:val="18"/>
              </w:rPr>
            </w:pPr>
            <w:r w:rsidRPr="00B72CDD">
              <w:rPr>
                <w:b/>
                <w:sz w:val="18"/>
                <w:szCs w:val="18"/>
                <w:u w:val="single"/>
              </w:rPr>
              <w:t>Základné pojmy:</w:t>
            </w:r>
            <w:r w:rsidRPr="00B72CDD">
              <w:rPr>
                <w:sz w:val="18"/>
                <w:szCs w:val="18"/>
              </w:rPr>
              <w:t xml:space="preserve"> </w:t>
            </w:r>
            <w:r w:rsidRPr="00B72CDD">
              <w:rPr>
                <w:i/>
                <w:iCs/>
                <w:sz w:val="18"/>
                <w:szCs w:val="18"/>
              </w:rPr>
              <w:t xml:space="preserve"> </w:t>
            </w:r>
            <w:r w:rsidRPr="00B72CDD">
              <w:rPr>
                <w:iCs/>
                <w:sz w:val="18"/>
                <w:szCs w:val="18"/>
              </w:rPr>
              <w:t>názvy častí</w:t>
            </w:r>
            <w:r w:rsidRPr="00B72CDD">
              <w:rPr>
                <w:i/>
                <w:iCs/>
                <w:sz w:val="18"/>
                <w:szCs w:val="18"/>
              </w:rPr>
              <w:t xml:space="preserve"> </w:t>
            </w:r>
            <w:r w:rsidRPr="00B72CDD">
              <w:rPr>
                <w:iCs/>
                <w:sz w:val="18"/>
                <w:szCs w:val="18"/>
              </w:rPr>
              <w:t>tela,  polôh tela i jeho častí, správne držanie tela</w:t>
            </w:r>
          </w:p>
          <w:p w:rsidR="00483B10" w:rsidRPr="00B72CDD" w:rsidRDefault="00483B10" w:rsidP="00313E5C">
            <w:pPr>
              <w:spacing w:after="0"/>
              <w:rPr>
                <w:sz w:val="18"/>
                <w:szCs w:val="18"/>
              </w:rPr>
            </w:pPr>
          </w:p>
          <w:p w:rsidR="00483B10" w:rsidRPr="00B72CDD" w:rsidRDefault="00483B10" w:rsidP="00313E5C">
            <w:pPr>
              <w:spacing w:after="0"/>
              <w:rPr>
                <w:b/>
                <w:bCs/>
                <w:iCs/>
                <w:sz w:val="18"/>
                <w:szCs w:val="18"/>
                <w:u w:val="single"/>
              </w:rPr>
            </w:pPr>
            <w:r w:rsidRPr="00B72CDD">
              <w:rPr>
                <w:b/>
                <w:bCs/>
                <w:iCs/>
                <w:sz w:val="18"/>
                <w:szCs w:val="18"/>
                <w:u w:val="single"/>
              </w:rPr>
              <w:t xml:space="preserve">Základné poznatky: </w:t>
            </w:r>
          </w:p>
          <w:p w:rsidR="00483B10" w:rsidRPr="00B72CDD" w:rsidRDefault="00483B10" w:rsidP="00313E5C">
            <w:pPr>
              <w:spacing w:after="0"/>
              <w:rPr>
                <w:bCs/>
                <w:sz w:val="18"/>
                <w:szCs w:val="18"/>
              </w:rPr>
            </w:pPr>
            <w:r w:rsidRPr="00B72CDD">
              <w:rPr>
                <w:bCs/>
                <w:sz w:val="18"/>
                <w:szCs w:val="18"/>
              </w:rPr>
              <w:t xml:space="preserve">- o význame pohybu i jednotlivých druhoch cvičení pre zdravý vývin, </w:t>
            </w:r>
          </w:p>
          <w:p w:rsidR="00483B10" w:rsidRPr="00B72CDD" w:rsidRDefault="00483B10" w:rsidP="00313E5C">
            <w:pPr>
              <w:spacing w:after="0"/>
              <w:rPr>
                <w:bCs/>
                <w:sz w:val="18"/>
                <w:szCs w:val="18"/>
              </w:rPr>
            </w:pPr>
            <w:r w:rsidRPr="00B72CDD">
              <w:rPr>
                <w:bCs/>
                <w:sz w:val="18"/>
                <w:szCs w:val="18"/>
              </w:rPr>
              <w:t xml:space="preserve">- o prejavoch a reakciách organizmu na pohybovú aktivitu, </w:t>
            </w:r>
          </w:p>
          <w:p w:rsidR="00483B10" w:rsidRPr="00B72CDD" w:rsidRDefault="00483B10" w:rsidP="00313E5C">
            <w:pPr>
              <w:spacing w:after="0"/>
              <w:rPr>
                <w:bCs/>
                <w:sz w:val="18"/>
                <w:szCs w:val="18"/>
              </w:rPr>
            </w:pPr>
            <w:r w:rsidRPr="00B72CDD">
              <w:rPr>
                <w:bCs/>
                <w:sz w:val="18"/>
                <w:szCs w:val="18"/>
              </w:rPr>
              <w:t>- o správnom dýchaní pri cvičení i každodenných aktivitách.</w:t>
            </w:r>
          </w:p>
          <w:p w:rsidR="00483B10" w:rsidRPr="00B72CDD" w:rsidRDefault="00483B10" w:rsidP="00313E5C">
            <w:pPr>
              <w:spacing w:after="0"/>
              <w:ind w:firstLine="708"/>
              <w:rPr>
                <w:sz w:val="18"/>
                <w:szCs w:val="18"/>
              </w:rPr>
            </w:pPr>
          </w:p>
          <w:p w:rsidR="00483B10" w:rsidRPr="00B72CDD" w:rsidRDefault="00483B10" w:rsidP="00313E5C">
            <w:pPr>
              <w:spacing w:after="0"/>
              <w:rPr>
                <w:b/>
                <w:bCs/>
                <w:sz w:val="18"/>
                <w:szCs w:val="18"/>
              </w:rPr>
            </w:pPr>
            <w:r w:rsidRPr="00B72CDD">
              <w:rPr>
                <w:b/>
                <w:bCs/>
                <w:iCs/>
                <w:sz w:val="18"/>
                <w:szCs w:val="18"/>
                <w:u w:val="single"/>
              </w:rPr>
              <w:t>Základné pohybové aktivity:</w:t>
            </w:r>
            <w:r w:rsidRPr="00B72CDD">
              <w:rPr>
                <w:b/>
                <w:bCs/>
                <w:sz w:val="18"/>
                <w:szCs w:val="18"/>
              </w:rPr>
              <w:t xml:space="preserve">  </w:t>
            </w:r>
          </w:p>
          <w:p w:rsidR="00483B10" w:rsidRPr="00B72CDD" w:rsidRDefault="00483B10" w:rsidP="00313E5C">
            <w:pPr>
              <w:spacing w:after="0"/>
              <w:rPr>
                <w:bCs/>
                <w:sz w:val="18"/>
                <w:szCs w:val="18"/>
              </w:rPr>
            </w:pPr>
            <w:r w:rsidRPr="00B72CDD">
              <w:rPr>
                <w:bCs/>
                <w:sz w:val="18"/>
                <w:szCs w:val="18"/>
              </w:rPr>
              <w:t xml:space="preserve">- koordinačné cvičenia a hry, </w:t>
            </w:r>
          </w:p>
          <w:p w:rsidR="00483B10" w:rsidRPr="00B72CDD" w:rsidRDefault="00483B10" w:rsidP="00313E5C">
            <w:pPr>
              <w:spacing w:after="0"/>
              <w:rPr>
                <w:bCs/>
                <w:sz w:val="18"/>
                <w:szCs w:val="18"/>
              </w:rPr>
            </w:pPr>
            <w:r w:rsidRPr="00B72CDD">
              <w:rPr>
                <w:bCs/>
                <w:sz w:val="18"/>
                <w:szCs w:val="18"/>
              </w:rPr>
              <w:t xml:space="preserve">- relaxačné (uvoľňovacie) cvičenia a hry, </w:t>
            </w:r>
          </w:p>
          <w:p w:rsidR="00483B10" w:rsidRPr="00B72CDD" w:rsidRDefault="00483B10" w:rsidP="00313E5C">
            <w:pPr>
              <w:spacing w:after="0"/>
              <w:rPr>
                <w:bCs/>
                <w:sz w:val="18"/>
                <w:szCs w:val="18"/>
              </w:rPr>
            </w:pPr>
            <w:r w:rsidRPr="00B72CDD">
              <w:rPr>
                <w:bCs/>
                <w:sz w:val="18"/>
                <w:szCs w:val="18"/>
              </w:rPr>
              <w:t xml:space="preserve">- aktivity zamerané na rozvoj dýchania, </w:t>
            </w:r>
          </w:p>
          <w:p w:rsidR="00483B10" w:rsidRPr="00B72CDD" w:rsidRDefault="00483B10" w:rsidP="00313E5C">
            <w:pPr>
              <w:spacing w:after="0"/>
              <w:rPr>
                <w:bCs/>
                <w:sz w:val="18"/>
                <w:szCs w:val="18"/>
              </w:rPr>
            </w:pPr>
            <w:r w:rsidRPr="00B72CDD">
              <w:rPr>
                <w:bCs/>
                <w:sz w:val="18"/>
                <w:szCs w:val="18"/>
              </w:rPr>
              <w:t xml:space="preserve">- naťahovacie (strečingové) cvičenia, </w:t>
            </w:r>
          </w:p>
          <w:p w:rsidR="00483B10" w:rsidRPr="00C2562A" w:rsidRDefault="00483B10" w:rsidP="00313E5C">
            <w:pPr>
              <w:spacing w:after="0"/>
              <w:rPr>
                <w:bCs/>
                <w:sz w:val="18"/>
                <w:szCs w:val="18"/>
              </w:rPr>
            </w:pPr>
            <w:r w:rsidRPr="00B72CDD">
              <w:rPr>
                <w:bCs/>
                <w:sz w:val="18"/>
                <w:szCs w:val="18"/>
              </w:rPr>
              <w:t>- cvičenia na rozvoj flexibility.</w:t>
            </w:r>
          </w:p>
        </w:tc>
        <w:tc>
          <w:tcPr>
            <w:tcW w:w="3544" w:type="dxa"/>
          </w:tcPr>
          <w:p w:rsidR="00483B10" w:rsidRDefault="00483B10" w:rsidP="00313E5C">
            <w:pPr>
              <w:spacing w:after="0"/>
            </w:pPr>
            <w:r>
              <w:t>Žiak má vedieť:</w:t>
            </w:r>
          </w:p>
          <w:p w:rsidR="00483B10" w:rsidRPr="00B72CDD" w:rsidRDefault="00483B10" w:rsidP="00313E5C">
            <w:pPr>
              <w:spacing w:after="0"/>
              <w:rPr>
                <w:bCs/>
              </w:rPr>
            </w:pPr>
            <w:r>
              <w:t>s</w:t>
            </w:r>
            <w:r w:rsidRPr="00B72CDD">
              <w:rPr>
                <w:bCs/>
              </w:rPr>
              <w:t xml:space="preserve">právne pomenovať základné polohy tela, druhy realizovaných cvičení z oblasti psychomotoriky, </w:t>
            </w:r>
          </w:p>
          <w:p w:rsidR="00483B10" w:rsidRPr="00B72CDD" w:rsidRDefault="00483B10" w:rsidP="00313E5C">
            <w:pPr>
              <w:spacing w:after="0"/>
              <w:rPr>
                <w:bCs/>
              </w:rPr>
            </w:pPr>
            <w:r>
              <w:t>u</w:t>
            </w:r>
            <w:r w:rsidRPr="00B72CDD">
              <w:rPr>
                <w:bCs/>
              </w:rPr>
              <w:t xml:space="preserve">kázať správne základné polohy tela a primerane svojim schopnostiam, vykonávať psychomotorické  cvičenia v rôznych obmenách, </w:t>
            </w:r>
          </w:p>
          <w:p w:rsidR="00483B10" w:rsidRPr="00B72CDD" w:rsidRDefault="00483B10" w:rsidP="00313E5C">
            <w:pPr>
              <w:spacing w:after="0"/>
              <w:rPr>
                <w:bCs/>
              </w:rPr>
            </w:pPr>
            <w:r>
              <w:t>u</w:t>
            </w:r>
            <w:r w:rsidRPr="00B72CDD">
              <w:rPr>
                <w:bCs/>
              </w:rPr>
              <w:t xml:space="preserve">platniť prvky psychomotoriky a psychomotorických hier a prežívať pocity radosti z pohybu a hry, </w:t>
            </w:r>
            <w:r>
              <w:t>p</w:t>
            </w:r>
            <w:r w:rsidRPr="00B72CDD">
              <w:rPr>
                <w:bCs/>
              </w:rPr>
              <w:t>oznať jednoduché testy na posudzovanie svojej flexibility, držania tela, dýchania.</w:t>
            </w:r>
          </w:p>
          <w:p w:rsidR="00483B10" w:rsidRDefault="00483B10" w:rsidP="00313E5C">
            <w:pPr>
              <w:spacing w:after="0"/>
            </w:pPr>
          </w:p>
        </w:tc>
        <w:tc>
          <w:tcPr>
            <w:tcW w:w="720" w:type="dxa"/>
          </w:tcPr>
          <w:p w:rsidR="00483B10" w:rsidRDefault="00483B10" w:rsidP="00313E5C">
            <w:pPr>
              <w:spacing w:after="0"/>
            </w:pPr>
            <w:r>
              <w:t>OSR</w:t>
            </w:r>
          </w:p>
          <w:p w:rsidR="00483B10" w:rsidRDefault="00483B10" w:rsidP="00313E5C">
            <w:pPr>
              <w:spacing w:after="0"/>
            </w:pPr>
            <w:r>
              <w:t>OŽZ</w:t>
            </w:r>
          </w:p>
        </w:tc>
        <w:tc>
          <w:tcPr>
            <w:tcW w:w="1827" w:type="dxa"/>
          </w:tcPr>
          <w:p w:rsidR="00483B10" w:rsidRPr="00B72CDD" w:rsidRDefault="00483B10" w:rsidP="00313E5C">
            <w:pPr>
              <w:spacing w:after="0"/>
              <w:rPr>
                <w:sz w:val="18"/>
                <w:szCs w:val="18"/>
              </w:rPr>
            </w:pPr>
            <w:r w:rsidRPr="00B72CDD">
              <w:rPr>
                <w:sz w:val="18"/>
                <w:szCs w:val="18"/>
              </w:rPr>
              <w:t>-ranné cvičenia (denne na začiatku 1. vyučovacej hodiny),</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xml:space="preserve">- telovýchovné chvíľky počas vyučovacích hodín </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využívanie okysličovania organizmu 2 – 3 minútovými aktivizačnými</w:t>
            </w:r>
            <w:r w:rsidRPr="00B72CDD">
              <w:rPr>
                <w:rFonts w:ascii="Arial" w:hAnsi="Arial" w:cs="Arial"/>
              </w:rPr>
              <w:t xml:space="preserve"> </w:t>
            </w:r>
            <w:r w:rsidRPr="00B72CDD">
              <w:rPr>
                <w:sz w:val="18"/>
                <w:szCs w:val="18"/>
              </w:rPr>
              <w:t>cvičeniami na začiatku vyučovacích hodín,</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vyučovacia hodina telesnej výchovy  (hlavná organizačná forma),</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psychomotorické cvičenia</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hry</w:t>
            </w:r>
          </w:p>
        </w:tc>
        <w:tc>
          <w:tcPr>
            <w:tcW w:w="1217" w:type="dxa"/>
          </w:tcPr>
          <w:p w:rsidR="00483B10" w:rsidRPr="00B72CDD" w:rsidRDefault="00483B10" w:rsidP="00313E5C">
            <w:pPr>
              <w:spacing w:after="0"/>
              <w:rPr>
                <w:sz w:val="18"/>
                <w:szCs w:val="18"/>
              </w:rPr>
            </w:pPr>
            <w:r w:rsidRPr="00B72CDD">
              <w:rPr>
                <w:sz w:val="18"/>
                <w:szCs w:val="18"/>
              </w:rPr>
              <w:t>Sivák J. a kol.: Metodická príručka – Telesná výchova pre prvý stupeň ZŠ</w:t>
            </w:r>
          </w:p>
          <w:p w:rsidR="00483B10" w:rsidRPr="00B72CDD" w:rsidRDefault="00483B10" w:rsidP="00313E5C">
            <w:pPr>
              <w:spacing w:after="0"/>
              <w:rPr>
                <w:rFonts w:ascii="Arial" w:hAnsi="Arial" w:cs="Arial"/>
                <w:sz w:val="20"/>
                <w:szCs w:val="20"/>
              </w:rPr>
            </w:pPr>
          </w:p>
          <w:p w:rsidR="00483B10" w:rsidRDefault="00483B10" w:rsidP="00313E5C">
            <w:pPr>
              <w:spacing w:after="0"/>
            </w:pPr>
            <w:r w:rsidRPr="00B72CDD">
              <w:rPr>
                <w:sz w:val="18"/>
                <w:szCs w:val="18"/>
              </w:rPr>
              <w:t>Rovný, M. – Zdeněk, D.: Pohybové hry</w:t>
            </w:r>
          </w:p>
        </w:tc>
      </w:tr>
      <w:tr w:rsidR="00483B10" w:rsidTr="00313E5C">
        <w:trPr>
          <w:cantSplit/>
          <w:trHeight w:val="9913"/>
        </w:trPr>
        <w:tc>
          <w:tcPr>
            <w:tcW w:w="567" w:type="dxa"/>
            <w:textDirection w:val="btLr"/>
          </w:tcPr>
          <w:p w:rsidR="00483B10" w:rsidRPr="00ED371D" w:rsidRDefault="00483B10" w:rsidP="00313E5C">
            <w:pPr>
              <w:spacing w:after="0"/>
              <w:ind w:left="113" w:right="113"/>
              <w:jc w:val="center"/>
            </w:pPr>
            <w:r w:rsidRPr="00ED371D">
              <w:lastRenderedPageBreak/>
              <w:t>Aktivity v prírode a  sezónne pohybové činnosti</w:t>
            </w:r>
            <w:r>
              <w:t xml:space="preserve"> 24 h.</w:t>
            </w:r>
          </w:p>
        </w:tc>
        <w:tc>
          <w:tcPr>
            <w:tcW w:w="2835" w:type="dxa"/>
          </w:tcPr>
          <w:p w:rsidR="00483B10" w:rsidRDefault="00483B10" w:rsidP="00313E5C">
            <w:pPr>
              <w:spacing w:after="0"/>
            </w:pPr>
            <w:r>
              <w:t>T</w:t>
            </w:r>
            <w:r w:rsidRPr="00504822">
              <w:t xml:space="preserve">uristika  a pohyb </w:t>
            </w:r>
            <w:r>
              <w:t xml:space="preserve">v letnej prírode – elementárne </w:t>
            </w: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Pr="00504822" w:rsidRDefault="00483B10" w:rsidP="00313E5C">
            <w:pPr>
              <w:spacing w:after="0"/>
            </w:pPr>
            <w:r>
              <w:t>P</w:t>
            </w:r>
            <w:r w:rsidRPr="00504822">
              <w:t>oznatky o význame turistiky, jej druhoch a spôsoboch, pešia turistika a pobyt v prírode – základné zručnosti, informácie o možnostiach aplikácie turistiky vo voľnom čase,</w:t>
            </w: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r>
              <w:t>P</w:t>
            </w:r>
            <w:r w:rsidRPr="00504822">
              <w:t>ohyb v zimnej prírode – aktivity a hry so sánkami, klz</w:t>
            </w:r>
            <w:r>
              <w:t>ákmi, hry so snehom a na snehu.</w:t>
            </w:r>
          </w:p>
          <w:p w:rsidR="00483B10" w:rsidRDefault="00483B10" w:rsidP="00313E5C">
            <w:pPr>
              <w:spacing w:after="0"/>
            </w:pPr>
          </w:p>
          <w:p w:rsidR="00483B10" w:rsidRDefault="00483B10" w:rsidP="00313E5C">
            <w:pPr>
              <w:spacing w:after="0"/>
            </w:pPr>
            <w:r>
              <w:t>Plávanie</w:t>
            </w: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p w:rsidR="00483B10" w:rsidRDefault="00483B10" w:rsidP="00313E5C">
            <w:pPr>
              <w:spacing w:after="0"/>
            </w:pPr>
          </w:p>
        </w:tc>
        <w:tc>
          <w:tcPr>
            <w:tcW w:w="3969" w:type="dxa"/>
          </w:tcPr>
          <w:p w:rsidR="00483B10" w:rsidRPr="00B72CDD" w:rsidRDefault="00483B10" w:rsidP="00313E5C">
            <w:pPr>
              <w:spacing w:after="0"/>
              <w:rPr>
                <w:bCs/>
                <w:sz w:val="18"/>
                <w:szCs w:val="18"/>
              </w:rPr>
            </w:pPr>
            <w:r w:rsidRPr="00B72CDD">
              <w:rPr>
                <w:bCs/>
                <w:sz w:val="18"/>
                <w:szCs w:val="18"/>
              </w:rPr>
              <w:t>Vedieť základy elementárnych pohybových zručností  súvisiace s realizovanými sezónnymi pohybovými činnosťami ( turistikou, lyžovaním, a i.), poznať ich možnosti aplikácie a vnímať ich význam v živote i športe.</w:t>
            </w:r>
          </w:p>
          <w:p w:rsidR="00483B10" w:rsidRPr="00B72CDD" w:rsidRDefault="00483B10" w:rsidP="00313E5C">
            <w:pPr>
              <w:spacing w:after="0"/>
              <w:rPr>
                <w:bCs/>
                <w:sz w:val="18"/>
                <w:szCs w:val="18"/>
              </w:rPr>
            </w:pPr>
          </w:p>
          <w:p w:rsidR="00483B10" w:rsidRPr="00B72CDD" w:rsidRDefault="00483B10" w:rsidP="00313E5C">
            <w:pPr>
              <w:spacing w:after="0"/>
              <w:rPr>
                <w:b/>
                <w:bCs/>
                <w:sz w:val="18"/>
                <w:szCs w:val="18"/>
              </w:rPr>
            </w:pPr>
            <w:r w:rsidRPr="00B72CDD">
              <w:rPr>
                <w:b/>
                <w:bCs/>
                <w:iCs/>
                <w:sz w:val="18"/>
                <w:szCs w:val="18"/>
                <w:u w:val="single"/>
              </w:rPr>
              <w:t>Základné pojmy:</w:t>
            </w:r>
            <w:r w:rsidRPr="00B72CDD">
              <w:rPr>
                <w:b/>
                <w:bCs/>
                <w:sz w:val="18"/>
                <w:szCs w:val="18"/>
              </w:rPr>
              <w:t xml:space="preserve"> </w:t>
            </w:r>
          </w:p>
          <w:p w:rsidR="00483B10" w:rsidRPr="00B72CDD" w:rsidRDefault="00483B10" w:rsidP="00313E5C">
            <w:pPr>
              <w:spacing w:after="0"/>
              <w:rPr>
                <w:bCs/>
                <w:iCs/>
                <w:sz w:val="18"/>
                <w:szCs w:val="18"/>
              </w:rPr>
            </w:pPr>
            <w:r w:rsidRPr="00B72CDD">
              <w:rPr>
                <w:bCs/>
                <w:iCs/>
                <w:sz w:val="18"/>
                <w:szCs w:val="18"/>
              </w:rPr>
              <w:t>turistika – jej druhy a formy,</w:t>
            </w:r>
            <w:r w:rsidRPr="00B72CDD">
              <w:rPr>
                <w:bCs/>
                <w:iCs/>
                <w:color w:val="339966"/>
                <w:sz w:val="18"/>
                <w:szCs w:val="18"/>
              </w:rPr>
              <w:t xml:space="preserve"> </w:t>
            </w:r>
            <w:r w:rsidRPr="00B72CDD">
              <w:rPr>
                <w:bCs/>
                <w:iCs/>
                <w:sz w:val="18"/>
                <w:szCs w:val="18"/>
              </w:rPr>
              <w:t xml:space="preserve"> turistický výstroj, turistický chodník, turistická značka, sánkovanie</w:t>
            </w:r>
          </w:p>
          <w:p w:rsidR="00483B10" w:rsidRPr="00B72CDD" w:rsidRDefault="00483B10" w:rsidP="00313E5C">
            <w:pPr>
              <w:spacing w:after="0"/>
              <w:rPr>
                <w:bCs/>
                <w:sz w:val="18"/>
                <w:szCs w:val="18"/>
              </w:rPr>
            </w:pPr>
          </w:p>
          <w:p w:rsidR="00483B10" w:rsidRPr="00B72CDD" w:rsidRDefault="00483B10" w:rsidP="00313E5C">
            <w:pPr>
              <w:spacing w:after="0"/>
              <w:rPr>
                <w:b/>
                <w:bCs/>
                <w:iCs/>
                <w:sz w:val="18"/>
                <w:szCs w:val="18"/>
              </w:rPr>
            </w:pPr>
            <w:r w:rsidRPr="00B72CDD">
              <w:rPr>
                <w:b/>
                <w:bCs/>
                <w:iCs/>
                <w:sz w:val="18"/>
                <w:szCs w:val="18"/>
                <w:u w:val="single"/>
              </w:rPr>
              <w:t xml:space="preserve">Základné poznatky: </w:t>
            </w:r>
          </w:p>
          <w:p w:rsidR="00483B10" w:rsidRPr="00B72CDD" w:rsidRDefault="00483B10" w:rsidP="00313E5C">
            <w:pPr>
              <w:spacing w:after="0"/>
              <w:rPr>
                <w:bCs/>
                <w:iCs/>
                <w:sz w:val="18"/>
                <w:szCs w:val="18"/>
              </w:rPr>
            </w:pPr>
            <w:r w:rsidRPr="00B72CDD">
              <w:rPr>
                <w:bCs/>
                <w:iCs/>
                <w:sz w:val="18"/>
                <w:szCs w:val="18"/>
              </w:rPr>
              <w:t>- o význame otužovania sa, plávania, pobytu a pohybu v prírode v každom ročnom období pre zdravie s akcentom na špecifiká jednotlivých období,</w:t>
            </w:r>
          </w:p>
          <w:p w:rsidR="00483B10" w:rsidRPr="00B72CDD" w:rsidRDefault="00483B10" w:rsidP="00313E5C">
            <w:pPr>
              <w:spacing w:after="0"/>
              <w:rPr>
                <w:bCs/>
                <w:iCs/>
                <w:sz w:val="18"/>
                <w:szCs w:val="18"/>
              </w:rPr>
            </w:pPr>
            <w:r w:rsidRPr="00B72CDD">
              <w:rPr>
                <w:bCs/>
                <w:iCs/>
                <w:sz w:val="18"/>
                <w:szCs w:val="18"/>
              </w:rPr>
              <w:t>- o hygiene, pravidlách pohybu a bezpečnosti pri realizácii plávania a aktivít v prírode,</w:t>
            </w:r>
          </w:p>
          <w:p w:rsidR="00483B10" w:rsidRPr="00B72CDD" w:rsidRDefault="00483B10" w:rsidP="00313E5C">
            <w:pPr>
              <w:spacing w:after="0"/>
              <w:rPr>
                <w:bCs/>
                <w:iCs/>
                <w:sz w:val="18"/>
                <w:szCs w:val="18"/>
              </w:rPr>
            </w:pPr>
            <w:r w:rsidRPr="00B72CDD">
              <w:rPr>
                <w:bCs/>
                <w:iCs/>
                <w:sz w:val="18"/>
                <w:szCs w:val="18"/>
              </w:rPr>
              <w:t>- o technike základných pohybových zručností realizovaných aktivít v prírode.</w:t>
            </w:r>
          </w:p>
          <w:p w:rsidR="00483B10" w:rsidRPr="00B72CDD" w:rsidRDefault="00483B10" w:rsidP="00313E5C">
            <w:pPr>
              <w:spacing w:after="0"/>
              <w:rPr>
                <w:bCs/>
                <w:iCs/>
                <w:sz w:val="18"/>
                <w:szCs w:val="18"/>
              </w:rPr>
            </w:pPr>
          </w:p>
          <w:p w:rsidR="00483B10" w:rsidRPr="00B72CDD" w:rsidRDefault="00483B10" w:rsidP="00313E5C">
            <w:pPr>
              <w:spacing w:after="0"/>
              <w:rPr>
                <w:b/>
                <w:bCs/>
                <w:iCs/>
                <w:sz w:val="18"/>
                <w:szCs w:val="18"/>
                <w:u w:val="single"/>
              </w:rPr>
            </w:pPr>
          </w:p>
          <w:p w:rsidR="00483B10" w:rsidRPr="00B72CDD" w:rsidRDefault="00483B10" w:rsidP="00313E5C">
            <w:pPr>
              <w:spacing w:after="0"/>
              <w:rPr>
                <w:b/>
                <w:bCs/>
                <w:sz w:val="18"/>
                <w:szCs w:val="18"/>
              </w:rPr>
            </w:pPr>
            <w:r w:rsidRPr="00B72CDD">
              <w:rPr>
                <w:b/>
                <w:bCs/>
                <w:iCs/>
                <w:sz w:val="18"/>
                <w:szCs w:val="18"/>
                <w:u w:val="single"/>
              </w:rPr>
              <w:t>Základné pohybové aktivity:</w:t>
            </w:r>
            <w:r w:rsidRPr="00B72CDD">
              <w:rPr>
                <w:b/>
                <w:bCs/>
                <w:sz w:val="18"/>
                <w:szCs w:val="18"/>
              </w:rPr>
              <w:t xml:space="preserve"> </w:t>
            </w:r>
          </w:p>
          <w:p w:rsidR="00483B10" w:rsidRPr="00B72CDD" w:rsidRDefault="00483B10" w:rsidP="00313E5C">
            <w:pPr>
              <w:spacing w:after="0"/>
              <w:rPr>
                <w:sz w:val="18"/>
                <w:szCs w:val="18"/>
              </w:rPr>
            </w:pPr>
            <w:r w:rsidRPr="00B72CDD">
              <w:rPr>
                <w:sz w:val="18"/>
                <w:szCs w:val="18"/>
              </w:rPr>
              <w:t>- chôdza a jej rôzne druhy a spôsoby vzhľadom k povrchu a terénu,</w:t>
            </w:r>
          </w:p>
          <w:p w:rsidR="00483B10" w:rsidRPr="00B72CDD" w:rsidRDefault="00483B10" w:rsidP="00313E5C">
            <w:pPr>
              <w:spacing w:after="0"/>
              <w:rPr>
                <w:bCs/>
                <w:iCs/>
                <w:sz w:val="18"/>
                <w:szCs w:val="18"/>
              </w:rPr>
            </w:pPr>
          </w:p>
          <w:p w:rsidR="00483B10" w:rsidRDefault="00483B10" w:rsidP="00313E5C">
            <w:pPr>
              <w:spacing w:after="0"/>
            </w:pPr>
          </w:p>
          <w:p w:rsidR="00483B10" w:rsidRDefault="00483B10" w:rsidP="00313E5C">
            <w:pPr>
              <w:spacing w:after="0"/>
            </w:pPr>
          </w:p>
          <w:p w:rsidR="00483B10" w:rsidRPr="00B72CDD" w:rsidRDefault="00483B10" w:rsidP="00313E5C">
            <w:pPr>
              <w:spacing w:after="0"/>
              <w:rPr>
                <w:sz w:val="18"/>
                <w:szCs w:val="18"/>
              </w:rPr>
            </w:pPr>
            <w:r w:rsidRPr="00B72CDD">
              <w:rPr>
                <w:b/>
                <w:iCs/>
                <w:sz w:val="18"/>
                <w:szCs w:val="18"/>
                <w:u w:val="single"/>
              </w:rPr>
              <w:t>Základné pojmy:</w:t>
            </w:r>
            <w:r w:rsidRPr="00B72CDD">
              <w:rPr>
                <w:iCs/>
                <w:sz w:val="18"/>
                <w:szCs w:val="18"/>
              </w:rPr>
              <w:t xml:space="preserve"> </w:t>
            </w:r>
          </w:p>
          <w:p w:rsidR="00483B10" w:rsidRPr="00B72CDD" w:rsidRDefault="00483B10" w:rsidP="00313E5C">
            <w:pPr>
              <w:spacing w:after="0"/>
              <w:rPr>
                <w:sz w:val="18"/>
                <w:szCs w:val="18"/>
              </w:rPr>
            </w:pPr>
            <w:r w:rsidRPr="00B72CDD">
              <w:rPr>
                <w:sz w:val="18"/>
                <w:szCs w:val="18"/>
              </w:rPr>
              <w:t xml:space="preserve">plavecký spôsob (kraul, znak, prsia), splývanie, štartový skok, </w:t>
            </w:r>
          </w:p>
          <w:p w:rsidR="00483B10" w:rsidRPr="00B72CDD" w:rsidRDefault="00483B10" w:rsidP="00313E5C">
            <w:pPr>
              <w:spacing w:after="0"/>
              <w:rPr>
                <w:sz w:val="18"/>
                <w:szCs w:val="18"/>
              </w:rPr>
            </w:pPr>
          </w:p>
          <w:p w:rsidR="00483B10" w:rsidRPr="00B72CDD" w:rsidRDefault="00483B10" w:rsidP="00313E5C">
            <w:pPr>
              <w:pStyle w:val="Default"/>
              <w:rPr>
                <w:b/>
                <w:sz w:val="18"/>
                <w:szCs w:val="18"/>
                <w:u w:val="single"/>
              </w:rPr>
            </w:pPr>
            <w:r w:rsidRPr="00B72CDD">
              <w:rPr>
                <w:b/>
                <w:iCs/>
                <w:sz w:val="18"/>
                <w:szCs w:val="18"/>
                <w:u w:val="single"/>
              </w:rPr>
              <w:t xml:space="preserve">Základné poznatky: </w:t>
            </w:r>
          </w:p>
          <w:p w:rsidR="00483B10" w:rsidRDefault="00483B10" w:rsidP="00313E5C">
            <w:pPr>
              <w:pStyle w:val="Default"/>
            </w:pPr>
            <w:r w:rsidRPr="00B72CDD">
              <w:rPr>
                <w:sz w:val="18"/>
                <w:szCs w:val="18"/>
              </w:rPr>
              <w:t xml:space="preserve">o význame otužovania sa, plávania, </w:t>
            </w:r>
          </w:p>
          <w:p w:rsidR="00483B10" w:rsidRPr="00B72CDD" w:rsidRDefault="00483B10" w:rsidP="00313E5C">
            <w:pPr>
              <w:pStyle w:val="Default"/>
              <w:rPr>
                <w:sz w:val="18"/>
                <w:szCs w:val="18"/>
              </w:rPr>
            </w:pPr>
            <w:r w:rsidRPr="00B72CDD">
              <w:rPr>
                <w:sz w:val="18"/>
                <w:szCs w:val="18"/>
              </w:rPr>
              <w:t xml:space="preserve">o pravidlách pohybu a bezpečnosti pri realizácii plávania </w:t>
            </w:r>
          </w:p>
          <w:p w:rsidR="00483B10" w:rsidRPr="00B72CDD" w:rsidRDefault="00483B10" w:rsidP="00313E5C">
            <w:pPr>
              <w:pStyle w:val="Default"/>
              <w:rPr>
                <w:sz w:val="18"/>
                <w:szCs w:val="18"/>
              </w:rPr>
            </w:pPr>
          </w:p>
          <w:p w:rsidR="00483B10" w:rsidRPr="00B72CDD" w:rsidRDefault="00483B10" w:rsidP="00313E5C">
            <w:pPr>
              <w:pStyle w:val="Default"/>
              <w:rPr>
                <w:b/>
                <w:sz w:val="18"/>
                <w:szCs w:val="18"/>
                <w:u w:val="single"/>
              </w:rPr>
            </w:pPr>
            <w:r w:rsidRPr="00B72CDD">
              <w:rPr>
                <w:b/>
                <w:iCs/>
                <w:sz w:val="18"/>
                <w:szCs w:val="18"/>
                <w:u w:val="single"/>
              </w:rPr>
              <w:t xml:space="preserve">Základné pohybové aktivity: </w:t>
            </w:r>
          </w:p>
          <w:p w:rsidR="00483B10" w:rsidRPr="00B72CDD" w:rsidRDefault="00483B10" w:rsidP="00313E5C">
            <w:pPr>
              <w:pStyle w:val="Default"/>
              <w:rPr>
                <w:sz w:val="18"/>
                <w:szCs w:val="18"/>
              </w:rPr>
            </w:pPr>
            <w:r w:rsidRPr="00B72CDD">
              <w:rPr>
                <w:sz w:val="18"/>
                <w:szCs w:val="18"/>
              </w:rPr>
              <w:t xml:space="preserve">- cvičenia a hry zamerané na oboznámenie sa s vodným prostredím, splývanie, dýchanie a orientáciu vo vode, </w:t>
            </w:r>
          </w:p>
          <w:p w:rsidR="00483B10" w:rsidRPr="00B72CDD" w:rsidRDefault="00483B10" w:rsidP="00313E5C">
            <w:pPr>
              <w:pStyle w:val="Default"/>
              <w:rPr>
                <w:sz w:val="18"/>
                <w:szCs w:val="18"/>
              </w:rPr>
            </w:pPr>
            <w:r w:rsidRPr="00B72CDD">
              <w:rPr>
                <w:sz w:val="18"/>
                <w:szCs w:val="18"/>
              </w:rPr>
              <w:t xml:space="preserve">- skoky do vody z rôznych polôh, </w:t>
            </w:r>
          </w:p>
          <w:p w:rsidR="00483B10" w:rsidRPr="00B72CDD" w:rsidRDefault="00483B10" w:rsidP="00313E5C">
            <w:pPr>
              <w:pStyle w:val="Default"/>
              <w:rPr>
                <w:sz w:val="18"/>
                <w:szCs w:val="18"/>
              </w:rPr>
            </w:pPr>
            <w:r w:rsidRPr="00B72CDD">
              <w:rPr>
                <w:sz w:val="18"/>
                <w:szCs w:val="18"/>
              </w:rPr>
              <w:t xml:space="preserve">- nácvik techniky jedného plaveckého spôsobu, </w:t>
            </w:r>
          </w:p>
          <w:p w:rsidR="00483B10" w:rsidRPr="00B72CDD" w:rsidRDefault="00483B10" w:rsidP="00313E5C">
            <w:pPr>
              <w:pStyle w:val="Default"/>
              <w:rPr>
                <w:sz w:val="18"/>
                <w:szCs w:val="18"/>
              </w:rPr>
            </w:pPr>
          </w:p>
          <w:p w:rsidR="00483B10" w:rsidRPr="00B72CDD" w:rsidRDefault="00483B10" w:rsidP="00313E5C">
            <w:pPr>
              <w:spacing w:after="0"/>
              <w:rPr>
                <w:sz w:val="18"/>
                <w:szCs w:val="18"/>
              </w:rPr>
            </w:pPr>
          </w:p>
        </w:tc>
        <w:tc>
          <w:tcPr>
            <w:tcW w:w="3544" w:type="dxa"/>
          </w:tcPr>
          <w:p w:rsidR="00483B10" w:rsidRDefault="00483B10" w:rsidP="00313E5C">
            <w:pPr>
              <w:spacing w:after="0"/>
            </w:pPr>
            <w:r>
              <w:t>Žiak má vedieť:</w:t>
            </w:r>
          </w:p>
          <w:p w:rsidR="00483B10" w:rsidRPr="00B72CDD" w:rsidRDefault="00483B10" w:rsidP="00313E5C">
            <w:pPr>
              <w:spacing w:after="0"/>
              <w:rPr>
                <w:bCs/>
              </w:rPr>
            </w:pPr>
            <w:r>
              <w:t>s</w:t>
            </w:r>
            <w:r w:rsidRPr="00B72CDD">
              <w:rPr>
                <w:bCs/>
              </w:rPr>
              <w:t xml:space="preserve">právne pomenovať základné pohybové činnosti vo výučbe realizovaných druhov sezónnych pohybových aktivít, </w:t>
            </w:r>
            <w:r>
              <w:t>u</w:t>
            </w:r>
            <w:r w:rsidRPr="00B72CDD">
              <w:rPr>
                <w:bCs/>
              </w:rPr>
              <w:t xml:space="preserve">kázať správne technické predvedenie elementárnych pohybových zručností vo výučbe realizovaných sezónnych pohybových činností v rôznych obmenách, </w:t>
            </w:r>
          </w:p>
          <w:p w:rsidR="00483B10" w:rsidRPr="00B72CDD" w:rsidRDefault="00483B10" w:rsidP="00313E5C">
            <w:pPr>
              <w:spacing w:after="0"/>
              <w:rPr>
                <w:bCs/>
              </w:rPr>
            </w:pPr>
            <w:r>
              <w:t>u</w:t>
            </w:r>
            <w:r w:rsidRPr="00B72CDD">
              <w:rPr>
                <w:bCs/>
              </w:rPr>
              <w:t>platniť prvky sezónnych pohybových činností v hrách, súťažiach ap. v škole i vo voľnom čase.</w:t>
            </w:r>
          </w:p>
          <w:p w:rsidR="00483B10" w:rsidRDefault="00483B10" w:rsidP="00313E5C">
            <w:pPr>
              <w:spacing w:after="0"/>
            </w:pPr>
          </w:p>
        </w:tc>
        <w:tc>
          <w:tcPr>
            <w:tcW w:w="720" w:type="dxa"/>
          </w:tcPr>
          <w:p w:rsidR="00483B10" w:rsidRDefault="00483B10" w:rsidP="00313E5C">
            <w:pPr>
              <w:spacing w:after="0"/>
            </w:pPr>
            <w:r>
              <w:t>OSR</w:t>
            </w:r>
          </w:p>
          <w:p w:rsidR="00483B10" w:rsidRDefault="00483B10" w:rsidP="00313E5C">
            <w:pPr>
              <w:spacing w:after="0"/>
            </w:pPr>
            <w:r>
              <w:t>OŽZ</w:t>
            </w:r>
          </w:p>
          <w:p w:rsidR="00483B10" w:rsidRDefault="00483B10" w:rsidP="00313E5C">
            <w:pPr>
              <w:spacing w:after="0"/>
            </w:pPr>
            <w:r>
              <w:t>DV</w:t>
            </w:r>
          </w:p>
          <w:p w:rsidR="00483B10" w:rsidRDefault="00483B10" w:rsidP="00313E5C">
            <w:pPr>
              <w:spacing w:after="0"/>
            </w:pPr>
            <w:r>
              <w:t>EV</w:t>
            </w:r>
          </w:p>
        </w:tc>
        <w:tc>
          <w:tcPr>
            <w:tcW w:w="1827" w:type="dxa"/>
          </w:tcPr>
          <w:p w:rsidR="00483B10" w:rsidRPr="00B72CDD" w:rsidRDefault="00483B10" w:rsidP="00313E5C">
            <w:pPr>
              <w:spacing w:after="0"/>
              <w:rPr>
                <w:sz w:val="18"/>
                <w:szCs w:val="18"/>
              </w:rPr>
            </w:pPr>
            <w:r w:rsidRPr="00B72CDD">
              <w:rPr>
                <w:sz w:val="18"/>
                <w:szCs w:val="18"/>
              </w:rPr>
              <w:t>- vyučovacia hodina telesnej výchovy  (hlavná organizačná forma),</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školské športové súťaže – pravidelné</w:t>
            </w:r>
            <w:r w:rsidRPr="00B72CDD">
              <w:rPr>
                <w:rFonts w:ascii="Arial" w:hAnsi="Arial" w:cs="Arial"/>
              </w:rPr>
              <w:t xml:space="preserve"> </w:t>
            </w:r>
            <w:r w:rsidRPr="00B72CDD">
              <w:rPr>
                <w:sz w:val="18"/>
                <w:szCs w:val="18"/>
              </w:rPr>
              <w:t xml:space="preserve">i jednorazové, </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cvičenie v prírode              (v rôznom ročnom období s aktívnym využitím sezónnych športových aktivít v prírode),</w:t>
            </w:r>
          </w:p>
          <w:p w:rsidR="00483B10" w:rsidRPr="00B72CDD" w:rsidRDefault="00483B10" w:rsidP="00313E5C">
            <w:pPr>
              <w:spacing w:after="0"/>
              <w:rPr>
                <w:sz w:val="18"/>
                <w:szCs w:val="18"/>
              </w:rPr>
            </w:pPr>
          </w:p>
          <w:p w:rsidR="00483B10" w:rsidRPr="00B72CDD" w:rsidRDefault="00483B10" w:rsidP="00313E5C">
            <w:pPr>
              <w:spacing w:after="0"/>
              <w:jc w:val="both"/>
              <w:rPr>
                <w:sz w:val="18"/>
                <w:szCs w:val="18"/>
              </w:rPr>
            </w:pPr>
            <w:r w:rsidRPr="00B72CDD">
              <w:rPr>
                <w:sz w:val="18"/>
                <w:szCs w:val="18"/>
              </w:rPr>
              <w:t>- cvičenia v prírode  (2 x ročne v rozsahu po 4 hodiny v každom</w:t>
            </w:r>
            <w:r w:rsidRPr="00B72CDD">
              <w:rPr>
                <w:rFonts w:ascii="Arial" w:hAnsi="Arial" w:cs="Arial"/>
              </w:rPr>
              <w:t xml:space="preserve"> </w:t>
            </w:r>
            <w:r w:rsidRPr="00B72CDD">
              <w:rPr>
                <w:sz w:val="18"/>
                <w:szCs w:val="18"/>
              </w:rPr>
              <w:t>ročníku)</w:t>
            </w:r>
          </w:p>
          <w:p w:rsidR="00483B10" w:rsidRPr="00B72CDD" w:rsidRDefault="00483B10" w:rsidP="00313E5C">
            <w:pPr>
              <w:spacing w:after="0"/>
              <w:jc w:val="both"/>
              <w:rPr>
                <w:sz w:val="18"/>
                <w:szCs w:val="18"/>
              </w:rPr>
            </w:pPr>
          </w:p>
          <w:p w:rsidR="00483B10" w:rsidRPr="00B72CDD" w:rsidRDefault="00483B10" w:rsidP="00313E5C">
            <w:pPr>
              <w:spacing w:after="0"/>
              <w:rPr>
                <w:sz w:val="18"/>
                <w:szCs w:val="18"/>
              </w:rPr>
            </w:pPr>
            <w:r w:rsidRPr="00B72CDD">
              <w:rPr>
                <w:sz w:val="18"/>
                <w:szCs w:val="18"/>
              </w:rPr>
              <w:t>- turistická vychádzka</w:t>
            </w: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hry</w:t>
            </w:r>
          </w:p>
          <w:p w:rsidR="00483B10" w:rsidRPr="00B72CDD" w:rsidRDefault="00483B10" w:rsidP="00313E5C">
            <w:pPr>
              <w:spacing w:after="0"/>
              <w:rPr>
                <w:sz w:val="18"/>
                <w:szCs w:val="18"/>
              </w:rPr>
            </w:pPr>
          </w:p>
          <w:p w:rsidR="00483B10" w:rsidRPr="00B72CDD" w:rsidRDefault="00483B10" w:rsidP="00313E5C">
            <w:pPr>
              <w:spacing w:after="0"/>
              <w:rPr>
                <w:sz w:val="18"/>
                <w:szCs w:val="18"/>
              </w:rPr>
            </w:pPr>
          </w:p>
          <w:p w:rsidR="00483B10" w:rsidRPr="00B72CDD" w:rsidRDefault="00483B10" w:rsidP="00313E5C">
            <w:pPr>
              <w:spacing w:after="0"/>
              <w:rPr>
                <w:sz w:val="18"/>
                <w:szCs w:val="18"/>
              </w:rPr>
            </w:pPr>
          </w:p>
          <w:p w:rsidR="00483B10" w:rsidRPr="00B72CDD" w:rsidRDefault="00483B10" w:rsidP="00313E5C">
            <w:pPr>
              <w:spacing w:after="0"/>
              <w:rPr>
                <w:sz w:val="18"/>
                <w:szCs w:val="18"/>
              </w:rPr>
            </w:pPr>
          </w:p>
          <w:p w:rsidR="00483B10" w:rsidRPr="00B72CDD" w:rsidRDefault="00483B10" w:rsidP="00313E5C">
            <w:pPr>
              <w:spacing w:after="0"/>
              <w:rPr>
                <w:sz w:val="18"/>
                <w:szCs w:val="18"/>
              </w:rPr>
            </w:pPr>
          </w:p>
          <w:p w:rsidR="00483B10" w:rsidRPr="00B72CDD" w:rsidRDefault="00483B10" w:rsidP="00313E5C">
            <w:pPr>
              <w:spacing w:after="0"/>
              <w:rPr>
                <w:sz w:val="18"/>
                <w:szCs w:val="18"/>
              </w:rPr>
            </w:pPr>
            <w:r w:rsidRPr="00B72CDD">
              <w:rPr>
                <w:sz w:val="18"/>
                <w:szCs w:val="18"/>
              </w:rPr>
              <w:t>- kurz základného plávania (20 hodín v bloku počas jedného týždňa)</w:t>
            </w:r>
          </w:p>
        </w:tc>
        <w:tc>
          <w:tcPr>
            <w:tcW w:w="1217" w:type="dxa"/>
          </w:tcPr>
          <w:p w:rsidR="00483B10" w:rsidRPr="00B72CDD" w:rsidRDefault="00483B10" w:rsidP="00313E5C">
            <w:pPr>
              <w:spacing w:after="0"/>
              <w:rPr>
                <w:sz w:val="18"/>
                <w:szCs w:val="18"/>
              </w:rPr>
            </w:pPr>
            <w:r w:rsidRPr="00B72CDD">
              <w:rPr>
                <w:sz w:val="18"/>
                <w:szCs w:val="18"/>
              </w:rPr>
              <w:t>Sivák J. a kol.: Metodická príručka – Telesná výchova pre prvý stupeň ZŠ</w:t>
            </w:r>
          </w:p>
          <w:p w:rsidR="00483B10" w:rsidRPr="00B72CDD" w:rsidRDefault="00483B10" w:rsidP="00313E5C">
            <w:pPr>
              <w:spacing w:after="0"/>
              <w:rPr>
                <w:rFonts w:ascii="Arial" w:hAnsi="Arial" w:cs="Arial"/>
                <w:sz w:val="20"/>
                <w:szCs w:val="20"/>
              </w:rPr>
            </w:pPr>
          </w:p>
          <w:p w:rsidR="00483B10" w:rsidRPr="00B72CDD" w:rsidRDefault="00483B10" w:rsidP="00313E5C">
            <w:pPr>
              <w:spacing w:after="0"/>
              <w:rPr>
                <w:sz w:val="18"/>
                <w:szCs w:val="18"/>
              </w:rPr>
            </w:pPr>
            <w:r w:rsidRPr="00B72CDD">
              <w:rPr>
                <w:sz w:val="18"/>
                <w:szCs w:val="18"/>
              </w:rPr>
              <w:t>Rovný, M. – Zdeněk, D.: Pohybové hry</w:t>
            </w:r>
          </w:p>
        </w:tc>
      </w:tr>
    </w:tbl>
    <w:p w:rsidR="00483B10" w:rsidRDefault="00483B10" w:rsidP="00483B10">
      <w:pPr>
        <w:pStyle w:val="Zkladntext"/>
        <w:rPr>
          <w:b/>
          <w:bCs/>
          <w:sz w:val="28"/>
          <w:szCs w:val="28"/>
        </w:rPr>
        <w:sectPr w:rsidR="00483B10" w:rsidSect="002226B2">
          <w:pgSz w:w="16838" w:h="11906" w:orient="landscape"/>
          <w:pgMar w:top="1417" w:right="1417" w:bottom="1417" w:left="1417" w:header="708" w:footer="708" w:gutter="0"/>
          <w:cols w:space="708"/>
          <w:docGrid w:linePitch="360"/>
        </w:sectPr>
      </w:pPr>
    </w:p>
    <w:p w:rsidR="00483B10" w:rsidRPr="006F6628" w:rsidRDefault="00483B10" w:rsidP="00483B10">
      <w:pPr>
        <w:pStyle w:val="Zkladntext"/>
        <w:rPr>
          <w:b/>
          <w:bCs/>
          <w:sz w:val="28"/>
          <w:szCs w:val="28"/>
        </w:rPr>
      </w:pPr>
      <w:r w:rsidRPr="006F6628">
        <w:rPr>
          <w:b/>
          <w:bCs/>
          <w:sz w:val="28"/>
          <w:szCs w:val="28"/>
        </w:rPr>
        <w:lastRenderedPageBreak/>
        <w:t xml:space="preserve">Metódy: </w:t>
      </w:r>
    </w:p>
    <w:p w:rsidR="00483B10" w:rsidRPr="006F6628" w:rsidRDefault="00483B10" w:rsidP="00483B10">
      <w:pPr>
        <w:pStyle w:val="Zkladntext"/>
        <w:numPr>
          <w:ilvl w:val="0"/>
          <w:numId w:val="152"/>
        </w:numPr>
        <w:jc w:val="both"/>
        <w:rPr>
          <w:bCs/>
          <w:i/>
          <w:sz w:val="28"/>
          <w:szCs w:val="28"/>
        </w:rPr>
      </w:pPr>
      <w:r w:rsidRPr="006F6628">
        <w:rPr>
          <w:bCs/>
          <w:i/>
          <w:sz w:val="28"/>
          <w:szCs w:val="28"/>
        </w:rPr>
        <w:t>vysvetľovanie</w:t>
      </w:r>
    </w:p>
    <w:p w:rsidR="00483B10" w:rsidRPr="006F6628" w:rsidRDefault="00483B10" w:rsidP="00483B10">
      <w:pPr>
        <w:pStyle w:val="Zkladntext"/>
        <w:numPr>
          <w:ilvl w:val="0"/>
          <w:numId w:val="152"/>
        </w:numPr>
        <w:jc w:val="both"/>
        <w:rPr>
          <w:bCs/>
          <w:i/>
          <w:sz w:val="28"/>
          <w:szCs w:val="28"/>
        </w:rPr>
      </w:pPr>
      <w:r w:rsidRPr="006F6628">
        <w:rPr>
          <w:bCs/>
          <w:i/>
          <w:sz w:val="28"/>
          <w:szCs w:val="28"/>
        </w:rPr>
        <w:t>názornosť</w:t>
      </w:r>
    </w:p>
    <w:p w:rsidR="00483B10" w:rsidRPr="006F6628" w:rsidRDefault="00483B10" w:rsidP="00483B10">
      <w:pPr>
        <w:pStyle w:val="Zkladntext"/>
        <w:numPr>
          <w:ilvl w:val="0"/>
          <w:numId w:val="152"/>
        </w:numPr>
        <w:jc w:val="both"/>
        <w:rPr>
          <w:bCs/>
          <w:i/>
          <w:sz w:val="28"/>
          <w:szCs w:val="28"/>
        </w:rPr>
      </w:pPr>
      <w:r w:rsidRPr="006F6628">
        <w:rPr>
          <w:bCs/>
          <w:i/>
          <w:sz w:val="28"/>
          <w:szCs w:val="28"/>
        </w:rPr>
        <w:t>pozorovanie</w:t>
      </w:r>
    </w:p>
    <w:p w:rsidR="00483B10" w:rsidRPr="006F6628" w:rsidRDefault="00483B10" w:rsidP="00483B10">
      <w:pPr>
        <w:pStyle w:val="Zkladntext"/>
        <w:numPr>
          <w:ilvl w:val="0"/>
          <w:numId w:val="152"/>
        </w:numPr>
        <w:jc w:val="both"/>
        <w:rPr>
          <w:bCs/>
          <w:i/>
          <w:sz w:val="28"/>
          <w:szCs w:val="28"/>
        </w:rPr>
      </w:pPr>
      <w:r w:rsidRPr="006F6628">
        <w:rPr>
          <w:bCs/>
          <w:i/>
          <w:sz w:val="28"/>
          <w:szCs w:val="28"/>
        </w:rPr>
        <w:t>hra</w:t>
      </w:r>
    </w:p>
    <w:p w:rsidR="00483B10" w:rsidRPr="006F6628" w:rsidRDefault="00483B10" w:rsidP="00483B10">
      <w:pPr>
        <w:pStyle w:val="Zkladntext"/>
        <w:numPr>
          <w:ilvl w:val="0"/>
          <w:numId w:val="152"/>
        </w:numPr>
        <w:jc w:val="both"/>
        <w:rPr>
          <w:bCs/>
          <w:i/>
          <w:sz w:val="28"/>
          <w:szCs w:val="28"/>
        </w:rPr>
      </w:pPr>
      <w:r w:rsidRPr="006F6628">
        <w:rPr>
          <w:bCs/>
          <w:i/>
          <w:sz w:val="28"/>
          <w:szCs w:val="28"/>
        </w:rPr>
        <w:t>pochvala a povzbudenie</w:t>
      </w:r>
    </w:p>
    <w:p w:rsidR="00483B10" w:rsidRPr="006F6628" w:rsidRDefault="00483B10" w:rsidP="00483B10">
      <w:pPr>
        <w:pStyle w:val="Zkladntext"/>
        <w:numPr>
          <w:ilvl w:val="0"/>
          <w:numId w:val="152"/>
        </w:numPr>
        <w:jc w:val="both"/>
        <w:rPr>
          <w:bCs/>
          <w:i/>
          <w:sz w:val="28"/>
          <w:szCs w:val="28"/>
        </w:rPr>
      </w:pPr>
      <w:r w:rsidRPr="006F6628">
        <w:rPr>
          <w:bCs/>
          <w:i/>
          <w:sz w:val="28"/>
          <w:szCs w:val="28"/>
        </w:rPr>
        <w:t xml:space="preserve">praktické cvičenia </w:t>
      </w:r>
    </w:p>
    <w:p w:rsidR="00483B10" w:rsidRPr="006F6628" w:rsidRDefault="00483B10" w:rsidP="00483B10">
      <w:pPr>
        <w:pStyle w:val="Zkladntext"/>
        <w:rPr>
          <w:b/>
          <w:bCs/>
          <w:sz w:val="28"/>
          <w:szCs w:val="28"/>
        </w:rPr>
      </w:pPr>
    </w:p>
    <w:p w:rsidR="00483B10" w:rsidRPr="006F6628" w:rsidRDefault="00483B10" w:rsidP="00483B10">
      <w:pPr>
        <w:spacing w:before="120"/>
        <w:jc w:val="both"/>
        <w:rPr>
          <w:rFonts w:ascii="Times New Roman" w:hAnsi="Times New Roman"/>
          <w:i/>
          <w:sz w:val="28"/>
          <w:szCs w:val="28"/>
          <w:u w:val="single"/>
        </w:rPr>
      </w:pPr>
      <w:r w:rsidRPr="006F6628">
        <w:rPr>
          <w:rFonts w:ascii="Times New Roman" w:hAnsi="Times New Roman"/>
          <w:i/>
          <w:sz w:val="28"/>
          <w:szCs w:val="28"/>
          <w:u w:val="single"/>
        </w:rPr>
        <w:t>Pri vyučovaní sa budú využívať nasledovné formy vyučovania:</w:t>
      </w:r>
    </w:p>
    <w:p w:rsidR="00483B10" w:rsidRPr="006F6628" w:rsidRDefault="00483B10" w:rsidP="00483B10">
      <w:pPr>
        <w:jc w:val="both"/>
        <w:rPr>
          <w:rFonts w:ascii="Times New Roman" w:hAnsi="Times New Roman"/>
          <w:sz w:val="28"/>
          <w:szCs w:val="28"/>
        </w:rPr>
      </w:pP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ranné cvičenia (denne na začiatku 1. vyučovacej hodiny),</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telovýchovné chvíľky počas vyučovacích hodín (denne niekoľkokrát na všetkých predmetoch, keď učiteľ pozoruje u žiakov únavu resp. nekoncentrovanosť),</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rekreačné využívanie prestávok (denne predovšetkým cez veľkú prestávku využívať možnosti školského dvora, telocviční, voľných priestorov ap.). V prípade nepriaznivého počasia (nedá sa ísť von, v triedach a na chodbách je vydýchaný vzduch) zabezpečiť potrebu okysličovania organizmu 2 – 3 minútovými aktivizačnými cvičeniami na začiatku vyučovacích hodín,</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vyučovacia hodina telesnej výchovy  (hlavná organizačná forma),</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 xml:space="preserve">vyučovacia hodina integrovanej telesnej výchovy  (so spoluúčasťou žiakov zdravých a zdravotne oslabených v tom istom rozsahu ako riadna telesná výchova), </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pohybové aktivity v školskom klube (ako dôležitá súčasť popoludňajšie činnosti),</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záujmové krúžky na škole s pohybovým zameraním (výberová forma aktivít),</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školské športové súťaže – pravidelné i jednorazové</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cvičenia v prírode  (2 x ročne v rozsahu po 4 hodiny v každom ročníku)</w:t>
      </w:r>
    </w:p>
    <w:p w:rsidR="00483B10" w:rsidRPr="006F6628" w:rsidRDefault="00483B10" w:rsidP="00483B10">
      <w:pPr>
        <w:ind w:left="360"/>
        <w:jc w:val="both"/>
        <w:rPr>
          <w:rFonts w:ascii="Times New Roman" w:hAnsi="Times New Roman"/>
          <w:sz w:val="28"/>
          <w:szCs w:val="28"/>
        </w:rPr>
      </w:pPr>
    </w:p>
    <w:p w:rsidR="00483B10" w:rsidRPr="006F6628" w:rsidRDefault="00483B10" w:rsidP="00483B10">
      <w:pPr>
        <w:ind w:left="360"/>
        <w:jc w:val="both"/>
        <w:rPr>
          <w:rFonts w:ascii="Times New Roman" w:hAnsi="Times New Roman"/>
          <w:b/>
          <w:sz w:val="28"/>
          <w:szCs w:val="28"/>
        </w:rPr>
      </w:pPr>
      <w:r w:rsidRPr="006F6628">
        <w:rPr>
          <w:rFonts w:ascii="Times New Roman" w:hAnsi="Times New Roman"/>
          <w:b/>
          <w:sz w:val="28"/>
          <w:szCs w:val="28"/>
        </w:rPr>
        <w:t xml:space="preserve">Základné </w:t>
      </w:r>
    </w:p>
    <w:p w:rsidR="00483B10" w:rsidRPr="006F6628" w:rsidRDefault="00483B10" w:rsidP="00483B10">
      <w:pPr>
        <w:numPr>
          <w:ilvl w:val="0"/>
          <w:numId w:val="16"/>
        </w:numPr>
        <w:spacing w:after="0"/>
        <w:ind w:left="714" w:hanging="357"/>
        <w:jc w:val="both"/>
        <w:rPr>
          <w:rFonts w:ascii="Times New Roman" w:hAnsi="Times New Roman"/>
          <w:sz w:val="28"/>
          <w:szCs w:val="28"/>
        </w:rPr>
      </w:pPr>
      <w:r w:rsidRPr="006F6628">
        <w:rPr>
          <w:rFonts w:ascii="Times New Roman" w:hAnsi="Times New Roman"/>
          <w:sz w:val="28"/>
          <w:szCs w:val="28"/>
        </w:rPr>
        <w:t>hromadná forma práce</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skupinová forma práce</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individuálna forma práce</w:t>
      </w:r>
    </w:p>
    <w:p w:rsidR="00483B10" w:rsidRPr="006F6628" w:rsidRDefault="00483B10" w:rsidP="00483B10">
      <w:pPr>
        <w:ind w:left="360"/>
        <w:jc w:val="both"/>
        <w:rPr>
          <w:rFonts w:ascii="Times New Roman" w:hAnsi="Times New Roman"/>
          <w:b/>
          <w:sz w:val="28"/>
          <w:szCs w:val="28"/>
        </w:rPr>
      </w:pPr>
      <w:r w:rsidRPr="006F6628">
        <w:rPr>
          <w:rFonts w:ascii="Times New Roman" w:hAnsi="Times New Roman"/>
          <w:b/>
          <w:sz w:val="28"/>
          <w:szCs w:val="28"/>
        </w:rPr>
        <w:t>Špecifické</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lastRenderedPageBreak/>
        <w:t>forma prúdového cvičenia</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forma doplnkových cvičení</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forma cvičení na stanovištiach</w:t>
      </w:r>
    </w:p>
    <w:p w:rsidR="00483B10" w:rsidRPr="006F6628" w:rsidRDefault="00483B10" w:rsidP="00483B10">
      <w:pPr>
        <w:numPr>
          <w:ilvl w:val="0"/>
          <w:numId w:val="16"/>
        </w:numPr>
        <w:spacing w:after="0" w:line="240" w:lineRule="auto"/>
        <w:jc w:val="both"/>
        <w:rPr>
          <w:rFonts w:ascii="Times New Roman" w:hAnsi="Times New Roman"/>
          <w:sz w:val="28"/>
          <w:szCs w:val="28"/>
        </w:rPr>
      </w:pPr>
      <w:r w:rsidRPr="006F6628">
        <w:rPr>
          <w:rFonts w:ascii="Times New Roman" w:hAnsi="Times New Roman"/>
          <w:sz w:val="28"/>
          <w:szCs w:val="28"/>
        </w:rPr>
        <w:t>kruhová forma práce</w:t>
      </w:r>
    </w:p>
    <w:p w:rsidR="00483B10" w:rsidRPr="006F6628" w:rsidRDefault="00483B10" w:rsidP="00483B10">
      <w:pPr>
        <w:jc w:val="both"/>
        <w:rPr>
          <w:rFonts w:ascii="Times New Roman" w:hAnsi="Times New Roman"/>
          <w:sz w:val="28"/>
          <w:szCs w:val="28"/>
        </w:rPr>
      </w:pPr>
    </w:p>
    <w:p w:rsidR="00483B10" w:rsidRPr="006F6628" w:rsidRDefault="00483B10" w:rsidP="00483B10">
      <w:pPr>
        <w:spacing w:before="120"/>
        <w:jc w:val="both"/>
        <w:rPr>
          <w:rFonts w:ascii="Times New Roman" w:hAnsi="Times New Roman"/>
          <w:b/>
          <w:sz w:val="28"/>
          <w:szCs w:val="28"/>
        </w:rPr>
      </w:pPr>
      <w:r w:rsidRPr="006F6628">
        <w:rPr>
          <w:rFonts w:ascii="Times New Roman" w:hAnsi="Times New Roman"/>
          <w:b/>
          <w:sz w:val="28"/>
          <w:szCs w:val="28"/>
        </w:rPr>
        <w:t>Učebné zdroje</w:t>
      </w:r>
    </w:p>
    <w:p w:rsidR="00483B10" w:rsidRPr="006F6628" w:rsidRDefault="00483B10" w:rsidP="00483B10">
      <w:pPr>
        <w:spacing w:before="120"/>
        <w:jc w:val="both"/>
        <w:rPr>
          <w:rFonts w:ascii="Times New Roman" w:hAnsi="Times New Roman"/>
          <w:sz w:val="28"/>
          <w:szCs w:val="28"/>
        </w:rPr>
      </w:pPr>
      <w:r w:rsidRPr="006F6628">
        <w:rPr>
          <w:rFonts w:ascii="Times New Roman" w:hAnsi="Times New Roman"/>
          <w:sz w:val="28"/>
          <w:szCs w:val="28"/>
        </w:rPr>
        <w:t xml:space="preserve">Na podporou a aktiváciu vyučovania a učenia žiakov sa využijú nasledovné učebné zdroje: </w:t>
      </w:r>
    </w:p>
    <w:p w:rsidR="00483B10" w:rsidRPr="006F6628" w:rsidRDefault="00483B10" w:rsidP="00483B10">
      <w:pPr>
        <w:numPr>
          <w:ilvl w:val="1"/>
          <w:numId w:val="6"/>
        </w:numPr>
        <w:spacing w:before="120" w:after="0" w:line="240" w:lineRule="auto"/>
        <w:jc w:val="both"/>
        <w:rPr>
          <w:rFonts w:ascii="Times New Roman" w:hAnsi="Times New Roman"/>
          <w:sz w:val="28"/>
          <w:szCs w:val="28"/>
        </w:rPr>
      </w:pPr>
      <w:r w:rsidRPr="006F6628">
        <w:rPr>
          <w:rFonts w:ascii="Times New Roman" w:hAnsi="Times New Roman"/>
          <w:sz w:val="28"/>
          <w:szCs w:val="28"/>
        </w:rPr>
        <w:t>Odborné publikácie</w:t>
      </w:r>
    </w:p>
    <w:p w:rsidR="00483B10" w:rsidRPr="006F6628" w:rsidRDefault="00483B10" w:rsidP="00483B10">
      <w:pPr>
        <w:numPr>
          <w:ilvl w:val="1"/>
          <w:numId w:val="6"/>
        </w:numPr>
        <w:spacing w:before="120" w:after="0" w:line="240" w:lineRule="auto"/>
        <w:jc w:val="both"/>
        <w:rPr>
          <w:rFonts w:ascii="Times New Roman" w:hAnsi="Times New Roman"/>
          <w:sz w:val="28"/>
          <w:szCs w:val="28"/>
        </w:rPr>
      </w:pPr>
      <w:r w:rsidRPr="006F6628">
        <w:rPr>
          <w:rFonts w:ascii="Times New Roman" w:hAnsi="Times New Roman"/>
          <w:sz w:val="28"/>
          <w:szCs w:val="28"/>
        </w:rPr>
        <w:t xml:space="preserve">Ďalšie učebné pomôcky </w:t>
      </w:r>
    </w:p>
    <w:p w:rsidR="00483B10" w:rsidRPr="006F6628" w:rsidRDefault="00483B10" w:rsidP="00483B10">
      <w:pPr>
        <w:spacing w:before="120" w:after="120"/>
        <w:jc w:val="both"/>
        <w:rPr>
          <w:rFonts w:ascii="Times New Roman" w:hAnsi="Times New Roman"/>
          <w:b/>
          <w:sz w:val="28"/>
          <w:szCs w:val="28"/>
        </w:rPr>
      </w:pPr>
      <w:r w:rsidRPr="006F6628">
        <w:rPr>
          <w:rFonts w:ascii="Times New Roman" w:hAnsi="Times New Roman"/>
          <w:b/>
          <w:sz w:val="28"/>
          <w:szCs w:val="28"/>
        </w:rPr>
        <w:t>Hodnotenie predmetu</w:t>
      </w:r>
    </w:p>
    <w:p w:rsidR="00483B10" w:rsidRPr="006F6628" w:rsidRDefault="00483B10" w:rsidP="00483B10">
      <w:pPr>
        <w:ind w:right="-2" w:firstLine="709"/>
        <w:jc w:val="both"/>
        <w:rPr>
          <w:rFonts w:ascii="Times New Roman" w:hAnsi="Times New Roman"/>
          <w:bCs/>
          <w:sz w:val="28"/>
          <w:szCs w:val="28"/>
        </w:rPr>
      </w:pPr>
      <w:r w:rsidRPr="006F6628">
        <w:rPr>
          <w:rFonts w:ascii="Times New Roman" w:hAnsi="Times New Roman"/>
          <w:bCs/>
          <w:sz w:val="28"/>
          <w:szCs w:val="28"/>
        </w:rPr>
        <w:t xml:space="preserve">V 4. ročníku ZŠ sú žiaci klasifikovaní známkou, podľa platného metodického pokynu na hodnotenie a klasifikáciu žiakov základnej školy. Učiteľ v priebehu školského roka meria dosiahnutú vedomostnú úroveň každého žiaka. Nerozlišuje dobrých a zlých, úspešných a neúspešných. Vyzdvihuje žiakove klady, povzbudzuje ho s cieľom zlepšiť jeho výkony. Jednotlivé pokroky a úspechy žiakov prezentuje v triede. Hodnotí nielen schopnosti, ale aj úsilie a svedomitosť, cieľavedomosť, húževnatosť. Snaží sa používať len kladné hodnotenie (pochvalu).   </w:t>
      </w:r>
    </w:p>
    <w:p w:rsidR="00483B10" w:rsidRPr="006F6628" w:rsidRDefault="00483B10" w:rsidP="00483B10">
      <w:pPr>
        <w:ind w:right="-2"/>
        <w:rPr>
          <w:rFonts w:ascii="Times New Roman" w:hAnsi="Times New Roman"/>
        </w:rPr>
      </w:pPr>
    </w:p>
    <w:p w:rsidR="00483B10" w:rsidRPr="006F6628" w:rsidRDefault="00483B10" w:rsidP="00483B10">
      <w:pPr>
        <w:autoSpaceDE w:val="0"/>
        <w:autoSpaceDN w:val="0"/>
        <w:adjustRightInd w:val="0"/>
        <w:jc w:val="both"/>
        <w:rPr>
          <w:rFonts w:ascii="Times New Roman" w:hAnsi="Times New Roman"/>
          <w:b/>
          <w:sz w:val="28"/>
          <w:szCs w:val="28"/>
        </w:rPr>
      </w:pPr>
      <w:r w:rsidRPr="006F6628">
        <w:rPr>
          <w:rFonts w:ascii="Times New Roman" w:hAnsi="Times New Roman"/>
          <w:b/>
          <w:sz w:val="28"/>
          <w:szCs w:val="28"/>
        </w:rPr>
        <w:t>Prierezové témy</w:t>
      </w:r>
    </w:p>
    <w:p w:rsidR="00483B10" w:rsidRPr="006F6628" w:rsidRDefault="00483B10" w:rsidP="00483B10">
      <w:pPr>
        <w:autoSpaceDE w:val="0"/>
        <w:autoSpaceDN w:val="0"/>
        <w:adjustRightInd w:val="0"/>
        <w:jc w:val="both"/>
        <w:rPr>
          <w:rFonts w:ascii="Times New Roman" w:hAnsi="Times New Roman"/>
          <w:b/>
          <w:sz w:val="28"/>
          <w:szCs w:val="28"/>
        </w:rPr>
      </w:pPr>
    </w:p>
    <w:p w:rsidR="00483B10" w:rsidRPr="006F6628" w:rsidRDefault="00483B10" w:rsidP="00483B10">
      <w:pPr>
        <w:autoSpaceDE w:val="0"/>
        <w:autoSpaceDN w:val="0"/>
        <w:adjustRightInd w:val="0"/>
        <w:jc w:val="both"/>
        <w:rPr>
          <w:rFonts w:ascii="Times New Roman" w:hAnsi="Times New Roman"/>
          <w:b/>
          <w:bCs/>
          <w:smallCaps/>
          <w:sz w:val="28"/>
          <w:szCs w:val="28"/>
        </w:rPr>
      </w:pPr>
      <w:r w:rsidRPr="006F6628">
        <w:rPr>
          <w:rFonts w:ascii="Times New Roman" w:hAnsi="Times New Roman"/>
          <w:b/>
          <w:smallCaps/>
          <w:sz w:val="28"/>
          <w:szCs w:val="28"/>
        </w:rPr>
        <w:t>Dopravná výchova – výchova k bezpečnosti v cestnej  premávke</w:t>
      </w:r>
    </w:p>
    <w:p w:rsidR="00483B10" w:rsidRPr="006F6628"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r w:rsidRPr="006F6628">
        <w:rPr>
          <w:rFonts w:ascii="Times New Roman" w:hAnsi="Times New Roman"/>
          <w:sz w:val="28"/>
          <w:szCs w:val="28"/>
        </w:rPr>
        <w:t>sformovať si mravné vedomie a správanie sa v zmysle morálnej a právnej zodpovednosti pri chôdzi a jazde v cestnej premávke,</w:t>
      </w:r>
    </w:p>
    <w:p w:rsidR="00483B10" w:rsidRPr="006F6628"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r w:rsidRPr="006F6628">
        <w:rPr>
          <w:rFonts w:ascii="Times New Roman" w:hAnsi="Times New Roman"/>
          <w:sz w:val="28"/>
          <w:szCs w:val="28"/>
        </w:rPr>
        <w:t>uplatňovať  zásady bezpečného správania sa v cestnej premávke podľa všeobecne záväzných právnych predpisov, a to ako chodec, korčuliar,  cyklista, cestujúci (spolujazdec) a pod.</w:t>
      </w:r>
    </w:p>
    <w:p w:rsidR="00483B10"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r w:rsidRPr="006F6628">
        <w:rPr>
          <w:rFonts w:ascii="Times New Roman" w:hAnsi="Times New Roman"/>
          <w:sz w:val="28"/>
          <w:szCs w:val="28"/>
        </w:rPr>
        <w:t>uplatňovať  zásady bezpečného správania sa v cestnej premávke podľa všeobecne záväzných právnych predpisov, a to ako chodec, korčuliar,  cyklista, cestujúci (spolujazdec) a pod.</w:t>
      </w:r>
    </w:p>
    <w:p w:rsidR="00483B10" w:rsidRPr="006F6628" w:rsidRDefault="00483B10" w:rsidP="00483B10">
      <w:pPr>
        <w:numPr>
          <w:ilvl w:val="0"/>
          <w:numId w:val="11"/>
        </w:numPr>
        <w:autoSpaceDE w:val="0"/>
        <w:autoSpaceDN w:val="0"/>
        <w:adjustRightInd w:val="0"/>
        <w:spacing w:after="0" w:line="240" w:lineRule="auto"/>
        <w:jc w:val="both"/>
        <w:rPr>
          <w:rFonts w:ascii="Times New Roman" w:hAnsi="Times New Roman"/>
          <w:sz w:val="28"/>
          <w:szCs w:val="28"/>
        </w:rPr>
      </w:pPr>
    </w:p>
    <w:p w:rsidR="00483B10" w:rsidRPr="006F6628" w:rsidRDefault="00483B10" w:rsidP="00483B10">
      <w:pPr>
        <w:autoSpaceDE w:val="0"/>
        <w:autoSpaceDN w:val="0"/>
        <w:adjustRightInd w:val="0"/>
        <w:jc w:val="both"/>
        <w:rPr>
          <w:rFonts w:ascii="Times New Roman" w:hAnsi="Times New Roman"/>
          <w:b/>
          <w:smallCaps/>
          <w:sz w:val="28"/>
          <w:szCs w:val="28"/>
        </w:rPr>
      </w:pPr>
      <w:r w:rsidRPr="006F6628">
        <w:rPr>
          <w:rFonts w:ascii="Times New Roman" w:hAnsi="Times New Roman"/>
          <w:b/>
          <w:smallCaps/>
          <w:sz w:val="28"/>
          <w:szCs w:val="28"/>
        </w:rPr>
        <w:t>Ochrana života  a zdravia</w:t>
      </w:r>
    </w:p>
    <w:p w:rsidR="00483B10" w:rsidRPr="006F6628" w:rsidRDefault="00483B10" w:rsidP="00483B10">
      <w:pPr>
        <w:autoSpaceDE w:val="0"/>
        <w:autoSpaceDN w:val="0"/>
        <w:adjustRightInd w:val="0"/>
        <w:ind w:left="360"/>
        <w:jc w:val="both"/>
        <w:rPr>
          <w:rFonts w:ascii="Times New Roman" w:hAnsi="Times New Roman"/>
          <w:sz w:val="28"/>
          <w:szCs w:val="28"/>
        </w:rPr>
      </w:pPr>
      <w:r w:rsidRPr="006F6628">
        <w:rPr>
          <w:rFonts w:ascii="Times New Roman" w:hAnsi="Times New Roman"/>
          <w:sz w:val="28"/>
          <w:szCs w:val="28"/>
        </w:rPr>
        <w:lastRenderedPageBreak/>
        <w:t>Poskytnúť žiakom potrebné teoretické vedomosti a praktické zručnosti. Osvojiť si vedomosti a zručnosti v sebaochrane a poskytovaní pomoci iným v prípade ohrozenia zdravia a života.</w:t>
      </w:r>
    </w:p>
    <w:p w:rsidR="00483B10" w:rsidRPr="006F6628" w:rsidRDefault="00483B10" w:rsidP="00483B10">
      <w:pPr>
        <w:ind w:left="360"/>
        <w:jc w:val="both"/>
        <w:rPr>
          <w:rFonts w:ascii="Times New Roman" w:hAnsi="Times New Roman"/>
          <w:sz w:val="28"/>
          <w:szCs w:val="28"/>
        </w:rPr>
      </w:pPr>
      <w:r w:rsidRPr="006F6628">
        <w:rPr>
          <w:rFonts w:ascii="Times New Roman" w:hAnsi="Times New Roman"/>
          <w:sz w:val="28"/>
          <w:szCs w:val="28"/>
        </w:rPr>
        <w:t>Formovať predpoklady na dosiahnutie vyššej telesnej zdatnosti a celkovej odolnosti organizmu na fyzickú a psychickú záťaž v náročných životných situáciách.</w:t>
      </w:r>
    </w:p>
    <w:p w:rsidR="00483B10" w:rsidRPr="006F6628" w:rsidRDefault="00483B10" w:rsidP="00483B10">
      <w:pPr>
        <w:autoSpaceDE w:val="0"/>
        <w:autoSpaceDN w:val="0"/>
        <w:adjustRightInd w:val="0"/>
        <w:jc w:val="both"/>
        <w:rPr>
          <w:rFonts w:ascii="Times New Roman" w:hAnsi="Times New Roman"/>
          <w:b/>
          <w:smallCaps/>
          <w:sz w:val="28"/>
          <w:szCs w:val="28"/>
        </w:rPr>
      </w:pPr>
      <w:r w:rsidRPr="006F6628">
        <w:rPr>
          <w:rFonts w:ascii="Times New Roman" w:hAnsi="Times New Roman"/>
          <w:b/>
          <w:smallCaps/>
          <w:sz w:val="28"/>
          <w:szCs w:val="28"/>
        </w:rPr>
        <w:t>Regionálna výchova a tradičná ľudová kultúra</w:t>
      </w:r>
    </w:p>
    <w:p w:rsidR="00483B10" w:rsidRPr="006F6628" w:rsidRDefault="00483B10" w:rsidP="00483B10">
      <w:pPr>
        <w:pStyle w:val="Default"/>
        <w:ind w:left="360" w:firstLine="348"/>
        <w:jc w:val="both"/>
        <w:rPr>
          <w:rFonts w:ascii="Times New Roman" w:hAnsi="Times New Roman" w:cs="Times New Roman"/>
          <w:sz w:val="28"/>
          <w:szCs w:val="28"/>
        </w:rPr>
      </w:pPr>
      <w:r w:rsidRPr="006F6628">
        <w:rPr>
          <w:rFonts w:ascii="Times New Roman" w:hAnsi="Times New Roman" w:cs="Times New Roman"/>
          <w:sz w:val="28"/>
          <w:szCs w:val="28"/>
        </w:rPr>
        <w:t xml:space="preserve">Cieľom je </w:t>
      </w:r>
      <w:r w:rsidRPr="006F6628">
        <w:rPr>
          <w:rFonts w:ascii="Times New Roman" w:hAnsi="Times New Roman" w:cs="Times New Roman"/>
          <w:bCs/>
          <w:sz w:val="28"/>
          <w:szCs w:val="28"/>
        </w:rPr>
        <w:t>vytvárať u žiakov predpoklady na pestovanie a spoznávanie kultúrneho dedičstva našich predkov</w:t>
      </w:r>
      <w:r w:rsidRPr="006F6628">
        <w:rPr>
          <w:rFonts w:ascii="Times New Roman" w:hAnsi="Times New Roman" w:cs="Times New Roman"/>
          <w:sz w:val="28"/>
          <w:szCs w:val="28"/>
        </w:rPr>
        <w:t xml:space="preserve">. </w:t>
      </w:r>
    </w:p>
    <w:p w:rsidR="00483B10" w:rsidRPr="006F6628" w:rsidRDefault="00483B10" w:rsidP="00483B10">
      <w:pPr>
        <w:pStyle w:val="Default"/>
        <w:ind w:left="360" w:firstLine="348"/>
        <w:jc w:val="both"/>
        <w:rPr>
          <w:rFonts w:ascii="Times New Roman" w:hAnsi="Times New Roman" w:cs="Times New Roman"/>
          <w:sz w:val="28"/>
          <w:szCs w:val="28"/>
        </w:rPr>
      </w:pPr>
      <w:r w:rsidRPr="006F6628">
        <w:rPr>
          <w:rFonts w:ascii="Times New Roman" w:hAnsi="Times New Roman" w:cs="Times New Roman"/>
          <w:sz w:val="28"/>
          <w:szCs w:val="28"/>
        </w:rPr>
        <w:t xml:space="preserve">Edukačná činnosť je zameraná na to aby žiaci v rámci regionálnej výchovy poznali históriu a kultúru vlastnej obce, bohatej na </w:t>
      </w:r>
      <w:r w:rsidRPr="006F6628">
        <w:rPr>
          <w:rFonts w:ascii="Times New Roman" w:hAnsi="Times New Roman" w:cs="Times New Roman"/>
          <w:bCs/>
          <w:sz w:val="28"/>
          <w:szCs w:val="28"/>
        </w:rPr>
        <w:t>športové aktivity, osobnosti športu</w:t>
      </w:r>
      <w:r w:rsidRPr="006F6628">
        <w:rPr>
          <w:rFonts w:ascii="Times New Roman" w:hAnsi="Times New Roman" w:cs="Times New Roman"/>
          <w:sz w:val="28"/>
          <w:szCs w:val="28"/>
        </w:rPr>
        <w:t xml:space="preserve">, </w:t>
      </w:r>
      <w:r w:rsidRPr="006F6628">
        <w:rPr>
          <w:rFonts w:ascii="Times New Roman" w:hAnsi="Times New Roman" w:cs="Times New Roman"/>
          <w:bCs/>
          <w:sz w:val="28"/>
          <w:szCs w:val="28"/>
        </w:rPr>
        <w:t>význam ochrany prírody.</w:t>
      </w:r>
      <w:r w:rsidRPr="006F6628">
        <w:rPr>
          <w:rFonts w:ascii="Times New Roman" w:hAnsi="Times New Roman" w:cs="Times New Roman"/>
          <w:sz w:val="28"/>
          <w:szCs w:val="28"/>
        </w:rPr>
        <w:t xml:space="preserve"> </w:t>
      </w:r>
      <w:r w:rsidRPr="006F6628">
        <w:rPr>
          <w:rFonts w:ascii="Times New Roman" w:hAnsi="Times New Roman" w:cs="Times New Roman"/>
          <w:bCs/>
          <w:sz w:val="28"/>
          <w:szCs w:val="28"/>
        </w:rPr>
        <w:t>Orientovať sa v turisticky a historicky atraktívnych miestach Sielnice</w:t>
      </w:r>
      <w:r w:rsidRPr="006F6628">
        <w:rPr>
          <w:rFonts w:ascii="Times New Roman" w:hAnsi="Times New Roman" w:cs="Times New Roman"/>
          <w:sz w:val="28"/>
          <w:szCs w:val="28"/>
        </w:rPr>
        <w:t xml:space="preserve">. </w:t>
      </w:r>
    </w:p>
    <w:p w:rsidR="00483B10" w:rsidRPr="006F6628" w:rsidRDefault="00483B10" w:rsidP="00483B10">
      <w:pPr>
        <w:pStyle w:val="Default"/>
        <w:ind w:left="360" w:firstLine="348"/>
        <w:jc w:val="both"/>
        <w:rPr>
          <w:rFonts w:ascii="Times New Roman" w:hAnsi="Times New Roman" w:cs="Times New Roman"/>
          <w:sz w:val="28"/>
          <w:szCs w:val="28"/>
        </w:rPr>
      </w:pPr>
      <w:r w:rsidRPr="006F6628">
        <w:rPr>
          <w:rFonts w:ascii="Times New Roman" w:hAnsi="Times New Roman" w:cs="Times New Roman"/>
          <w:sz w:val="28"/>
          <w:szCs w:val="28"/>
        </w:rPr>
        <w:t xml:space="preserve">Základom našej </w:t>
      </w:r>
      <w:r w:rsidRPr="006F6628">
        <w:rPr>
          <w:rFonts w:ascii="Times New Roman" w:hAnsi="Times New Roman" w:cs="Times New Roman"/>
          <w:bCs/>
          <w:sz w:val="28"/>
          <w:szCs w:val="28"/>
        </w:rPr>
        <w:t>kultúrnej identity</w:t>
      </w:r>
      <w:r w:rsidRPr="006F6628">
        <w:rPr>
          <w:rFonts w:ascii="Times New Roman" w:hAnsi="Times New Roman" w:cs="Times New Roman"/>
          <w:sz w:val="28"/>
          <w:szCs w:val="28"/>
        </w:rPr>
        <w:t xml:space="preserve"> je </w:t>
      </w:r>
      <w:r w:rsidRPr="006F6628">
        <w:rPr>
          <w:rFonts w:ascii="Times New Roman" w:hAnsi="Times New Roman" w:cs="Times New Roman"/>
          <w:bCs/>
          <w:sz w:val="28"/>
          <w:szCs w:val="28"/>
        </w:rPr>
        <w:t xml:space="preserve">tradičná ľudová kultúra </w:t>
      </w:r>
      <w:r w:rsidRPr="006F6628">
        <w:rPr>
          <w:rFonts w:ascii="Times New Roman" w:hAnsi="Times New Roman" w:cs="Times New Roman"/>
          <w:sz w:val="28"/>
          <w:szCs w:val="28"/>
        </w:rPr>
        <w:t xml:space="preserve">– kultúra, ktorú vytvorili, ktorou žili a dodnes žijú najširšie vrstvy obyvateľstva </w:t>
      </w:r>
      <w:r w:rsidRPr="006F6628">
        <w:rPr>
          <w:rFonts w:ascii="Times New Roman" w:hAnsi="Times New Roman" w:cs="Times New Roman"/>
          <w:bCs/>
          <w:sz w:val="28"/>
          <w:szCs w:val="28"/>
        </w:rPr>
        <w:t xml:space="preserve">– využitie danosti regiónu, </w:t>
      </w:r>
      <w:r w:rsidRPr="006F6628">
        <w:rPr>
          <w:rFonts w:ascii="Times New Roman" w:hAnsi="Times New Roman" w:cs="Times New Roman"/>
          <w:sz w:val="28"/>
          <w:szCs w:val="28"/>
        </w:rPr>
        <w:t xml:space="preserve">výstavy. </w:t>
      </w:r>
    </w:p>
    <w:p w:rsidR="00483B10" w:rsidRPr="006F6628" w:rsidRDefault="00483B10" w:rsidP="00483B10">
      <w:pPr>
        <w:pStyle w:val="Default"/>
        <w:ind w:left="360"/>
        <w:jc w:val="both"/>
        <w:rPr>
          <w:rFonts w:ascii="Times New Roman" w:hAnsi="Times New Roman" w:cs="Times New Roman"/>
          <w:sz w:val="28"/>
          <w:szCs w:val="28"/>
        </w:rPr>
      </w:pPr>
      <w:r w:rsidRPr="006F6628">
        <w:rPr>
          <w:rFonts w:ascii="Times New Roman" w:hAnsi="Times New Roman" w:cs="Times New Roman"/>
          <w:sz w:val="28"/>
          <w:szCs w:val="28"/>
        </w:rPr>
        <w:t xml:space="preserve">Týmito aktivitami pomôžeme pri vytváraní predpokladov u žiakov na pestovanie a rozvíjanie citu ku kráse k </w:t>
      </w:r>
      <w:r w:rsidRPr="006F6628">
        <w:rPr>
          <w:rFonts w:ascii="Times New Roman" w:hAnsi="Times New Roman" w:cs="Times New Roman"/>
          <w:bCs/>
          <w:sz w:val="28"/>
          <w:szCs w:val="28"/>
        </w:rPr>
        <w:t>tradičnému ľudovému umeniu a uchovávaniu kultúrneho a športového dedičstva našich predkov.</w:t>
      </w:r>
    </w:p>
    <w:p w:rsidR="00483B10" w:rsidRPr="006F6628" w:rsidRDefault="00483B10" w:rsidP="00483B10">
      <w:pPr>
        <w:jc w:val="both"/>
        <w:rPr>
          <w:rFonts w:ascii="Times New Roman" w:hAnsi="Times New Roman"/>
          <w:color w:val="000000"/>
          <w:sz w:val="28"/>
          <w:szCs w:val="28"/>
        </w:rPr>
      </w:pPr>
    </w:p>
    <w:p w:rsidR="00483B10" w:rsidRPr="006F6628" w:rsidRDefault="00483B10" w:rsidP="00483B10">
      <w:pPr>
        <w:autoSpaceDE w:val="0"/>
        <w:autoSpaceDN w:val="0"/>
        <w:adjustRightInd w:val="0"/>
        <w:jc w:val="both"/>
        <w:rPr>
          <w:rFonts w:ascii="Times New Roman" w:hAnsi="Times New Roman"/>
          <w:b/>
          <w:sz w:val="28"/>
          <w:szCs w:val="28"/>
        </w:rPr>
      </w:pPr>
      <w:r w:rsidRPr="006F6628">
        <w:rPr>
          <w:rFonts w:ascii="Times New Roman" w:hAnsi="Times New Roman"/>
          <w:b/>
          <w:sz w:val="28"/>
          <w:szCs w:val="28"/>
        </w:rPr>
        <w:t>Medzipredmetové vzťahy</w:t>
      </w:r>
    </w:p>
    <w:p w:rsidR="00483B10" w:rsidRPr="006F6628" w:rsidRDefault="00483B10" w:rsidP="00483B10">
      <w:pPr>
        <w:autoSpaceDE w:val="0"/>
        <w:autoSpaceDN w:val="0"/>
        <w:adjustRightInd w:val="0"/>
        <w:jc w:val="both"/>
        <w:rPr>
          <w:rFonts w:ascii="Times New Roman" w:hAnsi="Times New Roman"/>
          <w:sz w:val="28"/>
          <w:szCs w:val="28"/>
          <w:u w:val="single"/>
        </w:rPr>
      </w:pPr>
    </w:p>
    <w:p w:rsidR="00483B10" w:rsidRPr="006F6628" w:rsidRDefault="00483B10" w:rsidP="00483B10">
      <w:pPr>
        <w:autoSpaceDE w:val="0"/>
        <w:autoSpaceDN w:val="0"/>
        <w:adjustRightInd w:val="0"/>
        <w:jc w:val="both"/>
        <w:rPr>
          <w:rFonts w:ascii="Times New Roman" w:hAnsi="Times New Roman"/>
          <w:sz w:val="28"/>
          <w:szCs w:val="28"/>
          <w:u w:val="single"/>
        </w:rPr>
      </w:pPr>
      <w:r w:rsidRPr="006F6628">
        <w:rPr>
          <w:rFonts w:ascii="Times New Roman" w:hAnsi="Times New Roman"/>
          <w:sz w:val="28"/>
          <w:szCs w:val="28"/>
          <w:u w:val="single"/>
        </w:rPr>
        <w:t>Prírodoveda</w:t>
      </w:r>
    </w:p>
    <w:p w:rsidR="00483B10" w:rsidRPr="006F6628" w:rsidRDefault="00483B10" w:rsidP="00483B10">
      <w:pPr>
        <w:rPr>
          <w:rFonts w:ascii="Times New Roman" w:hAnsi="Times New Roman"/>
          <w:sz w:val="28"/>
          <w:szCs w:val="28"/>
        </w:rPr>
      </w:pPr>
      <w:r w:rsidRPr="006F6628">
        <w:rPr>
          <w:rFonts w:ascii="Times New Roman" w:hAnsi="Times New Roman"/>
          <w:sz w:val="28"/>
          <w:szCs w:val="28"/>
        </w:rPr>
        <w:t>Naša hygiena</w:t>
      </w:r>
    </w:p>
    <w:p w:rsidR="00483B10" w:rsidRPr="006F6628" w:rsidRDefault="00483B10" w:rsidP="00483B10">
      <w:pPr>
        <w:rPr>
          <w:rFonts w:ascii="Times New Roman" w:hAnsi="Times New Roman"/>
          <w:sz w:val="28"/>
          <w:szCs w:val="28"/>
        </w:rPr>
      </w:pPr>
      <w:r w:rsidRPr="006F6628">
        <w:rPr>
          <w:rFonts w:ascii="Times New Roman" w:hAnsi="Times New Roman"/>
          <w:sz w:val="28"/>
          <w:szCs w:val="28"/>
        </w:rPr>
        <w:t>Vychádzka do prírody</w:t>
      </w:r>
    </w:p>
    <w:p w:rsidR="00483B10" w:rsidRPr="006F6628" w:rsidRDefault="00483B10" w:rsidP="00483B10">
      <w:pPr>
        <w:autoSpaceDE w:val="0"/>
        <w:autoSpaceDN w:val="0"/>
        <w:adjustRightInd w:val="0"/>
        <w:jc w:val="both"/>
        <w:rPr>
          <w:rFonts w:ascii="Times New Roman" w:hAnsi="Times New Roman"/>
          <w:sz w:val="28"/>
          <w:szCs w:val="28"/>
          <w:u w:val="single"/>
        </w:rPr>
      </w:pPr>
      <w:r w:rsidRPr="006F6628">
        <w:rPr>
          <w:rFonts w:ascii="Times New Roman" w:hAnsi="Times New Roman"/>
          <w:sz w:val="28"/>
          <w:szCs w:val="28"/>
          <w:u w:val="single"/>
        </w:rPr>
        <w:t>Hudobná výchova</w:t>
      </w:r>
    </w:p>
    <w:p w:rsidR="00483B10" w:rsidRPr="006F6628" w:rsidRDefault="00483B10" w:rsidP="00483B10">
      <w:pPr>
        <w:rPr>
          <w:rFonts w:ascii="Times New Roman" w:hAnsi="Times New Roman"/>
          <w:sz w:val="28"/>
          <w:szCs w:val="28"/>
        </w:rPr>
      </w:pPr>
      <w:r w:rsidRPr="006F6628">
        <w:rPr>
          <w:rFonts w:ascii="Times New Roman" w:hAnsi="Times New Roman"/>
          <w:sz w:val="28"/>
          <w:szCs w:val="28"/>
        </w:rPr>
        <w:t>Rytmická gymnastika</w:t>
      </w:r>
    </w:p>
    <w:p w:rsidR="00483B10" w:rsidRPr="006F6628" w:rsidRDefault="00483B10" w:rsidP="00483B10">
      <w:pPr>
        <w:rPr>
          <w:rFonts w:ascii="Times New Roman" w:hAnsi="Times New Roman"/>
          <w:sz w:val="28"/>
          <w:szCs w:val="28"/>
        </w:rPr>
      </w:pPr>
      <w:r w:rsidRPr="006F6628">
        <w:rPr>
          <w:rFonts w:ascii="Times New Roman" w:hAnsi="Times New Roman"/>
          <w:sz w:val="28"/>
          <w:szCs w:val="28"/>
        </w:rPr>
        <w:t>Tance</w:t>
      </w:r>
    </w:p>
    <w:p w:rsidR="00483B10" w:rsidRPr="006F6628" w:rsidRDefault="00483B10" w:rsidP="00483B10">
      <w:pPr>
        <w:autoSpaceDE w:val="0"/>
        <w:autoSpaceDN w:val="0"/>
        <w:adjustRightInd w:val="0"/>
        <w:jc w:val="both"/>
        <w:rPr>
          <w:rFonts w:ascii="Times New Roman" w:hAnsi="Times New Roman"/>
          <w:sz w:val="28"/>
          <w:szCs w:val="28"/>
          <w:u w:val="single"/>
        </w:rPr>
      </w:pPr>
      <w:r w:rsidRPr="006F6628">
        <w:rPr>
          <w:rFonts w:ascii="Times New Roman" w:hAnsi="Times New Roman"/>
          <w:sz w:val="28"/>
          <w:szCs w:val="28"/>
          <w:u w:val="single"/>
        </w:rPr>
        <w:t>Matematika</w:t>
      </w:r>
    </w:p>
    <w:p w:rsidR="00483B10" w:rsidRPr="006F6628" w:rsidRDefault="00483B10" w:rsidP="00483B10">
      <w:pPr>
        <w:spacing w:before="120"/>
        <w:jc w:val="both"/>
        <w:rPr>
          <w:rFonts w:ascii="Times New Roman" w:hAnsi="Times New Roman"/>
          <w:sz w:val="28"/>
          <w:szCs w:val="28"/>
        </w:rPr>
      </w:pPr>
      <w:r w:rsidRPr="006F6628">
        <w:rPr>
          <w:rFonts w:ascii="Times New Roman" w:hAnsi="Times New Roman"/>
          <w:sz w:val="28"/>
          <w:szCs w:val="28"/>
        </w:rPr>
        <w:t>Atletika - meranie</w:t>
      </w:r>
    </w:p>
    <w:p w:rsidR="00483B10" w:rsidRPr="006F6628" w:rsidRDefault="00483B10" w:rsidP="00483B10">
      <w:pPr>
        <w:autoSpaceDE w:val="0"/>
        <w:autoSpaceDN w:val="0"/>
        <w:adjustRightInd w:val="0"/>
        <w:jc w:val="both"/>
        <w:rPr>
          <w:rFonts w:ascii="Times New Roman" w:hAnsi="Times New Roman"/>
          <w:sz w:val="28"/>
          <w:szCs w:val="28"/>
          <w:u w:val="single"/>
        </w:rPr>
      </w:pPr>
      <w:r w:rsidRPr="006F6628">
        <w:rPr>
          <w:rFonts w:ascii="Times New Roman" w:hAnsi="Times New Roman"/>
          <w:sz w:val="28"/>
          <w:szCs w:val="28"/>
          <w:u w:val="single"/>
        </w:rPr>
        <w:t>Slovenský jazyk</w:t>
      </w:r>
    </w:p>
    <w:p w:rsidR="00483B10" w:rsidRPr="006F6628" w:rsidRDefault="00483B10" w:rsidP="00483B10">
      <w:pPr>
        <w:rPr>
          <w:rFonts w:ascii="Times New Roman" w:hAnsi="Times New Roman"/>
          <w:sz w:val="28"/>
          <w:szCs w:val="28"/>
        </w:rPr>
      </w:pPr>
      <w:r w:rsidRPr="006F6628">
        <w:rPr>
          <w:rFonts w:ascii="Times New Roman" w:hAnsi="Times New Roman"/>
          <w:sz w:val="28"/>
          <w:szCs w:val="28"/>
        </w:rPr>
        <w:lastRenderedPageBreak/>
        <w:t>Riekanka – základy rytmickej gymnastiky</w:t>
      </w:r>
    </w:p>
    <w:p w:rsidR="00483B10" w:rsidRDefault="00483B10" w:rsidP="00483B10">
      <w:pPr>
        <w:pStyle w:val="Default"/>
        <w:spacing w:line="360" w:lineRule="auto"/>
        <w:jc w:val="center"/>
        <w:rPr>
          <w:rFonts w:ascii="Times New Roman" w:hAnsi="Times New Roman" w:cs="Times New Roman"/>
          <w:b/>
          <w:sz w:val="28"/>
          <w:szCs w:val="28"/>
        </w:rPr>
      </w:pPr>
      <w:r>
        <w:br w:type="page"/>
      </w:r>
      <w:r w:rsidRPr="00F45912">
        <w:rPr>
          <w:rFonts w:ascii="Times New Roman" w:hAnsi="Times New Roman" w:cs="Times New Roman"/>
          <w:b/>
          <w:sz w:val="28"/>
          <w:szCs w:val="28"/>
        </w:rPr>
        <w:lastRenderedPageBreak/>
        <w:t>Učebné osnovy</w:t>
      </w:r>
    </w:p>
    <w:tbl>
      <w:tblPr>
        <w:tblpPr w:leftFromText="141" w:rightFromText="141" w:vertAnchor="page" w:horzAnchor="margin" w:tblpY="2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406D1"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before="120" w:after="0"/>
              <w:rPr>
                <w:rFonts w:ascii="Times New Roman" w:hAnsi="Times New Roman"/>
                <w:b/>
              </w:rPr>
            </w:pPr>
            <w:r w:rsidRPr="006406D1">
              <w:rPr>
                <w:rFonts w:ascii="Times New Roman" w:hAnsi="Times New Roman"/>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before="120" w:after="0"/>
              <w:rPr>
                <w:rFonts w:ascii="Times New Roman" w:hAnsi="Times New Roman"/>
                <w:b/>
              </w:rPr>
            </w:pPr>
            <w:r w:rsidRPr="006406D1">
              <w:rPr>
                <w:rFonts w:ascii="Times New Roman" w:hAnsi="Times New Roman"/>
                <w:b/>
              </w:rPr>
              <w:t>Vlastiveda</w:t>
            </w:r>
          </w:p>
        </w:tc>
      </w:tr>
      <w:tr w:rsidR="00483B10" w:rsidRPr="006406D1"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after="0"/>
              <w:rPr>
                <w:rFonts w:ascii="Times New Roman" w:hAnsi="Times New Roman"/>
                <w:b/>
              </w:rPr>
            </w:pPr>
            <w:r w:rsidRPr="006406D1">
              <w:rPr>
                <w:rFonts w:ascii="Times New Roman" w:hAnsi="Times New Roman"/>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after="0"/>
              <w:rPr>
                <w:rFonts w:ascii="Times New Roman" w:hAnsi="Times New Roman"/>
              </w:rPr>
            </w:pPr>
            <w:r w:rsidRPr="006406D1">
              <w:rPr>
                <w:rFonts w:ascii="Times New Roman" w:hAnsi="Times New Roman"/>
              </w:rPr>
              <w:t>1 hodina týždenne, spolu 33 vyučovacích hodín</w:t>
            </w:r>
          </w:p>
        </w:tc>
      </w:tr>
      <w:tr w:rsidR="00483B10" w:rsidRPr="006406D1"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406D1" w:rsidRDefault="00483B10" w:rsidP="00313E5C">
            <w:pPr>
              <w:spacing w:after="0"/>
              <w:rPr>
                <w:rFonts w:ascii="Times New Roman" w:hAnsi="Times New Roman"/>
                <w:b/>
              </w:rPr>
            </w:pPr>
            <w:r w:rsidRPr="006406D1">
              <w:rPr>
                <w:rFonts w:ascii="Times New Roman" w:hAnsi="Times New Roman"/>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6406D1" w:rsidRDefault="00483B10" w:rsidP="00313E5C">
            <w:pPr>
              <w:spacing w:after="0"/>
              <w:rPr>
                <w:rFonts w:ascii="Times New Roman" w:hAnsi="Times New Roman"/>
              </w:rPr>
            </w:pPr>
            <w:r w:rsidRPr="006406D1">
              <w:rPr>
                <w:rFonts w:ascii="Times New Roman" w:hAnsi="Times New Roman"/>
              </w:rPr>
              <w:t>štvrtý</w:t>
            </w:r>
          </w:p>
        </w:tc>
      </w:tr>
      <w:tr w:rsidR="00483B10" w:rsidRPr="006406D1"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406D1" w:rsidRDefault="00483B10" w:rsidP="00313E5C">
            <w:pPr>
              <w:spacing w:after="0"/>
              <w:rPr>
                <w:rFonts w:ascii="Times New Roman" w:hAnsi="Times New Roman"/>
              </w:rPr>
            </w:pPr>
            <w:r w:rsidRPr="006406D1">
              <w:rPr>
                <w:rFonts w:ascii="Times New Roman" w:hAnsi="Times New Roman"/>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406D1" w:rsidRDefault="00483B10" w:rsidP="00313E5C">
            <w:pPr>
              <w:spacing w:after="0"/>
              <w:jc w:val="both"/>
              <w:rPr>
                <w:rFonts w:ascii="Times New Roman" w:hAnsi="Times New Roman"/>
                <w:b/>
              </w:rPr>
            </w:pPr>
            <w:r w:rsidRPr="006406D1">
              <w:rPr>
                <w:rFonts w:ascii="Times New Roman" w:hAnsi="Times New Roman"/>
                <w:b/>
              </w:rPr>
              <w:t>Základná škola s materskou školou</w:t>
            </w:r>
          </w:p>
          <w:p w:rsidR="00483B10" w:rsidRPr="006406D1" w:rsidRDefault="00483B10" w:rsidP="00313E5C">
            <w:pPr>
              <w:spacing w:after="0"/>
              <w:jc w:val="both"/>
              <w:rPr>
                <w:rFonts w:ascii="Times New Roman" w:hAnsi="Times New Roman"/>
                <w:b/>
              </w:rPr>
            </w:pPr>
            <w:r w:rsidRPr="006406D1">
              <w:rPr>
                <w:rFonts w:ascii="Times New Roman" w:hAnsi="Times New Roman"/>
                <w:b/>
              </w:rPr>
              <w:t>Sielnica15</w:t>
            </w:r>
          </w:p>
          <w:p w:rsidR="00483B10" w:rsidRPr="006406D1" w:rsidRDefault="00483B10" w:rsidP="00313E5C">
            <w:pPr>
              <w:spacing w:after="0"/>
              <w:jc w:val="both"/>
              <w:rPr>
                <w:rFonts w:ascii="Times New Roman" w:hAnsi="Times New Roman"/>
                <w:b/>
              </w:rPr>
            </w:pPr>
            <w:r w:rsidRPr="006406D1">
              <w:rPr>
                <w:rFonts w:ascii="Times New Roman" w:hAnsi="Times New Roman"/>
                <w:b/>
              </w:rPr>
              <w:t>962 31</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Pr>
                <w:rFonts w:ascii="Times New Roman" w:hAnsi="Times New Roman"/>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406D1" w:rsidRDefault="00483B10" w:rsidP="00313E5C">
            <w:pPr>
              <w:spacing w:after="0"/>
              <w:jc w:val="both"/>
              <w:rPr>
                <w:rFonts w:ascii="Times New Roman" w:hAnsi="Times New Roman"/>
                <w:b/>
              </w:rPr>
            </w:pPr>
            <w:r>
              <w:rPr>
                <w:rFonts w:ascii="Times New Roman" w:hAnsi="Times New Roman"/>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406D1" w:rsidRDefault="00483B10" w:rsidP="00313E5C">
            <w:pPr>
              <w:spacing w:after="0"/>
              <w:jc w:val="both"/>
              <w:rPr>
                <w:rFonts w:ascii="Times New Roman" w:hAnsi="Times New Roman"/>
                <w:b/>
              </w:rPr>
            </w:pPr>
            <w:r>
              <w:rPr>
                <w:rFonts w:ascii="Times New Roman" w:hAnsi="Times New Roman"/>
                <w:b/>
              </w:rPr>
              <w:t>PRIMÁRNE VZDELÁVANIE - 1. STUPEŇ ZÁKLADNEJ ŠKOLY</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Pr>
                <w:rFonts w:ascii="Times New Roman" w:hAnsi="Times New Roman"/>
                <w:b/>
              </w:rPr>
              <w:t>Primárne vzdelanie</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sidRPr="006406D1">
              <w:rPr>
                <w:rFonts w:ascii="Times New Roman" w:hAnsi="Times New Roman"/>
                <w:b/>
              </w:rPr>
              <w:t>4 roky</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sidRPr="006406D1">
              <w:rPr>
                <w:rFonts w:ascii="Times New Roman" w:hAnsi="Times New Roman"/>
                <w:b/>
              </w:rPr>
              <w:t>denná</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sidRPr="006406D1">
              <w:rPr>
                <w:rFonts w:ascii="Times New Roman" w:hAnsi="Times New Roman"/>
                <w:b/>
              </w:rPr>
              <w:t>slovenský jazyk</w:t>
            </w:r>
          </w:p>
        </w:tc>
      </w:tr>
    </w:tbl>
    <w:p w:rsidR="00483B10" w:rsidRDefault="00483B10" w:rsidP="00483B10">
      <w:pPr>
        <w:ind w:left="360"/>
        <w:jc w:val="both"/>
        <w:rPr>
          <w:rStyle w:val="Siln"/>
          <w:bCs w:val="0"/>
          <w:sz w:val="24"/>
          <w:szCs w:val="24"/>
        </w:rPr>
      </w:pPr>
    </w:p>
    <w:p w:rsidR="00483B10" w:rsidRPr="00F45912" w:rsidRDefault="00483B10" w:rsidP="00483B10">
      <w:pPr>
        <w:ind w:left="360"/>
        <w:jc w:val="both"/>
        <w:rPr>
          <w:rStyle w:val="Siln"/>
          <w:rFonts w:ascii="Times New Roman" w:hAnsi="Times New Roman"/>
          <w:bCs w:val="0"/>
          <w:sz w:val="28"/>
          <w:szCs w:val="28"/>
        </w:rPr>
      </w:pPr>
      <w:r w:rsidRPr="00F45912">
        <w:rPr>
          <w:rStyle w:val="Siln"/>
          <w:rFonts w:ascii="Times New Roman" w:hAnsi="Times New Roman"/>
          <w:bCs w:val="0"/>
          <w:sz w:val="28"/>
          <w:szCs w:val="28"/>
        </w:rPr>
        <w:t>Charakteristika predmetu</w:t>
      </w:r>
    </w:p>
    <w:p w:rsidR="00483B10" w:rsidRPr="00F45912" w:rsidRDefault="00483B10" w:rsidP="00483B10">
      <w:pPr>
        <w:pStyle w:val="Bezriadkovania"/>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 xml:space="preserve">   Predmet vlastiveda sa venuje poznávaniu svojej vlasti, svojho kraja, vlastnej obce a bezprostredného okolia. Cieľom predmetu je, aby sa žiaci naučili spôsobom, ktorý je primeraný veku, spoznávať Slovensko, jeho históriu, kultúru, spôsob života ľudí, súčasnosť, a najmä sa zorientovať vo svojom bezprostrednom okolí. Žiaci majú vedieť, kde sa v obci nachádzajú významné objekty, budovy, inštitúcie. Zoznámia sa významnými osobnosťami obce, športovcami, s kultúrnymi telesami. Postupne si rozširujú svoj rozhľad z obce na rodný kraj, neskôr na celé Slovensko. Naučia sa pracovať s atlasom , s mapou, s plánom obce a pokúsia sa načrtnúť takýto plán. Komplexne sa zoznámia sa zmenami a premenami v obci, v kraji, vo vlasti.</w:t>
      </w:r>
    </w:p>
    <w:p w:rsidR="00483B10" w:rsidRPr="00F45912" w:rsidRDefault="00483B10" w:rsidP="00483B10">
      <w:pPr>
        <w:pStyle w:val="Bezriadkovania"/>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 xml:space="preserve">   Vyučovanie je zamerané na zážitkové objavovanie, na spoznávanie a sledovanie najbližšieho okolia i celého Slovenska. Využívanie priameho pozorovania na výletoch, na exkurziách a v školách v prírode prospieva ku komplexnému pochopeniu života a členitosti krajiny v danej oblasti Slovenska a hlbšiemu zapamätaniu si prítomných skutočností.</w:t>
      </w:r>
    </w:p>
    <w:p w:rsidR="00483B10" w:rsidRPr="00F45912" w:rsidRDefault="00483B10" w:rsidP="00483B10">
      <w:pPr>
        <w:pStyle w:val="Bezriadkovania"/>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 xml:space="preserve">   S históriou sa deti zoznamujú hlavne prostredníctvom literatúry, povestí, rozprávok, príbehov, piesní, pranostík a pomocou ľudovej slovesnosti. Tým sa prispieva aj k rozvoju čitateľskej gramotnosti a k rozvoju čitateľských schopností a zručností žiakov. Opisujú Slovensko a jeho časti pomocou obrázkov.</w:t>
      </w:r>
    </w:p>
    <w:p w:rsidR="00483B10" w:rsidRPr="00F45912" w:rsidRDefault="00483B10" w:rsidP="00483B10">
      <w:pPr>
        <w:pStyle w:val="Bezriadkovania"/>
        <w:jc w:val="both"/>
        <w:rPr>
          <w:rStyle w:val="Siln"/>
          <w:rFonts w:ascii="Times New Roman" w:hAnsi="Times New Roman" w:cs="Times New Roman"/>
          <w:b w:val="0"/>
          <w:bCs w:val="0"/>
          <w:sz w:val="28"/>
          <w:szCs w:val="28"/>
        </w:rPr>
      </w:pPr>
    </w:p>
    <w:p w:rsidR="00483B10" w:rsidRPr="00F45912" w:rsidRDefault="00483B10" w:rsidP="00483B10">
      <w:pPr>
        <w:autoSpaceDE w:val="0"/>
        <w:autoSpaceDN w:val="0"/>
        <w:adjustRightInd w:val="0"/>
        <w:spacing w:after="0" w:line="240" w:lineRule="auto"/>
        <w:rPr>
          <w:rFonts w:ascii="Times New Roman" w:hAnsi="Times New Roman"/>
          <w:sz w:val="28"/>
          <w:szCs w:val="28"/>
          <w:lang w:eastAsia="cs-CZ"/>
        </w:rPr>
      </w:pPr>
      <w:r w:rsidRPr="00F45912">
        <w:rPr>
          <w:rStyle w:val="Siln"/>
          <w:rFonts w:ascii="Times New Roman" w:hAnsi="Times New Roman"/>
          <w:bCs w:val="0"/>
          <w:sz w:val="28"/>
          <w:szCs w:val="28"/>
        </w:rPr>
        <w:t>Ciele</w:t>
      </w:r>
      <w:r w:rsidRPr="00F45912">
        <w:rPr>
          <w:rFonts w:ascii="Times New Roman" w:hAnsi="Times New Roman"/>
          <w:sz w:val="28"/>
          <w:szCs w:val="28"/>
          <w:lang w:eastAsia="cs-CZ"/>
        </w:rPr>
        <w:t xml:space="preserve"> </w:t>
      </w:r>
    </w:p>
    <w:p w:rsidR="00483B10" w:rsidRPr="00F45912" w:rsidRDefault="00483B10" w:rsidP="00483B10">
      <w:pPr>
        <w:autoSpaceDE w:val="0"/>
        <w:autoSpaceDN w:val="0"/>
        <w:adjustRightInd w:val="0"/>
        <w:spacing w:after="0" w:line="240" w:lineRule="auto"/>
        <w:rPr>
          <w:rFonts w:ascii="Times New Roman" w:hAnsi="Times New Roman"/>
          <w:sz w:val="28"/>
          <w:szCs w:val="28"/>
          <w:lang w:eastAsia="cs-CZ"/>
        </w:rPr>
      </w:pP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lastRenderedPageBreak/>
        <w:t>všímať si priestor, v ktorom žijeme a jeho zmeny,</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prejavovať záujem o spôsob života ľudí v blízkom okolí, v triede, škole, obci,</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vedieť pracovať s náčrtmi napr. triedy, školy, blízkeho okolia , ktoré vedú k zručnosti pracovať s plánom obce , orientovať sa na nej a podľa nej v praxi – plány miest,</w:t>
      </w:r>
    </w:p>
    <w:p w:rsidR="00483B10" w:rsidRPr="00F45912" w:rsidRDefault="00483B10" w:rsidP="00483B10">
      <w:pPr>
        <w:numPr>
          <w:ilvl w:val="0"/>
          <w:numId w:val="150"/>
        </w:numPr>
        <w:autoSpaceDE w:val="0"/>
        <w:autoSpaceDN w:val="0"/>
        <w:adjustRightInd w:val="0"/>
        <w:spacing w:after="0" w:line="240" w:lineRule="auto"/>
        <w:jc w:val="both"/>
        <w:rPr>
          <w:rFonts w:ascii="Times New Roman" w:hAnsi="Times New Roman"/>
          <w:b/>
          <w:sz w:val="28"/>
          <w:szCs w:val="28"/>
        </w:rPr>
      </w:pPr>
      <w:r w:rsidRPr="00F45912">
        <w:rPr>
          <w:rFonts w:ascii="Times New Roman" w:hAnsi="Times New Roman"/>
          <w:sz w:val="28"/>
          <w:szCs w:val="28"/>
          <w:lang w:eastAsia="cs-CZ"/>
        </w:rPr>
        <w:t>vnímať jedinečnosť prírodných výtvorov v okolí a rozvíjať záujem objavovať a vysvetľovať,</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hľadať riešenia na otázky, hľadať informácie, svoje návrhy interpretovať,</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diskutovať o návrhoch,</w:t>
      </w:r>
    </w:p>
    <w:p w:rsidR="00483B10" w:rsidRPr="00F45912" w:rsidRDefault="00483B10" w:rsidP="00483B10">
      <w:pPr>
        <w:numPr>
          <w:ilvl w:val="0"/>
          <w:numId w:val="150"/>
        </w:numPr>
        <w:autoSpaceDE w:val="0"/>
        <w:autoSpaceDN w:val="0"/>
        <w:adjustRightInd w:val="0"/>
        <w:spacing w:after="0" w:line="240" w:lineRule="auto"/>
        <w:jc w:val="both"/>
        <w:rPr>
          <w:rStyle w:val="Siln"/>
          <w:rFonts w:ascii="Times New Roman" w:hAnsi="Times New Roman"/>
          <w:bCs w:val="0"/>
          <w:sz w:val="28"/>
          <w:szCs w:val="28"/>
        </w:rPr>
      </w:pPr>
      <w:r w:rsidRPr="00F45912">
        <w:rPr>
          <w:rFonts w:ascii="Times New Roman" w:hAnsi="Times New Roman"/>
          <w:sz w:val="28"/>
          <w:szCs w:val="28"/>
          <w:lang w:eastAsia="cs-CZ"/>
        </w:rPr>
        <w:t>vnímať krásu kultúrnych pamiatok, naučiť sa vážiť si ich a chrániť.</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získať vzťah k rodnému kraju – ku kraju v ktorom žijú</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zoznámiť sa pomocou príbehov, rozprávok, piesní s históriou našej vlasti, stručne prerozprávať dej týchto príbehov a rozprávok</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rozprávať o svojom rodnom kraji, o obci, o ľuďoch, ktorí tu žili a žijú. O tom, čo vytvorili, čím sú známi</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primerane veku odlíšiť vzťahy prírodného a spoločenského rázu vo svojej obci, doma a v škole</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využívať poznatky zo svojich pozorovaní a skúseností v ďalšom vzdelávaní a  vyhľadávaní informácií</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vyhľadať v kalendári významné dni</w:t>
      </w:r>
    </w:p>
    <w:p w:rsidR="00483B10" w:rsidRPr="00F45912" w:rsidRDefault="00483B10" w:rsidP="00483B10">
      <w:pPr>
        <w:pStyle w:val="Default"/>
        <w:spacing w:line="360" w:lineRule="auto"/>
        <w:jc w:val="both"/>
        <w:rPr>
          <w:rFonts w:ascii="Times New Roman" w:hAnsi="Times New Roman" w:cs="Times New Roman"/>
          <w:b/>
          <w:sz w:val="28"/>
          <w:szCs w:val="28"/>
        </w:rPr>
      </w:pPr>
    </w:p>
    <w:p w:rsidR="00483B10" w:rsidRPr="00F45912" w:rsidRDefault="00483B10" w:rsidP="00483B10">
      <w:pPr>
        <w:jc w:val="both"/>
        <w:outlineLvl w:val="0"/>
        <w:rPr>
          <w:rFonts w:ascii="Times New Roman" w:hAnsi="Times New Roman"/>
          <w:b/>
          <w:bCs/>
          <w:sz w:val="28"/>
          <w:szCs w:val="28"/>
        </w:rPr>
      </w:pPr>
      <w:r w:rsidRPr="00F45912">
        <w:rPr>
          <w:rFonts w:ascii="Times New Roman" w:hAnsi="Times New Roman"/>
          <w:b/>
          <w:bCs/>
          <w:sz w:val="28"/>
          <w:szCs w:val="28"/>
        </w:rPr>
        <w:t>Štruktúra kompetencií rozvíjaných vyučovaním vlastivedy</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03"/>
        <w:gridCol w:w="2303"/>
        <w:gridCol w:w="2303"/>
        <w:gridCol w:w="2303"/>
      </w:tblGrid>
      <w:tr w:rsidR="00483B10" w:rsidRPr="00F45912" w:rsidTr="00313E5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Poznávacia</w:t>
            </w:r>
          </w:p>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(kognitívna)</w:t>
            </w:r>
          </w:p>
        </w:t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Komunikačná</w:t>
            </w:r>
          </w:p>
        </w:t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Interpersonálna</w:t>
            </w:r>
          </w:p>
        </w:t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Intrapersonálna</w:t>
            </w: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Používať kognitívne operácie. Komunikovať, diskutovať, viesť rozhovor</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Riešiť projekt , pracovať so zdrojmi, argumentovať, riešiť problém</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Akceptovať skupinové rozhodnutia.</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Regulovať svoje správanie.</w:t>
            </w:r>
          </w:p>
        </w:tc>
      </w:tr>
      <w:tr w:rsidR="00483B10" w:rsidRPr="00F45912" w:rsidTr="00313E5C">
        <w:trPr>
          <w:trHeight w:val="409"/>
        </w:trPr>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Vyhľadávať informácie.</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Kooperovať v skupine.</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Vytvárať si vlastný hodnotový systém.</w:t>
            </w: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Uplatňovať kritické myslenie.</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Formulovať svoj názor a argumentovať.</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Tolerovať odlišnosti jednotlivcov a iných.</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Nájsť si vlastný štýl učenia a vedieť sa učiť v skupine.</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Diskutovať a viesť diskusiu o odbornom probléme.</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Myslieť tvorivo a uplatniť výsledky.</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Pozorovať, porovnávať, robiť pokusy</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Vysvetliť , zapísať a zakresliť výsledky</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Akceptovať výsledky, tolerovať názor každého</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Triediť správne a nesprávne závery</w:t>
            </w:r>
          </w:p>
        </w:tc>
      </w:tr>
    </w:tbl>
    <w:p w:rsidR="00483B10" w:rsidRPr="00F45912" w:rsidRDefault="00483B10" w:rsidP="00483B10">
      <w:pPr>
        <w:rPr>
          <w:rFonts w:ascii="Times New Roman" w:hAnsi="Times New Roman"/>
          <w:sz w:val="28"/>
          <w:szCs w:val="28"/>
        </w:rPr>
      </w:pPr>
    </w:p>
    <w:p w:rsidR="00483B10" w:rsidRDefault="00483B10" w:rsidP="00483B10">
      <w:pPr>
        <w:pStyle w:val="Default"/>
        <w:spacing w:line="360" w:lineRule="auto"/>
        <w:jc w:val="both"/>
        <w:rPr>
          <w:rFonts w:ascii="Times New Roman" w:hAnsi="Times New Roman" w:cs="Times New Roman"/>
          <w:b/>
          <w:bCs/>
          <w:sz w:val="28"/>
          <w:szCs w:val="28"/>
        </w:rPr>
      </w:pPr>
      <w:r w:rsidRPr="00F45912">
        <w:rPr>
          <w:rFonts w:ascii="Times New Roman" w:hAnsi="Times New Roman" w:cs="Times New Roman"/>
          <w:b/>
          <w:bCs/>
          <w:sz w:val="28"/>
          <w:szCs w:val="28"/>
        </w:rPr>
        <w:lastRenderedPageBreak/>
        <w:t xml:space="preserve">Obsah </w:t>
      </w:r>
    </w:p>
    <w:p w:rsidR="00483B10" w:rsidRPr="00F45912" w:rsidRDefault="00483B10" w:rsidP="00483B10">
      <w:pPr>
        <w:spacing w:after="0" w:line="360" w:lineRule="auto"/>
        <w:rPr>
          <w:rFonts w:ascii="Times New Roman" w:hAnsi="Times New Roman"/>
          <w:b/>
          <w:sz w:val="28"/>
          <w:szCs w:val="28"/>
          <w:u w:val="single"/>
        </w:rPr>
      </w:pPr>
      <w:r>
        <w:rPr>
          <w:rFonts w:ascii="Times New Roman" w:hAnsi="Times New Roman"/>
          <w:b/>
          <w:sz w:val="28"/>
          <w:szCs w:val="28"/>
          <w:u w:val="single"/>
        </w:rPr>
        <w:t xml:space="preserve">1.Krajina v ktorej žijeme </w:t>
      </w:r>
    </w:p>
    <w:p w:rsidR="00483B10" w:rsidRDefault="00483B10" w:rsidP="00483B10">
      <w:pPr>
        <w:spacing w:after="0" w:line="360" w:lineRule="auto"/>
        <w:rPr>
          <w:rFonts w:ascii="Times New Roman" w:hAnsi="Times New Roman"/>
          <w:b/>
          <w:sz w:val="28"/>
          <w:szCs w:val="28"/>
        </w:rPr>
      </w:pPr>
      <w:r w:rsidRPr="00F45912">
        <w:rPr>
          <w:rFonts w:ascii="Times New Roman" w:hAnsi="Times New Roman"/>
          <w:b/>
          <w:sz w:val="28"/>
          <w:szCs w:val="28"/>
        </w:rPr>
        <w:t>Krajina v ktorej žijeme</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Čítanie mapy Slovenska</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Časová priamka</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Územné členenie, kraje</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Charakteristika kraja v ktorom žijem</w:t>
      </w:r>
    </w:p>
    <w:p w:rsidR="00483B10" w:rsidRDefault="00483B10" w:rsidP="00483B10">
      <w:pPr>
        <w:pStyle w:val="Default"/>
        <w:spacing w:line="360" w:lineRule="auto"/>
        <w:jc w:val="both"/>
        <w:rPr>
          <w:rFonts w:ascii="Times New Roman" w:hAnsi="Times New Roman" w:cs="Times New Roman"/>
          <w:b/>
          <w:sz w:val="28"/>
          <w:szCs w:val="28"/>
        </w:rPr>
      </w:pPr>
      <w:r w:rsidRPr="00F45912">
        <w:rPr>
          <w:rFonts w:ascii="Times New Roman" w:hAnsi="Times New Roman" w:cs="Times New Roman"/>
          <w:b/>
          <w:sz w:val="28"/>
          <w:szCs w:val="28"/>
        </w:rPr>
        <w:t>Mestá a</w:t>
      </w:r>
      <w:r>
        <w:rPr>
          <w:rFonts w:ascii="Times New Roman" w:hAnsi="Times New Roman" w:cs="Times New Roman"/>
          <w:b/>
          <w:sz w:val="28"/>
          <w:szCs w:val="28"/>
        </w:rPr>
        <w:t> </w:t>
      </w:r>
      <w:r w:rsidRPr="00F45912">
        <w:rPr>
          <w:rFonts w:ascii="Times New Roman" w:hAnsi="Times New Roman" w:cs="Times New Roman"/>
          <w:b/>
          <w:sz w:val="28"/>
          <w:szCs w:val="28"/>
        </w:rPr>
        <w:t>dediny</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Charakterizovať mesto a dedinu Rozlíšiť a pomenovať osobitosti a rozdiely mesta a dediny.</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Kraje a ich krajské mestá.</w:t>
      </w:r>
    </w:p>
    <w:p w:rsidR="00483B10" w:rsidRPr="00246855" w:rsidRDefault="00483B10" w:rsidP="00483B10">
      <w:pPr>
        <w:pStyle w:val="Bezriadkovania"/>
        <w:spacing w:line="360" w:lineRule="auto"/>
        <w:jc w:val="both"/>
        <w:rPr>
          <w:rFonts w:ascii="Times New Roman" w:hAnsi="Times New Roman" w:cs="Times New Roman"/>
          <w:sz w:val="28"/>
          <w:szCs w:val="28"/>
        </w:rPr>
      </w:pPr>
    </w:p>
    <w:p w:rsidR="00483B10" w:rsidRPr="00F45912" w:rsidRDefault="00483B10" w:rsidP="00483B10">
      <w:pPr>
        <w:spacing w:after="0" w:line="360" w:lineRule="auto"/>
        <w:jc w:val="both"/>
        <w:rPr>
          <w:rFonts w:ascii="Times New Roman" w:hAnsi="Times New Roman"/>
          <w:b/>
          <w:sz w:val="28"/>
          <w:szCs w:val="28"/>
          <w:u w:val="single"/>
        </w:rPr>
      </w:pPr>
      <w:r w:rsidRPr="00F45912">
        <w:rPr>
          <w:rFonts w:ascii="Times New Roman" w:hAnsi="Times New Roman"/>
          <w:b/>
          <w:sz w:val="28"/>
          <w:szCs w:val="28"/>
          <w:u w:val="single"/>
        </w:rPr>
        <w:t>2. C</w:t>
      </w:r>
      <w:r>
        <w:rPr>
          <w:rFonts w:ascii="Times New Roman" w:hAnsi="Times New Roman"/>
          <w:b/>
          <w:sz w:val="28"/>
          <w:szCs w:val="28"/>
          <w:u w:val="single"/>
        </w:rPr>
        <w:t xml:space="preserve">estujeme z Bratislavy do Košíc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Vlakové, autobusové a letecké spojenie do Košíc</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Cestujeme po Bratislave</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Cestujeme po Košiciach</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Hľadanie cesty z miesta nášho bydliska do Košíc alebo Bratislavy /Dóm sv. Alžbety, Gejzír v Herľanoch/</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 xml:space="preserve">Moje obľúbené miesto na cestovanie </w:t>
      </w:r>
    </w:p>
    <w:p w:rsidR="00483B10"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Ako by sme cestovali v minulosti a</w:t>
      </w:r>
      <w:r>
        <w:rPr>
          <w:rFonts w:ascii="Times New Roman" w:hAnsi="Times New Roman"/>
          <w:sz w:val="28"/>
          <w:szCs w:val="28"/>
        </w:rPr>
        <w:t> </w:t>
      </w:r>
      <w:r w:rsidRPr="00246855">
        <w:rPr>
          <w:rFonts w:ascii="Times New Roman" w:hAnsi="Times New Roman"/>
          <w:sz w:val="28"/>
          <w:szCs w:val="28"/>
        </w:rPr>
        <w:t>dnes</w:t>
      </w:r>
    </w:p>
    <w:p w:rsidR="00483B10" w:rsidRDefault="00483B10" w:rsidP="00483B10">
      <w:pPr>
        <w:spacing w:after="0" w:line="360" w:lineRule="auto"/>
        <w:rPr>
          <w:rFonts w:ascii="Times New Roman" w:hAnsi="Times New Roman"/>
          <w:sz w:val="28"/>
          <w:szCs w:val="28"/>
        </w:rPr>
      </w:pPr>
    </w:p>
    <w:p w:rsidR="00483B10" w:rsidRDefault="00483B10" w:rsidP="00483B10">
      <w:pPr>
        <w:spacing w:after="0" w:line="360" w:lineRule="auto"/>
        <w:rPr>
          <w:rFonts w:ascii="Times New Roman" w:hAnsi="Times New Roman"/>
          <w:sz w:val="28"/>
          <w:szCs w:val="28"/>
        </w:rPr>
      </w:pPr>
      <w:r w:rsidRPr="00F45912">
        <w:rPr>
          <w:rFonts w:ascii="Times New Roman" w:hAnsi="Times New Roman"/>
          <w:b/>
          <w:sz w:val="28"/>
          <w:szCs w:val="28"/>
          <w:u w:val="single"/>
        </w:rPr>
        <w:t xml:space="preserve">3. Zaujímavosti zo Slovenska, baníctvo na Slovensku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Kedy a prečo sa začalo baníctvo rozvíjať /ťažba zlata, striebra, rudy, uhlia, soli, travertínu/</w:t>
      </w:r>
    </w:p>
    <w:p w:rsidR="00483B10"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Práca baníkov v minulosti a dnes /spomienky na baníctvo, čo nám z baníctva zostalo/</w:t>
      </w:r>
    </w:p>
    <w:p w:rsidR="00483B10" w:rsidRPr="00246855" w:rsidRDefault="00483B10" w:rsidP="00483B10">
      <w:pPr>
        <w:spacing w:after="0" w:line="360" w:lineRule="auto"/>
        <w:rPr>
          <w:rFonts w:ascii="Times New Roman" w:hAnsi="Times New Roman"/>
          <w:sz w:val="28"/>
          <w:szCs w:val="28"/>
        </w:rPr>
      </w:pPr>
    </w:p>
    <w:p w:rsidR="00483B10" w:rsidRDefault="00483B10" w:rsidP="00483B10">
      <w:pPr>
        <w:spacing w:after="0" w:line="360" w:lineRule="auto"/>
        <w:rPr>
          <w:rFonts w:ascii="Times New Roman" w:hAnsi="Times New Roman"/>
          <w:sz w:val="28"/>
          <w:szCs w:val="28"/>
        </w:rPr>
      </w:pPr>
      <w:r>
        <w:rPr>
          <w:rFonts w:ascii="Times New Roman" w:hAnsi="Times New Roman"/>
          <w:b/>
          <w:sz w:val="28"/>
          <w:szCs w:val="28"/>
          <w:u w:val="single"/>
        </w:rPr>
        <w:t xml:space="preserve">4. </w:t>
      </w:r>
      <w:r w:rsidRPr="00F45912">
        <w:rPr>
          <w:rFonts w:ascii="Times New Roman" w:hAnsi="Times New Roman"/>
          <w:b/>
          <w:sz w:val="28"/>
          <w:szCs w:val="28"/>
          <w:u w:val="single"/>
        </w:rPr>
        <w:t xml:space="preserve">Tradície a zvyky  a  Skanzeny </w:t>
      </w:r>
      <w:r w:rsidRPr="00F45912">
        <w:rPr>
          <w:rFonts w:ascii="Times New Roman" w:hAnsi="Times New Roman"/>
          <w:sz w:val="28"/>
          <w:szCs w:val="28"/>
        </w:rPr>
        <w:t xml:space="preserve">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Historické regióny na Slovensku /Orava, Liptov, Šariš, Spiš.../</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lastRenderedPageBreak/>
        <w:t>Zvyky a tradície podľa regiónov</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Život v stredovekom meste</w:t>
      </w:r>
    </w:p>
    <w:p w:rsidR="00483B10"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Práce na vidieku v minulosti počas leta a zimy</w:t>
      </w:r>
      <w:r w:rsidRPr="00F45912">
        <w:rPr>
          <w:rFonts w:ascii="Times New Roman" w:hAnsi="Times New Roman"/>
          <w:sz w:val="28"/>
          <w:szCs w:val="28"/>
        </w:rPr>
        <w:t xml:space="preserve">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Skanzeny na Slovensku /čo všetko v nich nájdeme</w:t>
      </w:r>
      <w:r>
        <w:rPr>
          <w:rFonts w:ascii="Times New Roman" w:hAnsi="Times New Roman"/>
          <w:sz w:val="28"/>
          <w:szCs w:val="28"/>
        </w:rPr>
        <w:t xml:space="preserve"> /</w:t>
      </w:r>
    </w:p>
    <w:p w:rsidR="00483B10" w:rsidRDefault="00483B10" w:rsidP="00483B10">
      <w:pPr>
        <w:pStyle w:val="Bezriadkovania"/>
        <w:spacing w:line="360" w:lineRule="auto"/>
        <w:rPr>
          <w:rFonts w:ascii="Times New Roman" w:hAnsi="Times New Roman" w:cs="Times New Roman"/>
          <w:sz w:val="28"/>
          <w:szCs w:val="28"/>
        </w:rPr>
      </w:pPr>
      <w:r w:rsidRPr="00246855">
        <w:rPr>
          <w:rFonts w:ascii="Times New Roman" w:hAnsi="Times New Roman" w:cs="Times New Roman"/>
          <w:sz w:val="28"/>
          <w:szCs w:val="28"/>
        </w:rPr>
        <w:t>Zvyky a tradície v našom regióne</w:t>
      </w:r>
    </w:p>
    <w:p w:rsidR="00483B10" w:rsidRDefault="00483B10" w:rsidP="00483B10">
      <w:pPr>
        <w:pStyle w:val="Bezriadkovania"/>
        <w:spacing w:line="360" w:lineRule="auto"/>
        <w:rPr>
          <w:rFonts w:ascii="Times New Roman" w:hAnsi="Times New Roman" w:cs="Times New Roman"/>
          <w:sz w:val="28"/>
          <w:szCs w:val="28"/>
        </w:rPr>
      </w:pPr>
    </w:p>
    <w:p w:rsidR="00483B10" w:rsidRDefault="00483B10" w:rsidP="00483B10">
      <w:pPr>
        <w:pStyle w:val="Bezriadkovania"/>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 xml:space="preserve">5. </w:t>
      </w:r>
      <w:r w:rsidRPr="00F45912">
        <w:rPr>
          <w:rFonts w:ascii="Times New Roman" w:hAnsi="Times New Roman" w:cs="Times New Roman"/>
          <w:b/>
          <w:sz w:val="28"/>
          <w:szCs w:val="28"/>
          <w:u w:val="single"/>
        </w:rPr>
        <w:t>V súlade s</w:t>
      </w:r>
      <w:r>
        <w:rPr>
          <w:rFonts w:ascii="Times New Roman" w:hAnsi="Times New Roman" w:cs="Times New Roman"/>
          <w:b/>
          <w:sz w:val="28"/>
          <w:szCs w:val="28"/>
          <w:u w:val="single"/>
        </w:rPr>
        <w:t> </w:t>
      </w:r>
      <w:r w:rsidRPr="00F45912">
        <w:rPr>
          <w:rFonts w:ascii="Times New Roman" w:hAnsi="Times New Roman" w:cs="Times New Roman"/>
          <w:b/>
          <w:sz w:val="28"/>
          <w:szCs w:val="28"/>
          <w:u w:val="single"/>
        </w:rPr>
        <w:t>prírodou</w:t>
      </w:r>
      <w:r>
        <w:rPr>
          <w:rFonts w:ascii="Times New Roman" w:hAnsi="Times New Roman" w:cs="Times New Roman"/>
          <w:b/>
          <w:sz w:val="28"/>
          <w:szCs w:val="28"/>
          <w:u w:val="single"/>
        </w:rPr>
        <w:t xml:space="preserve">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Ideme do hôr /prípravy, horská služba, správanie/</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 xml:space="preserve">Ako sa oddychovalo v horách v minulosti a dnes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Prírodné zaujímavosti vytvorené prírodou a vytvorené človekom</w:t>
      </w:r>
    </w:p>
    <w:p w:rsidR="00483B10" w:rsidRDefault="00483B10" w:rsidP="00483B10">
      <w:pPr>
        <w:spacing w:after="0" w:line="360" w:lineRule="auto"/>
        <w:rPr>
          <w:rFonts w:ascii="Times New Roman" w:hAnsi="Times New Roman"/>
          <w:b/>
          <w:sz w:val="28"/>
          <w:szCs w:val="28"/>
        </w:rPr>
      </w:pPr>
      <w:r w:rsidRPr="00246855">
        <w:rPr>
          <w:rFonts w:ascii="Times New Roman" w:hAnsi="Times New Roman"/>
          <w:b/>
          <w:sz w:val="28"/>
          <w:szCs w:val="28"/>
        </w:rPr>
        <w:t>Projekt – Súčasnosť a minulosť v našom kraji</w:t>
      </w:r>
    </w:p>
    <w:p w:rsidR="00483B10" w:rsidRPr="00246855" w:rsidRDefault="00483B10" w:rsidP="00483B10">
      <w:pPr>
        <w:spacing w:after="0" w:line="360" w:lineRule="auto"/>
        <w:rPr>
          <w:rFonts w:ascii="Times New Roman" w:hAnsi="Times New Roman"/>
          <w:b/>
          <w:sz w:val="28"/>
          <w:szCs w:val="28"/>
        </w:rPr>
      </w:pPr>
    </w:p>
    <w:p w:rsidR="00483B10" w:rsidRPr="00F45912" w:rsidRDefault="00483B10" w:rsidP="00483B10">
      <w:pPr>
        <w:pStyle w:val="Bezriadkovania"/>
        <w:spacing w:line="360" w:lineRule="auto"/>
        <w:rPr>
          <w:rFonts w:ascii="Times New Roman" w:hAnsi="Times New Roman" w:cs="Times New Roman"/>
          <w:sz w:val="28"/>
          <w:szCs w:val="28"/>
          <w:u w:val="single"/>
        </w:rPr>
      </w:pPr>
      <w:r>
        <w:rPr>
          <w:rFonts w:ascii="Times New Roman" w:hAnsi="Times New Roman" w:cs="Times New Roman"/>
          <w:b/>
          <w:sz w:val="28"/>
          <w:szCs w:val="28"/>
          <w:u w:val="single"/>
        </w:rPr>
        <w:t xml:space="preserve">6. </w:t>
      </w:r>
      <w:r w:rsidRPr="00F45912">
        <w:rPr>
          <w:rFonts w:ascii="Times New Roman" w:hAnsi="Times New Roman" w:cs="Times New Roman"/>
          <w:b/>
          <w:sz w:val="28"/>
          <w:szCs w:val="28"/>
          <w:u w:val="single"/>
        </w:rPr>
        <w:t>Projektové úlohy</w:t>
      </w:r>
      <w:r>
        <w:rPr>
          <w:rFonts w:ascii="Times New Roman" w:hAnsi="Times New Roman" w:cs="Times New Roman"/>
          <w:b/>
          <w:sz w:val="28"/>
          <w:szCs w:val="28"/>
          <w:u w:val="single"/>
        </w:rPr>
        <w:t xml:space="preserve"> </w:t>
      </w:r>
    </w:p>
    <w:p w:rsidR="00483B10" w:rsidRDefault="00483B10" w:rsidP="00483B10">
      <w:pPr>
        <w:pStyle w:val="Bezriadkovania"/>
        <w:spacing w:line="360" w:lineRule="auto"/>
        <w:rPr>
          <w:rFonts w:ascii="Times New Roman" w:hAnsi="Times New Roman" w:cs="Times New Roman"/>
          <w:sz w:val="28"/>
          <w:szCs w:val="28"/>
        </w:rPr>
      </w:pPr>
      <w:r w:rsidRPr="00246855">
        <w:rPr>
          <w:rFonts w:ascii="Times New Roman" w:hAnsi="Times New Roman" w:cs="Times New Roman"/>
          <w:sz w:val="28"/>
          <w:szCs w:val="28"/>
        </w:rPr>
        <w:t xml:space="preserve">Miniprojekt o vlastnom kraji </w:t>
      </w:r>
    </w:p>
    <w:p w:rsidR="00483B10" w:rsidRDefault="00483B10" w:rsidP="00483B10">
      <w:pPr>
        <w:pStyle w:val="Bezriadkovania"/>
        <w:spacing w:line="360" w:lineRule="auto"/>
        <w:rPr>
          <w:rFonts w:ascii="Times New Roman" w:hAnsi="Times New Roman" w:cs="Times New Roman"/>
          <w:sz w:val="28"/>
          <w:szCs w:val="28"/>
        </w:rPr>
      </w:pPr>
      <w:r w:rsidRPr="00246855">
        <w:rPr>
          <w:rFonts w:ascii="Times New Roman" w:hAnsi="Times New Roman" w:cs="Times New Roman"/>
          <w:sz w:val="28"/>
          <w:szCs w:val="28"/>
        </w:rPr>
        <w:t xml:space="preserve">Pustý hrad </w:t>
      </w:r>
    </w:p>
    <w:p w:rsidR="00483B10" w:rsidRDefault="00483B10" w:rsidP="00483B10">
      <w:pPr>
        <w:pStyle w:val="Bezriadkovania"/>
        <w:spacing w:line="360" w:lineRule="auto"/>
        <w:rPr>
          <w:rFonts w:ascii="Times New Roman" w:hAnsi="Times New Roman" w:cs="Times New Roman"/>
          <w:b/>
          <w:sz w:val="28"/>
          <w:szCs w:val="28"/>
          <w:u w:val="single"/>
        </w:rPr>
      </w:pPr>
    </w:p>
    <w:p w:rsidR="00483B10" w:rsidRDefault="00483B10" w:rsidP="00483B10">
      <w:pPr>
        <w:pStyle w:val="Bezriadkovania"/>
        <w:spacing w:line="360" w:lineRule="auto"/>
        <w:rPr>
          <w:rFonts w:ascii="Times New Roman" w:hAnsi="Times New Roman" w:cs="Times New Roman"/>
          <w:b/>
          <w:sz w:val="28"/>
          <w:szCs w:val="28"/>
        </w:rPr>
      </w:pPr>
      <w:r w:rsidRPr="00F45912">
        <w:rPr>
          <w:rFonts w:ascii="Times New Roman" w:hAnsi="Times New Roman" w:cs="Times New Roman"/>
          <w:b/>
          <w:sz w:val="28"/>
          <w:szCs w:val="28"/>
        </w:rPr>
        <w:t>Výkonový štandard</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Opísať a rozlíšiť povrch krajiny podľa členitosti.</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Opísať polohu pohorí a nížin. Vymenovať a ukázať na mape najväčšie rieky.</w:t>
      </w:r>
    </w:p>
    <w:p w:rsidR="00483B10" w:rsidRPr="00F45912" w:rsidRDefault="00483B10" w:rsidP="00483B10">
      <w:pPr>
        <w:pStyle w:val="Bezriadkovania"/>
        <w:spacing w:line="360" w:lineRule="auto"/>
        <w:rPr>
          <w:rFonts w:ascii="Times New Roman" w:hAnsi="Times New Roman" w:cs="Times New Roman"/>
          <w:b/>
          <w:sz w:val="28"/>
          <w:szCs w:val="28"/>
          <w:u w:val="single"/>
        </w:rPr>
      </w:pPr>
      <w:r w:rsidRPr="00246855">
        <w:rPr>
          <w:rFonts w:ascii="Times New Roman" w:hAnsi="Times New Roman" w:cs="Times New Roman"/>
          <w:sz w:val="28"/>
          <w:szCs w:val="28"/>
        </w:rPr>
        <w:t>Porovnať a usporiadať udalosti na časovej priamke</w:t>
      </w:r>
      <w:r>
        <w:rPr>
          <w:rFonts w:ascii="Times New Roman" w:hAnsi="Times New Roman" w:cs="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Vymenovať podľa mapy kraje SR a krajské mestá.</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Opísať charakteristiku mesta a dediny.</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Z fotografií, krátkych textov a svojich skúseností vie  opísať charakteristiku mesta, resp. dediny</w:t>
      </w:r>
      <w:r>
        <w:rPr>
          <w:rFonts w:ascii="Times New Roman" w:hAnsi="Times New Roman"/>
          <w:sz w:val="28"/>
          <w:szCs w:val="28"/>
        </w:rPr>
        <w:t>.</w:t>
      </w:r>
      <w:r w:rsidRPr="00F45912">
        <w:rPr>
          <w:rFonts w:ascii="Times New Roman" w:hAnsi="Times New Roman"/>
          <w:sz w:val="28"/>
          <w:szCs w:val="28"/>
        </w:rPr>
        <w:t xml:space="preserve"> </w:t>
      </w:r>
      <w:r w:rsidRPr="00246855">
        <w:rPr>
          <w:rFonts w:ascii="Times New Roman" w:hAnsi="Times New Roman"/>
          <w:sz w:val="28"/>
          <w:szCs w:val="28"/>
        </w:rPr>
        <w:t>Porovnať ich výhody a</w:t>
      </w:r>
      <w:r>
        <w:rPr>
          <w:rFonts w:ascii="Times New Roman" w:hAnsi="Times New Roman"/>
          <w:sz w:val="28"/>
          <w:szCs w:val="28"/>
        </w:rPr>
        <w:t> </w:t>
      </w:r>
      <w:r w:rsidRPr="00246855">
        <w:rPr>
          <w:rFonts w:ascii="Times New Roman" w:hAnsi="Times New Roman"/>
          <w:sz w:val="28"/>
          <w:szCs w:val="28"/>
        </w:rPr>
        <w:t>nevýhody</w:t>
      </w:r>
      <w:r>
        <w:rPr>
          <w:rFonts w:ascii="Times New Roman" w:hAnsi="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Správne priradiť krajské mestá ku krajom.</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Vyhľadať rôzne spoje z cestovných poriadkov (z internetu), orientovať sa v cestovných poriadkoch.</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Vedieť sa spýtať.</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lastRenderedPageBreak/>
        <w:t>Hľadať alternatívne riešenia. Naučiť sa pravidlá slušného správania sa v dopravnom prostriedku.</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Dokázať vyhľadať z mapy Bratislavy a dostupných materiálov (sprievodca po Bratislave, po Košiciach, z internetu...) významné pamiatky Bratislavy a Košíc.</w:t>
      </w:r>
      <w:r w:rsidRPr="00F45912">
        <w:rPr>
          <w:rFonts w:ascii="Times New Roman" w:hAnsi="Times New Roman" w:cs="Times New Roman"/>
          <w:sz w:val="28"/>
          <w:szCs w:val="28"/>
        </w:rPr>
        <w:t xml:space="preserve"> </w:t>
      </w:r>
      <w:r w:rsidRPr="00246855">
        <w:rPr>
          <w:rFonts w:ascii="Times New Roman" w:hAnsi="Times New Roman" w:cs="Times New Roman"/>
          <w:sz w:val="28"/>
          <w:szCs w:val="28"/>
        </w:rPr>
        <w:t xml:space="preserve">Pripraviť plán cesty zo svojej obce do Bratislavy a do Košíc. </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Využívať dostupné cestovné poriadky (IKT).</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Dokázať sprostredkovať ostatným skúsenosti, zážitky a zaujímavosti z vlastných ciest</w:t>
      </w:r>
      <w:r>
        <w:rPr>
          <w:rFonts w:ascii="Times New Roman" w:hAnsi="Times New Roman" w:cs="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Vedieť ich prezentovať</w:t>
      </w:r>
      <w:r w:rsidRPr="00F45912">
        <w:rPr>
          <w:rFonts w:ascii="Times New Roman" w:hAnsi="Times New Roman" w:cs="Times New Roman"/>
          <w:sz w:val="28"/>
          <w:szCs w:val="28"/>
        </w:rPr>
        <w:t xml:space="preserve"> </w:t>
      </w:r>
      <w:r w:rsidRPr="00246855">
        <w:rPr>
          <w:rFonts w:ascii="Times New Roman" w:hAnsi="Times New Roman" w:cs="Times New Roman"/>
          <w:sz w:val="28"/>
          <w:szCs w:val="28"/>
        </w:rPr>
        <w:t>rôznymi spôsobmi</w:t>
      </w:r>
      <w:r>
        <w:rPr>
          <w:rFonts w:ascii="Times New Roman" w:hAnsi="Times New Roman" w:cs="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Vedieť porozprávať ako sa rozvinulo baníctvo na Slovensku a akú úlohu zohralo v našich dejinách, čím bolo významné. Odraz minulosti v súčasnosti.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Dokázať opísať prácu baníka, aké nástroje používal.</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Porovnať ako sa zmenila práca baníkov v priebehu dejín. </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Vysvetliť aké pozostatky z minulosti baníctva zostali na Slovensku.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Vyhľadať na mape miesta ťažby nerastov, zlata, striebra, opálu</w:t>
      </w:r>
      <w:r>
        <w:rPr>
          <w:rFonts w:ascii="Times New Roman" w:hAnsi="Times New Roman" w:cs="Times New Roman"/>
          <w:sz w:val="28"/>
          <w:szCs w:val="28"/>
        </w:rPr>
        <w:t>.</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Využitie  pri tvorbe šperkov</w:t>
      </w:r>
    </w:p>
    <w:p w:rsidR="00483B10" w:rsidRPr="00246855"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Získavať poznatky o historických  regiónoch  Slovenska.</w:t>
      </w:r>
    </w:p>
    <w:p w:rsidR="00483B10" w:rsidRPr="00246855"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Vedieť zaradiť zvyky a tradície do príslušných regiónov, na základe poznatkov zo skanzenov a iných zdrojov. </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Opísať charakteristické znaky života ľudí v minulosti a po</w:t>
      </w:r>
      <w:r>
        <w:rPr>
          <w:rFonts w:ascii="Times New Roman" w:hAnsi="Times New Roman" w:cs="Times New Roman"/>
          <w:sz w:val="28"/>
          <w:szCs w:val="28"/>
        </w:rPr>
        <w:t>rovnať so životom v súčasnosti.</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Použiť k tomu obrázky, informácie z kníh, časopisov, filmov, ľudovú slovesnosť</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Poznať zvyky a tradície v našom kraji</w:t>
      </w:r>
      <w:r w:rsidRPr="00F45912">
        <w:rPr>
          <w:rFonts w:ascii="Times New Roman" w:hAnsi="Times New Roman" w:cs="Times New Roman"/>
          <w:sz w:val="28"/>
          <w:szCs w:val="28"/>
        </w:rPr>
        <w:t xml:space="preserve">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Poznať základy ochrany prírody a ochrany zdravia. Zásady bezpečného pohybu v horskom prostredí.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Porovnávať  na základe informácií z rôznych zdrojov (fotografie, rozprávanie, text), ako ľudia trávili voľný čas v prírode v minulosti a dnes.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lastRenderedPageBreak/>
        <w:t xml:space="preserve">Zaujať vlastný postoj k dnešnému tráveniu voľného času – ako turizmus ovplyvňuje prírodu. Reprodukovať obsah povesti vlastnými slovami a na jej základe vytvoriť krátku dramatizáciu.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Dokázať opísať rôzne podoby, ktoré môže mať rieka. </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Posúdiť ako človek technológiami ovplyvňuje tok riek.</w:t>
      </w:r>
    </w:p>
    <w:p w:rsidR="00483B10" w:rsidRPr="00F45912" w:rsidRDefault="00483B10" w:rsidP="00483B10">
      <w:pPr>
        <w:pStyle w:val="Default"/>
        <w:spacing w:line="360" w:lineRule="auto"/>
        <w:jc w:val="both"/>
        <w:rPr>
          <w:rFonts w:ascii="Times New Roman" w:hAnsi="Times New Roman" w:cs="Times New Roman"/>
          <w:b/>
          <w:sz w:val="28"/>
          <w:szCs w:val="28"/>
        </w:rPr>
      </w:pPr>
      <w:r w:rsidRPr="00F45912">
        <w:rPr>
          <w:rFonts w:ascii="Times New Roman" w:hAnsi="Times New Roman" w:cs="Times New Roman"/>
          <w:sz w:val="28"/>
          <w:szCs w:val="28"/>
        </w:rPr>
        <w:t>Uviesť príklady a vedieť povedať svoj názor na ňu, v čom sa páči, resp. nepáči.</w:t>
      </w:r>
    </w:p>
    <w:p w:rsidR="00483B10" w:rsidRPr="00F45912" w:rsidRDefault="00483B10" w:rsidP="00483B10">
      <w:pPr>
        <w:pStyle w:val="Default"/>
        <w:spacing w:line="360" w:lineRule="auto"/>
        <w:jc w:val="both"/>
        <w:rPr>
          <w:rFonts w:ascii="Times New Roman" w:hAnsi="Times New Roman" w:cs="Times New Roman"/>
          <w:sz w:val="28"/>
          <w:szCs w:val="28"/>
        </w:rPr>
      </w:pPr>
      <w:r w:rsidRPr="00F45912">
        <w:rPr>
          <w:rFonts w:ascii="Times New Roman" w:hAnsi="Times New Roman" w:cs="Times New Roman"/>
          <w:sz w:val="28"/>
          <w:szCs w:val="28"/>
        </w:rPr>
        <w:t xml:space="preserve">Podľa mapy vedieť  ukázať oblasti jazier. </w:t>
      </w:r>
    </w:p>
    <w:p w:rsidR="00483B10" w:rsidRPr="00F45912" w:rsidRDefault="00483B10" w:rsidP="00483B10">
      <w:pPr>
        <w:pStyle w:val="Default"/>
        <w:spacing w:line="360" w:lineRule="auto"/>
        <w:jc w:val="both"/>
        <w:rPr>
          <w:rFonts w:ascii="Times New Roman" w:hAnsi="Times New Roman" w:cs="Times New Roman"/>
          <w:sz w:val="28"/>
          <w:szCs w:val="28"/>
        </w:rPr>
      </w:pPr>
      <w:r w:rsidRPr="00F45912">
        <w:rPr>
          <w:rFonts w:ascii="Times New Roman" w:hAnsi="Times New Roman" w:cs="Times New Roman"/>
          <w:sz w:val="28"/>
          <w:szCs w:val="28"/>
        </w:rPr>
        <w:t>Opísať v čom je výnimočný gejzír. Vedieť opísať vybrané úseky Dunaja, čím sú zaujímavé</w:t>
      </w:r>
      <w:r w:rsidRPr="00246855">
        <w:t>.</w:t>
      </w:r>
    </w:p>
    <w:p w:rsidR="00483B10" w:rsidRPr="00246855"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Opísať vybrané úseky Dunajca, porovnať ich s úsekmi Dunaja. Vedieť vysvetliť rozdiel medzi prírodnou zaujímavosťou a zaujímavosťou vytvorenou človekom</w:t>
      </w:r>
      <w:r>
        <w:rPr>
          <w:rFonts w:ascii="Times New Roman" w:hAnsi="Times New Roman" w:cs="Times New Roman"/>
          <w:sz w:val="28"/>
          <w:szCs w:val="28"/>
        </w:rPr>
        <w:t>.</w:t>
      </w:r>
    </w:p>
    <w:p w:rsidR="00483B10" w:rsidRDefault="00483B10" w:rsidP="00483B10">
      <w:pPr>
        <w:pBdr>
          <w:bottom w:val="single" w:sz="6" w:space="1" w:color="auto"/>
        </w:pBdr>
        <w:spacing w:after="0" w:line="240" w:lineRule="auto"/>
        <w:rPr>
          <w:rFonts w:ascii="Times New Roman" w:hAnsi="Times New Roman"/>
          <w:sz w:val="28"/>
          <w:szCs w:val="28"/>
        </w:rPr>
      </w:pPr>
      <w:r w:rsidRPr="00246855">
        <w:rPr>
          <w:rFonts w:ascii="Times New Roman" w:hAnsi="Times New Roman"/>
          <w:sz w:val="28"/>
          <w:szCs w:val="28"/>
        </w:rPr>
        <w:t>Dokázať spracovať miniprojekt</w:t>
      </w:r>
      <w:r>
        <w:rPr>
          <w:rFonts w:ascii="Times New Roman" w:hAnsi="Times New Roman"/>
          <w:sz w:val="28"/>
          <w:szCs w:val="28"/>
        </w:rPr>
        <w:t>,</w:t>
      </w:r>
      <w:r w:rsidRPr="00246855">
        <w:rPr>
          <w:rFonts w:ascii="Times New Roman" w:hAnsi="Times New Roman"/>
          <w:sz w:val="28"/>
          <w:szCs w:val="28"/>
        </w:rPr>
        <w:t xml:space="preserve"> </w:t>
      </w:r>
      <w:r>
        <w:rPr>
          <w:rFonts w:ascii="Times New Roman" w:hAnsi="Times New Roman"/>
          <w:sz w:val="28"/>
          <w:szCs w:val="28"/>
        </w:rPr>
        <w:t>v</w:t>
      </w:r>
      <w:r w:rsidRPr="00246855">
        <w:rPr>
          <w:rFonts w:ascii="Times New Roman" w:hAnsi="Times New Roman"/>
          <w:sz w:val="28"/>
          <w:szCs w:val="28"/>
        </w:rPr>
        <w:t>edieť ho odprezentovať</w:t>
      </w:r>
      <w:r>
        <w:rPr>
          <w:rFonts w:ascii="Times New Roman" w:hAnsi="Times New Roman"/>
          <w:sz w:val="28"/>
          <w:szCs w:val="28"/>
        </w:rPr>
        <w:t>.</w:t>
      </w:r>
    </w:p>
    <w:p w:rsidR="00483B10" w:rsidRDefault="00483B10" w:rsidP="00483B10">
      <w:pPr>
        <w:pBdr>
          <w:bottom w:val="single" w:sz="6" w:space="1" w:color="auto"/>
        </w:pBdr>
        <w:spacing w:after="0" w:line="240" w:lineRule="auto"/>
        <w:rPr>
          <w:rFonts w:ascii="Times New Roman" w:hAnsi="Times New Roman"/>
          <w:sz w:val="28"/>
          <w:szCs w:val="28"/>
        </w:rPr>
      </w:pPr>
    </w:p>
    <w:p w:rsidR="00483B10" w:rsidRPr="00F45912" w:rsidRDefault="00483B10" w:rsidP="00483B10">
      <w:pPr>
        <w:spacing w:before="120"/>
        <w:jc w:val="both"/>
        <w:rPr>
          <w:rFonts w:ascii="Times New Roman" w:hAnsi="Times New Roman"/>
          <w:b/>
          <w:sz w:val="28"/>
          <w:szCs w:val="28"/>
        </w:rPr>
      </w:pPr>
      <w:r w:rsidRPr="00F45912">
        <w:rPr>
          <w:rFonts w:ascii="Times New Roman" w:hAnsi="Times New Roman"/>
          <w:b/>
          <w:sz w:val="28"/>
          <w:szCs w:val="28"/>
        </w:rPr>
        <w:t>Stratégia vyučovania</w:t>
      </w:r>
    </w:p>
    <w:p w:rsidR="00483B10" w:rsidRPr="00F45912" w:rsidRDefault="00483B10" w:rsidP="00483B10">
      <w:pPr>
        <w:spacing w:before="120"/>
        <w:jc w:val="both"/>
        <w:rPr>
          <w:rFonts w:ascii="Times New Roman" w:hAnsi="Times New Roman"/>
          <w:sz w:val="28"/>
          <w:szCs w:val="28"/>
        </w:rPr>
      </w:pPr>
      <w:r w:rsidRPr="00F45912">
        <w:rPr>
          <w:rFonts w:ascii="Times New Roman" w:hAnsi="Times New Roman"/>
          <w:sz w:val="28"/>
          <w:szCs w:val="28"/>
        </w:rPr>
        <w:t>Pri vyučovaní sa budú využívať nasledovné metódy vyučovania:</w:t>
      </w:r>
    </w:p>
    <w:p w:rsidR="00483B10" w:rsidRPr="00F45912" w:rsidRDefault="00483B10" w:rsidP="00483B10">
      <w:pPr>
        <w:pStyle w:val="Zkladntext"/>
        <w:jc w:val="both"/>
        <w:rPr>
          <w:b/>
          <w:bCs/>
          <w:sz w:val="28"/>
          <w:szCs w:val="28"/>
        </w:rPr>
      </w:pPr>
      <w:r w:rsidRPr="00F45912">
        <w:rPr>
          <w:b/>
          <w:bCs/>
          <w:sz w:val="28"/>
          <w:szCs w:val="28"/>
        </w:rPr>
        <w:t xml:space="preserve">Metódy: </w:t>
      </w:r>
    </w:p>
    <w:p w:rsidR="00483B10" w:rsidRPr="00F45912" w:rsidRDefault="00483B10" w:rsidP="00483B10">
      <w:pPr>
        <w:pStyle w:val="Zkladntext"/>
        <w:numPr>
          <w:ilvl w:val="0"/>
          <w:numId w:val="105"/>
        </w:numPr>
        <w:jc w:val="both"/>
        <w:rPr>
          <w:bCs/>
          <w:i/>
          <w:sz w:val="28"/>
          <w:szCs w:val="28"/>
        </w:rPr>
      </w:pPr>
      <w:r w:rsidRPr="00F45912">
        <w:rPr>
          <w:bCs/>
          <w:i/>
          <w:sz w:val="28"/>
          <w:szCs w:val="28"/>
        </w:rPr>
        <w:t>vysvetľovanie</w:t>
      </w:r>
    </w:p>
    <w:p w:rsidR="00483B10" w:rsidRPr="00F45912" w:rsidRDefault="00483B10" w:rsidP="00483B10">
      <w:pPr>
        <w:pStyle w:val="Zkladntext"/>
        <w:numPr>
          <w:ilvl w:val="0"/>
          <w:numId w:val="105"/>
        </w:numPr>
        <w:jc w:val="both"/>
        <w:rPr>
          <w:bCs/>
          <w:i/>
          <w:sz w:val="28"/>
          <w:szCs w:val="28"/>
        </w:rPr>
      </w:pPr>
      <w:r w:rsidRPr="00F45912">
        <w:rPr>
          <w:bCs/>
          <w:i/>
          <w:sz w:val="28"/>
          <w:szCs w:val="28"/>
        </w:rPr>
        <w:t>názornosť</w:t>
      </w:r>
    </w:p>
    <w:p w:rsidR="00483B10" w:rsidRPr="00F45912" w:rsidRDefault="00483B10" w:rsidP="00483B10">
      <w:pPr>
        <w:pStyle w:val="Zkladntext"/>
        <w:numPr>
          <w:ilvl w:val="0"/>
          <w:numId w:val="105"/>
        </w:numPr>
        <w:jc w:val="both"/>
        <w:rPr>
          <w:bCs/>
          <w:i/>
          <w:sz w:val="28"/>
          <w:szCs w:val="28"/>
        </w:rPr>
      </w:pPr>
      <w:r w:rsidRPr="00F45912">
        <w:rPr>
          <w:bCs/>
          <w:i/>
          <w:sz w:val="28"/>
          <w:szCs w:val="28"/>
        </w:rPr>
        <w:t>pozorovanie</w:t>
      </w:r>
    </w:p>
    <w:p w:rsidR="00483B10" w:rsidRPr="00F45912" w:rsidRDefault="00483B10" w:rsidP="00483B10">
      <w:pPr>
        <w:pStyle w:val="Zkladntext"/>
        <w:numPr>
          <w:ilvl w:val="0"/>
          <w:numId w:val="105"/>
        </w:numPr>
        <w:jc w:val="both"/>
        <w:rPr>
          <w:bCs/>
          <w:i/>
          <w:sz w:val="28"/>
          <w:szCs w:val="28"/>
        </w:rPr>
      </w:pPr>
      <w:r w:rsidRPr="00F45912">
        <w:rPr>
          <w:bCs/>
          <w:i/>
          <w:sz w:val="28"/>
          <w:szCs w:val="28"/>
        </w:rPr>
        <w:t>demonštračný pokus</w:t>
      </w:r>
    </w:p>
    <w:p w:rsidR="00483B10" w:rsidRPr="00F45912" w:rsidRDefault="00483B10" w:rsidP="00483B10">
      <w:pPr>
        <w:pStyle w:val="Zkladntext"/>
        <w:numPr>
          <w:ilvl w:val="0"/>
          <w:numId w:val="105"/>
        </w:numPr>
        <w:jc w:val="both"/>
        <w:rPr>
          <w:bCs/>
          <w:i/>
          <w:sz w:val="28"/>
          <w:szCs w:val="28"/>
        </w:rPr>
      </w:pPr>
      <w:r w:rsidRPr="00F45912">
        <w:rPr>
          <w:bCs/>
          <w:i/>
          <w:sz w:val="28"/>
          <w:szCs w:val="28"/>
        </w:rPr>
        <w:t>rozhovor</w:t>
      </w:r>
    </w:p>
    <w:p w:rsidR="00483B10" w:rsidRPr="00F45912" w:rsidRDefault="00483B10" w:rsidP="00483B10">
      <w:pPr>
        <w:pStyle w:val="Zkladntext"/>
        <w:numPr>
          <w:ilvl w:val="0"/>
          <w:numId w:val="105"/>
        </w:numPr>
        <w:jc w:val="both"/>
        <w:rPr>
          <w:bCs/>
          <w:i/>
          <w:sz w:val="28"/>
          <w:szCs w:val="28"/>
        </w:rPr>
      </w:pPr>
      <w:r w:rsidRPr="00F45912">
        <w:rPr>
          <w:bCs/>
          <w:i/>
          <w:sz w:val="28"/>
          <w:szCs w:val="28"/>
        </w:rPr>
        <w:t xml:space="preserve">výklad </w:t>
      </w:r>
    </w:p>
    <w:p w:rsidR="00483B10" w:rsidRPr="00F45912" w:rsidRDefault="00483B10" w:rsidP="00483B10">
      <w:pPr>
        <w:pStyle w:val="Zkladntext"/>
        <w:numPr>
          <w:ilvl w:val="0"/>
          <w:numId w:val="105"/>
        </w:numPr>
        <w:jc w:val="both"/>
        <w:rPr>
          <w:bCs/>
          <w:i/>
          <w:sz w:val="28"/>
          <w:szCs w:val="28"/>
        </w:rPr>
      </w:pPr>
      <w:r w:rsidRPr="00F45912">
        <w:rPr>
          <w:bCs/>
          <w:i/>
          <w:sz w:val="28"/>
          <w:szCs w:val="28"/>
        </w:rPr>
        <w:t>hra</w:t>
      </w:r>
    </w:p>
    <w:p w:rsidR="00483B10" w:rsidRDefault="00483B10" w:rsidP="00483B10">
      <w:pPr>
        <w:pStyle w:val="Zkladntext"/>
        <w:numPr>
          <w:ilvl w:val="0"/>
          <w:numId w:val="105"/>
        </w:numPr>
        <w:jc w:val="both"/>
        <w:rPr>
          <w:bCs/>
          <w:i/>
          <w:sz w:val="28"/>
          <w:szCs w:val="28"/>
        </w:rPr>
      </w:pPr>
      <w:r w:rsidRPr="00F45912">
        <w:rPr>
          <w:bCs/>
          <w:i/>
          <w:sz w:val="28"/>
          <w:szCs w:val="28"/>
        </w:rPr>
        <w:t>pochvala a</w:t>
      </w:r>
      <w:r>
        <w:rPr>
          <w:bCs/>
          <w:i/>
          <w:sz w:val="28"/>
          <w:szCs w:val="28"/>
        </w:rPr>
        <w:t> </w:t>
      </w:r>
      <w:r w:rsidRPr="00F45912">
        <w:rPr>
          <w:bCs/>
          <w:i/>
          <w:sz w:val="28"/>
          <w:szCs w:val="28"/>
        </w:rPr>
        <w:t>povzbudenie</w:t>
      </w:r>
    </w:p>
    <w:p w:rsidR="00483B10" w:rsidRPr="00F45912" w:rsidRDefault="00483B10" w:rsidP="00483B10">
      <w:pPr>
        <w:pStyle w:val="Zkladntext"/>
        <w:jc w:val="both"/>
        <w:rPr>
          <w:b/>
          <w:bCs/>
          <w:sz w:val="28"/>
          <w:szCs w:val="28"/>
        </w:rPr>
      </w:pPr>
    </w:p>
    <w:p w:rsidR="00483B10" w:rsidRPr="00F45912" w:rsidRDefault="00483B10" w:rsidP="00483B10">
      <w:pPr>
        <w:spacing w:before="120"/>
        <w:jc w:val="both"/>
        <w:rPr>
          <w:rFonts w:ascii="Times New Roman" w:hAnsi="Times New Roman"/>
          <w:i/>
          <w:sz w:val="28"/>
          <w:szCs w:val="28"/>
          <w:u w:val="single"/>
        </w:rPr>
      </w:pPr>
      <w:r w:rsidRPr="00F45912">
        <w:rPr>
          <w:rFonts w:ascii="Times New Roman" w:hAnsi="Times New Roman"/>
          <w:i/>
          <w:sz w:val="28"/>
          <w:szCs w:val="28"/>
          <w:u w:val="single"/>
        </w:rPr>
        <w:t>Pri vyučovaní sa budú využívať nasledovné formy vyučovania:</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vyučovacia hodina</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individuálne vyučovanie</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skupinové vyučovanie</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vyučovanie v rôznych prostrediach</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lastRenderedPageBreak/>
        <w:t>problémové vyučovanie</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výchovné aktivity</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didaktická hra</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exkurzia</w:t>
      </w:r>
    </w:p>
    <w:p w:rsidR="00483B10"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poznávacia turistika</w:t>
      </w:r>
    </w:p>
    <w:p w:rsidR="00483B10" w:rsidRPr="00F45912" w:rsidRDefault="00483B10" w:rsidP="00483B10">
      <w:pPr>
        <w:spacing w:before="120" w:after="0" w:line="240" w:lineRule="auto"/>
        <w:ind w:left="720"/>
        <w:jc w:val="both"/>
        <w:rPr>
          <w:rFonts w:ascii="Times New Roman" w:hAnsi="Times New Roman"/>
          <w:b/>
          <w:sz w:val="28"/>
          <w:szCs w:val="28"/>
        </w:rPr>
      </w:pPr>
    </w:p>
    <w:p w:rsidR="00483B10" w:rsidRPr="00F45912" w:rsidRDefault="00483B10" w:rsidP="00483B10">
      <w:pPr>
        <w:spacing w:before="120"/>
        <w:jc w:val="both"/>
        <w:rPr>
          <w:rFonts w:ascii="Times New Roman" w:hAnsi="Times New Roman"/>
          <w:b/>
          <w:sz w:val="28"/>
          <w:szCs w:val="28"/>
        </w:rPr>
      </w:pPr>
      <w:r w:rsidRPr="00F45912">
        <w:rPr>
          <w:rFonts w:ascii="Times New Roman" w:hAnsi="Times New Roman"/>
          <w:b/>
          <w:sz w:val="28"/>
          <w:szCs w:val="28"/>
        </w:rPr>
        <w:t>Učebné zdroje</w:t>
      </w:r>
    </w:p>
    <w:p w:rsidR="00483B10" w:rsidRPr="00F45912" w:rsidRDefault="00483B10" w:rsidP="00483B10">
      <w:pPr>
        <w:spacing w:before="120"/>
        <w:jc w:val="both"/>
        <w:rPr>
          <w:rFonts w:ascii="Times New Roman" w:hAnsi="Times New Roman"/>
          <w:sz w:val="28"/>
          <w:szCs w:val="28"/>
        </w:rPr>
      </w:pPr>
      <w:r w:rsidRPr="00F45912">
        <w:rPr>
          <w:rFonts w:ascii="Times New Roman" w:hAnsi="Times New Roman"/>
          <w:sz w:val="28"/>
          <w:szCs w:val="28"/>
        </w:rPr>
        <w:t xml:space="preserve">Na podporou a aktiváciu vyučovania a učenia žiakov sa využijú nasledovné učebné zdroje: </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 xml:space="preserve">Učebnica Vlastivedy </w:t>
      </w:r>
      <w:r>
        <w:rPr>
          <w:rFonts w:ascii="Times New Roman" w:hAnsi="Times New Roman"/>
          <w:sz w:val="28"/>
          <w:szCs w:val="28"/>
        </w:rPr>
        <w:t>4</w:t>
      </w:r>
      <w:r w:rsidRPr="00F45912">
        <w:rPr>
          <w:rFonts w:ascii="Times New Roman" w:hAnsi="Times New Roman"/>
          <w:sz w:val="28"/>
          <w:szCs w:val="28"/>
        </w:rPr>
        <w:t>. ročník</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Ďalšie učebné pomôcky</w:t>
      </w:r>
    </w:p>
    <w:p w:rsidR="00483B10"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 xml:space="preserve">Mapa Slovenska </w:t>
      </w:r>
    </w:p>
    <w:p w:rsidR="00483B10" w:rsidRPr="00F45912" w:rsidRDefault="00483B10" w:rsidP="00483B10">
      <w:pPr>
        <w:spacing w:before="120" w:after="0" w:line="240" w:lineRule="auto"/>
        <w:ind w:left="1080"/>
        <w:jc w:val="both"/>
        <w:rPr>
          <w:rFonts w:ascii="Times New Roman" w:hAnsi="Times New Roman"/>
          <w:sz w:val="28"/>
          <w:szCs w:val="28"/>
        </w:rPr>
      </w:pPr>
    </w:p>
    <w:p w:rsidR="00483B10" w:rsidRPr="00F45912" w:rsidRDefault="00483B10" w:rsidP="00483B10">
      <w:pPr>
        <w:spacing w:before="120"/>
        <w:jc w:val="both"/>
        <w:rPr>
          <w:rFonts w:ascii="Times New Roman" w:hAnsi="Times New Roman"/>
          <w:b/>
          <w:sz w:val="28"/>
          <w:szCs w:val="28"/>
        </w:rPr>
      </w:pPr>
      <w:r w:rsidRPr="00F45912">
        <w:rPr>
          <w:rFonts w:ascii="Times New Roman" w:hAnsi="Times New Roman"/>
          <w:b/>
          <w:sz w:val="28"/>
          <w:szCs w:val="28"/>
        </w:rPr>
        <w:t>Hodnotenie predmetu</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Výstavou tematických  prejavov</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Sebahodnotenie žiakov</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Tvorba projektov</w:t>
      </w:r>
    </w:p>
    <w:p w:rsidR="00483B10" w:rsidRPr="00F45912" w:rsidRDefault="00483B10" w:rsidP="00483B10">
      <w:pPr>
        <w:numPr>
          <w:ilvl w:val="1"/>
          <w:numId w:val="6"/>
        </w:numPr>
        <w:spacing w:before="120" w:after="0" w:line="240" w:lineRule="auto"/>
        <w:jc w:val="both"/>
        <w:rPr>
          <w:rFonts w:ascii="Times New Roman" w:hAnsi="Times New Roman"/>
          <w:b/>
          <w:sz w:val="28"/>
          <w:szCs w:val="28"/>
          <w:u w:val="single"/>
        </w:rPr>
      </w:pPr>
      <w:r w:rsidRPr="00F45912">
        <w:rPr>
          <w:rFonts w:ascii="Times New Roman" w:hAnsi="Times New Roman"/>
          <w:sz w:val="28"/>
          <w:szCs w:val="28"/>
        </w:rPr>
        <w:t>Vykonávame klasifikáciou</w:t>
      </w:r>
    </w:p>
    <w:p w:rsidR="00483B10" w:rsidRPr="0078738C" w:rsidRDefault="00483B10" w:rsidP="00483B10">
      <w:pPr>
        <w:spacing w:before="120"/>
        <w:jc w:val="both"/>
        <w:rPr>
          <w:rFonts w:ascii="Times New Roman" w:hAnsi="Times New Roman"/>
          <w:b/>
          <w:u w:val="single"/>
        </w:rPr>
      </w:pPr>
    </w:p>
    <w:p w:rsidR="00483B10" w:rsidRPr="0078738C" w:rsidRDefault="00483B10" w:rsidP="00483B10">
      <w:pPr>
        <w:adjustRightInd w:val="0"/>
        <w:jc w:val="both"/>
        <w:rPr>
          <w:rFonts w:ascii="Times New Roman" w:hAnsi="Times New Roman"/>
          <w:b/>
          <w:sz w:val="28"/>
          <w:szCs w:val="28"/>
        </w:rPr>
      </w:pPr>
      <w:r w:rsidRPr="0078738C">
        <w:rPr>
          <w:rFonts w:ascii="Times New Roman" w:hAnsi="Times New Roman"/>
          <w:b/>
          <w:sz w:val="28"/>
          <w:szCs w:val="28"/>
        </w:rPr>
        <w:t>Prierezové témy</w:t>
      </w:r>
    </w:p>
    <w:p w:rsidR="00483B10" w:rsidRPr="0078738C" w:rsidRDefault="00483B10" w:rsidP="00483B10">
      <w:pPr>
        <w:adjustRightInd w:val="0"/>
        <w:jc w:val="both"/>
        <w:rPr>
          <w:rFonts w:ascii="Times New Roman" w:hAnsi="Times New Roman"/>
          <w:b/>
          <w:sz w:val="28"/>
          <w:szCs w:val="28"/>
        </w:rPr>
      </w:pPr>
      <w:r w:rsidRPr="0078738C">
        <w:rPr>
          <w:rFonts w:ascii="Times New Roman" w:hAnsi="Times New Roman"/>
          <w:b/>
          <w:caps/>
          <w:sz w:val="28"/>
          <w:szCs w:val="28"/>
        </w:rPr>
        <w:t>Tvorba projektu a prezentačné zručnosti</w:t>
      </w:r>
    </w:p>
    <w:p w:rsidR="00483B10" w:rsidRPr="0078738C" w:rsidRDefault="00483B10" w:rsidP="00483B10">
      <w:pPr>
        <w:jc w:val="both"/>
        <w:rPr>
          <w:rFonts w:ascii="Times New Roman" w:hAnsi="Times New Roman"/>
          <w:color w:val="000000"/>
          <w:sz w:val="28"/>
          <w:szCs w:val="28"/>
        </w:rPr>
      </w:pPr>
      <w:r w:rsidRPr="0078738C">
        <w:rPr>
          <w:rFonts w:ascii="Times New Roman" w:hAnsi="Times New Roman"/>
          <w:color w:val="000000"/>
          <w:sz w:val="28"/>
          <w:szCs w:val="28"/>
        </w:rPr>
        <w:t>Naučia sa prezentovať svoju prácu písomne aj verbálne s použitím informačných a komunikačných technológií.</w:t>
      </w:r>
    </w:p>
    <w:p w:rsidR="00483B10" w:rsidRPr="0078738C" w:rsidRDefault="00483B10" w:rsidP="00483B10">
      <w:pPr>
        <w:rPr>
          <w:rFonts w:ascii="Times New Roman" w:hAnsi="Times New Roman"/>
          <w:b/>
          <w:caps/>
          <w:sz w:val="28"/>
          <w:szCs w:val="28"/>
        </w:rPr>
      </w:pPr>
      <w:r w:rsidRPr="0078738C">
        <w:rPr>
          <w:rFonts w:ascii="Times New Roman" w:hAnsi="Times New Roman"/>
          <w:b/>
          <w:caps/>
          <w:sz w:val="28"/>
          <w:szCs w:val="28"/>
        </w:rPr>
        <w:t xml:space="preserve"> Multikultúrna výchova</w:t>
      </w:r>
    </w:p>
    <w:p w:rsidR="00483B10" w:rsidRDefault="00483B10" w:rsidP="00483B10">
      <w:pPr>
        <w:adjustRightInd w:val="0"/>
        <w:jc w:val="both"/>
        <w:rPr>
          <w:rFonts w:ascii="Times New Roman" w:hAnsi="Times New Roman"/>
          <w:sz w:val="28"/>
          <w:szCs w:val="28"/>
        </w:rPr>
      </w:pPr>
      <w:r w:rsidRPr="0078738C">
        <w:rPr>
          <w:rFonts w:ascii="Times New Roman" w:hAnsi="Times New Roman"/>
          <w:sz w:val="28"/>
          <w:szCs w:val="28"/>
        </w:rPr>
        <w:t>Žiaci spoznávajú iné kultúry, históriu, zvyky a tradície ich predstaviteľov, rešpektujú tieto kultúry ako rovnocenné a dokáže s ich príslušníkmi konštruktívne komunikovať a spolupracovať.</w:t>
      </w:r>
    </w:p>
    <w:p w:rsidR="00483B10" w:rsidRPr="00F45912" w:rsidRDefault="00483B10" w:rsidP="00483B10">
      <w:pPr>
        <w:rPr>
          <w:rFonts w:ascii="Times New Roman" w:hAnsi="Times New Roman"/>
          <w:b/>
          <w:sz w:val="28"/>
          <w:szCs w:val="28"/>
        </w:rPr>
      </w:pPr>
      <w:r w:rsidRPr="0078738C">
        <w:rPr>
          <w:rFonts w:ascii="Times New Roman" w:hAnsi="Times New Roman"/>
          <w:b/>
          <w:caps/>
          <w:sz w:val="28"/>
          <w:szCs w:val="28"/>
        </w:rPr>
        <w:t xml:space="preserve">  </w:t>
      </w:r>
      <w:r w:rsidRPr="0078738C">
        <w:rPr>
          <w:rFonts w:ascii="Times New Roman" w:hAnsi="Times New Roman"/>
          <w:b/>
          <w:sz w:val="28"/>
          <w:szCs w:val="28"/>
        </w:rPr>
        <w:t xml:space="preserve">REGIONÁLNA VÝCHOVA A TRADIČNÁ ĽUDOVÁ KULTÚRA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lastRenderedPageBreak/>
        <w:t xml:space="preserve">Cieľom je vytvárať u žiakov predpoklady na pestovanie a rozvíjanie citu ku krásam svojho regiónu, prírody, staviteľstva, ľudového umenia a spoznávanie kultúrneho dedičstva našich predkov.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Týmito aktivitami pomôžeme pri vytváraní predpokladov u žiakov na pestovanie a rozvíjanie citu ku kráse k tradičnému ľudovému umeniu a uchovávaniu kultúrneho dedičstva našich predkov.</w:t>
      </w:r>
    </w:p>
    <w:p w:rsidR="00483B10" w:rsidRPr="0078738C" w:rsidRDefault="00483B10" w:rsidP="00483B10">
      <w:pPr>
        <w:autoSpaceDE w:val="0"/>
        <w:autoSpaceDN w:val="0"/>
        <w:adjustRightInd w:val="0"/>
        <w:ind w:left="360"/>
        <w:jc w:val="both"/>
        <w:rPr>
          <w:rFonts w:ascii="Times New Roman" w:hAnsi="Times New Roman"/>
          <w:b/>
          <w:smallCaps/>
          <w:sz w:val="28"/>
          <w:szCs w:val="28"/>
        </w:rPr>
      </w:pPr>
      <w:r w:rsidRPr="0078738C">
        <w:rPr>
          <w:rFonts w:ascii="Times New Roman" w:hAnsi="Times New Roman"/>
          <w:b/>
          <w:smallCaps/>
          <w:sz w:val="28"/>
          <w:szCs w:val="28"/>
        </w:rPr>
        <w:t>Environmentálna výchova</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Získať informácie, ktorými môžu pomáhať životnému  prostrediu jednoduchými činnosťami, ktoré sú im primerané a vhodné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Prispieť  k rozvoju osobnosti žiaka tak, že nadobudne schopnosť chápať, analyzovať a hodnotiť vzťahy medzi človekom a jeho okolím. </w:t>
      </w:r>
    </w:p>
    <w:p w:rsidR="00483B10" w:rsidRPr="0078738C" w:rsidRDefault="00483B10" w:rsidP="00483B10">
      <w:pPr>
        <w:autoSpaceDE w:val="0"/>
        <w:autoSpaceDN w:val="0"/>
        <w:adjustRightInd w:val="0"/>
        <w:ind w:left="360"/>
        <w:jc w:val="both"/>
        <w:rPr>
          <w:rFonts w:ascii="Times New Roman" w:hAnsi="Times New Roman"/>
          <w:b/>
          <w:smallCaps/>
          <w:sz w:val="28"/>
          <w:szCs w:val="28"/>
        </w:rPr>
      </w:pPr>
      <w:r w:rsidRPr="0078738C">
        <w:rPr>
          <w:rFonts w:ascii="Times New Roman" w:hAnsi="Times New Roman"/>
          <w:b/>
          <w:smallCaps/>
          <w:sz w:val="28"/>
          <w:szCs w:val="28"/>
        </w:rPr>
        <w:t xml:space="preserve">Ochrana života  a zdravia </w:t>
      </w:r>
    </w:p>
    <w:p w:rsidR="00483B10" w:rsidRPr="0078738C" w:rsidRDefault="00483B10" w:rsidP="00483B10">
      <w:pPr>
        <w:tabs>
          <w:tab w:val="left" w:pos="0"/>
        </w:tabs>
        <w:autoSpaceDE w:val="0"/>
        <w:autoSpaceDN w:val="0"/>
        <w:adjustRightInd w:val="0"/>
        <w:jc w:val="both"/>
        <w:rPr>
          <w:rFonts w:ascii="Times New Roman" w:hAnsi="Times New Roman"/>
          <w:sz w:val="28"/>
          <w:szCs w:val="28"/>
        </w:rPr>
      </w:pPr>
      <w:r w:rsidRPr="0078738C">
        <w:rPr>
          <w:rFonts w:ascii="Times New Roman" w:hAnsi="Times New Roman"/>
          <w:sz w:val="28"/>
          <w:szCs w:val="28"/>
        </w:rPr>
        <w:t>Rozvinúť morálne vlastnosti žiakov, tvoriace základ vlasteneckého a národného cítenia.</w:t>
      </w:r>
    </w:p>
    <w:p w:rsidR="00483B10" w:rsidRPr="0078738C" w:rsidRDefault="00483B10" w:rsidP="00483B10">
      <w:pPr>
        <w:ind w:left="360"/>
        <w:jc w:val="both"/>
        <w:rPr>
          <w:rFonts w:ascii="Times New Roman" w:hAnsi="Times New Roman"/>
          <w:b/>
          <w:smallCaps/>
          <w:color w:val="000000"/>
          <w:sz w:val="28"/>
          <w:szCs w:val="28"/>
        </w:rPr>
      </w:pPr>
      <w:r w:rsidRPr="0078738C">
        <w:rPr>
          <w:rFonts w:ascii="Times New Roman" w:hAnsi="Times New Roman"/>
          <w:b/>
          <w:smallCaps/>
          <w:color w:val="000000"/>
          <w:sz w:val="28"/>
          <w:szCs w:val="28"/>
        </w:rPr>
        <w:t>Mediálna výchova</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Porozumieť pravidlám fungovania mediálneho sveta a primerane veku sa v ňom orientovať.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lastRenderedPageBreak/>
        <w:t xml:space="preserve">Posudzovať mediálne šírené posolstvá, objavovať v nich to hodnotné, pozitívne formujúce ich osobnostný a profesionálny rast.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Dokázať si uvedomiť negatívne mediálne vplyvy na svoju osobnosť a snažiť sa ich zodpovedným prístupom eliminovať.</w:t>
      </w:r>
    </w:p>
    <w:p w:rsidR="00483B10" w:rsidRPr="0078738C" w:rsidRDefault="00483B10" w:rsidP="00483B10">
      <w:pPr>
        <w:autoSpaceDE w:val="0"/>
        <w:autoSpaceDN w:val="0"/>
        <w:adjustRightInd w:val="0"/>
        <w:ind w:left="360"/>
        <w:jc w:val="both"/>
        <w:rPr>
          <w:rFonts w:ascii="Times New Roman" w:hAnsi="Times New Roman"/>
          <w:b/>
          <w:bCs/>
          <w:smallCaps/>
          <w:sz w:val="28"/>
          <w:szCs w:val="28"/>
        </w:rPr>
      </w:pPr>
      <w:r w:rsidRPr="0078738C">
        <w:rPr>
          <w:rFonts w:ascii="Times New Roman" w:hAnsi="Times New Roman"/>
          <w:b/>
          <w:bCs/>
          <w:smallCaps/>
          <w:sz w:val="28"/>
          <w:szCs w:val="28"/>
        </w:rPr>
        <w:t>Dopravná výchova – výchova k bezpečnosti v cestnej  premávke</w:t>
      </w:r>
    </w:p>
    <w:p w:rsidR="00483B10" w:rsidRPr="0078738C" w:rsidRDefault="00483B10" w:rsidP="00483B10">
      <w:pPr>
        <w:autoSpaceDE w:val="0"/>
        <w:autoSpaceDN w:val="0"/>
        <w:adjustRightInd w:val="0"/>
        <w:jc w:val="both"/>
        <w:rPr>
          <w:rFonts w:ascii="Times New Roman" w:hAnsi="Times New Roman"/>
          <w:sz w:val="28"/>
          <w:szCs w:val="28"/>
        </w:rPr>
      </w:pPr>
      <w:r w:rsidRPr="0078738C">
        <w:rPr>
          <w:rFonts w:ascii="Times New Roman" w:hAnsi="Times New Roman"/>
          <w:sz w:val="28"/>
          <w:szCs w:val="28"/>
        </w:rPr>
        <w:t>sformovať si mravné vedomie a správanie sa v zmysle morálnej a právnej zodpovednosti pri chôdzi a jazde v cestnej premávke,</w:t>
      </w:r>
    </w:p>
    <w:p w:rsidR="00483B10" w:rsidRDefault="00483B10" w:rsidP="00483B10">
      <w:pPr>
        <w:autoSpaceDE w:val="0"/>
        <w:autoSpaceDN w:val="0"/>
        <w:adjustRightInd w:val="0"/>
        <w:jc w:val="both"/>
        <w:rPr>
          <w:rFonts w:ascii="Times New Roman" w:hAnsi="Times New Roman"/>
          <w:sz w:val="28"/>
          <w:szCs w:val="28"/>
        </w:rPr>
      </w:pPr>
      <w:r w:rsidRPr="0078738C">
        <w:rPr>
          <w:rFonts w:ascii="Times New Roman" w:hAnsi="Times New Roman"/>
          <w:sz w:val="28"/>
          <w:szCs w:val="28"/>
        </w:rPr>
        <w:t>uplatňovať  zásady bezpečného správania sa v cestnej premávke podľa všeobecne záväzných právnych predpisov, a to ako chodec, korčuliar,  cyklista, cestujúci (spolujazdec) a pod.</w:t>
      </w:r>
    </w:p>
    <w:p w:rsidR="00483B10" w:rsidRPr="00FA63BC" w:rsidRDefault="00483B10" w:rsidP="00483B10">
      <w:pPr>
        <w:spacing w:before="120"/>
        <w:jc w:val="both"/>
        <w:rPr>
          <w:rFonts w:ascii="Times New Roman" w:hAnsi="Times New Roman"/>
          <w:b/>
          <w:sz w:val="28"/>
          <w:szCs w:val="28"/>
        </w:rPr>
      </w:pPr>
      <w:r w:rsidRPr="00FA63BC">
        <w:rPr>
          <w:rFonts w:ascii="Times New Roman" w:hAnsi="Times New Roman"/>
          <w:b/>
          <w:sz w:val="28"/>
          <w:szCs w:val="28"/>
        </w:rPr>
        <w:t>Medzipredmetové vzťahy</w:t>
      </w:r>
    </w:p>
    <w:p w:rsidR="00483B10" w:rsidRPr="00FA63BC" w:rsidRDefault="00483B10" w:rsidP="00483B10">
      <w:pPr>
        <w:spacing w:before="120"/>
        <w:jc w:val="both"/>
        <w:rPr>
          <w:rFonts w:ascii="Times New Roman" w:hAnsi="Times New Roman"/>
          <w:sz w:val="28"/>
          <w:szCs w:val="28"/>
        </w:rPr>
      </w:pPr>
      <w:r w:rsidRPr="00FA63BC">
        <w:rPr>
          <w:rFonts w:ascii="Times New Roman" w:hAnsi="Times New Roman"/>
          <w:sz w:val="28"/>
          <w:szCs w:val="28"/>
        </w:rPr>
        <w:t xml:space="preserve">Na hodinách vlastivedy žiaci budú využívať získané vedomosti z jednotlivých  predmetov: slovenského jazyka a literatúry, prírodovedy, matematiky, výtvarnej výchovy,  informatickej výchovy. </w:t>
      </w:r>
    </w:p>
    <w:p w:rsidR="00483B10" w:rsidRDefault="00483B10" w:rsidP="00483B10">
      <w:pPr>
        <w:pStyle w:val="Default"/>
        <w:spacing w:line="360" w:lineRule="auto"/>
        <w:jc w:val="center"/>
        <w:rPr>
          <w:rFonts w:ascii="Times New Roman" w:hAnsi="Times New Roman" w:cs="Times New Roman"/>
          <w:b/>
          <w:sz w:val="28"/>
          <w:szCs w:val="28"/>
        </w:rPr>
      </w:pPr>
      <w:r>
        <w:rPr>
          <w:rFonts w:ascii="Times New Roman" w:hAnsi="Times New Roman"/>
          <w:sz w:val="28"/>
          <w:szCs w:val="28"/>
        </w:rPr>
        <w:br w:type="page"/>
      </w:r>
      <w:r w:rsidRPr="00F45912">
        <w:rPr>
          <w:rFonts w:ascii="Times New Roman" w:hAnsi="Times New Roman" w:cs="Times New Roman"/>
          <w:b/>
          <w:sz w:val="28"/>
          <w:szCs w:val="28"/>
        </w:rPr>
        <w:lastRenderedPageBreak/>
        <w:t>Učebné osnovy</w:t>
      </w:r>
    </w:p>
    <w:tbl>
      <w:tblPr>
        <w:tblpPr w:leftFromText="141" w:rightFromText="141" w:vertAnchor="page" w:horzAnchor="margin" w:tblpY="2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6406D1" w:rsidTr="00313E5C">
        <w:trPr>
          <w:trHeight w:val="446"/>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before="120" w:after="0"/>
              <w:rPr>
                <w:rFonts w:ascii="Times New Roman" w:hAnsi="Times New Roman"/>
                <w:b/>
              </w:rPr>
            </w:pPr>
            <w:r w:rsidRPr="006406D1">
              <w:rPr>
                <w:rFonts w:ascii="Times New Roman" w:hAnsi="Times New Roman"/>
                <w:b/>
              </w:rPr>
              <w:t>Názov predmetu</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before="120" w:after="0"/>
              <w:rPr>
                <w:rFonts w:ascii="Times New Roman" w:hAnsi="Times New Roman"/>
                <w:b/>
              </w:rPr>
            </w:pPr>
            <w:r w:rsidRPr="006406D1">
              <w:rPr>
                <w:rFonts w:ascii="Times New Roman" w:hAnsi="Times New Roman"/>
                <w:b/>
              </w:rPr>
              <w:t>Vlastiveda</w:t>
            </w:r>
          </w:p>
        </w:tc>
      </w:tr>
      <w:tr w:rsidR="00483B10" w:rsidRPr="006406D1" w:rsidTr="00313E5C">
        <w:trPr>
          <w:trHeight w:val="112"/>
        </w:trPr>
        <w:tc>
          <w:tcPr>
            <w:tcW w:w="4466"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after="0"/>
              <w:rPr>
                <w:rFonts w:ascii="Times New Roman" w:hAnsi="Times New Roman"/>
                <w:b/>
              </w:rPr>
            </w:pPr>
            <w:r w:rsidRPr="006406D1">
              <w:rPr>
                <w:rFonts w:ascii="Times New Roman" w:hAnsi="Times New Roman"/>
                <w:b/>
              </w:rPr>
              <w:t>Časový rozsah výučby</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tcPr>
          <w:p w:rsidR="00483B10" w:rsidRPr="006406D1" w:rsidRDefault="00483B10" w:rsidP="00313E5C">
            <w:pPr>
              <w:spacing w:after="0"/>
              <w:rPr>
                <w:rFonts w:ascii="Times New Roman" w:hAnsi="Times New Roman"/>
              </w:rPr>
            </w:pPr>
            <w:r w:rsidRPr="006406D1">
              <w:rPr>
                <w:rFonts w:ascii="Times New Roman" w:hAnsi="Times New Roman"/>
              </w:rPr>
              <w:t>1 hodina týždenne, spolu 33 vyučovacích hodín</w:t>
            </w:r>
          </w:p>
        </w:tc>
      </w:tr>
      <w:tr w:rsidR="00483B10" w:rsidRPr="006406D1" w:rsidTr="00313E5C">
        <w:trPr>
          <w:trHeight w:val="114"/>
        </w:trPr>
        <w:tc>
          <w:tcPr>
            <w:tcW w:w="4466" w:type="dxa"/>
            <w:tcBorders>
              <w:top w:val="thinThickSmallGap" w:sz="12" w:space="0" w:color="auto"/>
              <w:left w:val="thinThickSmallGap" w:sz="12" w:space="0" w:color="auto"/>
              <w:right w:val="thinThickSmallGap" w:sz="12" w:space="0" w:color="auto"/>
            </w:tcBorders>
          </w:tcPr>
          <w:p w:rsidR="00483B10" w:rsidRPr="006406D1" w:rsidRDefault="00483B10" w:rsidP="00313E5C">
            <w:pPr>
              <w:spacing w:after="0"/>
              <w:rPr>
                <w:rFonts w:ascii="Times New Roman" w:hAnsi="Times New Roman"/>
                <w:b/>
              </w:rPr>
            </w:pPr>
            <w:r w:rsidRPr="006406D1">
              <w:rPr>
                <w:rFonts w:ascii="Times New Roman" w:hAnsi="Times New Roman"/>
                <w:b/>
              </w:rPr>
              <w:t xml:space="preserve">Ročník </w:t>
            </w:r>
          </w:p>
        </w:tc>
        <w:tc>
          <w:tcPr>
            <w:tcW w:w="4470" w:type="dxa"/>
            <w:tcBorders>
              <w:top w:val="thinThickSmallGap" w:sz="12" w:space="0" w:color="auto"/>
              <w:left w:val="thinThickSmallGap" w:sz="12" w:space="0" w:color="auto"/>
              <w:right w:val="thinThickSmallGap" w:sz="12" w:space="0" w:color="auto"/>
            </w:tcBorders>
          </w:tcPr>
          <w:p w:rsidR="00483B10" w:rsidRPr="006406D1" w:rsidRDefault="00483B10" w:rsidP="00313E5C">
            <w:pPr>
              <w:spacing w:after="0"/>
              <w:rPr>
                <w:rFonts w:ascii="Times New Roman" w:hAnsi="Times New Roman"/>
              </w:rPr>
            </w:pPr>
            <w:r w:rsidRPr="006406D1">
              <w:rPr>
                <w:rFonts w:ascii="Times New Roman" w:hAnsi="Times New Roman"/>
              </w:rPr>
              <w:t>štvrtý</w:t>
            </w:r>
          </w:p>
        </w:tc>
      </w:tr>
      <w:tr w:rsidR="00483B10" w:rsidRPr="006406D1" w:rsidTr="00313E5C">
        <w:trPr>
          <w:trHeight w:val="200"/>
        </w:trPr>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406D1" w:rsidRDefault="00483B10" w:rsidP="00313E5C">
            <w:pPr>
              <w:spacing w:after="0"/>
              <w:rPr>
                <w:rFonts w:ascii="Times New Roman" w:hAnsi="Times New Roman"/>
              </w:rPr>
            </w:pPr>
            <w:r w:rsidRPr="006406D1">
              <w:rPr>
                <w:rFonts w:ascii="Times New Roman" w:hAnsi="Times New Roman"/>
                <w:b/>
              </w:rPr>
              <w:t xml:space="preserve">Škola </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tcPr>
          <w:p w:rsidR="00483B10" w:rsidRPr="006406D1" w:rsidRDefault="00483B10" w:rsidP="00313E5C">
            <w:pPr>
              <w:spacing w:after="0"/>
              <w:jc w:val="both"/>
              <w:rPr>
                <w:rFonts w:ascii="Times New Roman" w:hAnsi="Times New Roman"/>
                <w:b/>
              </w:rPr>
            </w:pPr>
            <w:r w:rsidRPr="006406D1">
              <w:rPr>
                <w:rFonts w:ascii="Times New Roman" w:hAnsi="Times New Roman"/>
                <w:b/>
              </w:rPr>
              <w:t>Základná škola s materskou školou</w:t>
            </w:r>
          </w:p>
          <w:p w:rsidR="00483B10" w:rsidRPr="006406D1" w:rsidRDefault="00483B10" w:rsidP="00313E5C">
            <w:pPr>
              <w:spacing w:after="0"/>
              <w:jc w:val="both"/>
              <w:rPr>
                <w:rFonts w:ascii="Times New Roman" w:hAnsi="Times New Roman"/>
                <w:b/>
              </w:rPr>
            </w:pPr>
            <w:r w:rsidRPr="006406D1">
              <w:rPr>
                <w:rFonts w:ascii="Times New Roman" w:hAnsi="Times New Roman"/>
                <w:b/>
              </w:rPr>
              <w:t>Sielnica15</w:t>
            </w:r>
          </w:p>
          <w:p w:rsidR="00483B10" w:rsidRPr="006406D1" w:rsidRDefault="00483B10" w:rsidP="00313E5C">
            <w:pPr>
              <w:spacing w:after="0"/>
              <w:jc w:val="both"/>
              <w:rPr>
                <w:rFonts w:ascii="Times New Roman" w:hAnsi="Times New Roman"/>
                <w:b/>
              </w:rPr>
            </w:pPr>
            <w:r w:rsidRPr="006406D1">
              <w:rPr>
                <w:rFonts w:ascii="Times New Roman" w:hAnsi="Times New Roman"/>
                <w:b/>
              </w:rPr>
              <w:t>962 31</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Pr>
                <w:rFonts w:ascii="Times New Roman" w:hAnsi="Times New Roman"/>
                <w:b/>
              </w:rPr>
              <w:t>.</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406D1" w:rsidRDefault="00483B10" w:rsidP="00313E5C">
            <w:pPr>
              <w:spacing w:after="0"/>
              <w:jc w:val="both"/>
              <w:rPr>
                <w:rFonts w:ascii="Times New Roman" w:hAnsi="Times New Roman"/>
                <w:b/>
              </w:rPr>
            </w:pPr>
            <w:r>
              <w:rPr>
                <w:rFonts w:ascii="Times New Roman" w:hAnsi="Times New Roman"/>
                <w:b/>
              </w:rPr>
              <w:t>IŠVP</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CCFFFF"/>
          </w:tcPr>
          <w:p w:rsidR="00483B10" w:rsidRPr="006406D1" w:rsidRDefault="00483B10" w:rsidP="00313E5C">
            <w:pPr>
              <w:spacing w:after="0"/>
              <w:jc w:val="both"/>
              <w:rPr>
                <w:rFonts w:ascii="Times New Roman" w:hAnsi="Times New Roman"/>
                <w:b/>
              </w:rPr>
            </w:pPr>
            <w:r>
              <w:rPr>
                <w:rFonts w:ascii="Times New Roman" w:hAnsi="Times New Roman"/>
                <w:b/>
              </w:rPr>
              <w:t>PRIMÁRNE VZDELÁVANIE - 1. STUPEŇ ZÁKLADNEJ ŠKOLY</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Stupeň vzdelania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Pr>
                <w:rFonts w:ascii="Times New Roman" w:hAnsi="Times New Roman"/>
                <w:b/>
              </w:rPr>
              <w:t>Primárne vzdelanie</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Dĺžka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sidRPr="006406D1">
              <w:rPr>
                <w:rFonts w:ascii="Times New Roman" w:hAnsi="Times New Roman"/>
                <w:b/>
              </w:rPr>
              <w:t>4 roky</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Forma štúdia</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sidRPr="006406D1">
              <w:rPr>
                <w:rFonts w:ascii="Times New Roman" w:hAnsi="Times New Roman"/>
                <w:b/>
              </w:rPr>
              <w:t>denná</w:t>
            </w:r>
          </w:p>
        </w:tc>
      </w:tr>
      <w:tr w:rsidR="00483B10" w:rsidRPr="006406D1" w:rsidTr="00313E5C">
        <w:tc>
          <w:tcPr>
            <w:tcW w:w="4466"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rPr>
                <w:rFonts w:ascii="Times New Roman" w:hAnsi="Times New Roman"/>
                <w:b/>
              </w:rPr>
            </w:pPr>
            <w:r w:rsidRPr="006406D1">
              <w:rPr>
                <w:rFonts w:ascii="Times New Roman" w:hAnsi="Times New Roman"/>
                <w:b/>
              </w:rPr>
              <w:t>Vyučovací jazyk</w:t>
            </w:r>
          </w:p>
        </w:tc>
        <w:tc>
          <w:tcPr>
            <w:tcW w:w="4470" w:type="dxa"/>
            <w:tcBorders>
              <w:top w:val="thinThickSmallGap" w:sz="12" w:space="0" w:color="auto"/>
              <w:left w:val="thinThickSmallGap" w:sz="12" w:space="0" w:color="auto"/>
              <w:bottom w:val="thinThickSmallGap" w:sz="12" w:space="0" w:color="auto"/>
              <w:right w:val="thinThickSmallGap" w:sz="12" w:space="0" w:color="auto"/>
            </w:tcBorders>
            <w:shd w:val="clear" w:color="auto" w:fill="FFFF99"/>
          </w:tcPr>
          <w:p w:rsidR="00483B10" w:rsidRPr="006406D1" w:rsidRDefault="00483B10" w:rsidP="00313E5C">
            <w:pPr>
              <w:spacing w:after="0"/>
              <w:jc w:val="both"/>
              <w:rPr>
                <w:rFonts w:ascii="Times New Roman" w:hAnsi="Times New Roman"/>
                <w:b/>
              </w:rPr>
            </w:pPr>
            <w:r w:rsidRPr="006406D1">
              <w:rPr>
                <w:rFonts w:ascii="Times New Roman" w:hAnsi="Times New Roman"/>
                <w:b/>
              </w:rPr>
              <w:t>slovenský jazyk</w:t>
            </w:r>
          </w:p>
        </w:tc>
      </w:tr>
    </w:tbl>
    <w:p w:rsidR="00483B10" w:rsidRDefault="00483B10" w:rsidP="00483B10">
      <w:pPr>
        <w:ind w:left="360"/>
        <w:jc w:val="both"/>
        <w:rPr>
          <w:rStyle w:val="Siln"/>
          <w:bCs w:val="0"/>
          <w:sz w:val="24"/>
          <w:szCs w:val="24"/>
        </w:rPr>
      </w:pPr>
    </w:p>
    <w:p w:rsidR="00483B10" w:rsidRPr="00F45912" w:rsidRDefault="00483B10" w:rsidP="00483B10">
      <w:pPr>
        <w:ind w:left="360"/>
        <w:jc w:val="both"/>
        <w:rPr>
          <w:rStyle w:val="Siln"/>
          <w:rFonts w:ascii="Times New Roman" w:hAnsi="Times New Roman"/>
          <w:bCs w:val="0"/>
          <w:sz w:val="28"/>
          <w:szCs w:val="28"/>
        </w:rPr>
      </w:pPr>
      <w:r w:rsidRPr="00F45912">
        <w:rPr>
          <w:rStyle w:val="Siln"/>
          <w:rFonts w:ascii="Times New Roman" w:hAnsi="Times New Roman"/>
          <w:bCs w:val="0"/>
          <w:sz w:val="28"/>
          <w:szCs w:val="28"/>
        </w:rPr>
        <w:t>Charakteristika predmetu</w:t>
      </w:r>
    </w:p>
    <w:p w:rsidR="00483B10" w:rsidRPr="00F45912" w:rsidRDefault="00483B10" w:rsidP="00483B10">
      <w:pPr>
        <w:pStyle w:val="Bezriadkovania"/>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 xml:space="preserve">   Predmet vlastiveda sa venuje poznávaniu svojej vlasti, svojho kraja, vlastnej obce a bezprostredného okolia. Cieľom predmetu je, aby sa žiaci naučili spôsobom, ktorý je primeraný veku, spoznávať Slovensko, jeho históriu, kultúru, spôsob života ľudí, súčasnosť, a najmä sa zorientovať vo svojom bezprostrednom okolí. Žiaci majú vedieť, kde sa v obci nachádzajú významné objekty, budovy, inštitúcie. Zoznámia sa významnými osobnosťami obce, športovcami, s kultúrnymi telesami. Postupne si rozširujú svoj rozhľad z obce na rodný kraj, neskôr na celé Slovensko. Naučia sa pracovať s atlasom , s mapou, s plánom obce a pokúsia sa načrtnúť takýto plán. Komplexne sa zoznámia sa zmenami a premenami v obci, v kraji, vo vlasti.</w:t>
      </w:r>
    </w:p>
    <w:p w:rsidR="00483B10" w:rsidRPr="00F45912" w:rsidRDefault="00483B10" w:rsidP="00483B10">
      <w:pPr>
        <w:pStyle w:val="Bezriadkovania"/>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 xml:space="preserve">   Vyučovanie je zamerané na zážitkové objavovanie, na spoznávanie a sledovanie najbližšieho okolia i celého Slovenska. Využívanie priameho pozorovania na výletoch, na exkurziách a v školách v prírode prospieva ku komplexnému pochopeniu života a členitosti krajiny v danej oblasti Slovenska a hlbšiemu zapamätaniu si prítomných skutočností.</w:t>
      </w:r>
    </w:p>
    <w:p w:rsidR="00483B10" w:rsidRPr="00F45912" w:rsidRDefault="00483B10" w:rsidP="00483B10">
      <w:pPr>
        <w:pStyle w:val="Bezriadkovania"/>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 xml:space="preserve">   S históriou sa deti zoznamujú hlavne prostredníctvom literatúry, povestí, rozprávok, príbehov, piesní, pranostík a pomocou ľudovej slovesnosti. Tým sa prispieva aj k rozvoju čitateľskej gramotnosti a k rozvoju čitateľských schopností a zručností žiakov. Opisujú Slovensko a jeho časti pomocou obrázkov.</w:t>
      </w:r>
    </w:p>
    <w:p w:rsidR="00483B10" w:rsidRPr="00F45912" w:rsidRDefault="00483B10" w:rsidP="00483B10">
      <w:pPr>
        <w:pStyle w:val="Bezriadkovania"/>
        <w:jc w:val="both"/>
        <w:rPr>
          <w:rStyle w:val="Siln"/>
          <w:rFonts w:ascii="Times New Roman" w:hAnsi="Times New Roman" w:cs="Times New Roman"/>
          <w:b w:val="0"/>
          <w:bCs w:val="0"/>
          <w:sz w:val="28"/>
          <w:szCs w:val="28"/>
        </w:rPr>
      </w:pPr>
    </w:p>
    <w:p w:rsidR="00483B10" w:rsidRPr="00F45912" w:rsidRDefault="00483B10" w:rsidP="00483B10">
      <w:pPr>
        <w:autoSpaceDE w:val="0"/>
        <w:autoSpaceDN w:val="0"/>
        <w:adjustRightInd w:val="0"/>
        <w:spacing w:after="0" w:line="240" w:lineRule="auto"/>
        <w:rPr>
          <w:rFonts w:ascii="Times New Roman" w:hAnsi="Times New Roman"/>
          <w:sz w:val="28"/>
          <w:szCs w:val="28"/>
          <w:lang w:eastAsia="cs-CZ"/>
        </w:rPr>
      </w:pPr>
      <w:r w:rsidRPr="00F45912">
        <w:rPr>
          <w:rStyle w:val="Siln"/>
          <w:rFonts w:ascii="Times New Roman" w:hAnsi="Times New Roman"/>
          <w:bCs w:val="0"/>
          <w:sz w:val="28"/>
          <w:szCs w:val="28"/>
        </w:rPr>
        <w:t>Ciele</w:t>
      </w:r>
      <w:r w:rsidRPr="00F45912">
        <w:rPr>
          <w:rFonts w:ascii="Times New Roman" w:hAnsi="Times New Roman"/>
          <w:sz w:val="28"/>
          <w:szCs w:val="28"/>
          <w:lang w:eastAsia="cs-CZ"/>
        </w:rPr>
        <w:t xml:space="preserve"> </w:t>
      </w:r>
    </w:p>
    <w:p w:rsidR="00483B10" w:rsidRPr="00F45912" w:rsidRDefault="00483B10" w:rsidP="00483B10">
      <w:pPr>
        <w:autoSpaceDE w:val="0"/>
        <w:autoSpaceDN w:val="0"/>
        <w:adjustRightInd w:val="0"/>
        <w:spacing w:after="0" w:line="240" w:lineRule="auto"/>
        <w:rPr>
          <w:rFonts w:ascii="Times New Roman" w:hAnsi="Times New Roman"/>
          <w:sz w:val="28"/>
          <w:szCs w:val="28"/>
          <w:lang w:eastAsia="cs-CZ"/>
        </w:rPr>
      </w:pP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lastRenderedPageBreak/>
        <w:t>všímať si priestor, v ktorom žijeme a jeho zmeny,</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prejavovať záujem o spôsob života ľudí v blízkom okolí, v triede, škole, obci,</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vedieť pracovať s náčrtmi napr. triedy, školy, blízkeho okolia , ktoré vedú k zručnosti pracovať s plánom obce , orientovať sa na nej a podľa nej v praxi – plány miest,</w:t>
      </w:r>
    </w:p>
    <w:p w:rsidR="00483B10" w:rsidRPr="00F45912" w:rsidRDefault="00483B10" w:rsidP="00483B10">
      <w:pPr>
        <w:numPr>
          <w:ilvl w:val="0"/>
          <w:numId w:val="150"/>
        </w:numPr>
        <w:autoSpaceDE w:val="0"/>
        <w:autoSpaceDN w:val="0"/>
        <w:adjustRightInd w:val="0"/>
        <w:spacing w:after="0" w:line="240" w:lineRule="auto"/>
        <w:jc w:val="both"/>
        <w:rPr>
          <w:rFonts w:ascii="Times New Roman" w:hAnsi="Times New Roman"/>
          <w:b/>
          <w:sz w:val="28"/>
          <w:szCs w:val="28"/>
        </w:rPr>
      </w:pPr>
      <w:r w:rsidRPr="00F45912">
        <w:rPr>
          <w:rFonts w:ascii="Times New Roman" w:hAnsi="Times New Roman"/>
          <w:sz w:val="28"/>
          <w:szCs w:val="28"/>
          <w:lang w:eastAsia="cs-CZ"/>
        </w:rPr>
        <w:t>vnímať jedinečnosť prírodných výtvorov v okolí a rozvíjať záujem objavovať a vysvetľovať,</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hľadať riešenia na otázky, hľadať informácie, svoje návrhy interpretovať,</w:t>
      </w:r>
    </w:p>
    <w:p w:rsidR="00483B10" w:rsidRPr="00F45912" w:rsidRDefault="00483B10" w:rsidP="00483B10">
      <w:pPr>
        <w:numPr>
          <w:ilvl w:val="0"/>
          <w:numId w:val="150"/>
        </w:numPr>
        <w:autoSpaceDE w:val="0"/>
        <w:autoSpaceDN w:val="0"/>
        <w:adjustRightInd w:val="0"/>
        <w:spacing w:after="0" w:line="240" w:lineRule="auto"/>
        <w:rPr>
          <w:rFonts w:ascii="Times New Roman" w:hAnsi="Times New Roman"/>
          <w:sz w:val="28"/>
          <w:szCs w:val="28"/>
          <w:lang w:eastAsia="cs-CZ"/>
        </w:rPr>
      </w:pPr>
      <w:r w:rsidRPr="00F45912">
        <w:rPr>
          <w:rFonts w:ascii="Times New Roman" w:hAnsi="Times New Roman"/>
          <w:sz w:val="28"/>
          <w:szCs w:val="28"/>
          <w:lang w:eastAsia="cs-CZ"/>
        </w:rPr>
        <w:t>diskutovať o návrhoch,</w:t>
      </w:r>
    </w:p>
    <w:p w:rsidR="00483B10" w:rsidRPr="00F45912" w:rsidRDefault="00483B10" w:rsidP="00483B10">
      <w:pPr>
        <w:numPr>
          <w:ilvl w:val="0"/>
          <w:numId w:val="150"/>
        </w:numPr>
        <w:autoSpaceDE w:val="0"/>
        <w:autoSpaceDN w:val="0"/>
        <w:adjustRightInd w:val="0"/>
        <w:spacing w:after="0" w:line="240" w:lineRule="auto"/>
        <w:jc w:val="both"/>
        <w:rPr>
          <w:rStyle w:val="Siln"/>
          <w:rFonts w:ascii="Times New Roman" w:hAnsi="Times New Roman"/>
          <w:bCs w:val="0"/>
          <w:sz w:val="28"/>
          <w:szCs w:val="28"/>
        </w:rPr>
      </w:pPr>
      <w:r w:rsidRPr="00F45912">
        <w:rPr>
          <w:rFonts w:ascii="Times New Roman" w:hAnsi="Times New Roman"/>
          <w:sz w:val="28"/>
          <w:szCs w:val="28"/>
          <w:lang w:eastAsia="cs-CZ"/>
        </w:rPr>
        <w:t>vnímať krásu kultúrnych pamiatok, naučiť sa vážiť si ich a chrániť.</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získať vzťah k rodnému kraju – ku kraju v ktorom žijú</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zoznámiť sa pomocou príbehov, rozprávok, piesní s históriou našej vlasti, stručne prerozprávať dej týchto príbehov a rozprávok</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rozprávať o svojom rodnom kraji, o obci, o ľuďoch, ktorí tu žili a žijú. O tom, čo vytvorili, čím sú známi</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primerane veku odlíšiť vzťahy prírodného a spoločenského rázu vo svojej obci, doma a v škole</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využívať poznatky zo svojich pozorovaní a skúseností v ďalšom vzdelávaní a  vyhľadávaní informácií</w:t>
      </w:r>
    </w:p>
    <w:p w:rsidR="00483B10" w:rsidRPr="00F45912" w:rsidRDefault="00483B10" w:rsidP="00483B10">
      <w:pPr>
        <w:pStyle w:val="Bezriadkovania"/>
        <w:numPr>
          <w:ilvl w:val="0"/>
          <w:numId w:val="151"/>
        </w:numPr>
        <w:jc w:val="both"/>
        <w:rPr>
          <w:rStyle w:val="Siln"/>
          <w:rFonts w:ascii="Times New Roman" w:hAnsi="Times New Roman" w:cs="Times New Roman"/>
          <w:b w:val="0"/>
          <w:bCs w:val="0"/>
          <w:sz w:val="28"/>
          <w:szCs w:val="28"/>
        </w:rPr>
      </w:pPr>
      <w:r w:rsidRPr="00F45912">
        <w:rPr>
          <w:rStyle w:val="Siln"/>
          <w:rFonts w:ascii="Times New Roman" w:hAnsi="Times New Roman" w:cs="Times New Roman"/>
          <w:b w:val="0"/>
          <w:bCs w:val="0"/>
          <w:sz w:val="28"/>
          <w:szCs w:val="28"/>
        </w:rPr>
        <w:t>vyhľadať v kalendári významné dni</w:t>
      </w:r>
    </w:p>
    <w:p w:rsidR="00483B10" w:rsidRPr="00F45912" w:rsidRDefault="00483B10" w:rsidP="00483B10">
      <w:pPr>
        <w:pStyle w:val="Default"/>
        <w:spacing w:line="360" w:lineRule="auto"/>
        <w:jc w:val="both"/>
        <w:rPr>
          <w:rFonts w:ascii="Times New Roman" w:hAnsi="Times New Roman" w:cs="Times New Roman"/>
          <w:b/>
          <w:sz w:val="28"/>
          <w:szCs w:val="28"/>
        </w:rPr>
      </w:pPr>
    </w:p>
    <w:p w:rsidR="00483B10" w:rsidRPr="00F45912" w:rsidRDefault="00483B10" w:rsidP="00483B10">
      <w:pPr>
        <w:jc w:val="both"/>
        <w:outlineLvl w:val="0"/>
        <w:rPr>
          <w:rFonts w:ascii="Times New Roman" w:hAnsi="Times New Roman"/>
          <w:b/>
          <w:bCs/>
          <w:sz w:val="28"/>
          <w:szCs w:val="28"/>
        </w:rPr>
      </w:pPr>
      <w:r w:rsidRPr="00F45912">
        <w:rPr>
          <w:rFonts w:ascii="Times New Roman" w:hAnsi="Times New Roman"/>
          <w:b/>
          <w:bCs/>
          <w:sz w:val="28"/>
          <w:szCs w:val="28"/>
        </w:rPr>
        <w:t>Štruktúra kompetencií rozvíjaných vyučovaním vlastivedy</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03"/>
        <w:gridCol w:w="2303"/>
        <w:gridCol w:w="2303"/>
        <w:gridCol w:w="2303"/>
      </w:tblGrid>
      <w:tr w:rsidR="00483B10" w:rsidRPr="00F45912" w:rsidTr="00313E5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Poznávacia</w:t>
            </w:r>
          </w:p>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(kognitívna)</w:t>
            </w:r>
          </w:p>
        </w:t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Komunikačná</w:t>
            </w:r>
          </w:p>
        </w:t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Interpersonálna</w:t>
            </w:r>
          </w:p>
        </w:tc>
        <w:tc>
          <w:tcPr>
            <w:tcW w:w="2303" w:type="dxa"/>
          </w:tcPr>
          <w:p w:rsidR="00483B10" w:rsidRPr="00F45912" w:rsidRDefault="00483B10" w:rsidP="00313E5C">
            <w:pPr>
              <w:spacing w:after="0" w:line="240" w:lineRule="auto"/>
              <w:jc w:val="center"/>
              <w:outlineLvl w:val="0"/>
              <w:rPr>
                <w:rFonts w:ascii="Times New Roman" w:hAnsi="Times New Roman"/>
                <w:b/>
                <w:bCs/>
                <w:sz w:val="24"/>
                <w:szCs w:val="24"/>
              </w:rPr>
            </w:pPr>
            <w:r w:rsidRPr="00F45912">
              <w:rPr>
                <w:rFonts w:ascii="Times New Roman" w:hAnsi="Times New Roman"/>
                <w:b/>
                <w:bCs/>
                <w:sz w:val="24"/>
                <w:szCs w:val="24"/>
              </w:rPr>
              <w:t>Intrapersonálna</w:t>
            </w: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Používať kognitívne operácie. Komunikovať, diskutovať, viesť rozhovor</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Riešiť projekt , pracovať so zdrojmi, argumentovať, riešiť problém</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Akceptovať skupinové rozhodnutia.</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Regulovať svoje správanie.</w:t>
            </w:r>
          </w:p>
        </w:tc>
      </w:tr>
      <w:tr w:rsidR="00483B10" w:rsidRPr="00F45912" w:rsidTr="00313E5C">
        <w:trPr>
          <w:trHeight w:val="409"/>
        </w:trPr>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Vyhľadávať informácie.</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Kooperovať v skupine.</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Vytvárať si vlastný hodnotový systém.</w:t>
            </w: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Uplatňovať kritické myslenie.</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Formulovať svoj názor a argumentovať.</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Tolerovať odlišnosti jednotlivcov a iných.</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Nájsť si vlastný štýl učenia a vedieť sa učiť v skupine.</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Diskutovať a viesť diskusiu o odbornom probléme.</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Myslieť tvorivo a uplatniť výsledky.</w:t>
            </w: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c>
          <w:tcPr>
            <w:tcW w:w="2303" w:type="dxa"/>
          </w:tcPr>
          <w:p w:rsidR="00483B10" w:rsidRPr="00F45912" w:rsidRDefault="00483B10" w:rsidP="00313E5C">
            <w:pPr>
              <w:spacing w:after="0" w:line="240" w:lineRule="auto"/>
              <w:outlineLvl w:val="0"/>
              <w:rPr>
                <w:rFonts w:ascii="Times New Roman" w:hAnsi="Times New Roman"/>
                <w:sz w:val="24"/>
                <w:szCs w:val="24"/>
              </w:rPr>
            </w:pPr>
          </w:p>
        </w:tc>
      </w:tr>
      <w:tr w:rsidR="00483B10" w:rsidRPr="00F45912" w:rsidTr="00313E5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Pozorovať, porovnávať, robiť pokusy</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Vysvetliť , zapísať a zakresliť výsledky</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Akceptovať výsledky, tolerovať názor každého</w:t>
            </w:r>
          </w:p>
        </w:tc>
        <w:tc>
          <w:tcPr>
            <w:tcW w:w="2303" w:type="dxa"/>
          </w:tcPr>
          <w:p w:rsidR="00483B10" w:rsidRPr="00F45912" w:rsidRDefault="00483B10" w:rsidP="00313E5C">
            <w:pPr>
              <w:spacing w:after="0" w:line="240" w:lineRule="auto"/>
              <w:outlineLvl w:val="0"/>
              <w:rPr>
                <w:rFonts w:ascii="Times New Roman" w:hAnsi="Times New Roman"/>
                <w:sz w:val="24"/>
                <w:szCs w:val="24"/>
              </w:rPr>
            </w:pPr>
            <w:r w:rsidRPr="00F45912">
              <w:rPr>
                <w:rFonts w:ascii="Times New Roman" w:hAnsi="Times New Roman"/>
                <w:sz w:val="24"/>
                <w:szCs w:val="24"/>
              </w:rPr>
              <w:t>Triediť správne a nesprávne závery</w:t>
            </w:r>
          </w:p>
        </w:tc>
      </w:tr>
    </w:tbl>
    <w:p w:rsidR="00483B10" w:rsidRPr="00F45912" w:rsidRDefault="00483B10" w:rsidP="00483B10">
      <w:pPr>
        <w:rPr>
          <w:rFonts w:ascii="Times New Roman" w:hAnsi="Times New Roman"/>
          <w:sz w:val="28"/>
          <w:szCs w:val="28"/>
        </w:rPr>
      </w:pPr>
    </w:p>
    <w:p w:rsidR="00483B10" w:rsidRDefault="00483B10" w:rsidP="00483B10">
      <w:pPr>
        <w:pStyle w:val="Default"/>
        <w:spacing w:line="360" w:lineRule="auto"/>
        <w:jc w:val="both"/>
        <w:rPr>
          <w:rFonts w:ascii="Times New Roman" w:hAnsi="Times New Roman" w:cs="Times New Roman"/>
          <w:b/>
          <w:bCs/>
          <w:sz w:val="28"/>
          <w:szCs w:val="28"/>
        </w:rPr>
      </w:pPr>
      <w:r w:rsidRPr="00F45912">
        <w:rPr>
          <w:rFonts w:ascii="Times New Roman" w:hAnsi="Times New Roman" w:cs="Times New Roman"/>
          <w:b/>
          <w:bCs/>
          <w:sz w:val="28"/>
          <w:szCs w:val="28"/>
        </w:rPr>
        <w:lastRenderedPageBreak/>
        <w:t xml:space="preserve">Obsah </w:t>
      </w:r>
    </w:p>
    <w:p w:rsidR="00483B10" w:rsidRPr="00F45912" w:rsidRDefault="00483B10" w:rsidP="00483B10">
      <w:pPr>
        <w:spacing w:after="0" w:line="360" w:lineRule="auto"/>
        <w:rPr>
          <w:rFonts w:ascii="Times New Roman" w:hAnsi="Times New Roman"/>
          <w:b/>
          <w:sz w:val="28"/>
          <w:szCs w:val="28"/>
          <w:u w:val="single"/>
        </w:rPr>
      </w:pPr>
      <w:r>
        <w:rPr>
          <w:rFonts w:ascii="Times New Roman" w:hAnsi="Times New Roman"/>
          <w:b/>
          <w:sz w:val="28"/>
          <w:szCs w:val="28"/>
          <w:u w:val="single"/>
        </w:rPr>
        <w:t xml:space="preserve">1.Krajina v ktorej žijeme </w:t>
      </w:r>
    </w:p>
    <w:p w:rsidR="00483B10" w:rsidRDefault="00483B10" w:rsidP="00483B10">
      <w:pPr>
        <w:spacing w:after="0" w:line="360" w:lineRule="auto"/>
        <w:rPr>
          <w:rFonts w:ascii="Times New Roman" w:hAnsi="Times New Roman"/>
          <w:b/>
          <w:sz w:val="28"/>
          <w:szCs w:val="28"/>
        </w:rPr>
      </w:pPr>
      <w:r w:rsidRPr="00F45912">
        <w:rPr>
          <w:rFonts w:ascii="Times New Roman" w:hAnsi="Times New Roman"/>
          <w:b/>
          <w:sz w:val="28"/>
          <w:szCs w:val="28"/>
        </w:rPr>
        <w:t>Krajina v ktorej žijeme</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Čítanie mapy Slovenska</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Časová priamka</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Územné členenie, kraje</w:t>
      </w:r>
    </w:p>
    <w:p w:rsidR="00483B10" w:rsidRDefault="00483B10" w:rsidP="00483B10">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Charakteristika kraja v ktorom žijem</w:t>
      </w:r>
    </w:p>
    <w:p w:rsidR="00483B10" w:rsidRDefault="00483B10" w:rsidP="00483B10">
      <w:pPr>
        <w:pStyle w:val="Default"/>
        <w:spacing w:line="360" w:lineRule="auto"/>
        <w:jc w:val="both"/>
        <w:rPr>
          <w:rFonts w:ascii="Times New Roman" w:hAnsi="Times New Roman" w:cs="Times New Roman"/>
          <w:b/>
          <w:sz w:val="28"/>
          <w:szCs w:val="28"/>
        </w:rPr>
      </w:pPr>
      <w:r w:rsidRPr="00F45912">
        <w:rPr>
          <w:rFonts w:ascii="Times New Roman" w:hAnsi="Times New Roman" w:cs="Times New Roman"/>
          <w:b/>
          <w:sz w:val="28"/>
          <w:szCs w:val="28"/>
        </w:rPr>
        <w:t>Mestá a</w:t>
      </w:r>
      <w:r>
        <w:rPr>
          <w:rFonts w:ascii="Times New Roman" w:hAnsi="Times New Roman" w:cs="Times New Roman"/>
          <w:b/>
          <w:sz w:val="28"/>
          <w:szCs w:val="28"/>
        </w:rPr>
        <w:t> </w:t>
      </w:r>
      <w:r w:rsidRPr="00F45912">
        <w:rPr>
          <w:rFonts w:ascii="Times New Roman" w:hAnsi="Times New Roman" w:cs="Times New Roman"/>
          <w:b/>
          <w:sz w:val="28"/>
          <w:szCs w:val="28"/>
        </w:rPr>
        <w:t>dediny</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Charakterizovať mesto a dedinu Rozlíšiť a pomenovať osobitosti a rozdiely mesta a dediny.</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Kraje a ich krajské mestá.</w:t>
      </w:r>
    </w:p>
    <w:p w:rsidR="00483B10" w:rsidRPr="00246855" w:rsidRDefault="00483B10" w:rsidP="00483B10">
      <w:pPr>
        <w:pStyle w:val="Bezriadkovania"/>
        <w:spacing w:line="360" w:lineRule="auto"/>
        <w:jc w:val="both"/>
        <w:rPr>
          <w:rFonts w:ascii="Times New Roman" w:hAnsi="Times New Roman" w:cs="Times New Roman"/>
          <w:sz w:val="28"/>
          <w:szCs w:val="28"/>
        </w:rPr>
      </w:pPr>
    </w:p>
    <w:p w:rsidR="00483B10" w:rsidRPr="00F45912" w:rsidRDefault="00483B10" w:rsidP="00483B10">
      <w:pPr>
        <w:spacing w:after="0" w:line="360" w:lineRule="auto"/>
        <w:jc w:val="both"/>
        <w:rPr>
          <w:rFonts w:ascii="Times New Roman" w:hAnsi="Times New Roman"/>
          <w:b/>
          <w:sz w:val="28"/>
          <w:szCs w:val="28"/>
          <w:u w:val="single"/>
        </w:rPr>
      </w:pPr>
      <w:r w:rsidRPr="00F45912">
        <w:rPr>
          <w:rFonts w:ascii="Times New Roman" w:hAnsi="Times New Roman"/>
          <w:b/>
          <w:sz w:val="28"/>
          <w:szCs w:val="28"/>
          <w:u w:val="single"/>
        </w:rPr>
        <w:t>2. C</w:t>
      </w:r>
      <w:r>
        <w:rPr>
          <w:rFonts w:ascii="Times New Roman" w:hAnsi="Times New Roman"/>
          <w:b/>
          <w:sz w:val="28"/>
          <w:szCs w:val="28"/>
          <w:u w:val="single"/>
        </w:rPr>
        <w:t xml:space="preserve">estujeme z Bratislavy do Košíc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Vlakové, autobusové a letecké spojenie do Košíc</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Cestujeme po Bratislave</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Cestujeme po Košiciach</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Hľadanie cesty z miesta nášho bydliska do Košíc alebo Bratislavy /Dóm sv. Alžbety, Gejzír v Herľanoch/</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 xml:space="preserve">Moje obľúbené miesto na cestovanie </w:t>
      </w:r>
    </w:p>
    <w:p w:rsidR="00483B10"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Ako by sme cestovali v minulosti a</w:t>
      </w:r>
      <w:r>
        <w:rPr>
          <w:rFonts w:ascii="Times New Roman" w:hAnsi="Times New Roman"/>
          <w:sz w:val="28"/>
          <w:szCs w:val="28"/>
        </w:rPr>
        <w:t> </w:t>
      </w:r>
      <w:r w:rsidRPr="00246855">
        <w:rPr>
          <w:rFonts w:ascii="Times New Roman" w:hAnsi="Times New Roman"/>
          <w:sz w:val="28"/>
          <w:szCs w:val="28"/>
        </w:rPr>
        <w:t>dnes</w:t>
      </w:r>
    </w:p>
    <w:p w:rsidR="00483B10" w:rsidRDefault="00483B10" w:rsidP="00483B10">
      <w:pPr>
        <w:spacing w:after="0" w:line="360" w:lineRule="auto"/>
        <w:rPr>
          <w:rFonts w:ascii="Times New Roman" w:hAnsi="Times New Roman"/>
          <w:sz w:val="28"/>
          <w:szCs w:val="28"/>
        </w:rPr>
      </w:pPr>
    </w:p>
    <w:p w:rsidR="00483B10" w:rsidRDefault="00483B10" w:rsidP="00483B10">
      <w:pPr>
        <w:spacing w:after="0" w:line="360" w:lineRule="auto"/>
        <w:rPr>
          <w:rFonts w:ascii="Times New Roman" w:hAnsi="Times New Roman"/>
          <w:sz w:val="28"/>
          <w:szCs w:val="28"/>
        </w:rPr>
      </w:pPr>
      <w:r w:rsidRPr="00F45912">
        <w:rPr>
          <w:rFonts w:ascii="Times New Roman" w:hAnsi="Times New Roman"/>
          <w:b/>
          <w:sz w:val="28"/>
          <w:szCs w:val="28"/>
          <w:u w:val="single"/>
        </w:rPr>
        <w:t xml:space="preserve">3. Zaujímavosti zo Slovenska, baníctvo na Slovensku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Kedy a prečo sa začalo baníctvo rozvíjať /ťažba zlata, striebra, rudy, uhlia, soli, travertínu/</w:t>
      </w:r>
    </w:p>
    <w:p w:rsidR="00483B10"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Práca baníkov v minulosti a dnes /spomienky na baníctvo, čo nám z baníctva zostalo/</w:t>
      </w:r>
    </w:p>
    <w:p w:rsidR="00483B10" w:rsidRPr="00246855" w:rsidRDefault="00483B10" w:rsidP="00483B10">
      <w:pPr>
        <w:spacing w:after="0" w:line="360" w:lineRule="auto"/>
        <w:rPr>
          <w:rFonts w:ascii="Times New Roman" w:hAnsi="Times New Roman"/>
          <w:sz w:val="28"/>
          <w:szCs w:val="28"/>
        </w:rPr>
      </w:pPr>
    </w:p>
    <w:p w:rsidR="00483B10" w:rsidRDefault="00483B10" w:rsidP="00483B10">
      <w:pPr>
        <w:spacing w:after="0" w:line="360" w:lineRule="auto"/>
        <w:rPr>
          <w:rFonts w:ascii="Times New Roman" w:hAnsi="Times New Roman"/>
          <w:sz w:val="28"/>
          <w:szCs w:val="28"/>
        </w:rPr>
      </w:pPr>
      <w:r>
        <w:rPr>
          <w:rFonts w:ascii="Times New Roman" w:hAnsi="Times New Roman"/>
          <w:b/>
          <w:sz w:val="28"/>
          <w:szCs w:val="28"/>
          <w:u w:val="single"/>
        </w:rPr>
        <w:t xml:space="preserve">4. </w:t>
      </w:r>
      <w:r w:rsidRPr="00F45912">
        <w:rPr>
          <w:rFonts w:ascii="Times New Roman" w:hAnsi="Times New Roman"/>
          <w:b/>
          <w:sz w:val="28"/>
          <w:szCs w:val="28"/>
          <w:u w:val="single"/>
        </w:rPr>
        <w:t xml:space="preserve">Tradície a zvyky  a  Skanzeny </w:t>
      </w:r>
      <w:r w:rsidRPr="00F45912">
        <w:rPr>
          <w:rFonts w:ascii="Times New Roman" w:hAnsi="Times New Roman"/>
          <w:sz w:val="28"/>
          <w:szCs w:val="28"/>
        </w:rPr>
        <w:t xml:space="preserve">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Historické regióny na Slovensku /Orava, Liptov, Šariš, Spiš.../</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lastRenderedPageBreak/>
        <w:t>Zvyky a tradície podľa regiónov</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Život v stredovekom meste</w:t>
      </w:r>
    </w:p>
    <w:p w:rsidR="00483B10"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Práce na vidieku v minulosti počas leta a zimy</w:t>
      </w:r>
      <w:r w:rsidRPr="00F45912">
        <w:rPr>
          <w:rFonts w:ascii="Times New Roman" w:hAnsi="Times New Roman"/>
          <w:sz w:val="28"/>
          <w:szCs w:val="28"/>
        </w:rPr>
        <w:t xml:space="preserve">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Skanzeny na Slovensku /čo všetko v nich nájdeme</w:t>
      </w:r>
      <w:r>
        <w:rPr>
          <w:rFonts w:ascii="Times New Roman" w:hAnsi="Times New Roman"/>
          <w:sz w:val="28"/>
          <w:szCs w:val="28"/>
        </w:rPr>
        <w:t xml:space="preserve"> /</w:t>
      </w:r>
    </w:p>
    <w:p w:rsidR="00483B10" w:rsidRDefault="00483B10" w:rsidP="00483B10">
      <w:pPr>
        <w:pStyle w:val="Bezriadkovania"/>
        <w:spacing w:line="360" w:lineRule="auto"/>
        <w:rPr>
          <w:rFonts w:ascii="Times New Roman" w:hAnsi="Times New Roman" w:cs="Times New Roman"/>
          <w:sz w:val="28"/>
          <w:szCs w:val="28"/>
        </w:rPr>
      </w:pPr>
      <w:r w:rsidRPr="00246855">
        <w:rPr>
          <w:rFonts w:ascii="Times New Roman" w:hAnsi="Times New Roman" w:cs="Times New Roman"/>
          <w:sz w:val="28"/>
          <w:szCs w:val="28"/>
        </w:rPr>
        <w:t>Zvyky a tradície v našom regióne</w:t>
      </w:r>
    </w:p>
    <w:p w:rsidR="00483B10" w:rsidRDefault="00483B10" w:rsidP="00483B10">
      <w:pPr>
        <w:pStyle w:val="Bezriadkovania"/>
        <w:spacing w:line="360" w:lineRule="auto"/>
        <w:rPr>
          <w:rFonts w:ascii="Times New Roman" w:hAnsi="Times New Roman" w:cs="Times New Roman"/>
          <w:sz w:val="28"/>
          <w:szCs w:val="28"/>
        </w:rPr>
      </w:pPr>
    </w:p>
    <w:p w:rsidR="00483B10" w:rsidRDefault="00483B10" w:rsidP="00483B10">
      <w:pPr>
        <w:pStyle w:val="Bezriadkovania"/>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 xml:space="preserve">5. </w:t>
      </w:r>
      <w:r w:rsidRPr="00F45912">
        <w:rPr>
          <w:rFonts w:ascii="Times New Roman" w:hAnsi="Times New Roman" w:cs="Times New Roman"/>
          <w:b/>
          <w:sz w:val="28"/>
          <w:szCs w:val="28"/>
          <w:u w:val="single"/>
        </w:rPr>
        <w:t>V súlade s</w:t>
      </w:r>
      <w:r>
        <w:rPr>
          <w:rFonts w:ascii="Times New Roman" w:hAnsi="Times New Roman" w:cs="Times New Roman"/>
          <w:b/>
          <w:sz w:val="28"/>
          <w:szCs w:val="28"/>
          <w:u w:val="single"/>
        </w:rPr>
        <w:t> </w:t>
      </w:r>
      <w:r w:rsidRPr="00F45912">
        <w:rPr>
          <w:rFonts w:ascii="Times New Roman" w:hAnsi="Times New Roman" w:cs="Times New Roman"/>
          <w:b/>
          <w:sz w:val="28"/>
          <w:szCs w:val="28"/>
          <w:u w:val="single"/>
        </w:rPr>
        <w:t>prírodou</w:t>
      </w:r>
      <w:r>
        <w:rPr>
          <w:rFonts w:ascii="Times New Roman" w:hAnsi="Times New Roman" w:cs="Times New Roman"/>
          <w:b/>
          <w:sz w:val="28"/>
          <w:szCs w:val="28"/>
          <w:u w:val="single"/>
        </w:rPr>
        <w:t xml:space="preserve">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Ideme do hôr /prípravy, horská služba, správanie/</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 xml:space="preserve">Ako sa oddychovalo v horách v minulosti a dnes </w:t>
      </w:r>
    </w:p>
    <w:p w:rsidR="00483B10" w:rsidRPr="00246855" w:rsidRDefault="00483B10" w:rsidP="00483B10">
      <w:pPr>
        <w:spacing w:after="0" w:line="360" w:lineRule="auto"/>
        <w:rPr>
          <w:rFonts w:ascii="Times New Roman" w:hAnsi="Times New Roman"/>
          <w:sz w:val="28"/>
          <w:szCs w:val="28"/>
        </w:rPr>
      </w:pPr>
      <w:r w:rsidRPr="00246855">
        <w:rPr>
          <w:rFonts w:ascii="Times New Roman" w:hAnsi="Times New Roman"/>
          <w:sz w:val="28"/>
          <w:szCs w:val="28"/>
        </w:rPr>
        <w:t>Prírodné zaujímavosti vytvorené prírodou a vytvorené človekom</w:t>
      </w:r>
    </w:p>
    <w:p w:rsidR="00483B10" w:rsidRDefault="00483B10" w:rsidP="00483B10">
      <w:pPr>
        <w:spacing w:after="0" w:line="360" w:lineRule="auto"/>
        <w:rPr>
          <w:rFonts w:ascii="Times New Roman" w:hAnsi="Times New Roman"/>
          <w:b/>
          <w:sz w:val="28"/>
          <w:szCs w:val="28"/>
        </w:rPr>
      </w:pPr>
      <w:r w:rsidRPr="00246855">
        <w:rPr>
          <w:rFonts w:ascii="Times New Roman" w:hAnsi="Times New Roman"/>
          <w:b/>
          <w:sz w:val="28"/>
          <w:szCs w:val="28"/>
        </w:rPr>
        <w:t>Projekt – Súčasnosť a minulosť v našom kraji</w:t>
      </w:r>
    </w:p>
    <w:p w:rsidR="00483B10" w:rsidRPr="00246855" w:rsidRDefault="00483B10" w:rsidP="00483B10">
      <w:pPr>
        <w:spacing w:after="0" w:line="360" w:lineRule="auto"/>
        <w:rPr>
          <w:rFonts w:ascii="Times New Roman" w:hAnsi="Times New Roman"/>
          <w:b/>
          <w:sz w:val="28"/>
          <w:szCs w:val="28"/>
        </w:rPr>
      </w:pPr>
    </w:p>
    <w:p w:rsidR="00483B10" w:rsidRPr="00F45912" w:rsidRDefault="00483B10" w:rsidP="00483B10">
      <w:pPr>
        <w:pStyle w:val="Bezriadkovania"/>
        <w:spacing w:line="360" w:lineRule="auto"/>
        <w:rPr>
          <w:rFonts w:ascii="Times New Roman" w:hAnsi="Times New Roman" w:cs="Times New Roman"/>
          <w:sz w:val="28"/>
          <w:szCs w:val="28"/>
          <w:u w:val="single"/>
        </w:rPr>
      </w:pPr>
      <w:r>
        <w:rPr>
          <w:rFonts w:ascii="Times New Roman" w:hAnsi="Times New Roman" w:cs="Times New Roman"/>
          <w:b/>
          <w:sz w:val="28"/>
          <w:szCs w:val="28"/>
          <w:u w:val="single"/>
        </w:rPr>
        <w:t xml:space="preserve">6. </w:t>
      </w:r>
      <w:r w:rsidRPr="00F45912">
        <w:rPr>
          <w:rFonts w:ascii="Times New Roman" w:hAnsi="Times New Roman" w:cs="Times New Roman"/>
          <w:b/>
          <w:sz w:val="28"/>
          <w:szCs w:val="28"/>
          <w:u w:val="single"/>
        </w:rPr>
        <w:t>Projektové úlohy</w:t>
      </w:r>
      <w:r>
        <w:rPr>
          <w:rFonts w:ascii="Times New Roman" w:hAnsi="Times New Roman" w:cs="Times New Roman"/>
          <w:b/>
          <w:sz w:val="28"/>
          <w:szCs w:val="28"/>
          <w:u w:val="single"/>
        </w:rPr>
        <w:t xml:space="preserve"> </w:t>
      </w:r>
    </w:p>
    <w:p w:rsidR="00483B10" w:rsidRDefault="00483B10" w:rsidP="00483B10">
      <w:pPr>
        <w:pStyle w:val="Bezriadkovania"/>
        <w:spacing w:line="360" w:lineRule="auto"/>
        <w:rPr>
          <w:rFonts w:ascii="Times New Roman" w:hAnsi="Times New Roman" w:cs="Times New Roman"/>
          <w:sz w:val="28"/>
          <w:szCs w:val="28"/>
        </w:rPr>
      </w:pPr>
      <w:r w:rsidRPr="00246855">
        <w:rPr>
          <w:rFonts w:ascii="Times New Roman" w:hAnsi="Times New Roman" w:cs="Times New Roman"/>
          <w:sz w:val="28"/>
          <w:szCs w:val="28"/>
        </w:rPr>
        <w:t xml:space="preserve">Miniprojekt o vlastnom kraji </w:t>
      </w:r>
    </w:p>
    <w:p w:rsidR="00483B10" w:rsidRDefault="00483B10" w:rsidP="00483B10">
      <w:pPr>
        <w:pStyle w:val="Bezriadkovania"/>
        <w:spacing w:line="360" w:lineRule="auto"/>
        <w:rPr>
          <w:rFonts w:ascii="Times New Roman" w:hAnsi="Times New Roman" w:cs="Times New Roman"/>
          <w:sz w:val="28"/>
          <w:szCs w:val="28"/>
        </w:rPr>
      </w:pPr>
      <w:r w:rsidRPr="00246855">
        <w:rPr>
          <w:rFonts w:ascii="Times New Roman" w:hAnsi="Times New Roman" w:cs="Times New Roman"/>
          <w:sz w:val="28"/>
          <w:szCs w:val="28"/>
        </w:rPr>
        <w:t xml:space="preserve">Pustý hrad </w:t>
      </w:r>
    </w:p>
    <w:p w:rsidR="00483B10" w:rsidRDefault="00483B10" w:rsidP="00483B10">
      <w:pPr>
        <w:pStyle w:val="Bezriadkovania"/>
        <w:spacing w:line="360" w:lineRule="auto"/>
        <w:rPr>
          <w:rFonts w:ascii="Times New Roman" w:hAnsi="Times New Roman" w:cs="Times New Roman"/>
          <w:b/>
          <w:sz w:val="28"/>
          <w:szCs w:val="28"/>
          <w:u w:val="single"/>
        </w:rPr>
      </w:pPr>
    </w:p>
    <w:p w:rsidR="00483B10" w:rsidRDefault="00483B10" w:rsidP="00483B10">
      <w:pPr>
        <w:pStyle w:val="Bezriadkovania"/>
        <w:spacing w:line="360" w:lineRule="auto"/>
        <w:rPr>
          <w:rFonts w:ascii="Times New Roman" w:hAnsi="Times New Roman" w:cs="Times New Roman"/>
          <w:b/>
          <w:sz w:val="28"/>
          <w:szCs w:val="28"/>
        </w:rPr>
      </w:pPr>
      <w:r w:rsidRPr="00F45912">
        <w:rPr>
          <w:rFonts w:ascii="Times New Roman" w:hAnsi="Times New Roman" w:cs="Times New Roman"/>
          <w:b/>
          <w:sz w:val="28"/>
          <w:szCs w:val="28"/>
        </w:rPr>
        <w:t>Výkonový štandard</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Opísať a rozlíšiť povrch krajiny podľa členitosti.</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Opísať polohu pohorí a nížin. Vymenovať a ukázať na mape najväčšie rieky.</w:t>
      </w:r>
    </w:p>
    <w:p w:rsidR="00483B10" w:rsidRPr="00F45912" w:rsidRDefault="00483B10" w:rsidP="00483B10">
      <w:pPr>
        <w:pStyle w:val="Bezriadkovania"/>
        <w:spacing w:line="360" w:lineRule="auto"/>
        <w:rPr>
          <w:rFonts w:ascii="Times New Roman" w:hAnsi="Times New Roman" w:cs="Times New Roman"/>
          <w:b/>
          <w:sz w:val="28"/>
          <w:szCs w:val="28"/>
          <w:u w:val="single"/>
        </w:rPr>
      </w:pPr>
      <w:r w:rsidRPr="00246855">
        <w:rPr>
          <w:rFonts w:ascii="Times New Roman" w:hAnsi="Times New Roman" w:cs="Times New Roman"/>
          <w:sz w:val="28"/>
          <w:szCs w:val="28"/>
        </w:rPr>
        <w:t>Porovnať a usporiadať udalosti na časovej priamke</w:t>
      </w:r>
      <w:r>
        <w:rPr>
          <w:rFonts w:ascii="Times New Roman" w:hAnsi="Times New Roman" w:cs="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Vymenovať podľa mapy kraje SR a krajské mestá.</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Opísať charakteristiku mesta a dediny.</w:t>
      </w:r>
    </w:p>
    <w:p w:rsidR="00483B10" w:rsidRPr="00246855" w:rsidRDefault="00483B10" w:rsidP="00483B10">
      <w:pPr>
        <w:spacing w:after="0" w:line="360" w:lineRule="auto"/>
        <w:jc w:val="both"/>
        <w:rPr>
          <w:rFonts w:ascii="Times New Roman" w:hAnsi="Times New Roman"/>
          <w:sz w:val="28"/>
          <w:szCs w:val="28"/>
        </w:rPr>
      </w:pPr>
      <w:r w:rsidRPr="00246855">
        <w:rPr>
          <w:rFonts w:ascii="Times New Roman" w:hAnsi="Times New Roman"/>
          <w:sz w:val="28"/>
          <w:szCs w:val="28"/>
        </w:rPr>
        <w:t>Z fotografií, krátkych textov a svojich skúseností vie  opísať charakteristiku mesta, resp. dediny</w:t>
      </w:r>
      <w:r>
        <w:rPr>
          <w:rFonts w:ascii="Times New Roman" w:hAnsi="Times New Roman"/>
          <w:sz w:val="28"/>
          <w:szCs w:val="28"/>
        </w:rPr>
        <w:t>.</w:t>
      </w:r>
      <w:r w:rsidRPr="00F45912">
        <w:rPr>
          <w:rFonts w:ascii="Times New Roman" w:hAnsi="Times New Roman"/>
          <w:sz w:val="28"/>
          <w:szCs w:val="28"/>
        </w:rPr>
        <w:t xml:space="preserve"> </w:t>
      </w:r>
      <w:r w:rsidRPr="00246855">
        <w:rPr>
          <w:rFonts w:ascii="Times New Roman" w:hAnsi="Times New Roman"/>
          <w:sz w:val="28"/>
          <w:szCs w:val="28"/>
        </w:rPr>
        <w:t>Porovnať ich výhody a</w:t>
      </w:r>
      <w:r>
        <w:rPr>
          <w:rFonts w:ascii="Times New Roman" w:hAnsi="Times New Roman"/>
          <w:sz w:val="28"/>
          <w:szCs w:val="28"/>
        </w:rPr>
        <w:t> </w:t>
      </w:r>
      <w:r w:rsidRPr="00246855">
        <w:rPr>
          <w:rFonts w:ascii="Times New Roman" w:hAnsi="Times New Roman"/>
          <w:sz w:val="28"/>
          <w:szCs w:val="28"/>
        </w:rPr>
        <w:t>nevýhody</w:t>
      </w:r>
      <w:r>
        <w:rPr>
          <w:rFonts w:ascii="Times New Roman" w:hAnsi="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Správne priradiť krajské mestá ku krajom.</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Vyhľadať rôzne spoje z cestovných poriadkov (z internetu), orientovať sa v cestovných poriadkoch.</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Vedieť sa spýtať.</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lastRenderedPageBreak/>
        <w:t>Hľadať alternatívne riešenia. Naučiť sa pravidlá slušného správania sa v dopravnom prostriedku.</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Dokázať vyhľadať z mapy Bratislavy a dostupných materiálov (sprievodca po Bratislave, po Košiciach, z internetu...) významné pamiatky Bratislavy a Košíc.</w:t>
      </w:r>
      <w:r w:rsidRPr="00F45912">
        <w:rPr>
          <w:rFonts w:ascii="Times New Roman" w:hAnsi="Times New Roman" w:cs="Times New Roman"/>
          <w:sz w:val="28"/>
          <w:szCs w:val="28"/>
        </w:rPr>
        <w:t xml:space="preserve"> </w:t>
      </w:r>
      <w:r w:rsidRPr="00246855">
        <w:rPr>
          <w:rFonts w:ascii="Times New Roman" w:hAnsi="Times New Roman" w:cs="Times New Roman"/>
          <w:sz w:val="28"/>
          <w:szCs w:val="28"/>
        </w:rPr>
        <w:t xml:space="preserve">Pripraviť plán cesty zo svojej obce do Bratislavy a do Košíc. </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Využívať dostupné cestovné poriadky (IKT).</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Dokázať sprostredkovať ostatným skúsenosti, zážitky a zaujímavosti z vlastných ciest</w:t>
      </w:r>
      <w:r>
        <w:rPr>
          <w:rFonts w:ascii="Times New Roman" w:hAnsi="Times New Roman" w:cs="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Vedieť ich prezentovať</w:t>
      </w:r>
      <w:r w:rsidRPr="00F45912">
        <w:rPr>
          <w:rFonts w:ascii="Times New Roman" w:hAnsi="Times New Roman" w:cs="Times New Roman"/>
          <w:sz w:val="28"/>
          <w:szCs w:val="28"/>
        </w:rPr>
        <w:t xml:space="preserve"> </w:t>
      </w:r>
      <w:r w:rsidRPr="00246855">
        <w:rPr>
          <w:rFonts w:ascii="Times New Roman" w:hAnsi="Times New Roman" w:cs="Times New Roman"/>
          <w:sz w:val="28"/>
          <w:szCs w:val="28"/>
        </w:rPr>
        <w:t>rôznymi spôsobmi</w:t>
      </w:r>
      <w:r>
        <w:rPr>
          <w:rFonts w:ascii="Times New Roman" w:hAnsi="Times New Roman" w:cs="Times New Roman"/>
          <w:sz w:val="28"/>
          <w:szCs w:val="28"/>
        </w:rPr>
        <w:t>.</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Vedieť porozprávať ako sa rozvinulo baníctvo na Slovensku a akú úlohu zohralo v našich dejinách, čím bolo významné. Odraz minulosti v súčasnosti.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Dokázať opísať prácu baníka, aké nástroje používal.</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Porovnať ako sa zmenila práca baníkov v priebehu dejín. </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Vysvetliť aké pozostatky z minulosti baníctva zostali na Slovensku.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Vyhľadať na mape miesta ťažby nerastov, zlata, striebra, opálu</w:t>
      </w:r>
      <w:r>
        <w:rPr>
          <w:rFonts w:ascii="Times New Roman" w:hAnsi="Times New Roman" w:cs="Times New Roman"/>
          <w:sz w:val="28"/>
          <w:szCs w:val="28"/>
        </w:rPr>
        <w:t>.</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Využitie  pri tvorbe šperkov</w:t>
      </w:r>
    </w:p>
    <w:p w:rsidR="00483B10" w:rsidRPr="00246855"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Získavať poznatky o historických  regiónoch  Slovenska.</w:t>
      </w:r>
    </w:p>
    <w:p w:rsidR="00483B10" w:rsidRPr="00246855"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Vedieť zaradiť zvyky a tradície do príslušných regiónov, na základe poznatkov zo skanzenov a iných zdrojov. </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Opísať charakteristické znaky života ľudí v minulosti a po</w:t>
      </w:r>
      <w:r>
        <w:rPr>
          <w:rFonts w:ascii="Times New Roman" w:hAnsi="Times New Roman" w:cs="Times New Roman"/>
          <w:sz w:val="28"/>
          <w:szCs w:val="28"/>
        </w:rPr>
        <w:t>rovnať so životom v súčasnosti.</w:t>
      </w:r>
    </w:p>
    <w:p w:rsidR="00483B10"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Použiť k tomu obrázky, informácie z kníh, časopisov, filmov, ľudovú slovesnosť</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Poznať zvyky a tradície v našom kraji</w:t>
      </w:r>
      <w:r w:rsidRPr="00F45912">
        <w:rPr>
          <w:rFonts w:ascii="Times New Roman" w:hAnsi="Times New Roman" w:cs="Times New Roman"/>
          <w:sz w:val="28"/>
          <w:szCs w:val="28"/>
        </w:rPr>
        <w:t xml:space="preserve">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Poznať základy ochrany prírody a ochrany zdravia. Zásady bezpečného pohybu v horskom prostredí.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Porovnávať  na základe informácií z rôznych zdrojov (fotografie, rozprávanie, text), ako ľudia trávili voľný čas v prírode v minulosti a dnes.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lastRenderedPageBreak/>
        <w:t xml:space="preserve">Zaujať vlastný postoj k dnešnému tráveniu voľného času – ako turizmus ovplyvňuje prírodu. Reprodukovať obsah povesti vlastnými slovami a na jej základe vytvoriť krátku dramatizáciu. </w:t>
      </w:r>
    </w:p>
    <w:p w:rsidR="00483B10" w:rsidRPr="00246855"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 xml:space="preserve">Dokázať opísať rôzne podoby, ktoré môže mať rieka. </w:t>
      </w:r>
    </w:p>
    <w:p w:rsidR="00483B10" w:rsidRDefault="00483B10" w:rsidP="00483B10">
      <w:pPr>
        <w:pStyle w:val="Default"/>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Posúdiť ako človek technológiami ovplyvňuje tok riek.</w:t>
      </w:r>
    </w:p>
    <w:p w:rsidR="00483B10" w:rsidRPr="00F45912" w:rsidRDefault="00483B10" w:rsidP="00483B10">
      <w:pPr>
        <w:pStyle w:val="Default"/>
        <w:spacing w:line="360" w:lineRule="auto"/>
        <w:jc w:val="both"/>
        <w:rPr>
          <w:rFonts w:ascii="Times New Roman" w:hAnsi="Times New Roman" w:cs="Times New Roman"/>
          <w:b/>
          <w:sz w:val="28"/>
          <w:szCs w:val="28"/>
        </w:rPr>
      </w:pPr>
      <w:r w:rsidRPr="00F45912">
        <w:rPr>
          <w:rFonts w:ascii="Times New Roman" w:hAnsi="Times New Roman" w:cs="Times New Roman"/>
          <w:sz w:val="28"/>
          <w:szCs w:val="28"/>
        </w:rPr>
        <w:t>Uviesť príklady a vedieť povedať svoj názor na ňu, v čom sa páči, resp. nepáči.</w:t>
      </w:r>
    </w:p>
    <w:p w:rsidR="00483B10" w:rsidRPr="00F45912" w:rsidRDefault="00483B10" w:rsidP="00483B10">
      <w:pPr>
        <w:pStyle w:val="Default"/>
        <w:spacing w:line="360" w:lineRule="auto"/>
        <w:jc w:val="both"/>
        <w:rPr>
          <w:rFonts w:ascii="Times New Roman" w:hAnsi="Times New Roman" w:cs="Times New Roman"/>
          <w:sz w:val="28"/>
          <w:szCs w:val="28"/>
        </w:rPr>
      </w:pPr>
      <w:r w:rsidRPr="00F45912">
        <w:rPr>
          <w:rFonts w:ascii="Times New Roman" w:hAnsi="Times New Roman" w:cs="Times New Roman"/>
          <w:sz w:val="28"/>
          <w:szCs w:val="28"/>
        </w:rPr>
        <w:t xml:space="preserve">Podľa mapy vedieť  ukázať oblasti jazier. </w:t>
      </w:r>
    </w:p>
    <w:p w:rsidR="00483B10" w:rsidRPr="00F45912" w:rsidRDefault="00483B10" w:rsidP="00483B10">
      <w:pPr>
        <w:pStyle w:val="Default"/>
        <w:spacing w:line="360" w:lineRule="auto"/>
        <w:jc w:val="both"/>
        <w:rPr>
          <w:rFonts w:ascii="Times New Roman" w:hAnsi="Times New Roman" w:cs="Times New Roman"/>
          <w:sz w:val="28"/>
          <w:szCs w:val="28"/>
        </w:rPr>
      </w:pPr>
      <w:r w:rsidRPr="00F45912">
        <w:rPr>
          <w:rFonts w:ascii="Times New Roman" w:hAnsi="Times New Roman" w:cs="Times New Roman"/>
          <w:sz w:val="28"/>
          <w:szCs w:val="28"/>
        </w:rPr>
        <w:t>Opísať v čom je výnimočný gejzír. Vedieť opísať vybrané úseky Dunaja, čím sú zaujímavé</w:t>
      </w:r>
      <w:r w:rsidRPr="00246855">
        <w:t>.</w:t>
      </w:r>
    </w:p>
    <w:p w:rsidR="00483B10" w:rsidRPr="00246855" w:rsidRDefault="00483B10" w:rsidP="00483B10">
      <w:pPr>
        <w:pStyle w:val="Bezriadkovania"/>
        <w:spacing w:line="360" w:lineRule="auto"/>
        <w:jc w:val="both"/>
        <w:rPr>
          <w:rFonts w:ascii="Times New Roman" w:hAnsi="Times New Roman" w:cs="Times New Roman"/>
          <w:sz w:val="28"/>
          <w:szCs w:val="28"/>
        </w:rPr>
      </w:pPr>
      <w:r w:rsidRPr="00246855">
        <w:rPr>
          <w:rFonts w:ascii="Times New Roman" w:hAnsi="Times New Roman" w:cs="Times New Roman"/>
          <w:sz w:val="28"/>
          <w:szCs w:val="28"/>
        </w:rPr>
        <w:t>Opísať vybrané úseky Dunajca, porovnať ich s úsekmi Dunaja. Vedieť vysvetliť rozdiel medzi prírodnou zaujímavosťou a zaujímavosťou vytvorenou človekom</w:t>
      </w:r>
      <w:r>
        <w:rPr>
          <w:rFonts w:ascii="Times New Roman" w:hAnsi="Times New Roman" w:cs="Times New Roman"/>
          <w:sz w:val="28"/>
          <w:szCs w:val="28"/>
        </w:rPr>
        <w:t>.</w:t>
      </w:r>
    </w:p>
    <w:p w:rsidR="00483B10" w:rsidRDefault="00483B10" w:rsidP="00483B10">
      <w:pPr>
        <w:pBdr>
          <w:bottom w:val="single" w:sz="6" w:space="1" w:color="auto"/>
        </w:pBdr>
        <w:spacing w:after="0" w:line="240" w:lineRule="auto"/>
        <w:rPr>
          <w:rFonts w:ascii="Times New Roman" w:hAnsi="Times New Roman"/>
          <w:sz w:val="28"/>
          <w:szCs w:val="28"/>
        </w:rPr>
      </w:pPr>
      <w:r w:rsidRPr="00246855">
        <w:rPr>
          <w:rFonts w:ascii="Times New Roman" w:hAnsi="Times New Roman"/>
          <w:sz w:val="28"/>
          <w:szCs w:val="28"/>
        </w:rPr>
        <w:t>Dokázať spracovať miniprojekt</w:t>
      </w:r>
      <w:r>
        <w:rPr>
          <w:rFonts w:ascii="Times New Roman" w:hAnsi="Times New Roman"/>
          <w:sz w:val="28"/>
          <w:szCs w:val="28"/>
        </w:rPr>
        <w:t>,</w:t>
      </w:r>
      <w:r w:rsidRPr="00246855">
        <w:rPr>
          <w:rFonts w:ascii="Times New Roman" w:hAnsi="Times New Roman"/>
          <w:sz w:val="28"/>
          <w:szCs w:val="28"/>
        </w:rPr>
        <w:t xml:space="preserve"> </w:t>
      </w:r>
      <w:r>
        <w:rPr>
          <w:rFonts w:ascii="Times New Roman" w:hAnsi="Times New Roman"/>
          <w:sz w:val="28"/>
          <w:szCs w:val="28"/>
        </w:rPr>
        <w:t>v</w:t>
      </w:r>
      <w:r w:rsidRPr="00246855">
        <w:rPr>
          <w:rFonts w:ascii="Times New Roman" w:hAnsi="Times New Roman"/>
          <w:sz w:val="28"/>
          <w:szCs w:val="28"/>
        </w:rPr>
        <w:t>edieť ho odprezentovať</w:t>
      </w:r>
      <w:r>
        <w:rPr>
          <w:rFonts w:ascii="Times New Roman" w:hAnsi="Times New Roman"/>
          <w:sz w:val="28"/>
          <w:szCs w:val="28"/>
        </w:rPr>
        <w:t>.</w:t>
      </w:r>
    </w:p>
    <w:p w:rsidR="00483B10" w:rsidRDefault="00483B10" w:rsidP="00483B10">
      <w:pPr>
        <w:pBdr>
          <w:bottom w:val="single" w:sz="6" w:space="1" w:color="auto"/>
        </w:pBdr>
        <w:spacing w:after="0" w:line="240" w:lineRule="auto"/>
        <w:rPr>
          <w:rFonts w:ascii="Times New Roman" w:hAnsi="Times New Roman"/>
          <w:sz w:val="28"/>
          <w:szCs w:val="28"/>
        </w:rPr>
      </w:pPr>
    </w:p>
    <w:p w:rsidR="00483B10" w:rsidRPr="00F45912" w:rsidRDefault="00483B10" w:rsidP="00483B10">
      <w:pPr>
        <w:spacing w:before="120"/>
        <w:jc w:val="both"/>
        <w:rPr>
          <w:rFonts w:ascii="Times New Roman" w:hAnsi="Times New Roman"/>
          <w:b/>
          <w:sz w:val="28"/>
          <w:szCs w:val="28"/>
        </w:rPr>
      </w:pPr>
      <w:r w:rsidRPr="00F45912">
        <w:rPr>
          <w:rFonts w:ascii="Times New Roman" w:hAnsi="Times New Roman"/>
          <w:b/>
          <w:sz w:val="28"/>
          <w:szCs w:val="28"/>
        </w:rPr>
        <w:t>Stratégia vyučovania</w:t>
      </w:r>
    </w:p>
    <w:p w:rsidR="00483B10" w:rsidRPr="00F45912" w:rsidRDefault="00483B10" w:rsidP="00483B10">
      <w:pPr>
        <w:spacing w:before="120"/>
        <w:jc w:val="both"/>
        <w:rPr>
          <w:rFonts w:ascii="Times New Roman" w:hAnsi="Times New Roman"/>
          <w:sz w:val="28"/>
          <w:szCs w:val="28"/>
        </w:rPr>
      </w:pPr>
      <w:r w:rsidRPr="00F45912">
        <w:rPr>
          <w:rFonts w:ascii="Times New Roman" w:hAnsi="Times New Roman"/>
          <w:sz w:val="28"/>
          <w:szCs w:val="28"/>
        </w:rPr>
        <w:t>Pri vyučovaní sa budú využívať nasledovné metódy vyučovania:</w:t>
      </w:r>
    </w:p>
    <w:p w:rsidR="00483B10" w:rsidRPr="00F45912" w:rsidRDefault="00483B10" w:rsidP="00483B10">
      <w:pPr>
        <w:pStyle w:val="Zkladntext"/>
        <w:jc w:val="both"/>
        <w:rPr>
          <w:b/>
          <w:bCs/>
          <w:sz w:val="28"/>
          <w:szCs w:val="28"/>
        </w:rPr>
      </w:pPr>
      <w:r w:rsidRPr="00F45912">
        <w:rPr>
          <w:b/>
          <w:bCs/>
          <w:sz w:val="28"/>
          <w:szCs w:val="28"/>
        </w:rPr>
        <w:t xml:space="preserve">Metódy: </w:t>
      </w:r>
    </w:p>
    <w:p w:rsidR="00483B10" w:rsidRPr="00F45912" w:rsidRDefault="00483B10" w:rsidP="00483B10">
      <w:pPr>
        <w:pStyle w:val="Zkladntext"/>
        <w:numPr>
          <w:ilvl w:val="0"/>
          <w:numId w:val="105"/>
        </w:numPr>
        <w:jc w:val="both"/>
        <w:rPr>
          <w:bCs/>
          <w:i/>
          <w:sz w:val="28"/>
          <w:szCs w:val="28"/>
        </w:rPr>
      </w:pPr>
      <w:r w:rsidRPr="00F45912">
        <w:rPr>
          <w:bCs/>
          <w:i/>
          <w:sz w:val="28"/>
          <w:szCs w:val="28"/>
        </w:rPr>
        <w:t>vysvetľovanie</w:t>
      </w:r>
    </w:p>
    <w:p w:rsidR="00483B10" w:rsidRPr="00F45912" w:rsidRDefault="00483B10" w:rsidP="00483B10">
      <w:pPr>
        <w:pStyle w:val="Zkladntext"/>
        <w:numPr>
          <w:ilvl w:val="0"/>
          <w:numId w:val="105"/>
        </w:numPr>
        <w:jc w:val="both"/>
        <w:rPr>
          <w:bCs/>
          <w:i/>
          <w:sz w:val="28"/>
          <w:szCs w:val="28"/>
        </w:rPr>
      </w:pPr>
      <w:r w:rsidRPr="00F45912">
        <w:rPr>
          <w:bCs/>
          <w:i/>
          <w:sz w:val="28"/>
          <w:szCs w:val="28"/>
        </w:rPr>
        <w:t>názornosť</w:t>
      </w:r>
    </w:p>
    <w:p w:rsidR="00483B10" w:rsidRPr="00F45912" w:rsidRDefault="00483B10" w:rsidP="00483B10">
      <w:pPr>
        <w:pStyle w:val="Zkladntext"/>
        <w:numPr>
          <w:ilvl w:val="0"/>
          <w:numId w:val="105"/>
        </w:numPr>
        <w:jc w:val="both"/>
        <w:rPr>
          <w:bCs/>
          <w:i/>
          <w:sz w:val="28"/>
          <w:szCs w:val="28"/>
        </w:rPr>
      </w:pPr>
      <w:r w:rsidRPr="00F45912">
        <w:rPr>
          <w:bCs/>
          <w:i/>
          <w:sz w:val="28"/>
          <w:szCs w:val="28"/>
        </w:rPr>
        <w:t>pozorovanie</w:t>
      </w:r>
    </w:p>
    <w:p w:rsidR="00483B10" w:rsidRPr="00F45912" w:rsidRDefault="00483B10" w:rsidP="00483B10">
      <w:pPr>
        <w:pStyle w:val="Zkladntext"/>
        <w:numPr>
          <w:ilvl w:val="0"/>
          <w:numId w:val="105"/>
        </w:numPr>
        <w:jc w:val="both"/>
        <w:rPr>
          <w:bCs/>
          <w:i/>
          <w:sz w:val="28"/>
          <w:szCs w:val="28"/>
        </w:rPr>
      </w:pPr>
      <w:r w:rsidRPr="00F45912">
        <w:rPr>
          <w:bCs/>
          <w:i/>
          <w:sz w:val="28"/>
          <w:szCs w:val="28"/>
        </w:rPr>
        <w:t>demonštračný pokus</w:t>
      </w:r>
    </w:p>
    <w:p w:rsidR="00483B10" w:rsidRPr="00F45912" w:rsidRDefault="00483B10" w:rsidP="00483B10">
      <w:pPr>
        <w:pStyle w:val="Zkladntext"/>
        <w:numPr>
          <w:ilvl w:val="0"/>
          <w:numId w:val="105"/>
        </w:numPr>
        <w:jc w:val="both"/>
        <w:rPr>
          <w:bCs/>
          <w:i/>
          <w:sz w:val="28"/>
          <w:szCs w:val="28"/>
        </w:rPr>
      </w:pPr>
      <w:r w:rsidRPr="00F45912">
        <w:rPr>
          <w:bCs/>
          <w:i/>
          <w:sz w:val="28"/>
          <w:szCs w:val="28"/>
        </w:rPr>
        <w:t>rozhovor</w:t>
      </w:r>
    </w:p>
    <w:p w:rsidR="00483B10" w:rsidRPr="00F45912" w:rsidRDefault="00483B10" w:rsidP="00483B10">
      <w:pPr>
        <w:pStyle w:val="Zkladntext"/>
        <w:numPr>
          <w:ilvl w:val="0"/>
          <w:numId w:val="105"/>
        </w:numPr>
        <w:jc w:val="both"/>
        <w:rPr>
          <w:bCs/>
          <w:i/>
          <w:sz w:val="28"/>
          <w:szCs w:val="28"/>
        </w:rPr>
      </w:pPr>
      <w:r w:rsidRPr="00F45912">
        <w:rPr>
          <w:bCs/>
          <w:i/>
          <w:sz w:val="28"/>
          <w:szCs w:val="28"/>
        </w:rPr>
        <w:t xml:space="preserve">výklad </w:t>
      </w:r>
    </w:p>
    <w:p w:rsidR="00483B10" w:rsidRPr="00F45912" w:rsidRDefault="00483B10" w:rsidP="00483B10">
      <w:pPr>
        <w:pStyle w:val="Zkladntext"/>
        <w:numPr>
          <w:ilvl w:val="0"/>
          <w:numId w:val="105"/>
        </w:numPr>
        <w:jc w:val="both"/>
        <w:rPr>
          <w:bCs/>
          <w:i/>
          <w:sz w:val="28"/>
          <w:szCs w:val="28"/>
        </w:rPr>
      </w:pPr>
      <w:r w:rsidRPr="00F45912">
        <w:rPr>
          <w:bCs/>
          <w:i/>
          <w:sz w:val="28"/>
          <w:szCs w:val="28"/>
        </w:rPr>
        <w:t>hra</w:t>
      </w:r>
    </w:p>
    <w:p w:rsidR="00483B10" w:rsidRDefault="00483B10" w:rsidP="00483B10">
      <w:pPr>
        <w:pStyle w:val="Zkladntext"/>
        <w:numPr>
          <w:ilvl w:val="0"/>
          <w:numId w:val="105"/>
        </w:numPr>
        <w:jc w:val="both"/>
        <w:rPr>
          <w:bCs/>
          <w:i/>
          <w:sz w:val="28"/>
          <w:szCs w:val="28"/>
        </w:rPr>
      </w:pPr>
      <w:r w:rsidRPr="00F45912">
        <w:rPr>
          <w:bCs/>
          <w:i/>
          <w:sz w:val="28"/>
          <w:szCs w:val="28"/>
        </w:rPr>
        <w:t>pochvala a</w:t>
      </w:r>
      <w:r>
        <w:rPr>
          <w:bCs/>
          <w:i/>
          <w:sz w:val="28"/>
          <w:szCs w:val="28"/>
        </w:rPr>
        <w:t> </w:t>
      </w:r>
      <w:r w:rsidRPr="00F45912">
        <w:rPr>
          <w:bCs/>
          <w:i/>
          <w:sz w:val="28"/>
          <w:szCs w:val="28"/>
        </w:rPr>
        <w:t>povzbudenie</w:t>
      </w:r>
    </w:p>
    <w:p w:rsidR="00483B10" w:rsidRPr="00F45912" w:rsidRDefault="00483B10" w:rsidP="00483B10">
      <w:pPr>
        <w:pStyle w:val="Zkladntext"/>
        <w:jc w:val="both"/>
        <w:rPr>
          <w:b/>
          <w:bCs/>
          <w:sz w:val="28"/>
          <w:szCs w:val="28"/>
        </w:rPr>
      </w:pPr>
    </w:p>
    <w:p w:rsidR="00483B10" w:rsidRPr="00F45912" w:rsidRDefault="00483B10" w:rsidP="00483B10">
      <w:pPr>
        <w:spacing w:before="120"/>
        <w:jc w:val="both"/>
        <w:rPr>
          <w:rFonts w:ascii="Times New Roman" w:hAnsi="Times New Roman"/>
          <w:i/>
          <w:sz w:val="28"/>
          <w:szCs w:val="28"/>
          <w:u w:val="single"/>
        </w:rPr>
      </w:pPr>
      <w:r w:rsidRPr="00F45912">
        <w:rPr>
          <w:rFonts w:ascii="Times New Roman" w:hAnsi="Times New Roman"/>
          <w:i/>
          <w:sz w:val="28"/>
          <w:szCs w:val="28"/>
          <w:u w:val="single"/>
        </w:rPr>
        <w:t>Pri vyučovaní sa budú využívať nasledovné formy vyučovania:</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vyučovacia hodina</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individuálne vyučovanie</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skupinové vyučovanie</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vyučovanie v rôznych prostrediach</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lastRenderedPageBreak/>
        <w:t>problémové vyučovanie</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výchovné aktivity</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didaktická hra</w:t>
      </w:r>
    </w:p>
    <w:p w:rsidR="00483B10" w:rsidRPr="00F45912"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exkurzia</w:t>
      </w:r>
    </w:p>
    <w:p w:rsidR="00483B10" w:rsidRDefault="00483B10" w:rsidP="00483B10">
      <w:pPr>
        <w:numPr>
          <w:ilvl w:val="0"/>
          <w:numId w:val="106"/>
        </w:numPr>
        <w:spacing w:before="120" w:after="0" w:line="240" w:lineRule="auto"/>
        <w:jc w:val="both"/>
        <w:rPr>
          <w:rFonts w:ascii="Times New Roman" w:hAnsi="Times New Roman"/>
          <w:b/>
          <w:sz w:val="28"/>
          <w:szCs w:val="28"/>
        </w:rPr>
      </w:pPr>
      <w:r w:rsidRPr="00F45912">
        <w:rPr>
          <w:rFonts w:ascii="Times New Roman" w:hAnsi="Times New Roman"/>
          <w:b/>
          <w:sz w:val="28"/>
          <w:szCs w:val="28"/>
        </w:rPr>
        <w:t>poznávacia turistika</w:t>
      </w:r>
    </w:p>
    <w:p w:rsidR="00483B10" w:rsidRPr="00F45912" w:rsidRDefault="00483B10" w:rsidP="00483B10">
      <w:pPr>
        <w:spacing w:before="120" w:after="0" w:line="240" w:lineRule="auto"/>
        <w:ind w:left="720"/>
        <w:jc w:val="both"/>
        <w:rPr>
          <w:rFonts w:ascii="Times New Roman" w:hAnsi="Times New Roman"/>
          <w:b/>
          <w:sz w:val="28"/>
          <w:szCs w:val="28"/>
        </w:rPr>
      </w:pPr>
    </w:p>
    <w:p w:rsidR="00483B10" w:rsidRPr="00F45912" w:rsidRDefault="00483B10" w:rsidP="00483B10">
      <w:pPr>
        <w:spacing w:before="120"/>
        <w:jc w:val="both"/>
        <w:rPr>
          <w:rFonts w:ascii="Times New Roman" w:hAnsi="Times New Roman"/>
          <w:b/>
          <w:sz w:val="28"/>
          <w:szCs w:val="28"/>
        </w:rPr>
      </w:pPr>
      <w:r w:rsidRPr="00F45912">
        <w:rPr>
          <w:rFonts w:ascii="Times New Roman" w:hAnsi="Times New Roman"/>
          <w:b/>
          <w:sz w:val="28"/>
          <w:szCs w:val="28"/>
        </w:rPr>
        <w:t>Učebné zdroje</w:t>
      </w:r>
    </w:p>
    <w:p w:rsidR="00483B10" w:rsidRPr="00F45912" w:rsidRDefault="00483B10" w:rsidP="00483B10">
      <w:pPr>
        <w:spacing w:before="120"/>
        <w:jc w:val="both"/>
        <w:rPr>
          <w:rFonts w:ascii="Times New Roman" w:hAnsi="Times New Roman"/>
          <w:sz w:val="28"/>
          <w:szCs w:val="28"/>
        </w:rPr>
      </w:pPr>
      <w:r w:rsidRPr="00F45912">
        <w:rPr>
          <w:rFonts w:ascii="Times New Roman" w:hAnsi="Times New Roman"/>
          <w:sz w:val="28"/>
          <w:szCs w:val="28"/>
        </w:rPr>
        <w:t xml:space="preserve">Na podporou a aktiváciu vyučovania a učenia žiakov sa využijú nasledovné učebné zdroje: </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 xml:space="preserve">Učebnica Vlastivedy </w:t>
      </w:r>
      <w:r>
        <w:rPr>
          <w:rFonts w:ascii="Times New Roman" w:hAnsi="Times New Roman"/>
          <w:sz w:val="28"/>
          <w:szCs w:val="28"/>
        </w:rPr>
        <w:t>4</w:t>
      </w:r>
      <w:r w:rsidRPr="00F45912">
        <w:rPr>
          <w:rFonts w:ascii="Times New Roman" w:hAnsi="Times New Roman"/>
          <w:sz w:val="28"/>
          <w:szCs w:val="28"/>
        </w:rPr>
        <w:t>. ročník</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Ďalšie učebné pomôcky</w:t>
      </w:r>
    </w:p>
    <w:p w:rsidR="00483B10"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 xml:space="preserve">Mapa Slovenska </w:t>
      </w:r>
    </w:p>
    <w:p w:rsidR="00483B10" w:rsidRPr="00F45912" w:rsidRDefault="00483B10" w:rsidP="00483B10">
      <w:pPr>
        <w:spacing w:before="120" w:after="0" w:line="240" w:lineRule="auto"/>
        <w:ind w:left="1080"/>
        <w:jc w:val="both"/>
        <w:rPr>
          <w:rFonts w:ascii="Times New Roman" w:hAnsi="Times New Roman"/>
          <w:sz w:val="28"/>
          <w:szCs w:val="28"/>
        </w:rPr>
      </w:pPr>
    </w:p>
    <w:p w:rsidR="00483B10" w:rsidRPr="00F45912" w:rsidRDefault="00483B10" w:rsidP="00483B10">
      <w:pPr>
        <w:spacing w:before="120"/>
        <w:jc w:val="both"/>
        <w:rPr>
          <w:rFonts w:ascii="Times New Roman" w:hAnsi="Times New Roman"/>
          <w:b/>
          <w:sz w:val="28"/>
          <w:szCs w:val="28"/>
        </w:rPr>
      </w:pPr>
      <w:r w:rsidRPr="00F45912">
        <w:rPr>
          <w:rFonts w:ascii="Times New Roman" w:hAnsi="Times New Roman"/>
          <w:b/>
          <w:sz w:val="28"/>
          <w:szCs w:val="28"/>
        </w:rPr>
        <w:t>Hodnotenie predmetu</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Výstavou tematických  prejavov</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Sebahodnotenie žiakov</w:t>
      </w:r>
    </w:p>
    <w:p w:rsidR="00483B10" w:rsidRPr="00F45912" w:rsidRDefault="00483B10" w:rsidP="00483B10">
      <w:pPr>
        <w:numPr>
          <w:ilvl w:val="1"/>
          <w:numId w:val="6"/>
        </w:numPr>
        <w:spacing w:before="120" w:after="0" w:line="240" w:lineRule="auto"/>
        <w:jc w:val="both"/>
        <w:rPr>
          <w:rFonts w:ascii="Times New Roman" w:hAnsi="Times New Roman"/>
          <w:sz w:val="28"/>
          <w:szCs w:val="28"/>
        </w:rPr>
      </w:pPr>
      <w:r w:rsidRPr="00F45912">
        <w:rPr>
          <w:rFonts w:ascii="Times New Roman" w:hAnsi="Times New Roman"/>
          <w:sz w:val="28"/>
          <w:szCs w:val="28"/>
        </w:rPr>
        <w:t>Tvorba projektov</w:t>
      </w:r>
    </w:p>
    <w:p w:rsidR="00483B10" w:rsidRPr="00F45912" w:rsidRDefault="00483B10" w:rsidP="00483B10">
      <w:pPr>
        <w:numPr>
          <w:ilvl w:val="1"/>
          <w:numId w:val="6"/>
        </w:numPr>
        <w:spacing w:before="120" w:after="0" w:line="240" w:lineRule="auto"/>
        <w:jc w:val="both"/>
        <w:rPr>
          <w:rFonts w:ascii="Times New Roman" w:hAnsi="Times New Roman"/>
          <w:b/>
          <w:sz w:val="28"/>
          <w:szCs w:val="28"/>
          <w:u w:val="single"/>
        </w:rPr>
      </w:pPr>
      <w:r w:rsidRPr="00F45912">
        <w:rPr>
          <w:rFonts w:ascii="Times New Roman" w:hAnsi="Times New Roman"/>
          <w:sz w:val="28"/>
          <w:szCs w:val="28"/>
        </w:rPr>
        <w:t>Vykonávame klasifikáciou</w:t>
      </w:r>
    </w:p>
    <w:p w:rsidR="00483B10" w:rsidRPr="0078738C" w:rsidRDefault="00483B10" w:rsidP="00483B10">
      <w:pPr>
        <w:spacing w:before="120"/>
        <w:jc w:val="both"/>
        <w:rPr>
          <w:rFonts w:ascii="Times New Roman" w:hAnsi="Times New Roman"/>
          <w:b/>
          <w:u w:val="single"/>
        </w:rPr>
      </w:pPr>
    </w:p>
    <w:p w:rsidR="00483B10" w:rsidRPr="0078738C" w:rsidRDefault="00483B10" w:rsidP="00483B10">
      <w:pPr>
        <w:adjustRightInd w:val="0"/>
        <w:jc w:val="both"/>
        <w:rPr>
          <w:rFonts w:ascii="Times New Roman" w:hAnsi="Times New Roman"/>
          <w:b/>
          <w:sz w:val="28"/>
          <w:szCs w:val="28"/>
        </w:rPr>
      </w:pPr>
      <w:r w:rsidRPr="0078738C">
        <w:rPr>
          <w:rFonts w:ascii="Times New Roman" w:hAnsi="Times New Roman"/>
          <w:b/>
          <w:sz w:val="28"/>
          <w:szCs w:val="28"/>
        </w:rPr>
        <w:t>Prierezové témy</w:t>
      </w:r>
    </w:p>
    <w:p w:rsidR="00483B10" w:rsidRPr="0078738C" w:rsidRDefault="00483B10" w:rsidP="00483B10">
      <w:pPr>
        <w:adjustRightInd w:val="0"/>
        <w:jc w:val="both"/>
        <w:rPr>
          <w:rFonts w:ascii="Times New Roman" w:hAnsi="Times New Roman"/>
          <w:b/>
          <w:sz w:val="28"/>
          <w:szCs w:val="28"/>
        </w:rPr>
      </w:pPr>
      <w:r w:rsidRPr="0078738C">
        <w:rPr>
          <w:rFonts w:ascii="Times New Roman" w:hAnsi="Times New Roman"/>
          <w:b/>
          <w:caps/>
          <w:sz w:val="28"/>
          <w:szCs w:val="28"/>
        </w:rPr>
        <w:t>Tvorba projektu a prezentačné zručnosti</w:t>
      </w:r>
    </w:p>
    <w:p w:rsidR="00483B10" w:rsidRPr="0078738C" w:rsidRDefault="00483B10" w:rsidP="00483B10">
      <w:pPr>
        <w:jc w:val="both"/>
        <w:rPr>
          <w:rFonts w:ascii="Times New Roman" w:hAnsi="Times New Roman"/>
          <w:color w:val="000000"/>
          <w:sz w:val="28"/>
          <w:szCs w:val="28"/>
        </w:rPr>
      </w:pPr>
      <w:r w:rsidRPr="0078738C">
        <w:rPr>
          <w:rFonts w:ascii="Times New Roman" w:hAnsi="Times New Roman"/>
          <w:color w:val="000000"/>
          <w:sz w:val="28"/>
          <w:szCs w:val="28"/>
        </w:rPr>
        <w:t>Naučia sa prezentovať svoju prácu písomne aj verbálne s použitím informačných a komunikačných technológií.</w:t>
      </w:r>
    </w:p>
    <w:p w:rsidR="00483B10" w:rsidRPr="0078738C" w:rsidRDefault="00483B10" w:rsidP="00483B10">
      <w:pPr>
        <w:rPr>
          <w:rFonts w:ascii="Times New Roman" w:hAnsi="Times New Roman"/>
          <w:b/>
          <w:caps/>
          <w:sz w:val="28"/>
          <w:szCs w:val="28"/>
        </w:rPr>
      </w:pPr>
      <w:r w:rsidRPr="0078738C">
        <w:rPr>
          <w:rFonts w:ascii="Times New Roman" w:hAnsi="Times New Roman"/>
          <w:b/>
          <w:caps/>
          <w:sz w:val="28"/>
          <w:szCs w:val="28"/>
        </w:rPr>
        <w:t xml:space="preserve"> Multikultúrna výchova</w:t>
      </w:r>
    </w:p>
    <w:p w:rsidR="00483B10" w:rsidRDefault="00483B10" w:rsidP="00483B10">
      <w:pPr>
        <w:adjustRightInd w:val="0"/>
        <w:jc w:val="both"/>
        <w:rPr>
          <w:rFonts w:ascii="Times New Roman" w:hAnsi="Times New Roman"/>
          <w:sz w:val="28"/>
          <w:szCs w:val="28"/>
        </w:rPr>
      </w:pPr>
      <w:r w:rsidRPr="0078738C">
        <w:rPr>
          <w:rFonts w:ascii="Times New Roman" w:hAnsi="Times New Roman"/>
          <w:sz w:val="28"/>
          <w:szCs w:val="28"/>
        </w:rPr>
        <w:t>Žiaci spoznávajú iné kultúry, históriu, zvyky a tradície ich predstaviteľov, rešpektujú tieto kultúry ako rovnocenné a dokáže s ich príslušníkmi konštruktívne komunikovať a spolupracovať.</w:t>
      </w:r>
    </w:p>
    <w:p w:rsidR="00483B10" w:rsidRPr="00F45912" w:rsidRDefault="00483B10" w:rsidP="00483B10">
      <w:pPr>
        <w:rPr>
          <w:rFonts w:ascii="Times New Roman" w:hAnsi="Times New Roman"/>
          <w:b/>
          <w:sz w:val="28"/>
          <w:szCs w:val="28"/>
        </w:rPr>
      </w:pPr>
      <w:r w:rsidRPr="0078738C">
        <w:rPr>
          <w:rFonts w:ascii="Times New Roman" w:hAnsi="Times New Roman"/>
          <w:b/>
          <w:caps/>
          <w:sz w:val="28"/>
          <w:szCs w:val="28"/>
        </w:rPr>
        <w:t xml:space="preserve">  </w:t>
      </w:r>
      <w:r w:rsidRPr="0078738C">
        <w:rPr>
          <w:rFonts w:ascii="Times New Roman" w:hAnsi="Times New Roman"/>
          <w:b/>
          <w:sz w:val="28"/>
          <w:szCs w:val="28"/>
        </w:rPr>
        <w:t xml:space="preserve">REGIONÁLNA VÝCHOVA A TRADIČNÁ ĽUDOVÁ KULTÚRA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lastRenderedPageBreak/>
        <w:t xml:space="preserve">Cieľom je vytvárať u žiakov predpoklady na pestovanie a rozvíjanie citu ku krásam svojho regiónu, prírody, staviteľstva, ľudového umenia a spoznávanie kultúrneho dedičstva našich predkov.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Edukačná činnosť je zameraná na to aby žiaci v rámci regionálnej výchovy poznali históriu a kultúru vlastnej obce, mesta, história, povesti, piesne, šport a kultúra, osobnosti, význam ochrany prírody, objavujeme Slovensko –povesťami opradené pohoria ; zvyky a tradície; rodostrom rodiny, tradičné jedlá; stretnutia s pamätníkmi . Vedieť sa orientovať v turisticky a historicky atraktívnych miestach Slovenska.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Základom našej kultúrnej identity je tradičná ľudová kultúra – kultúra, ktorú vytvorili, ktorou žili a dodnes žijú najširšie vrstvy obyvateľstva – využitie danosti regiónu, výstavy – spoznávanie tradičných ľudových remesiel, ľudovoumeleckých výrobkov regiónu, tradičné jedlá, vlastná tvorba (remeslá), spoznávanie staviteľských pamiatok v regióne, obci, tvorba zbierky ľudovej hudobnej kultúry, piesne, zvyky regiónu, poznávanie vyčítaniek, hádaniek, básní, ľudovej piesne, tanec, ľudové kroje, skúmanie vlastnej kultúry, spoznávať iné kultúry v oblasti ľudových tradícií.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Týmito aktivitami pomôžeme pri vytváraní predpokladov u žiakov na pestovanie a rozvíjanie citu ku kráse k tradičnému ľudovému umeniu a uchovávaniu kultúrneho dedičstva našich predkov.</w:t>
      </w:r>
    </w:p>
    <w:p w:rsidR="00483B10" w:rsidRPr="0078738C" w:rsidRDefault="00483B10" w:rsidP="00483B10">
      <w:pPr>
        <w:autoSpaceDE w:val="0"/>
        <w:autoSpaceDN w:val="0"/>
        <w:adjustRightInd w:val="0"/>
        <w:ind w:left="360"/>
        <w:jc w:val="both"/>
        <w:rPr>
          <w:rFonts w:ascii="Times New Roman" w:hAnsi="Times New Roman"/>
          <w:b/>
          <w:smallCaps/>
          <w:sz w:val="28"/>
          <w:szCs w:val="28"/>
        </w:rPr>
      </w:pPr>
      <w:r w:rsidRPr="0078738C">
        <w:rPr>
          <w:rFonts w:ascii="Times New Roman" w:hAnsi="Times New Roman"/>
          <w:b/>
          <w:smallCaps/>
          <w:sz w:val="28"/>
          <w:szCs w:val="28"/>
        </w:rPr>
        <w:t>Environmentálna výchova</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Získať informácie, ktorými môžu pomáhať životnému  prostrediu jednoduchými činnosťami, ktoré sú im primerané a vhodné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Prispieť  k rozvoju osobnosti žiaka tak, že nadobudne schopnosť chápať, analyzovať a hodnotiť vzťahy medzi človekom a jeho okolím. </w:t>
      </w:r>
    </w:p>
    <w:p w:rsidR="00483B10" w:rsidRPr="0078738C" w:rsidRDefault="00483B10" w:rsidP="00483B10">
      <w:pPr>
        <w:autoSpaceDE w:val="0"/>
        <w:autoSpaceDN w:val="0"/>
        <w:adjustRightInd w:val="0"/>
        <w:ind w:left="360"/>
        <w:jc w:val="both"/>
        <w:rPr>
          <w:rFonts w:ascii="Times New Roman" w:hAnsi="Times New Roman"/>
          <w:b/>
          <w:smallCaps/>
          <w:sz w:val="28"/>
          <w:szCs w:val="28"/>
        </w:rPr>
      </w:pPr>
      <w:r w:rsidRPr="0078738C">
        <w:rPr>
          <w:rFonts w:ascii="Times New Roman" w:hAnsi="Times New Roman"/>
          <w:b/>
          <w:smallCaps/>
          <w:sz w:val="28"/>
          <w:szCs w:val="28"/>
        </w:rPr>
        <w:t xml:space="preserve">Ochrana života  a zdravia </w:t>
      </w:r>
    </w:p>
    <w:p w:rsidR="00483B10" w:rsidRPr="0078738C" w:rsidRDefault="00483B10" w:rsidP="00483B10">
      <w:pPr>
        <w:tabs>
          <w:tab w:val="left" w:pos="0"/>
        </w:tabs>
        <w:autoSpaceDE w:val="0"/>
        <w:autoSpaceDN w:val="0"/>
        <w:adjustRightInd w:val="0"/>
        <w:jc w:val="both"/>
        <w:rPr>
          <w:rFonts w:ascii="Times New Roman" w:hAnsi="Times New Roman"/>
          <w:sz w:val="28"/>
          <w:szCs w:val="28"/>
        </w:rPr>
      </w:pPr>
      <w:r w:rsidRPr="0078738C">
        <w:rPr>
          <w:rFonts w:ascii="Times New Roman" w:hAnsi="Times New Roman"/>
          <w:sz w:val="28"/>
          <w:szCs w:val="28"/>
        </w:rPr>
        <w:t>Rozvinúť morálne vlastnosti žiakov, tvoriace základ vlasteneckého a národného cítenia.</w:t>
      </w:r>
    </w:p>
    <w:p w:rsidR="00483B10" w:rsidRPr="0078738C" w:rsidRDefault="00483B10" w:rsidP="00483B10">
      <w:pPr>
        <w:ind w:left="360"/>
        <w:jc w:val="both"/>
        <w:rPr>
          <w:rFonts w:ascii="Times New Roman" w:hAnsi="Times New Roman"/>
          <w:b/>
          <w:smallCaps/>
          <w:color w:val="000000"/>
          <w:sz w:val="28"/>
          <w:szCs w:val="28"/>
        </w:rPr>
      </w:pPr>
      <w:r w:rsidRPr="0078738C">
        <w:rPr>
          <w:rFonts w:ascii="Times New Roman" w:hAnsi="Times New Roman"/>
          <w:b/>
          <w:smallCaps/>
          <w:color w:val="000000"/>
          <w:sz w:val="28"/>
          <w:szCs w:val="28"/>
        </w:rPr>
        <w:t>Mediálna výchova</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 xml:space="preserve">Porozumieť pravidlám fungovania mediálneho sveta a primerane veku sa v ňom orientovať.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lastRenderedPageBreak/>
        <w:t xml:space="preserve">Posudzovať mediálne šírené posolstvá, objavovať v nich to hodnotné, pozitívne formujúce ich osobnostný a profesionálny rast. </w:t>
      </w:r>
    </w:p>
    <w:p w:rsidR="00483B10" w:rsidRPr="0078738C" w:rsidRDefault="00483B10" w:rsidP="00483B10">
      <w:pPr>
        <w:jc w:val="both"/>
        <w:rPr>
          <w:rFonts w:ascii="Times New Roman" w:hAnsi="Times New Roman"/>
          <w:sz w:val="28"/>
          <w:szCs w:val="28"/>
        </w:rPr>
      </w:pPr>
      <w:r w:rsidRPr="0078738C">
        <w:rPr>
          <w:rFonts w:ascii="Times New Roman" w:hAnsi="Times New Roman"/>
          <w:sz w:val="28"/>
          <w:szCs w:val="28"/>
        </w:rPr>
        <w:t>Dokázať si uvedomiť negatívne mediálne vplyvy na svoju osobnosť a snažiť sa ich zodpovedným prístupom eliminovať.</w:t>
      </w:r>
    </w:p>
    <w:p w:rsidR="00483B10" w:rsidRPr="0078738C" w:rsidRDefault="00483B10" w:rsidP="00483B10">
      <w:pPr>
        <w:autoSpaceDE w:val="0"/>
        <w:autoSpaceDN w:val="0"/>
        <w:adjustRightInd w:val="0"/>
        <w:ind w:left="360"/>
        <w:jc w:val="both"/>
        <w:rPr>
          <w:rFonts w:ascii="Times New Roman" w:hAnsi="Times New Roman"/>
          <w:b/>
          <w:bCs/>
          <w:smallCaps/>
          <w:sz w:val="28"/>
          <w:szCs w:val="28"/>
        </w:rPr>
      </w:pPr>
      <w:r w:rsidRPr="0078738C">
        <w:rPr>
          <w:rFonts w:ascii="Times New Roman" w:hAnsi="Times New Roman"/>
          <w:b/>
          <w:bCs/>
          <w:smallCaps/>
          <w:sz w:val="28"/>
          <w:szCs w:val="28"/>
        </w:rPr>
        <w:t>Dopravná výchova – výchova k bezpečnosti v cestnej  premávke</w:t>
      </w:r>
    </w:p>
    <w:p w:rsidR="00483B10" w:rsidRPr="0078738C" w:rsidRDefault="00483B10" w:rsidP="00483B10">
      <w:pPr>
        <w:autoSpaceDE w:val="0"/>
        <w:autoSpaceDN w:val="0"/>
        <w:adjustRightInd w:val="0"/>
        <w:jc w:val="both"/>
        <w:rPr>
          <w:rFonts w:ascii="Times New Roman" w:hAnsi="Times New Roman"/>
          <w:sz w:val="28"/>
          <w:szCs w:val="28"/>
        </w:rPr>
      </w:pPr>
      <w:r w:rsidRPr="0078738C">
        <w:rPr>
          <w:rFonts w:ascii="Times New Roman" w:hAnsi="Times New Roman"/>
          <w:sz w:val="28"/>
          <w:szCs w:val="28"/>
        </w:rPr>
        <w:t>sformovať si mravné vedomie a správanie sa v zmysle morálnej a právnej zodpovednosti pri chôdzi a jazde v cestnej premávke,</w:t>
      </w:r>
    </w:p>
    <w:p w:rsidR="00483B10" w:rsidRDefault="00483B10" w:rsidP="00483B10">
      <w:pPr>
        <w:autoSpaceDE w:val="0"/>
        <w:autoSpaceDN w:val="0"/>
        <w:adjustRightInd w:val="0"/>
        <w:jc w:val="both"/>
        <w:rPr>
          <w:rFonts w:ascii="Times New Roman" w:hAnsi="Times New Roman"/>
          <w:sz w:val="28"/>
          <w:szCs w:val="28"/>
        </w:rPr>
      </w:pPr>
      <w:r w:rsidRPr="0078738C">
        <w:rPr>
          <w:rFonts w:ascii="Times New Roman" w:hAnsi="Times New Roman"/>
          <w:sz w:val="28"/>
          <w:szCs w:val="28"/>
        </w:rPr>
        <w:t>uplatňovať  zásady bezpečného správania sa v cestnej premávke podľa všeobecne záväzných právnych predpisov, a to ako chodec, korčuliar,  cyklista, cestujúci (spolujazdec) a pod.</w:t>
      </w:r>
    </w:p>
    <w:p w:rsidR="00483B10" w:rsidRPr="00FA63BC" w:rsidRDefault="00483B10" w:rsidP="00483B10">
      <w:pPr>
        <w:spacing w:before="120"/>
        <w:jc w:val="both"/>
        <w:rPr>
          <w:rFonts w:ascii="Times New Roman" w:hAnsi="Times New Roman"/>
          <w:b/>
          <w:sz w:val="28"/>
          <w:szCs w:val="28"/>
        </w:rPr>
      </w:pPr>
      <w:r w:rsidRPr="00FA63BC">
        <w:rPr>
          <w:rFonts w:ascii="Times New Roman" w:hAnsi="Times New Roman"/>
          <w:b/>
          <w:sz w:val="28"/>
          <w:szCs w:val="28"/>
        </w:rPr>
        <w:t>Medzipredmetové vzťahy</w:t>
      </w:r>
    </w:p>
    <w:p w:rsidR="00483B10" w:rsidRPr="00FA63BC" w:rsidRDefault="00483B10" w:rsidP="00483B10">
      <w:pPr>
        <w:spacing w:before="120"/>
        <w:jc w:val="both"/>
        <w:rPr>
          <w:rFonts w:ascii="Times New Roman" w:hAnsi="Times New Roman"/>
          <w:sz w:val="28"/>
          <w:szCs w:val="28"/>
        </w:rPr>
      </w:pPr>
      <w:r w:rsidRPr="00FA63BC">
        <w:rPr>
          <w:rFonts w:ascii="Times New Roman" w:hAnsi="Times New Roman"/>
          <w:sz w:val="28"/>
          <w:szCs w:val="28"/>
        </w:rPr>
        <w:t xml:space="preserve">Na hodinách vlastivedy žiaci budú využívať získané vedomosti z jednotlivých  predmetov: slovenského jazyka a literatúry, prírodovedy, matematiky, výtvarnej výchovy,  informatickej výchovy. </w:t>
      </w:r>
    </w:p>
    <w:p w:rsidR="00483B10" w:rsidRPr="004A74AC" w:rsidRDefault="00483B10" w:rsidP="00483B10">
      <w:pPr>
        <w:spacing w:after="120"/>
        <w:jc w:val="center"/>
        <w:rPr>
          <w:rFonts w:ascii="Times New Roman" w:hAnsi="Times New Roman"/>
          <w:b/>
          <w:sz w:val="28"/>
          <w:szCs w:val="28"/>
        </w:rPr>
      </w:pPr>
      <w:r>
        <w:rPr>
          <w:rFonts w:ascii="Times New Roman" w:hAnsi="Times New Roman"/>
          <w:sz w:val="28"/>
          <w:szCs w:val="28"/>
        </w:rPr>
        <w:br w:type="page"/>
      </w:r>
      <w:r w:rsidRPr="004A74AC">
        <w:rPr>
          <w:rFonts w:ascii="Times New Roman" w:hAnsi="Times New Roman"/>
          <w:b/>
          <w:sz w:val="28"/>
          <w:szCs w:val="28"/>
        </w:rPr>
        <w:lastRenderedPageBreak/>
        <w:t>Učebné osnovy výtvarná výchova</w:t>
      </w:r>
    </w:p>
    <w:p w:rsidR="00483B10" w:rsidRPr="004A74AC" w:rsidRDefault="00483B10" w:rsidP="00483B10">
      <w:pPr>
        <w:spacing w:before="120"/>
        <w:jc w:val="center"/>
        <w:rPr>
          <w:rFonts w:ascii="Times New Roman" w:hAnsi="Times New Roman"/>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6"/>
        <w:gridCol w:w="4470"/>
      </w:tblGrid>
      <w:tr w:rsidR="00483B10" w:rsidRPr="004A74AC" w:rsidTr="00313E5C">
        <w:trPr>
          <w:trHeight w:val="446"/>
        </w:trPr>
        <w:tc>
          <w:tcPr>
            <w:tcW w:w="4466"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before="120" w:after="0"/>
              <w:rPr>
                <w:rFonts w:ascii="Times New Roman" w:hAnsi="Times New Roman"/>
                <w:b/>
              </w:rPr>
            </w:pPr>
            <w:r w:rsidRPr="004A74AC">
              <w:rPr>
                <w:rFonts w:ascii="Times New Roman" w:hAnsi="Times New Roman"/>
                <w:b/>
              </w:rPr>
              <w:t>Názov predmetu</w:t>
            </w:r>
          </w:p>
        </w:tc>
        <w:tc>
          <w:tcPr>
            <w:tcW w:w="4470"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before="120" w:after="0"/>
              <w:rPr>
                <w:rFonts w:ascii="Times New Roman" w:hAnsi="Times New Roman"/>
                <w:b/>
              </w:rPr>
            </w:pPr>
            <w:r w:rsidRPr="004A74AC">
              <w:rPr>
                <w:rFonts w:ascii="Times New Roman" w:hAnsi="Times New Roman"/>
                <w:b/>
              </w:rPr>
              <w:t>Výtvarná výchova</w:t>
            </w:r>
          </w:p>
        </w:tc>
      </w:tr>
      <w:tr w:rsidR="00483B10" w:rsidRPr="004A74AC" w:rsidTr="00313E5C">
        <w:trPr>
          <w:trHeight w:val="112"/>
        </w:trPr>
        <w:tc>
          <w:tcPr>
            <w:tcW w:w="4466"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after="0" w:line="112" w:lineRule="atLeast"/>
              <w:rPr>
                <w:rFonts w:ascii="Times New Roman" w:hAnsi="Times New Roman"/>
                <w:b/>
              </w:rPr>
            </w:pPr>
            <w:r w:rsidRPr="004A74AC">
              <w:rPr>
                <w:rFonts w:ascii="Times New Roman" w:hAnsi="Times New Roman"/>
                <w:b/>
              </w:rPr>
              <w:t>Časový rozsah výučby</w:t>
            </w:r>
          </w:p>
        </w:tc>
        <w:tc>
          <w:tcPr>
            <w:tcW w:w="4470"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after="0" w:line="112" w:lineRule="atLeast"/>
              <w:rPr>
                <w:rFonts w:ascii="Times New Roman" w:hAnsi="Times New Roman"/>
              </w:rPr>
            </w:pPr>
            <w:r w:rsidRPr="004A74AC">
              <w:rPr>
                <w:rFonts w:ascii="Times New Roman" w:hAnsi="Times New Roman"/>
              </w:rPr>
              <w:t>1 hodina týždenne, spolu 33 vyučovacích hodín</w:t>
            </w:r>
          </w:p>
        </w:tc>
      </w:tr>
      <w:tr w:rsidR="00483B10" w:rsidRPr="004A74AC" w:rsidTr="00313E5C">
        <w:trPr>
          <w:trHeight w:val="114"/>
        </w:trPr>
        <w:tc>
          <w:tcPr>
            <w:tcW w:w="4466"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after="0" w:line="114" w:lineRule="atLeast"/>
              <w:rPr>
                <w:rFonts w:ascii="Times New Roman" w:hAnsi="Times New Roman"/>
                <w:b/>
              </w:rPr>
            </w:pPr>
            <w:r w:rsidRPr="004A74AC">
              <w:rPr>
                <w:rFonts w:ascii="Times New Roman" w:hAnsi="Times New Roman"/>
                <w:b/>
              </w:rPr>
              <w:t xml:space="preserve">Ročník </w:t>
            </w:r>
          </w:p>
        </w:tc>
        <w:tc>
          <w:tcPr>
            <w:tcW w:w="4470"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after="0" w:line="114" w:lineRule="atLeast"/>
              <w:rPr>
                <w:rFonts w:ascii="Times New Roman" w:hAnsi="Times New Roman"/>
              </w:rPr>
            </w:pPr>
            <w:r w:rsidRPr="004A74AC">
              <w:rPr>
                <w:rFonts w:ascii="Times New Roman" w:hAnsi="Times New Roman"/>
              </w:rPr>
              <w:t>štvrtý</w:t>
            </w:r>
          </w:p>
        </w:tc>
      </w:tr>
      <w:tr w:rsidR="00483B10" w:rsidRPr="004A74AC" w:rsidTr="00313E5C">
        <w:trPr>
          <w:trHeight w:val="200"/>
        </w:trPr>
        <w:tc>
          <w:tcPr>
            <w:tcW w:w="4466"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after="0" w:line="200" w:lineRule="atLeast"/>
              <w:rPr>
                <w:rFonts w:ascii="Times New Roman" w:hAnsi="Times New Roman"/>
              </w:rPr>
            </w:pPr>
            <w:r w:rsidRPr="004A74AC">
              <w:rPr>
                <w:rFonts w:ascii="Times New Roman" w:hAnsi="Times New Roman"/>
                <w:b/>
              </w:rPr>
              <w:t xml:space="preserve">Škola </w:t>
            </w:r>
          </w:p>
        </w:tc>
        <w:tc>
          <w:tcPr>
            <w:tcW w:w="4470" w:type="dxa"/>
            <w:tcBorders>
              <w:top w:val="single" w:sz="12" w:space="0" w:color="auto"/>
              <w:left w:val="single" w:sz="12" w:space="0" w:color="auto"/>
              <w:bottom w:val="single" w:sz="12" w:space="0" w:color="auto"/>
              <w:right w:val="single" w:sz="12" w:space="0" w:color="auto"/>
            </w:tcBorders>
          </w:tcPr>
          <w:p w:rsidR="00483B10" w:rsidRPr="004A74AC" w:rsidRDefault="00483B10" w:rsidP="00313E5C">
            <w:pPr>
              <w:spacing w:after="0"/>
              <w:jc w:val="both"/>
              <w:rPr>
                <w:rFonts w:ascii="Times New Roman" w:hAnsi="Times New Roman"/>
                <w:b/>
              </w:rPr>
            </w:pPr>
            <w:r w:rsidRPr="004A74AC">
              <w:rPr>
                <w:rFonts w:ascii="Times New Roman" w:hAnsi="Times New Roman"/>
                <w:b/>
              </w:rPr>
              <w:t>Základná škola s materskou školou</w:t>
            </w:r>
          </w:p>
          <w:p w:rsidR="00483B10" w:rsidRPr="004A74AC" w:rsidRDefault="00483B10" w:rsidP="00313E5C">
            <w:pPr>
              <w:spacing w:after="0"/>
              <w:jc w:val="both"/>
              <w:rPr>
                <w:rFonts w:ascii="Times New Roman" w:hAnsi="Times New Roman"/>
                <w:b/>
              </w:rPr>
            </w:pPr>
            <w:r w:rsidRPr="004A74AC">
              <w:rPr>
                <w:rFonts w:ascii="Times New Roman" w:hAnsi="Times New Roman"/>
                <w:b/>
              </w:rPr>
              <w:t>Sielnica15</w:t>
            </w:r>
          </w:p>
          <w:p w:rsidR="00483B10" w:rsidRPr="004A74AC" w:rsidRDefault="00483B10" w:rsidP="00313E5C">
            <w:pPr>
              <w:spacing w:after="0" w:line="200" w:lineRule="atLeast"/>
              <w:jc w:val="both"/>
              <w:rPr>
                <w:rFonts w:ascii="Times New Roman" w:hAnsi="Times New Roman"/>
                <w:b/>
              </w:rPr>
            </w:pPr>
            <w:r w:rsidRPr="004A74AC">
              <w:rPr>
                <w:rFonts w:ascii="Times New Roman" w:hAnsi="Times New Roman"/>
                <w:b/>
              </w:rPr>
              <w:t>962 31</w:t>
            </w:r>
          </w:p>
        </w:tc>
      </w:tr>
      <w:tr w:rsidR="00483B10" w:rsidRPr="004A74A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rPr>
                <w:rFonts w:ascii="Times New Roman" w:hAnsi="Times New Roman"/>
                <w:b/>
              </w:rPr>
            </w:pPr>
            <w:r>
              <w:rPr>
                <w:rFonts w:ascii="Times New Roman" w:hAnsi="Times New Roman"/>
                <w:b/>
              </w:rPr>
              <w:t>.</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jc w:val="both"/>
              <w:rPr>
                <w:rFonts w:ascii="Times New Roman" w:hAnsi="Times New Roman"/>
                <w:b/>
              </w:rPr>
            </w:pPr>
          </w:p>
        </w:tc>
      </w:tr>
      <w:tr w:rsidR="00483B10" w:rsidRPr="004A74AC" w:rsidTr="00313E5C">
        <w:tc>
          <w:tcPr>
            <w:tcW w:w="4466" w:type="dxa"/>
            <w:tcBorders>
              <w:top w:val="single" w:sz="12" w:space="0" w:color="auto"/>
              <w:left w:val="single" w:sz="12" w:space="0" w:color="auto"/>
              <w:bottom w:val="single" w:sz="12" w:space="0" w:color="auto"/>
              <w:right w:val="single" w:sz="12" w:space="0" w:color="auto"/>
            </w:tcBorders>
            <w:shd w:val="clear" w:color="auto" w:fill="CCFFFF"/>
          </w:tcPr>
          <w:p w:rsidR="00483B10" w:rsidRPr="004A74AC" w:rsidRDefault="00483B10" w:rsidP="00313E5C">
            <w:pPr>
              <w:spacing w:after="0"/>
              <w:jc w:val="both"/>
              <w:rPr>
                <w:rFonts w:ascii="Times New Roman" w:hAnsi="Times New Roman"/>
                <w:b/>
              </w:rPr>
            </w:pPr>
            <w:r>
              <w:rPr>
                <w:rFonts w:ascii="Times New Roman" w:hAnsi="Times New Roman"/>
                <w:b/>
              </w:rPr>
              <w:t>IŠVP</w:t>
            </w:r>
          </w:p>
        </w:tc>
        <w:tc>
          <w:tcPr>
            <w:tcW w:w="4470" w:type="dxa"/>
            <w:tcBorders>
              <w:top w:val="single" w:sz="12" w:space="0" w:color="auto"/>
              <w:left w:val="single" w:sz="12" w:space="0" w:color="auto"/>
              <w:bottom w:val="single" w:sz="12" w:space="0" w:color="auto"/>
              <w:right w:val="single" w:sz="12" w:space="0" w:color="auto"/>
            </w:tcBorders>
            <w:shd w:val="clear" w:color="auto" w:fill="CCFFFF"/>
          </w:tcPr>
          <w:p w:rsidR="00483B10" w:rsidRPr="004A74AC" w:rsidRDefault="00483B10" w:rsidP="00313E5C">
            <w:pPr>
              <w:spacing w:after="0"/>
              <w:jc w:val="both"/>
              <w:rPr>
                <w:rFonts w:ascii="Times New Roman" w:hAnsi="Times New Roman"/>
                <w:b/>
              </w:rPr>
            </w:pPr>
            <w:r>
              <w:rPr>
                <w:rFonts w:ascii="Times New Roman" w:hAnsi="Times New Roman"/>
                <w:b/>
              </w:rPr>
              <w:t>PRIMÁRNE VZDELÁVANIE - 1. STUPEŇ ZÁKLADNEJ ŠKOLY</w:t>
            </w:r>
          </w:p>
        </w:tc>
      </w:tr>
      <w:tr w:rsidR="00483B10" w:rsidRPr="004A74A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rPr>
                <w:rFonts w:ascii="Times New Roman" w:hAnsi="Times New Roman"/>
                <w:b/>
              </w:rPr>
            </w:pPr>
            <w:r w:rsidRPr="004A74AC">
              <w:rPr>
                <w:rFonts w:ascii="Times New Roman" w:hAnsi="Times New Roman"/>
                <w:b/>
              </w:rPr>
              <w:t>Stupeň vzdelania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jc w:val="both"/>
              <w:rPr>
                <w:rFonts w:ascii="Times New Roman" w:hAnsi="Times New Roman"/>
                <w:b/>
              </w:rPr>
            </w:pPr>
            <w:r>
              <w:rPr>
                <w:rFonts w:ascii="Times New Roman" w:hAnsi="Times New Roman"/>
                <w:b/>
              </w:rPr>
              <w:t>Primárne vzdelanie</w:t>
            </w:r>
          </w:p>
        </w:tc>
      </w:tr>
      <w:tr w:rsidR="00483B10" w:rsidRPr="004A74A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rPr>
                <w:rFonts w:ascii="Times New Roman" w:hAnsi="Times New Roman"/>
                <w:b/>
              </w:rPr>
            </w:pPr>
            <w:r w:rsidRPr="004A74AC">
              <w:rPr>
                <w:rFonts w:ascii="Times New Roman" w:hAnsi="Times New Roman"/>
                <w:b/>
              </w:rPr>
              <w:t>Dĺžka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jc w:val="both"/>
              <w:rPr>
                <w:rFonts w:ascii="Times New Roman" w:hAnsi="Times New Roman"/>
                <w:b/>
              </w:rPr>
            </w:pPr>
            <w:r w:rsidRPr="004A74AC">
              <w:rPr>
                <w:rFonts w:ascii="Times New Roman" w:hAnsi="Times New Roman"/>
                <w:b/>
              </w:rPr>
              <w:t>4 roky</w:t>
            </w:r>
          </w:p>
        </w:tc>
      </w:tr>
      <w:tr w:rsidR="00483B10" w:rsidRPr="004A74A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rPr>
                <w:rFonts w:ascii="Times New Roman" w:hAnsi="Times New Roman"/>
                <w:b/>
              </w:rPr>
            </w:pPr>
            <w:r w:rsidRPr="004A74AC">
              <w:rPr>
                <w:rFonts w:ascii="Times New Roman" w:hAnsi="Times New Roman"/>
                <w:b/>
              </w:rPr>
              <w:t>Forma štúdia</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jc w:val="both"/>
              <w:rPr>
                <w:rFonts w:ascii="Times New Roman" w:hAnsi="Times New Roman"/>
                <w:b/>
              </w:rPr>
            </w:pPr>
            <w:r w:rsidRPr="004A74AC">
              <w:rPr>
                <w:rFonts w:ascii="Times New Roman" w:hAnsi="Times New Roman"/>
                <w:b/>
              </w:rPr>
              <w:t>denná</w:t>
            </w:r>
          </w:p>
        </w:tc>
      </w:tr>
      <w:tr w:rsidR="00483B10" w:rsidRPr="004A74AC" w:rsidTr="00313E5C">
        <w:tc>
          <w:tcPr>
            <w:tcW w:w="4466"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rPr>
                <w:rFonts w:ascii="Times New Roman" w:hAnsi="Times New Roman"/>
                <w:b/>
              </w:rPr>
            </w:pPr>
            <w:r w:rsidRPr="004A74AC">
              <w:rPr>
                <w:rFonts w:ascii="Times New Roman" w:hAnsi="Times New Roman"/>
                <w:b/>
              </w:rPr>
              <w:t>Vyučovací jazyk</w:t>
            </w:r>
          </w:p>
        </w:tc>
        <w:tc>
          <w:tcPr>
            <w:tcW w:w="4470" w:type="dxa"/>
            <w:tcBorders>
              <w:top w:val="single" w:sz="12" w:space="0" w:color="auto"/>
              <w:left w:val="single" w:sz="12" w:space="0" w:color="auto"/>
              <w:bottom w:val="single" w:sz="12" w:space="0" w:color="auto"/>
              <w:right w:val="single" w:sz="12" w:space="0" w:color="auto"/>
            </w:tcBorders>
            <w:shd w:val="clear" w:color="auto" w:fill="FFFF99"/>
          </w:tcPr>
          <w:p w:rsidR="00483B10" w:rsidRPr="004A74AC" w:rsidRDefault="00483B10" w:rsidP="00313E5C">
            <w:pPr>
              <w:spacing w:after="0"/>
              <w:jc w:val="both"/>
              <w:rPr>
                <w:rFonts w:ascii="Times New Roman" w:hAnsi="Times New Roman"/>
                <w:b/>
              </w:rPr>
            </w:pPr>
            <w:r w:rsidRPr="004A74AC">
              <w:rPr>
                <w:rFonts w:ascii="Times New Roman" w:hAnsi="Times New Roman"/>
                <w:b/>
              </w:rPr>
              <w:t>slovenský jazyk</w:t>
            </w:r>
          </w:p>
        </w:tc>
      </w:tr>
    </w:tbl>
    <w:p w:rsidR="00483B10" w:rsidRPr="004A74AC" w:rsidRDefault="00483B10" w:rsidP="00483B10">
      <w:pPr>
        <w:spacing w:before="120"/>
        <w:jc w:val="both"/>
        <w:rPr>
          <w:rFonts w:ascii="Times New Roman" w:hAnsi="Times New Roman"/>
          <w:b/>
          <w:sz w:val="16"/>
          <w:szCs w:val="16"/>
        </w:rPr>
      </w:pPr>
    </w:p>
    <w:p w:rsidR="00483B10" w:rsidRPr="004A74AC" w:rsidRDefault="00483B10" w:rsidP="00483B10">
      <w:pPr>
        <w:spacing w:before="120"/>
        <w:jc w:val="both"/>
        <w:rPr>
          <w:rFonts w:ascii="Times New Roman" w:hAnsi="Times New Roman"/>
          <w:b/>
          <w:sz w:val="28"/>
          <w:szCs w:val="28"/>
        </w:rPr>
      </w:pPr>
      <w:r w:rsidRPr="004A74AC">
        <w:rPr>
          <w:rFonts w:ascii="Times New Roman" w:hAnsi="Times New Roman"/>
          <w:b/>
          <w:sz w:val="28"/>
          <w:szCs w:val="28"/>
        </w:rPr>
        <w:t xml:space="preserve">Charakteristika predmetu </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b/>
          <w:color w:val="000000"/>
          <w:sz w:val="28"/>
          <w:szCs w:val="28"/>
          <w:lang w:eastAsia="cs-CZ"/>
        </w:rPr>
        <w:t xml:space="preserve">Výtvarná výchova </w:t>
      </w:r>
      <w:r w:rsidRPr="004A74AC">
        <w:rPr>
          <w:rFonts w:ascii="Times New Roman" w:hAnsi="Times New Roman"/>
          <w:color w:val="000000"/>
          <w:sz w:val="28"/>
          <w:szCs w:val="28"/>
          <w:lang w:eastAsia="cs-CZ"/>
        </w:rPr>
        <w:t>(ďalej VV) primárneho vzdelávania, je predmet, ktorý prostredníctvom autentických skúseností získaných výtvarnou činnosťou – intenzívnych zážitkov dobrodružstva tvorby a sebavyjadrovania – rozvíja osobnosť žiaka v úplnosti jej cítenia, vnímania, intuície, fantázie i analytického myslenia – vedomých i nevedomých duševných aktivít. Týmto VV napĺňa svoje jedinečné poslanie v celom edukačnom procese.</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 xml:space="preserve">Výtvarné aktivity predstavujú širokú škálu činností, ktorú na jednej strane vymedzuje prirodzený detský záujem, duševný, citový rozvoj a rozvoj schopnosti vyjadrovať svoje predstavy – a na druhej strane bohatosť vyjadrovacích foriem (jazyka), ktorú ponúkajú rôzne druhy vizuálnych umení súčasnosti (zahŕňajúc intermediálnosť aj interdisciplinárnosť). Predmet </w:t>
      </w:r>
      <w:r w:rsidRPr="004A74AC">
        <w:rPr>
          <w:rFonts w:ascii="Times New Roman" w:hAnsi="Times New Roman"/>
          <w:b/>
          <w:color w:val="000000"/>
          <w:sz w:val="28"/>
          <w:szCs w:val="28"/>
          <w:lang w:eastAsia="cs-CZ"/>
        </w:rPr>
        <w:t>výtvarná výchova</w:t>
      </w:r>
      <w:r w:rsidRPr="004A74AC">
        <w:rPr>
          <w:rFonts w:ascii="Times New Roman" w:hAnsi="Times New Roman"/>
          <w:color w:val="000000"/>
          <w:sz w:val="28"/>
          <w:szCs w:val="28"/>
          <w:lang w:eastAsia="cs-CZ"/>
        </w:rPr>
        <w:t xml:space="preserve"> v sebe zahrňuje okrem tradičných a nových výtvarných disciplín aj ďalšie druhy vizuálnych umení – </w:t>
      </w:r>
      <w:r w:rsidRPr="004A74AC">
        <w:rPr>
          <w:rFonts w:ascii="Times New Roman" w:hAnsi="Times New Roman"/>
          <w:b/>
          <w:color w:val="000000"/>
          <w:sz w:val="28"/>
          <w:szCs w:val="28"/>
          <w:lang w:eastAsia="cs-CZ"/>
        </w:rPr>
        <w:t>dizajn</w:t>
      </w:r>
      <w:r w:rsidRPr="004A74AC">
        <w:rPr>
          <w:rFonts w:ascii="Times New Roman" w:hAnsi="Times New Roman"/>
          <w:color w:val="000000"/>
          <w:sz w:val="28"/>
          <w:szCs w:val="28"/>
          <w:lang w:eastAsia="cs-CZ"/>
        </w:rPr>
        <w:t xml:space="preserve"> v jeho rôznych polohách (výrobkový, komunikačný, odevný, textilný, telový, vizuálnu reklamu), </w:t>
      </w:r>
      <w:r w:rsidRPr="004A74AC">
        <w:rPr>
          <w:rFonts w:ascii="Times New Roman" w:hAnsi="Times New Roman"/>
          <w:b/>
          <w:color w:val="000000"/>
          <w:sz w:val="28"/>
          <w:szCs w:val="28"/>
          <w:lang w:eastAsia="cs-CZ"/>
        </w:rPr>
        <w:t>fotografiu, architektúru, elektronické médiá a multimédiá</w:t>
      </w:r>
      <w:r w:rsidRPr="004A74AC">
        <w:rPr>
          <w:rFonts w:ascii="Times New Roman" w:hAnsi="Times New Roman"/>
          <w:color w:val="000000"/>
          <w:sz w:val="28"/>
          <w:szCs w:val="28"/>
          <w:lang w:eastAsia="cs-CZ"/>
        </w:rPr>
        <w:t xml:space="preserve"> (video a film).</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 xml:space="preserve">Na primárnom stupni </w:t>
      </w:r>
      <w:r w:rsidRPr="004A74AC">
        <w:rPr>
          <w:rFonts w:ascii="Times New Roman" w:hAnsi="Times New Roman"/>
          <w:b/>
          <w:color w:val="000000"/>
          <w:sz w:val="28"/>
          <w:szCs w:val="28"/>
          <w:lang w:eastAsia="cs-CZ"/>
        </w:rPr>
        <w:t>výtvarná výchova</w:t>
      </w:r>
      <w:r w:rsidRPr="004A74AC">
        <w:rPr>
          <w:rFonts w:ascii="Times New Roman" w:hAnsi="Times New Roman"/>
          <w:color w:val="000000"/>
          <w:sz w:val="28"/>
          <w:szCs w:val="28"/>
          <w:lang w:eastAsia="cs-CZ"/>
        </w:rPr>
        <w:t xml:space="preserve"> plynulo nadväzuje na prirodzený záujem dieťaťa o výtvarné vyjadrovanie svojich predstáv, na bohatosť detskej fantázie a obrazotvornosti, zvedavosť a príťažlivosť objavovania nových možností, pretože výtvarné činnosti predstavujú pre väčšinu detí hravú činnosť a priamy prostriedok materializácie vlastných predstáv.</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lastRenderedPageBreak/>
        <w:t>Edukačný proces VV, ako proces tvorivý, zvyšuje nárok na vedomú operatívnosť s vyjadrovacími prostriedkami (používanie jazyka) v priebehu postupného dospievania žiaka: vedie žiaka od detskej spontánnosti k svojbytnému vyjadrovaniu – formuje vlastné spôsoby sebavyjadrovania (štýl) a vlastné postoje a hodnotiace názory.</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Edukačný proces pozostáva zo zložky vyjadrovacej a interpretačnej, výchovnej a vzdelávacej. Tieto zložky sa vo VV prelínajú, nemožno ich chápať ako izolované. Uplatňujú sa tak, že jedna vyplýva z druhej. Výtvarné činnosti predstavujú zároveň poznávanie umenia a chápanie jeho zmyslu. Otvárajú tak žiakovi možnosti zaradiť sa do kultúrnej tradície na úrovni súčasného myslenia, možnosti jeho aktívneho začleňovania sa do kultúry.</w:t>
      </w:r>
    </w:p>
    <w:p w:rsidR="00483B10" w:rsidRPr="004A74AC" w:rsidRDefault="00483B10" w:rsidP="00483B10">
      <w:pPr>
        <w:spacing w:before="120"/>
        <w:jc w:val="both"/>
        <w:rPr>
          <w:rFonts w:ascii="Times New Roman" w:hAnsi="Times New Roman"/>
          <w:b/>
          <w:sz w:val="28"/>
          <w:szCs w:val="28"/>
        </w:rPr>
      </w:pPr>
      <w:r w:rsidRPr="004A74AC">
        <w:rPr>
          <w:rFonts w:ascii="Times New Roman" w:hAnsi="Times New Roman"/>
          <w:b/>
          <w:sz w:val="28"/>
          <w:szCs w:val="28"/>
        </w:rPr>
        <w:t>Ciele</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Ciele výtvarnej výchovy na úrovni primárneho vzdelávania sú:</w:t>
      </w:r>
    </w:p>
    <w:p w:rsidR="00483B10" w:rsidRPr="004A74AC" w:rsidRDefault="00483B10" w:rsidP="00483B10">
      <w:pPr>
        <w:autoSpaceDE w:val="0"/>
        <w:autoSpaceDN w:val="0"/>
        <w:adjustRightInd w:val="0"/>
        <w:jc w:val="both"/>
        <w:rPr>
          <w:rFonts w:ascii="Times New Roman" w:hAnsi="Times New Roman"/>
          <w:b/>
          <w:color w:val="000000"/>
          <w:sz w:val="28"/>
          <w:szCs w:val="28"/>
          <w:lang w:eastAsia="cs-CZ"/>
        </w:rPr>
      </w:pPr>
      <w:r w:rsidRPr="004A74AC">
        <w:rPr>
          <w:rFonts w:ascii="Times New Roman" w:hAnsi="Times New Roman"/>
          <w:b/>
          <w:color w:val="000000"/>
          <w:sz w:val="28"/>
          <w:szCs w:val="28"/>
          <w:lang w:eastAsia="cs-CZ"/>
        </w:rPr>
        <w:t>Kognitívne ciele</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Poznávať jazyk vizuálnych médií. Učiť ho poznať používať jazykové prostriedky, základné kompozičné princípy, vybrané techniky a procesy vizuálnych médií. Rozumieť im a tak zvyšovať uvedomelosť reflexie vizuálnej kultúry. Poznávať a vedieť pomenovať pôsobenie (výraz) umeleckých diel, svoj zážitok z nich. Poznať vybrané typické diela vizuálnej kultúry, reprezentujúce žánre a niektoré štýlové obdobia.</w:t>
      </w:r>
    </w:p>
    <w:p w:rsidR="00483B10" w:rsidRPr="004A74AC" w:rsidRDefault="00483B10" w:rsidP="00483B10">
      <w:pPr>
        <w:autoSpaceDE w:val="0"/>
        <w:autoSpaceDN w:val="0"/>
        <w:adjustRightInd w:val="0"/>
        <w:jc w:val="both"/>
        <w:rPr>
          <w:rFonts w:ascii="Times New Roman" w:hAnsi="Times New Roman"/>
          <w:b/>
          <w:color w:val="000000"/>
          <w:sz w:val="28"/>
          <w:szCs w:val="28"/>
          <w:lang w:eastAsia="cs-CZ"/>
        </w:rPr>
      </w:pPr>
      <w:r w:rsidRPr="004A74AC">
        <w:rPr>
          <w:rFonts w:ascii="Times New Roman" w:hAnsi="Times New Roman"/>
          <w:b/>
          <w:color w:val="000000"/>
          <w:sz w:val="28"/>
          <w:szCs w:val="28"/>
          <w:lang w:eastAsia="cs-CZ"/>
        </w:rPr>
        <w:t>Senzomotorické ciele</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Rozvíjať tvorivosť.</w:t>
      </w:r>
      <w:r w:rsidRPr="004A74AC">
        <w:rPr>
          <w:rFonts w:ascii="Times New Roman" w:hAnsi="Times New Roman"/>
          <w:b/>
          <w:color w:val="000000"/>
          <w:sz w:val="28"/>
          <w:szCs w:val="28"/>
          <w:lang w:eastAsia="cs-CZ"/>
        </w:rPr>
        <w:t xml:space="preserve"> </w:t>
      </w:r>
      <w:r w:rsidRPr="004A74AC">
        <w:rPr>
          <w:rFonts w:ascii="Times New Roman" w:hAnsi="Times New Roman"/>
          <w:color w:val="000000"/>
          <w:sz w:val="28"/>
          <w:szCs w:val="28"/>
          <w:lang w:eastAsia="cs-CZ"/>
        </w:rPr>
        <w:t>Umožniť žiakovi rozvíjať a kultivovať vnímanie, predstavivosť a fantáziu, podporovať a podnecovať jeho nápaditosť a tvorivú sebarealizáciu, prekonávanie konvenčných schém a inovovanie naučených myšlienkových a zobrazovacích vzorcov. Prostredníctvom výtvarnej výchovy rozvíjať tvorivosť v jej základných, všeobecne uplatniteľných princípoch. Formovať a rozvíjať gramotnosť (zručnosti) žiaka v oblasti vyjadrovania sa výtvarnými prostriedkami prostredníctvom vybraných médií, nástrojov a techník.</w:t>
      </w:r>
    </w:p>
    <w:p w:rsidR="00483B10" w:rsidRPr="004A74AC" w:rsidRDefault="00483B10" w:rsidP="00483B10">
      <w:pPr>
        <w:autoSpaceDE w:val="0"/>
        <w:autoSpaceDN w:val="0"/>
        <w:adjustRightInd w:val="0"/>
        <w:jc w:val="both"/>
        <w:rPr>
          <w:rFonts w:ascii="Times New Roman" w:hAnsi="Times New Roman"/>
          <w:b/>
          <w:color w:val="000000"/>
          <w:sz w:val="28"/>
          <w:szCs w:val="28"/>
          <w:lang w:eastAsia="cs-CZ"/>
        </w:rPr>
      </w:pPr>
      <w:r w:rsidRPr="004A74AC">
        <w:rPr>
          <w:rFonts w:ascii="Times New Roman" w:hAnsi="Times New Roman"/>
          <w:b/>
          <w:color w:val="000000"/>
          <w:sz w:val="28"/>
          <w:szCs w:val="28"/>
          <w:lang w:eastAsia="cs-CZ"/>
        </w:rPr>
        <w:t>Socioafektívne ciele</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 xml:space="preserve">Formovať kultúrne a postoje. Vychovávať žiaka smerom k vytváraniu si primeraných kultúrnych postojov, názorov a hodnotových kritérií; cez zážitok aktívneho vyjadrovania a vnímania umeleckých diel uvádzať ho do poznávania </w:t>
      </w:r>
      <w:r w:rsidRPr="004A74AC">
        <w:rPr>
          <w:rFonts w:ascii="Times New Roman" w:hAnsi="Times New Roman"/>
          <w:color w:val="000000"/>
          <w:sz w:val="28"/>
          <w:szCs w:val="28"/>
          <w:lang w:eastAsia="cs-CZ"/>
        </w:rPr>
        <w:lastRenderedPageBreak/>
        <w:t>hodnôt umenia a kultúry – vo vzťahu k tradícií, ale na úrovni aktuálneho vnímania problematiky vyjadrovania sveta umením.</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r w:rsidRPr="004A74AC">
        <w:rPr>
          <w:rFonts w:ascii="Times New Roman" w:hAnsi="Times New Roman"/>
          <w:color w:val="000000"/>
          <w:sz w:val="28"/>
          <w:szCs w:val="28"/>
          <w:lang w:eastAsia="cs-CZ"/>
        </w:rPr>
        <w:t>Formovať celistvú osobnosť. Pristupovať k osobnosti žiaka v jej úplnosti – rozvíjať cítenie, vnímanie, intuíciu, fantáziu,  analytické myslenie a poznávanie, a taktiež formovanie a aktívne používanie zručností – to všetko prostredníctvom činnostného a zážitkového vyučovania.</w:t>
      </w:r>
    </w:p>
    <w:p w:rsidR="00483B10" w:rsidRPr="004A74AC" w:rsidRDefault="00483B10" w:rsidP="00483B10">
      <w:pPr>
        <w:autoSpaceDE w:val="0"/>
        <w:autoSpaceDN w:val="0"/>
        <w:adjustRightInd w:val="0"/>
        <w:jc w:val="both"/>
        <w:rPr>
          <w:rFonts w:ascii="Times New Roman" w:hAnsi="Times New Roman"/>
          <w:color w:val="000000"/>
          <w:sz w:val="28"/>
          <w:szCs w:val="28"/>
          <w:lang w:eastAsia="cs-CZ"/>
        </w:rPr>
      </w:pPr>
    </w:p>
    <w:p w:rsidR="00483B10" w:rsidRPr="004A74AC" w:rsidRDefault="00483B10" w:rsidP="00483B10">
      <w:pPr>
        <w:autoSpaceDE w:val="0"/>
        <w:autoSpaceDN w:val="0"/>
        <w:adjustRightInd w:val="0"/>
        <w:spacing w:after="0" w:line="240" w:lineRule="auto"/>
        <w:jc w:val="both"/>
        <w:rPr>
          <w:rFonts w:ascii="Times New Roman" w:eastAsia="Times New Roman" w:hAnsi="Times New Roman"/>
          <w:b/>
          <w:color w:val="000000"/>
          <w:sz w:val="28"/>
          <w:szCs w:val="28"/>
          <w:lang w:eastAsia="cs-CZ"/>
        </w:rPr>
      </w:pPr>
      <w:r w:rsidRPr="004A74AC">
        <w:rPr>
          <w:rFonts w:ascii="Times New Roman" w:hAnsi="Times New Roman"/>
          <w:color w:val="000000"/>
          <w:sz w:val="28"/>
          <w:szCs w:val="28"/>
          <w:lang w:eastAsia="cs-CZ"/>
        </w:rPr>
        <w:t>Osnovy VV okrem toho podporujú medzipredmetové väzby, interdisciplinárnosť vyučovania, pri zachovaní špecifík spôsobu poznávania sveta prostredníctvom výtvarnej výchovy. Zapájajú citovosť, afektivitu, expresivitu a obrazovú konceptualizáciu, ktoré sú vlastné výtvarnému vyjadrovaniu, do vzťahu aj s inými, prevažne kognitívnymi predmetmi.</w:t>
      </w:r>
    </w:p>
    <w:p w:rsidR="00483B10" w:rsidRPr="004A74AC" w:rsidRDefault="00483B10" w:rsidP="00483B10">
      <w:pPr>
        <w:spacing w:before="120"/>
        <w:jc w:val="both"/>
        <w:rPr>
          <w:rFonts w:ascii="Times New Roman" w:hAnsi="Times New Roman"/>
          <w:b/>
          <w:sz w:val="28"/>
          <w:szCs w:val="28"/>
        </w:rPr>
      </w:pPr>
      <w:r w:rsidRPr="004A74AC">
        <w:rPr>
          <w:rFonts w:ascii="Times New Roman" w:hAnsi="Times New Roman"/>
          <w:b/>
          <w:sz w:val="28"/>
          <w:szCs w:val="28"/>
        </w:rPr>
        <w:t>Obsah</w:t>
      </w: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1. výtvarný jazyk /základné prvky výtvarného vyjadrovania</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sz w:val="28"/>
          <w:szCs w:val="28"/>
        </w:rPr>
        <w:t xml:space="preserve">Hravé činnosti s bodmi </w:t>
      </w:r>
      <w:r w:rsidRPr="004A74AC">
        <w:rPr>
          <w:rFonts w:ascii="Times New Roman" w:hAnsi="Times New Roman" w:cs="Times New Roman"/>
          <w:bCs/>
          <w:sz w:val="28"/>
          <w:szCs w:val="28"/>
        </w:rPr>
        <w:t>šrafúra, tieň</w:t>
      </w:r>
      <w:r w:rsidRPr="004A74AC">
        <w:rPr>
          <w:rFonts w:ascii="Times New Roman" w:hAnsi="Times New Roman" w:cs="Times New Roman"/>
          <w:sz w:val="28"/>
          <w:szCs w:val="28"/>
        </w:rPr>
        <w:t xml:space="preserve">/budovanie tvaru a priestoru linkou, šrafovaním a tieňovaním, textúrami /predmetná kresba </w:t>
      </w:r>
      <w:r w:rsidRPr="004A74AC">
        <w:rPr>
          <w:rFonts w:ascii="Times New Roman" w:hAnsi="Times New Roman" w:cs="Times New Roman"/>
          <w:b/>
          <w:bCs/>
          <w:sz w:val="28"/>
          <w:szCs w:val="28"/>
        </w:rPr>
        <w:t xml:space="preserve"> </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sz w:val="28"/>
          <w:szCs w:val="28"/>
        </w:rPr>
        <w:t xml:space="preserve">farba/farebné kontrasty: </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sz w:val="28"/>
          <w:szCs w:val="28"/>
        </w:rPr>
        <w:t xml:space="preserve">teplá – studená, tmavá – svetlá, doplnkové farby </w:t>
      </w:r>
    </w:p>
    <w:p w:rsidR="00483B10" w:rsidRPr="004A74AC" w:rsidRDefault="00483B10" w:rsidP="00483B10">
      <w:pPr>
        <w:autoSpaceDE w:val="0"/>
        <w:autoSpaceDN w:val="0"/>
        <w:adjustRightInd w:val="0"/>
        <w:rPr>
          <w:rFonts w:ascii="Times New Roman" w:hAnsi="Times New Roman"/>
          <w:b/>
          <w:bCs/>
          <w:sz w:val="28"/>
          <w:szCs w:val="28"/>
        </w:rPr>
      </w:pPr>
    </w:p>
    <w:p w:rsidR="00483B10" w:rsidRPr="004A74AC" w:rsidRDefault="00483B10" w:rsidP="00483B10">
      <w:pPr>
        <w:autoSpaceDE w:val="0"/>
        <w:autoSpaceDN w:val="0"/>
        <w:adjustRightInd w:val="0"/>
        <w:rPr>
          <w:rFonts w:ascii="Times New Roman" w:hAnsi="Times New Roman"/>
          <w:b/>
          <w:bCs/>
          <w:sz w:val="28"/>
          <w:szCs w:val="28"/>
        </w:rPr>
      </w:pPr>
      <w:r w:rsidRPr="004A74AC">
        <w:rPr>
          <w:rFonts w:ascii="Times New Roman" w:hAnsi="Times New Roman"/>
          <w:b/>
          <w:bCs/>
          <w:sz w:val="28"/>
          <w:szCs w:val="28"/>
        </w:rPr>
        <w:t>2. výtvarný jazyk- kompozičné princípy a možnosti kompozície</w:t>
      </w:r>
    </w:p>
    <w:p w:rsidR="00483B10" w:rsidRPr="004A74AC" w:rsidRDefault="00483B10" w:rsidP="00483B10">
      <w:pPr>
        <w:autoSpaceDE w:val="0"/>
        <w:autoSpaceDN w:val="0"/>
        <w:adjustRightInd w:val="0"/>
        <w:rPr>
          <w:rFonts w:ascii="Times New Roman" w:hAnsi="Times New Roman"/>
          <w:sz w:val="28"/>
          <w:szCs w:val="28"/>
        </w:rPr>
      </w:pPr>
      <w:r w:rsidRPr="004A74AC">
        <w:rPr>
          <w:rFonts w:ascii="Times New Roman" w:hAnsi="Times New Roman"/>
          <w:sz w:val="28"/>
          <w:szCs w:val="28"/>
        </w:rPr>
        <w:t xml:space="preserve"> </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b/>
          <w:bCs/>
          <w:sz w:val="28"/>
          <w:szCs w:val="28"/>
        </w:rPr>
        <w:t xml:space="preserve">Výstavba proporcií a tvarov v plošnom vyjadrení </w:t>
      </w:r>
      <w:r w:rsidRPr="004A74AC">
        <w:rPr>
          <w:rFonts w:ascii="Times New Roman" w:hAnsi="Times New Roman" w:cs="Times New Roman"/>
          <w:sz w:val="28"/>
          <w:szCs w:val="28"/>
        </w:rPr>
        <w:t xml:space="preserve">/ základy proporčnosti v kresbe </w:t>
      </w:r>
      <w:r w:rsidRPr="004A74AC">
        <w:rPr>
          <w:rFonts w:ascii="Times New Roman" w:hAnsi="Times New Roman" w:cs="Times New Roman"/>
          <w:b/>
          <w:bCs/>
          <w:sz w:val="28"/>
          <w:szCs w:val="28"/>
        </w:rPr>
        <w:t xml:space="preserve">výstavba proporcií a tvarov v priestorovom vyjadrení </w:t>
      </w:r>
      <w:r w:rsidRPr="004A74AC">
        <w:rPr>
          <w:rFonts w:ascii="Times New Roman" w:hAnsi="Times New Roman" w:cs="Times New Roman"/>
          <w:sz w:val="28"/>
          <w:szCs w:val="28"/>
        </w:rPr>
        <w:t xml:space="preserve">/základy proporčnosti v modelovaní </w:t>
      </w:r>
    </w:p>
    <w:p w:rsidR="00483B10" w:rsidRPr="004A74AC" w:rsidRDefault="00483B10" w:rsidP="00483B10">
      <w:pPr>
        <w:pStyle w:val="Default"/>
        <w:rPr>
          <w:rFonts w:ascii="Times New Roman" w:hAnsi="Times New Roman" w:cs="Times New Roman"/>
          <w:sz w:val="28"/>
          <w:szCs w:val="28"/>
        </w:rPr>
      </w:pP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3. podnety výtvarného umenia</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b/>
          <w:bCs/>
          <w:sz w:val="28"/>
          <w:szCs w:val="28"/>
        </w:rPr>
        <w:t xml:space="preserve">Impresionizmus, </w:t>
      </w:r>
      <w:r w:rsidRPr="004A74AC">
        <w:rPr>
          <w:rFonts w:ascii="Times New Roman" w:hAnsi="Times New Roman" w:cs="Times New Roman"/>
          <w:bCs/>
          <w:sz w:val="28"/>
          <w:szCs w:val="28"/>
        </w:rPr>
        <w:t>krajinomaľba, krajina ako žáner, variácie krajiny v rôznych atmosférach</w:t>
      </w:r>
      <w:r w:rsidRPr="004A74AC">
        <w:rPr>
          <w:rFonts w:ascii="Times New Roman" w:hAnsi="Times New Roman" w:cs="Times New Roman"/>
          <w:sz w:val="28"/>
          <w:szCs w:val="28"/>
        </w:rPr>
        <w:t xml:space="preserve"> </w:t>
      </w:r>
    </w:p>
    <w:p w:rsidR="00483B10" w:rsidRPr="004A74AC" w:rsidRDefault="00483B10" w:rsidP="00483B10">
      <w:pPr>
        <w:pStyle w:val="Default"/>
        <w:rPr>
          <w:rFonts w:ascii="Times New Roman" w:hAnsi="Times New Roman" w:cs="Times New Roman"/>
          <w:sz w:val="28"/>
          <w:szCs w:val="28"/>
        </w:rPr>
      </w:pP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4. podnety výtvarného umenia/výtvarné činnosti inšpirované dejinami umenia</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b/>
          <w:bCs/>
          <w:sz w:val="28"/>
          <w:szCs w:val="28"/>
        </w:rPr>
        <w:t xml:space="preserve">Inšpirácia umením ďalekého východu </w:t>
      </w:r>
      <w:r w:rsidRPr="004A74AC">
        <w:rPr>
          <w:rFonts w:ascii="Times New Roman" w:hAnsi="Times New Roman" w:cs="Times New Roman"/>
          <w:sz w:val="28"/>
          <w:szCs w:val="28"/>
        </w:rPr>
        <w:t xml:space="preserve">(Čína, Japonsko), </w:t>
      </w:r>
    </w:p>
    <w:p w:rsidR="00483B10" w:rsidRPr="004A74AC" w:rsidRDefault="00483B10" w:rsidP="00483B10">
      <w:pPr>
        <w:autoSpaceDE w:val="0"/>
        <w:autoSpaceDN w:val="0"/>
        <w:adjustRightInd w:val="0"/>
        <w:rPr>
          <w:rFonts w:ascii="Times New Roman" w:hAnsi="Times New Roman"/>
          <w:sz w:val="28"/>
          <w:szCs w:val="28"/>
        </w:rPr>
      </w:pPr>
      <w:r w:rsidRPr="004A74AC">
        <w:rPr>
          <w:rFonts w:ascii="Times New Roman" w:hAnsi="Times New Roman"/>
          <w:sz w:val="28"/>
          <w:szCs w:val="28"/>
        </w:rPr>
        <w:t xml:space="preserve">/papierový objekt, kaligrafia  </w:t>
      </w:r>
    </w:p>
    <w:p w:rsidR="00483B10" w:rsidRPr="004A74AC" w:rsidRDefault="00483B10" w:rsidP="00483B10">
      <w:pPr>
        <w:autoSpaceDE w:val="0"/>
        <w:autoSpaceDN w:val="0"/>
        <w:adjustRightInd w:val="0"/>
        <w:rPr>
          <w:rFonts w:ascii="Times New Roman" w:hAnsi="Times New Roman"/>
          <w:sz w:val="28"/>
          <w:szCs w:val="28"/>
        </w:rPr>
      </w:pP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 xml:space="preserve">6. podnety filmu a videa, filmový trik, kulisa </w:t>
      </w: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 xml:space="preserve">7. podnety architektúry, antropo- (zoo-, fyto-) morfná architektúra </w:t>
      </w: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8. podnety dizajnu</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b/>
          <w:bCs/>
          <w:sz w:val="28"/>
          <w:szCs w:val="28"/>
        </w:rPr>
        <w:t xml:space="preserve">dizajn inšpirovaný organickými tvarmi </w:t>
      </w:r>
      <w:r w:rsidRPr="004A74AC">
        <w:rPr>
          <w:rFonts w:ascii="Times New Roman" w:hAnsi="Times New Roman" w:cs="Times New Roman"/>
          <w:sz w:val="28"/>
          <w:szCs w:val="28"/>
        </w:rPr>
        <w:t xml:space="preserve">a telesnými funkciami dizajn inšpirovaný slovom (názvom) </w:t>
      </w:r>
    </w:p>
    <w:p w:rsidR="00483B10" w:rsidRPr="004A74AC" w:rsidRDefault="00483B10" w:rsidP="00483B10">
      <w:pPr>
        <w:pStyle w:val="Default"/>
        <w:rPr>
          <w:rFonts w:ascii="Times New Roman" w:hAnsi="Times New Roman" w:cs="Times New Roman"/>
          <w:sz w:val="28"/>
          <w:szCs w:val="28"/>
        </w:rPr>
      </w:pPr>
    </w:p>
    <w:p w:rsidR="00483B10" w:rsidRPr="004A74AC" w:rsidRDefault="00483B10" w:rsidP="00483B10">
      <w:pPr>
        <w:rPr>
          <w:rFonts w:ascii="Times New Roman" w:hAnsi="Times New Roman"/>
          <w:bCs/>
          <w:sz w:val="28"/>
          <w:szCs w:val="28"/>
        </w:rPr>
      </w:pPr>
      <w:r w:rsidRPr="004A74AC">
        <w:rPr>
          <w:rFonts w:ascii="Times New Roman" w:hAnsi="Times New Roman"/>
          <w:b/>
          <w:bCs/>
          <w:sz w:val="28"/>
          <w:szCs w:val="28"/>
        </w:rPr>
        <w:t xml:space="preserve">9.elektronické média, maľovanie prostredníctvom počítača </w:t>
      </w:r>
    </w:p>
    <w:p w:rsidR="00483B10" w:rsidRPr="004A74AC" w:rsidRDefault="00483B10" w:rsidP="00483B10">
      <w:pPr>
        <w:rPr>
          <w:rFonts w:ascii="Times New Roman" w:hAnsi="Times New Roman"/>
          <w:b/>
          <w:sz w:val="28"/>
          <w:szCs w:val="28"/>
        </w:rPr>
      </w:pPr>
      <w:r w:rsidRPr="004A74AC">
        <w:rPr>
          <w:rFonts w:ascii="Times New Roman" w:hAnsi="Times New Roman"/>
          <w:b/>
          <w:sz w:val="28"/>
          <w:szCs w:val="28"/>
        </w:rPr>
        <w:t xml:space="preserve">10.porovnávacie, kombinačné a súhrné cvičenia, </w:t>
      </w:r>
      <w:r w:rsidRPr="004A74AC">
        <w:rPr>
          <w:rFonts w:ascii="Times New Roman" w:hAnsi="Times New Roman"/>
          <w:b/>
          <w:bCs/>
          <w:sz w:val="28"/>
          <w:szCs w:val="28"/>
        </w:rPr>
        <w:t xml:space="preserve">syntéza rôznych typov obrazu a zámena prvkov kompozície </w:t>
      </w:r>
      <w:r w:rsidRPr="004A74AC">
        <w:rPr>
          <w:rFonts w:ascii="Times New Roman" w:hAnsi="Times New Roman"/>
          <w:sz w:val="28"/>
          <w:szCs w:val="28"/>
        </w:rPr>
        <w:t>(krajiny a zátišia, prípadne portrétu )</w:t>
      </w:r>
      <w:r w:rsidRPr="004A74AC">
        <w:rPr>
          <w:rFonts w:ascii="Times New Roman" w:hAnsi="Times New Roman"/>
          <w:b/>
          <w:bCs/>
          <w:sz w:val="23"/>
          <w:szCs w:val="23"/>
        </w:rPr>
        <w:t xml:space="preserve"> </w:t>
      </w:r>
      <w:r w:rsidRPr="004A74AC">
        <w:rPr>
          <w:rFonts w:ascii="Times New Roman" w:hAnsi="Times New Roman"/>
          <w:b/>
          <w:bCs/>
          <w:sz w:val="28"/>
          <w:szCs w:val="28"/>
        </w:rPr>
        <w:t>možnosti zobrazovania motívu</w:t>
      </w:r>
      <w:r w:rsidRPr="004A74AC">
        <w:rPr>
          <w:rFonts w:ascii="Times New Roman" w:hAnsi="Times New Roman"/>
          <w:b/>
          <w:bCs/>
          <w:sz w:val="23"/>
          <w:szCs w:val="23"/>
        </w:rPr>
        <w:t xml:space="preserve"> </w:t>
      </w:r>
      <w:r w:rsidRPr="004A74AC">
        <w:rPr>
          <w:rFonts w:ascii="Times New Roman" w:hAnsi="Times New Roman"/>
          <w:sz w:val="28"/>
          <w:szCs w:val="28"/>
        </w:rPr>
        <w:t xml:space="preserve">/ odklon od schém </w:t>
      </w: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sz w:val="28"/>
          <w:szCs w:val="28"/>
        </w:rPr>
        <w:t xml:space="preserve"> </w:t>
      </w:r>
      <w:r w:rsidRPr="004A74AC">
        <w:rPr>
          <w:rFonts w:ascii="Times New Roman" w:hAnsi="Times New Roman" w:cs="Times New Roman"/>
          <w:b/>
          <w:sz w:val="28"/>
          <w:szCs w:val="28"/>
        </w:rPr>
        <w:t>11. podnety hudby</w:t>
      </w:r>
    </w:p>
    <w:p w:rsidR="00483B10" w:rsidRPr="004A74AC" w:rsidRDefault="00483B10" w:rsidP="00483B10">
      <w:pPr>
        <w:pStyle w:val="Default"/>
        <w:rPr>
          <w:rFonts w:ascii="Times New Roman" w:hAnsi="Times New Roman" w:cs="Times New Roman"/>
          <w:sz w:val="23"/>
          <w:szCs w:val="23"/>
        </w:rPr>
      </w:pPr>
    </w:p>
    <w:p w:rsidR="00483B10" w:rsidRPr="004A74AC" w:rsidRDefault="00483B10" w:rsidP="00483B10">
      <w:pPr>
        <w:pStyle w:val="Default"/>
        <w:rPr>
          <w:rFonts w:ascii="Times New Roman" w:hAnsi="Times New Roman" w:cs="Times New Roman"/>
          <w:sz w:val="28"/>
          <w:szCs w:val="28"/>
        </w:rPr>
      </w:pPr>
      <w:r w:rsidRPr="004A74AC">
        <w:rPr>
          <w:rFonts w:ascii="Times New Roman" w:hAnsi="Times New Roman" w:cs="Times New Roman"/>
          <w:sz w:val="28"/>
          <w:szCs w:val="28"/>
        </w:rPr>
        <w:t xml:space="preserve">hudba ako obraz tónov, farebné tóny, farebné stupnice </w:t>
      </w:r>
    </w:p>
    <w:p w:rsidR="00483B10" w:rsidRPr="004A74AC" w:rsidRDefault="00483B10" w:rsidP="00483B10">
      <w:pPr>
        <w:rPr>
          <w:rFonts w:ascii="Times New Roman" w:hAnsi="Times New Roman"/>
          <w:b/>
          <w:bCs/>
          <w:sz w:val="28"/>
          <w:szCs w:val="28"/>
        </w:rPr>
      </w:pP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12. podnety rôznych oblastí poznávania sveta podnety vlastivedy</w:t>
      </w:r>
      <w:r w:rsidRPr="004A74AC">
        <w:rPr>
          <w:rFonts w:ascii="Times New Roman" w:hAnsi="Times New Roman"/>
          <w:sz w:val="28"/>
          <w:szCs w:val="28"/>
        </w:rPr>
        <w:t xml:space="preserve">: mapa ako výtvarný prejav </w:t>
      </w:r>
    </w:p>
    <w:p w:rsidR="00483B10" w:rsidRPr="004A74AC" w:rsidRDefault="00483B10" w:rsidP="00483B10">
      <w:pPr>
        <w:pStyle w:val="Default"/>
        <w:rPr>
          <w:rFonts w:ascii="Times New Roman" w:hAnsi="Times New Roman" w:cs="Times New Roman"/>
          <w:b/>
          <w:sz w:val="28"/>
          <w:szCs w:val="28"/>
        </w:rPr>
      </w:pPr>
      <w:r w:rsidRPr="004A74AC">
        <w:rPr>
          <w:rFonts w:ascii="Times New Roman" w:hAnsi="Times New Roman" w:cs="Times New Roman"/>
          <w:b/>
          <w:sz w:val="28"/>
          <w:szCs w:val="28"/>
        </w:rPr>
        <w:t xml:space="preserve">13. tradícia a indentita / kultúrna krajina </w:t>
      </w:r>
      <w:r w:rsidRPr="004A74AC">
        <w:rPr>
          <w:rFonts w:ascii="Times New Roman" w:hAnsi="Times New Roman" w:cs="Times New Roman"/>
          <w:b/>
          <w:bCs/>
          <w:sz w:val="28"/>
          <w:szCs w:val="28"/>
        </w:rPr>
        <w:t xml:space="preserve">výtvarná reakcia na pamiatku </w:t>
      </w:r>
      <w:r w:rsidRPr="004A74AC">
        <w:rPr>
          <w:rFonts w:ascii="Times New Roman" w:hAnsi="Times New Roman" w:cs="Times New Roman"/>
          <w:sz w:val="28"/>
          <w:szCs w:val="28"/>
        </w:rPr>
        <w:t xml:space="preserve">(monument) obce </w:t>
      </w:r>
    </w:p>
    <w:p w:rsidR="00483B10" w:rsidRPr="004A74AC" w:rsidRDefault="00483B10" w:rsidP="00483B10">
      <w:pPr>
        <w:autoSpaceDE w:val="0"/>
        <w:autoSpaceDN w:val="0"/>
        <w:adjustRightInd w:val="0"/>
        <w:rPr>
          <w:rFonts w:ascii="Times New Roman" w:hAnsi="Times New Roman"/>
          <w:sz w:val="28"/>
          <w:szCs w:val="28"/>
        </w:rPr>
      </w:pPr>
    </w:p>
    <w:p w:rsidR="00483B10" w:rsidRPr="004A74AC" w:rsidRDefault="00483B10" w:rsidP="00483B10">
      <w:pPr>
        <w:rPr>
          <w:rFonts w:ascii="Times New Roman" w:hAnsi="Times New Roman"/>
          <w:b/>
          <w:sz w:val="28"/>
          <w:szCs w:val="28"/>
        </w:rPr>
      </w:pPr>
      <w:r w:rsidRPr="004A74AC">
        <w:rPr>
          <w:rFonts w:ascii="Times New Roman" w:hAnsi="Times New Roman"/>
          <w:b/>
          <w:sz w:val="28"/>
          <w:szCs w:val="28"/>
        </w:rPr>
        <w:t>Kompetencie – spôsobilosti</w:t>
      </w:r>
    </w:p>
    <w:p w:rsidR="00483B10" w:rsidRPr="004A74AC" w:rsidRDefault="00483B10" w:rsidP="00483B10">
      <w:pPr>
        <w:rPr>
          <w:rFonts w:ascii="Times New Roman" w:hAnsi="Times New Roman"/>
          <w:sz w:val="28"/>
          <w:szCs w:val="28"/>
        </w:rPr>
      </w:pPr>
      <w:r w:rsidRPr="004A74AC">
        <w:rPr>
          <w:rFonts w:ascii="Times New Roman" w:hAnsi="Times New Roman"/>
          <w:sz w:val="28"/>
          <w:szCs w:val="28"/>
        </w:rPr>
        <w:t xml:space="preserve">Žiak má po absolvovaní </w:t>
      </w:r>
      <w:r w:rsidRPr="004A74AC">
        <w:rPr>
          <w:rFonts w:ascii="Times New Roman" w:hAnsi="Times New Roman"/>
          <w:b/>
          <w:sz w:val="28"/>
          <w:szCs w:val="28"/>
        </w:rPr>
        <w:t>primárneho vzdelania</w:t>
      </w:r>
      <w:r w:rsidRPr="004A74AC">
        <w:rPr>
          <w:rFonts w:ascii="Times New Roman" w:hAnsi="Times New Roman"/>
          <w:sz w:val="28"/>
          <w:szCs w:val="28"/>
        </w:rPr>
        <w:t xml:space="preserve"> mať tieto vedomosti, ovládať zručnosti a byť schopný zaujímať postoje</w:t>
      </w:r>
    </w:p>
    <w:p w:rsidR="00483B10" w:rsidRPr="004A74AC" w:rsidRDefault="00483B10" w:rsidP="00483B10">
      <w:pPr>
        <w:jc w:val="both"/>
        <w:rPr>
          <w:rFonts w:ascii="Times New Roman" w:hAnsi="Times New Roman"/>
          <w:b/>
          <w:sz w:val="28"/>
          <w:szCs w:val="28"/>
        </w:rPr>
      </w:pPr>
      <w:r w:rsidRPr="004A74AC">
        <w:rPr>
          <w:rFonts w:ascii="Times New Roman" w:hAnsi="Times New Roman"/>
          <w:b/>
          <w:sz w:val="28"/>
          <w:szCs w:val="28"/>
        </w:rPr>
        <w:t>Vedomosti</w:t>
      </w:r>
    </w:p>
    <w:p w:rsidR="00483B10" w:rsidRPr="004A74AC" w:rsidRDefault="00483B10" w:rsidP="00483B10">
      <w:pPr>
        <w:rPr>
          <w:rFonts w:ascii="Times New Roman" w:hAnsi="Times New Roman"/>
          <w:color w:val="000000"/>
          <w:sz w:val="28"/>
          <w:szCs w:val="28"/>
        </w:rPr>
      </w:pPr>
      <w:r w:rsidRPr="004A74AC">
        <w:rPr>
          <w:rFonts w:ascii="Times New Roman" w:hAnsi="Times New Roman"/>
          <w:color w:val="000000"/>
          <w:sz w:val="28"/>
          <w:szCs w:val="28"/>
        </w:rPr>
        <w:t>Vo výtvarnej výchove je väčšina vedomostí získavaná a zároveň overovaná prostredníctvom praktických činností žiaka; časť vedomostí o výtvarnom umení a vizuálnej kultúre sa utvára počas motivačnej, expozičnej a diskusnej časti vyučovacej jednotky a je podporená vizuálnymi materiálmi (edukačné DVD, knihy, časopisy).</w:t>
      </w:r>
    </w:p>
    <w:p w:rsidR="00483B10" w:rsidRPr="004A74AC" w:rsidRDefault="00483B10" w:rsidP="00483B10">
      <w:pPr>
        <w:rPr>
          <w:rFonts w:ascii="Times New Roman" w:hAnsi="Times New Roman"/>
          <w:color w:val="000000"/>
          <w:sz w:val="28"/>
          <w:szCs w:val="28"/>
        </w:rPr>
      </w:pPr>
      <w:r w:rsidRPr="004A74AC">
        <w:rPr>
          <w:rFonts w:ascii="Times New Roman" w:hAnsi="Times New Roman"/>
          <w:color w:val="000000"/>
          <w:sz w:val="28"/>
          <w:szCs w:val="28"/>
        </w:rPr>
        <w:t>Absolvent primárneho stupňa vzdelania sa naučil:</w:t>
      </w:r>
    </w:p>
    <w:p w:rsidR="00483B10" w:rsidRPr="004A74AC" w:rsidRDefault="00483B10" w:rsidP="00483B10">
      <w:pPr>
        <w:numPr>
          <w:ilvl w:val="0"/>
          <w:numId w:val="51"/>
        </w:numPr>
        <w:spacing w:after="0" w:line="240" w:lineRule="auto"/>
        <w:rPr>
          <w:rFonts w:ascii="Times New Roman" w:hAnsi="Times New Roman"/>
          <w:color w:val="000000"/>
          <w:sz w:val="28"/>
          <w:szCs w:val="28"/>
        </w:rPr>
      </w:pPr>
      <w:r w:rsidRPr="004A74AC">
        <w:rPr>
          <w:rFonts w:ascii="Times New Roman" w:hAnsi="Times New Roman"/>
          <w:color w:val="000000"/>
          <w:sz w:val="28"/>
          <w:szCs w:val="28"/>
        </w:rPr>
        <w:lastRenderedPageBreak/>
        <w:t>základné vedomosti o farbách, charakteroch tvarov, textúr, základných priestorových vzťahoch,</w:t>
      </w:r>
    </w:p>
    <w:p w:rsidR="00483B10" w:rsidRPr="004A74AC" w:rsidRDefault="00483B10" w:rsidP="00483B10">
      <w:pPr>
        <w:numPr>
          <w:ilvl w:val="0"/>
          <w:numId w:val="51"/>
        </w:numPr>
        <w:spacing w:after="0" w:line="240" w:lineRule="auto"/>
        <w:rPr>
          <w:rFonts w:ascii="Times New Roman" w:hAnsi="Times New Roman"/>
          <w:color w:val="000000"/>
          <w:sz w:val="28"/>
          <w:szCs w:val="28"/>
        </w:rPr>
      </w:pPr>
      <w:r w:rsidRPr="004A74AC">
        <w:rPr>
          <w:rFonts w:ascii="Times New Roman" w:hAnsi="Times New Roman"/>
          <w:color w:val="000000"/>
          <w:sz w:val="28"/>
          <w:szCs w:val="28"/>
        </w:rPr>
        <w:t>vedomosti o</w:t>
      </w:r>
      <w:r w:rsidRPr="004A74AC">
        <w:rPr>
          <w:rFonts w:ascii="Times New Roman" w:hAnsi="Times New Roman"/>
          <w:sz w:val="28"/>
          <w:szCs w:val="28"/>
        </w:rPr>
        <w:t xml:space="preserve"> vlastnostiach a možnostiach používania výtvarných nástrojov a materiálov (ceruzky, fixy, štetce, nožnice, pastózne a vodové farby, suché a voskové/olejové pastely, mäkké modelovacie hmoty, </w:t>
      </w:r>
      <w:r w:rsidRPr="004A74AC">
        <w:rPr>
          <w:rFonts w:ascii="Times New Roman" w:hAnsi="Times New Roman"/>
          <w:color w:val="000000"/>
          <w:sz w:val="28"/>
          <w:szCs w:val="28"/>
        </w:rPr>
        <w:t>podkladové materiály,</w:t>
      </w:r>
      <w:r w:rsidRPr="004A74AC">
        <w:rPr>
          <w:rFonts w:ascii="Times New Roman" w:hAnsi="Times New Roman"/>
          <w:sz w:val="28"/>
          <w:szCs w:val="28"/>
        </w:rPr>
        <w:t xml:space="preserve"> jednoduchšie úkony vo výtvarných programoch počítača ...),</w:t>
      </w:r>
      <w:r w:rsidRPr="004A74AC">
        <w:rPr>
          <w:rFonts w:ascii="Times New Roman" w:hAnsi="Times New Roman"/>
          <w:color w:val="000000"/>
          <w:sz w:val="28"/>
          <w:szCs w:val="28"/>
        </w:rPr>
        <w:t xml:space="preserve"> </w:t>
      </w:r>
    </w:p>
    <w:p w:rsidR="00483B10" w:rsidRPr="004A74AC" w:rsidRDefault="00483B10" w:rsidP="00483B10">
      <w:pPr>
        <w:numPr>
          <w:ilvl w:val="0"/>
          <w:numId w:val="51"/>
        </w:numPr>
        <w:spacing w:after="0" w:line="240" w:lineRule="auto"/>
        <w:rPr>
          <w:rFonts w:ascii="Times New Roman" w:hAnsi="Times New Roman"/>
          <w:color w:val="000000"/>
          <w:sz w:val="28"/>
          <w:szCs w:val="28"/>
        </w:rPr>
      </w:pPr>
      <w:r w:rsidRPr="004A74AC">
        <w:rPr>
          <w:rFonts w:ascii="Times New Roman" w:hAnsi="Times New Roman"/>
          <w:sz w:val="28"/>
          <w:szCs w:val="28"/>
        </w:rPr>
        <w:t xml:space="preserve">základné vedomosti o vybraných artefaktoch predhistorického umenia, umenia starovekých kultúr, antického umenia, </w:t>
      </w:r>
    </w:p>
    <w:p w:rsidR="00483B10" w:rsidRPr="004A74AC" w:rsidRDefault="00483B10" w:rsidP="00483B10">
      <w:pPr>
        <w:numPr>
          <w:ilvl w:val="0"/>
          <w:numId w:val="51"/>
        </w:numPr>
        <w:spacing w:after="0" w:line="240" w:lineRule="auto"/>
        <w:rPr>
          <w:rFonts w:ascii="Times New Roman" w:hAnsi="Times New Roman"/>
          <w:sz w:val="28"/>
          <w:szCs w:val="28"/>
        </w:rPr>
      </w:pPr>
      <w:r w:rsidRPr="004A74AC">
        <w:rPr>
          <w:rFonts w:ascii="Times New Roman" w:hAnsi="Times New Roman"/>
          <w:color w:val="000000"/>
          <w:sz w:val="28"/>
          <w:szCs w:val="28"/>
        </w:rPr>
        <w:t xml:space="preserve">základné </w:t>
      </w:r>
      <w:r w:rsidRPr="004A74AC">
        <w:rPr>
          <w:rFonts w:ascii="Times New Roman" w:hAnsi="Times New Roman"/>
          <w:sz w:val="28"/>
          <w:szCs w:val="28"/>
        </w:rPr>
        <w:t>vedomosti o vývoji a hlavných kultúrnych typoch písma,</w:t>
      </w:r>
    </w:p>
    <w:p w:rsidR="00483B10" w:rsidRPr="004A74AC" w:rsidRDefault="00483B10" w:rsidP="00483B10">
      <w:pPr>
        <w:numPr>
          <w:ilvl w:val="0"/>
          <w:numId w:val="51"/>
        </w:numPr>
        <w:spacing w:after="0" w:line="240" w:lineRule="auto"/>
        <w:rPr>
          <w:rFonts w:ascii="Times New Roman" w:hAnsi="Times New Roman"/>
          <w:sz w:val="28"/>
          <w:szCs w:val="28"/>
        </w:rPr>
      </w:pPr>
      <w:r w:rsidRPr="004A74AC">
        <w:rPr>
          <w:rFonts w:ascii="Times New Roman" w:hAnsi="Times New Roman"/>
          <w:sz w:val="28"/>
          <w:szCs w:val="28"/>
        </w:rPr>
        <w:t xml:space="preserve">základné poznatky o princípoch impresionistickej, surrealistickej a akčnej maľby, paketáže, land artu a niektorých formách body artu vyplývajúce z výtvarnej skúsenosti </w:t>
      </w:r>
      <w:r w:rsidRPr="004A74AC">
        <w:rPr>
          <w:rFonts w:ascii="Times New Roman" w:hAnsi="Times New Roman"/>
          <w:color w:val="000000"/>
          <w:sz w:val="28"/>
          <w:szCs w:val="28"/>
        </w:rPr>
        <w:t xml:space="preserve">– </w:t>
      </w:r>
      <w:r w:rsidRPr="004A74AC">
        <w:rPr>
          <w:rFonts w:ascii="Times New Roman" w:hAnsi="Times New Roman"/>
          <w:sz w:val="28"/>
          <w:szCs w:val="28"/>
        </w:rPr>
        <w:t>znalosť vybraných charakteristických diel týchto smerov,</w:t>
      </w:r>
    </w:p>
    <w:p w:rsidR="00483B10" w:rsidRPr="004A74AC" w:rsidRDefault="00483B10" w:rsidP="00483B10">
      <w:pPr>
        <w:numPr>
          <w:ilvl w:val="0"/>
          <w:numId w:val="51"/>
        </w:numPr>
        <w:spacing w:after="0" w:line="240" w:lineRule="auto"/>
        <w:rPr>
          <w:rFonts w:ascii="Times New Roman" w:hAnsi="Times New Roman"/>
          <w:sz w:val="28"/>
          <w:szCs w:val="28"/>
        </w:rPr>
      </w:pPr>
      <w:r w:rsidRPr="004A74AC">
        <w:rPr>
          <w:rFonts w:ascii="Times New Roman" w:hAnsi="Times New Roman"/>
          <w:sz w:val="28"/>
          <w:szCs w:val="28"/>
        </w:rPr>
        <w:t>znalosť základných maliarskych a sochárskych žánrov: krajinomaľby, zátišia, portrétu, sochy, reliéfu,</w:t>
      </w:r>
    </w:p>
    <w:p w:rsidR="00483B10" w:rsidRPr="004A74AC" w:rsidRDefault="00483B10" w:rsidP="00483B10">
      <w:pPr>
        <w:numPr>
          <w:ilvl w:val="0"/>
          <w:numId w:val="51"/>
        </w:numPr>
        <w:spacing w:after="0" w:line="240" w:lineRule="auto"/>
        <w:rPr>
          <w:rFonts w:ascii="Times New Roman" w:hAnsi="Times New Roman"/>
          <w:color w:val="000000"/>
          <w:sz w:val="28"/>
          <w:szCs w:val="28"/>
        </w:rPr>
      </w:pPr>
      <w:r w:rsidRPr="004A74AC">
        <w:rPr>
          <w:rFonts w:ascii="Times New Roman" w:hAnsi="Times New Roman"/>
          <w:sz w:val="28"/>
          <w:szCs w:val="28"/>
        </w:rPr>
        <w:t xml:space="preserve">prvé vedomosti o vzniku filmu </w:t>
      </w:r>
      <w:r w:rsidRPr="004A74AC">
        <w:rPr>
          <w:rFonts w:ascii="Times New Roman" w:hAnsi="Times New Roman"/>
          <w:color w:val="000000"/>
          <w:sz w:val="28"/>
          <w:szCs w:val="28"/>
        </w:rPr>
        <w:t>– o pohybe obrazu, akcii, filmovej postave,</w:t>
      </w:r>
    </w:p>
    <w:p w:rsidR="00483B10" w:rsidRPr="004A74AC" w:rsidRDefault="00483B10" w:rsidP="00483B10">
      <w:pPr>
        <w:numPr>
          <w:ilvl w:val="0"/>
          <w:numId w:val="51"/>
        </w:numPr>
        <w:spacing w:after="0" w:line="240" w:lineRule="auto"/>
        <w:rPr>
          <w:rFonts w:ascii="Times New Roman" w:hAnsi="Times New Roman"/>
          <w:sz w:val="28"/>
          <w:szCs w:val="28"/>
        </w:rPr>
      </w:pPr>
      <w:r w:rsidRPr="004A74AC">
        <w:rPr>
          <w:rFonts w:ascii="Times New Roman" w:hAnsi="Times New Roman"/>
          <w:color w:val="000000"/>
          <w:sz w:val="28"/>
          <w:szCs w:val="28"/>
        </w:rPr>
        <w:t>prvé vedomosti o architektonickom priestore a tvare,</w:t>
      </w:r>
    </w:p>
    <w:p w:rsidR="00483B10" w:rsidRPr="004A74AC" w:rsidRDefault="00483B10" w:rsidP="00483B10">
      <w:pPr>
        <w:numPr>
          <w:ilvl w:val="0"/>
          <w:numId w:val="51"/>
        </w:numPr>
        <w:spacing w:after="0" w:line="240" w:lineRule="auto"/>
        <w:jc w:val="both"/>
        <w:rPr>
          <w:rFonts w:ascii="Times New Roman" w:hAnsi="Times New Roman"/>
          <w:sz w:val="28"/>
          <w:szCs w:val="28"/>
        </w:rPr>
      </w:pPr>
      <w:r w:rsidRPr="004A74AC">
        <w:rPr>
          <w:rFonts w:ascii="Times New Roman" w:hAnsi="Times New Roman"/>
          <w:sz w:val="28"/>
          <w:szCs w:val="28"/>
        </w:rPr>
        <w:t>vedomosti o krajine svojho okolia, obci, regióne a ich vizuálnych a estetických kvalitách (typy, tvary, kolorit, usporiadanie, prírodniny, prírodné a kultúrne reálie, remeselné tradície).</w:t>
      </w:r>
    </w:p>
    <w:p w:rsidR="00483B10" w:rsidRPr="004A74AC" w:rsidRDefault="00483B10" w:rsidP="00483B10">
      <w:pPr>
        <w:jc w:val="both"/>
        <w:rPr>
          <w:rFonts w:ascii="Times New Roman" w:hAnsi="Times New Roman"/>
          <w:b/>
          <w:sz w:val="28"/>
          <w:szCs w:val="28"/>
        </w:rPr>
      </w:pPr>
    </w:p>
    <w:p w:rsidR="00483B10" w:rsidRPr="004A74AC" w:rsidRDefault="00483B10" w:rsidP="00483B10">
      <w:pPr>
        <w:jc w:val="both"/>
        <w:rPr>
          <w:rFonts w:ascii="Times New Roman" w:hAnsi="Times New Roman"/>
          <w:b/>
          <w:sz w:val="28"/>
          <w:szCs w:val="28"/>
        </w:rPr>
      </w:pPr>
      <w:r w:rsidRPr="004A74AC">
        <w:rPr>
          <w:rFonts w:ascii="Times New Roman" w:hAnsi="Times New Roman"/>
          <w:b/>
          <w:sz w:val="28"/>
          <w:szCs w:val="28"/>
        </w:rPr>
        <w:t>Zručnosti a spôsobilosti</w:t>
      </w: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Formálne zručnosti</w:t>
      </w:r>
    </w:p>
    <w:p w:rsidR="00483B10" w:rsidRPr="004A74AC" w:rsidRDefault="00483B10" w:rsidP="00483B10">
      <w:pPr>
        <w:rPr>
          <w:rFonts w:ascii="Times New Roman" w:hAnsi="Times New Roman"/>
          <w:i/>
          <w:color w:val="000000"/>
          <w:sz w:val="28"/>
          <w:szCs w:val="28"/>
        </w:rPr>
      </w:pPr>
      <w:r w:rsidRPr="004A74AC">
        <w:rPr>
          <w:rFonts w:ascii="Times New Roman" w:hAnsi="Times New Roman"/>
          <w:i/>
          <w:color w:val="000000"/>
          <w:sz w:val="28"/>
          <w:szCs w:val="28"/>
        </w:rPr>
        <w:t>Vyjadrovacie zručnosti, ktoré predstavujú základy znalostí vyjadrovacích prostriedkov (jazyka) vizuálnych umení (gramotnosť v oblasti vizuálnej kultúry).</w:t>
      </w:r>
    </w:p>
    <w:p w:rsidR="00483B10" w:rsidRPr="004A74AC" w:rsidRDefault="00483B10" w:rsidP="00483B10">
      <w:pPr>
        <w:rPr>
          <w:rFonts w:ascii="Times New Roman" w:hAnsi="Times New Roman"/>
          <w:i/>
          <w:color w:val="000000"/>
          <w:sz w:val="28"/>
          <w:szCs w:val="28"/>
        </w:rPr>
      </w:pPr>
      <w:r w:rsidRPr="004A74AC">
        <w:rPr>
          <w:rFonts w:ascii="Times New Roman" w:hAnsi="Times New Roman"/>
          <w:color w:val="000000"/>
          <w:sz w:val="28"/>
          <w:szCs w:val="28"/>
        </w:rPr>
        <w:t>Žiak dokáže:</w:t>
      </w:r>
    </w:p>
    <w:p w:rsidR="00483B10" w:rsidRPr="004A74AC" w:rsidRDefault="00483B10" w:rsidP="00483B10">
      <w:pPr>
        <w:numPr>
          <w:ilvl w:val="0"/>
          <w:numId w:val="52"/>
        </w:numPr>
        <w:spacing w:after="0" w:line="240" w:lineRule="auto"/>
        <w:rPr>
          <w:rFonts w:ascii="Times New Roman" w:hAnsi="Times New Roman"/>
          <w:color w:val="000000"/>
          <w:sz w:val="28"/>
          <w:szCs w:val="28"/>
        </w:rPr>
      </w:pPr>
      <w:r w:rsidRPr="004A74AC">
        <w:rPr>
          <w:rFonts w:ascii="Times New Roman" w:hAnsi="Times New Roman"/>
          <w:sz w:val="28"/>
          <w:szCs w:val="28"/>
        </w:rPr>
        <w:t xml:space="preserve">tvoriť spontánne i cielene vedené stopy (faktúry) </w:t>
      </w:r>
      <w:r w:rsidRPr="004A74AC">
        <w:rPr>
          <w:rFonts w:ascii="Times New Roman" w:hAnsi="Times New Roman"/>
          <w:color w:val="000000"/>
          <w:sz w:val="28"/>
          <w:szCs w:val="28"/>
        </w:rPr>
        <w:t>–</w:t>
      </w:r>
      <w:r w:rsidRPr="004A74AC">
        <w:rPr>
          <w:rFonts w:ascii="Times New Roman" w:hAnsi="Times New Roman"/>
          <w:sz w:val="28"/>
          <w:szCs w:val="28"/>
        </w:rPr>
        <w:t xml:space="preserve"> cieľavedomé významové usmernenie gesta a akcie, za účelom výrazu (nezobrazujúceho, primárneho výrazu samotnej stopy alebo výrazu stopou zobrazeného motívu)</w:t>
      </w:r>
      <w:r w:rsidRPr="004A74AC">
        <w:rPr>
          <w:rFonts w:ascii="Times New Roman" w:hAnsi="Times New Roman"/>
          <w:color w:val="000000"/>
          <w:sz w:val="28"/>
          <w:szCs w:val="28"/>
        </w:rPr>
        <w:t xml:space="preserve">, </w:t>
      </w:r>
      <w:r w:rsidRPr="004A74AC">
        <w:rPr>
          <w:rFonts w:ascii="Times New Roman" w:hAnsi="Times New Roman"/>
          <w:sz w:val="28"/>
          <w:szCs w:val="28"/>
        </w:rPr>
        <w:t>realizovať rôzne typy stôp (rôzne druhy línií, škvŕn, odtlačkov, bodov, textúr) na ploche i v modelovacej hmote v závislosti od rôznych nástrojov, rôznych spôsobov ich použitia (prítlak, rýchlosť a smer pohybu, gesto, hravá aktivita a pod.) a rôznych materiálov (pastózna farba, tekutá farba, mäkký a tvrdý kresliaci materiál, rôzne druhy podkladu, rôzne modelovacie hmoty a pod.),</w:t>
      </w:r>
    </w:p>
    <w:p w:rsidR="00483B10" w:rsidRPr="004A74AC" w:rsidRDefault="00483B10" w:rsidP="00483B10">
      <w:pPr>
        <w:numPr>
          <w:ilvl w:val="0"/>
          <w:numId w:val="52"/>
        </w:numPr>
        <w:spacing w:after="0" w:line="240" w:lineRule="auto"/>
        <w:rPr>
          <w:rFonts w:ascii="Times New Roman" w:hAnsi="Times New Roman"/>
          <w:color w:val="000000"/>
          <w:sz w:val="28"/>
          <w:szCs w:val="28"/>
        </w:rPr>
      </w:pPr>
      <w:r w:rsidRPr="004A74AC">
        <w:rPr>
          <w:rFonts w:ascii="Times New Roman" w:hAnsi="Times New Roman"/>
          <w:sz w:val="28"/>
          <w:szCs w:val="28"/>
        </w:rPr>
        <w:t xml:space="preserve">vyjadriť plošný a priestorový tvar a obrys podľa fantázie, predstavy, i (voľne) podľa videnej skutočnosti </w:t>
      </w:r>
      <w:r w:rsidRPr="004A74AC">
        <w:rPr>
          <w:rFonts w:ascii="Times New Roman" w:hAnsi="Times New Roman"/>
          <w:color w:val="000000"/>
          <w:sz w:val="28"/>
          <w:szCs w:val="28"/>
        </w:rPr>
        <w:t>–</w:t>
      </w:r>
      <w:r w:rsidRPr="004A74AC">
        <w:rPr>
          <w:rFonts w:ascii="Times New Roman" w:hAnsi="Times New Roman"/>
          <w:sz w:val="28"/>
          <w:szCs w:val="28"/>
        </w:rPr>
        <w:t xml:space="preserve"> s nárokmi na približnú </w:t>
      </w:r>
      <w:r w:rsidRPr="004A74AC">
        <w:rPr>
          <w:rFonts w:ascii="Times New Roman" w:hAnsi="Times New Roman"/>
          <w:sz w:val="28"/>
          <w:szCs w:val="28"/>
        </w:rPr>
        <w:lastRenderedPageBreak/>
        <w:t>proporcionalitu, obsažnosť prvkov (detailov) a prevažne spontánny výraz</w:t>
      </w:r>
      <w:r w:rsidRPr="004A74AC">
        <w:rPr>
          <w:rFonts w:ascii="Times New Roman" w:hAnsi="Times New Roman"/>
          <w:color w:val="000000"/>
          <w:sz w:val="28"/>
          <w:szCs w:val="28"/>
        </w:rPr>
        <w:t>; dokázať operovať s tvarmi (</w:t>
      </w:r>
      <w:r w:rsidRPr="004A74AC">
        <w:rPr>
          <w:rFonts w:ascii="Times New Roman" w:hAnsi="Times New Roman"/>
          <w:sz w:val="28"/>
          <w:szCs w:val="28"/>
        </w:rPr>
        <w:t>dopĺňať neúplné tvary,</w:t>
      </w:r>
      <w:r w:rsidRPr="004A74AC">
        <w:rPr>
          <w:rFonts w:ascii="Times New Roman" w:hAnsi="Times New Roman"/>
          <w:color w:val="000000"/>
          <w:sz w:val="28"/>
          <w:szCs w:val="28"/>
        </w:rPr>
        <w:t xml:space="preserve"> </w:t>
      </w:r>
      <w:r w:rsidRPr="004A74AC">
        <w:rPr>
          <w:rFonts w:ascii="Times New Roman" w:hAnsi="Times New Roman"/>
          <w:sz w:val="28"/>
          <w:szCs w:val="28"/>
        </w:rPr>
        <w:t>zmnožovať tvary kreslením voľnou rukou, kopírovaním, vytiahnutím podľa šablóny, hravo manipulovať s rozmnoženinou,</w:t>
      </w:r>
      <w:r w:rsidRPr="004A74AC">
        <w:rPr>
          <w:rFonts w:ascii="Times New Roman" w:hAnsi="Times New Roman"/>
          <w:color w:val="000000"/>
          <w:sz w:val="28"/>
          <w:szCs w:val="28"/>
        </w:rPr>
        <w:t xml:space="preserve"> </w:t>
      </w:r>
      <w:r w:rsidRPr="004A74AC">
        <w:rPr>
          <w:rFonts w:ascii="Times New Roman" w:hAnsi="Times New Roman"/>
          <w:sz w:val="28"/>
          <w:szCs w:val="28"/>
        </w:rPr>
        <w:t>priraďovať príbuzné tvary,</w:t>
      </w:r>
      <w:r w:rsidRPr="004A74AC">
        <w:rPr>
          <w:rFonts w:ascii="Times New Roman" w:hAnsi="Times New Roman"/>
          <w:color w:val="000000"/>
          <w:sz w:val="28"/>
          <w:szCs w:val="28"/>
        </w:rPr>
        <w:t xml:space="preserve"> </w:t>
      </w:r>
      <w:r w:rsidRPr="004A74AC">
        <w:rPr>
          <w:rFonts w:ascii="Times New Roman" w:hAnsi="Times New Roman"/>
          <w:sz w:val="28"/>
          <w:szCs w:val="28"/>
        </w:rPr>
        <w:t>transformovať predmetný tvar na iný predmetný tvar, písmo na predmetný tvar, geometrický a organický tvar,</w:t>
      </w:r>
      <w:r w:rsidRPr="004A74AC">
        <w:rPr>
          <w:rFonts w:ascii="Times New Roman" w:hAnsi="Times New Roman"/>
          <w:color w:val="000000"/>
          <w:sz w:val="28"/>
          <w:szCs w:val="28"/>
        </w:rPr>
        <w:t xml:space="preserve"> </w:t>
      </w:r>
      <w:r w:rsidRPr="004A74AC">
        <w:rPr>
          <w:rFonts w:ascii="Times New Roman" w:hAnsi="Times New Roman"/>
          <w:sz w:val="28"/>
          <w:szCs w:val="28"/>
        </w:rPr>
        <w:t>skladať tvar z rozmanitých prvkov, konštruovať novotvar,</w:t>
      </w:r>
      <w:r w:rsidRPr="004A74AC">
        <w:rPr>
          <w:rFonts w:ascii="Times New Roman" w:hAnsi="Times New Roman"/>
          <w:color w:val="000000"/>
          <w:sz w:val="28"/>
          <w:szCs w:val="28"/>
        </w:rPr>
        <w:t xml:space="preserve"> </w:t>
      </w:r>
      <w:r w:rsidRPr="004A74AC">
        <w:rPr>
          <w:rFonts w:ascii="Times New Roman" w:hAnsi="Times New Roman"/>
          <w:sz w:val="28"/>
          <w:szCs w:val="28"/>
        </w:rPr>
        <w:t>narábať s pozitívom a negatívom tvaru - figúra a pozadie,</w:t>
      </w:r>
    </w:p>
    <w:p w:rsidR="00483B10" w:rsidRPr="004A74AC" w:rsidRDefault="00483B10" w:rsidP="00483B10">
      <w:pPr>
        <w:numPr>
          <w:ilvl w:val="0"/>
          <w:numId w:val="52"/>
        </w:numPr>
        <w:spacing w:after="0" w:line="240" w:lineRule="auto"/>
        <w:rPr>
          <w:rFonts w:ascii="Times New Roman" w:hAnsi="Times New Roman"/>
          <w:sz w:val="28"/>
          <w:szCs w:val="28"/>
        </w:rPr>
      </w:pPr>
      <w:r w:rsidRPr="004A74AC">
        <w:rPr>
          <w:rFonts w:ascii="Times New Roman" w:hAnsi="Times New Roman"/>
          <w:sz w:val="28"/>
          <w:szCs w:val="28"/>
        </w:rPr>
        <w:t xml:space="preserve">vyjadriť lokálny farebný tón zobrazeného tvaru, predmetu vo vzťahu k videnej skutočnosti aj podľa predstavy a fantázie, zosvetlovať a stmavovať farebné tóny miešaním farebných hmôt, vytvárať farebné postupnosti, </w:t>
      </w:r>
      <w:r w:rsidRPr="004A74AC">
        <w:rPr>
          <w:rFonts w:ascii="Times New Roman" w:hAnsi="Times New Roman"/>
          <w:color w:val="000000"/>
          <w:sz w:val="28"/>
          <w:szCs w:val="28"/>
        </w:rPr>
        <w:t xml:space="preserve">používať základné farebné kontrasty (kontrast svetlých a tmavých, doplnkových, teplých a studených farieb), materiálové kontrasty (tvrdý, mäkký materiál), kontrasty textúry povrchov (drsná, hladká, vzorovaná ...), </w:t>
      </w:r>
    </w:p>
    <w:p w:rsidR="00483B10" w:rsidRPr="004A74AC" w:rsidRDefault="00483B10" w:rsidP="00483B10">
      <w:pPr>
        <w:numPr>
          <w:ilvl w:val="0"/>
          <w:numId w:val="52"/>
        </w:numPr>
        <w:spacing w:after="0" w:line="240" w:lineRule="auto"/>
        <w:rPr>
          <w:rFonts w:ascii="Times New Roman" w:hAnsi="Times New Roman"/>
          <w:sz w:val="28"/>
          <w:szCs w:val="28"/>
        </w:rPr>
      </w:pPr>
      <w:r w:rsidRPr="004A74AC">
        <w:rPr>
          <w:rFonts w:ascii="Times New Roman" w:hAnsi="Times New Roman"/>
          <w:sz w:val="28"/>
          <w:szCs w:val="28"/>
        </w:rPr>
        <w:t xml:space="preserve">komponovať </w:t>
      </w:r>
      <w:r w:rsidRPr="004A74AC">
        <w:rPr>
          <w:rFonts w:ascii="Times New Roman" w:hAnsi="Times New Roman"/>
          <w:color w:val="000000"/>
          <w:sz w:val="28"/>
          <w:szCs w:val="28"/>
        </w:rPr>
        <w:t>–</w:t>
      </w:r>
      <w:r w:rsidRPr="004A74AC">
        <w:rPr>
          <w:rFonts w:ascii="Times New Roman" w:hAnsi="Times New Roman"/>
          <w:sz w:val="28"/>
          <w:szCs w:val="28"/>
        </w:rPr>
        <w:t xml:space="preserve"> vedome umiestňovať tvar (motív) v rôznych častiach plochy formátu,</w:t>
      </w:r>
    </w:p>
    <w:p w:rsidR="00483B10" w:rsidRPr="004A74AC" w:rsidRDefault="00483B10" w:rsidP="00483B10">
      <w:pPr>
        <w:numPr>
          <w:ilvl w:val="0"/>
          <w:numId w:val="52"/>
        </w:numPr>
        <w:spacing w:after="0" w:line="240" w:lineRule="auto"/>
        <w:rPr>
          <w:rFonts w:ascii="Times New Roman" w:hAnsi="Times New Roman"/>
          <w:sz w:val="28"/>
          <w:szCs w:val="28"/>
        </w:rPr>
      </w:pPr>
      <w:r w:rsidRPr="004A74AC">
        <w:rPr>
          <w:rFonts w:ascii="Times New Roman" w:hAnsi="Times New Roman"/>
          <w:sz w:val="28"/>
          <w:szCs w:val="28"/>
        </w:rPr>
        <w:t>vyjadriť rytmus a pohyb prostriedkami kresby, maľby, grafiky, priestorového vytvárania (objekt, model),</w:t>
      </w:r>
    </w:p>
    <w:p w:rsidR="00483B10" w:rsidRPr="004A74AC" w:rsidRDefault="00483B10" w:rsidP="00483B10">
      <w:pPr>
        <w:numPr>
          <w:ilvl w:val="0"/>
          <w:numId w:val="52"/>
        </w:numPr>
        <w:spacing w:after="0" w:line="240" w:lineRule="auto"/>
        <w:rPr>
          <w:rFonts w:ascii="Times New Roman" w:hAnsi="Times New Roman"/>
          <w:sz w:val="28"/>
          <w:szCs w:val="28"/>
        </w:rPr>
      </w:pPr>
      <w:r w:rsidRPr="004A74AC">
        <w:rPr>
          <w:rFonts w:ascii="Times New Roman" w:hAnsi="Times New Roman"/>
          <w:sz w:val="28"/>
          <w:szCs w:val="28"/>
        </w:rPr>
        <w:t>vyjadriť základnú vizuálnu symetriu a asymetriu,</w:t>
      </w:r>
    </w:p>
    <w:p w:rsidR="00483B10" w:rsidRPr="004A74AC" w:rsidRDefault="00483B10" w:rsidP="00483B10">
      <w:pPr>
        <w:numPr>
          <w:ilvl w:val="0"/>
          <w:numId w:val="52"/>
        </w:numPr>
        <w:spacing w:after="0" w:line="240" w:lineRule="auto"/>
        <w:rPr>
          <w:rFonts w:ascii="Times New Roman" w:hAnsi="Times New Roman"/>
          <w:sz w:val="28"/>
          <w:szCs w:val="28"/>
        </w:rPr>
      </w:pPr>
      <w:r w:rsidRPr="004A74AC">
        <w:rPr>
          <w:rFonts w:ascii="Times New Roman" w:hAnsi="Times New Roman"/>
          <w:sz w:val="28"/>
          <w:szCs w:val="28"/>
        </w:rPr>
        <w:t xml:space="preserve">zvládnuť základné operácie s mierkou / veľkosťou zobrazených tvarov (vzťah väčšie </w:t>
      </w:r>
      <w:r w:rsidRPr="004A74AC">
        <w:rPr>
          <w:rFonts w:ascii="Times New Roman" w:hAnsi="Times New Roman"/>
          <w:color w:val="000000"/>
          <w:sz w:val="28"/>
          <w:szCs w:val="28"/>
        </w:rPr>
        <w:t>–</w:t>
      </w:r>
      <w:r w:rsidRPr="004A74AC">
        <w:rPr>
          <w:rFonts w:ascii="Times New Roman" w:hAnsi="Times New Roman"/>
          <w:sz w:val="28"/>
          <w:szCs w:val="28"/>
        </w:rPr>
        <w:t xml:space="preserve"> menšie, vedľa seba </w:t>
      </w:r>
      <w:r w:rsidRPr="004A74AC">
        <w:rPr>
          <w:rFonts w:ascii="Times New Roman" w:hAnsi="Times New Roman"/>
          <w:color w:val="000000"/>
          <w:sz w:val="28"/>
          <w:szCs w:val="28"/>
        </w:rPr>
        <w:t>–</w:t>
      </w:r>
      <w:r w:rsidRPr="004A74AC">
        <w:rPr>
          <w:rFonts w:ascii="Times New Roman" w:hAnsi="Times New Roman"/>
          <w:sz w:val="28"/>
          <w:szCs w:val="28"/>
        </w:rPr>
        <w:t xml:space="preserve"> za/pred sebou); vyjadriť priestor prostredníctvom mierky zobrazovaných prvkov,</w:t>
      </w:r>
    </w:p>
    <w:p w:rsidR="00483B10" w:rsidRPr="004A74AC" w:rsidRDefault="00483B10" w:rsidP="00483B10">
      <w:pPr>
        <w:numPr>
          <w:ilvl w:val="0"/>
          <w:numId w:val="52"/>
        </w:numPr>
        <w:spacing w:after="0" w:line="240" w:lineRule="auto"/>
        <w:jc w:val="both"/>
        <w:rPr>
          <w:rFonts w:ascii="Times New Roman" w:hAnsi="Times New Roman"/>
          <w:b/>
          <w:sz w:val="28"/>
          <w:szCs w:val="28"/>
        </w:rPr>
      </w:pPr>
      <w:r w:rsidRPr="004A74AC">
        <w:rPr>
          <w:rFonts w:ascii="Times New Roman" w:hAnsi="Times New Roman"/>
          <w:color w:val="000000"/>
          <w:sz w:val="28"/>
          <w:szCs w:val="28"/>
        </w:rPr>
        <w:t>pokúšať sa o štylizáciu</w:t>
      </w:r>
      <w:r w:rsidRPr="004A74AC">
        <w:rPr>
          <w:rFonts w:ascii="Times New Roman" w:hAnsi="Times New Roman"/>
          <w:sz w:val="28"/>
          <w:szCs w:val="28"/>
        </w:rPr>
        <w:t xml:space="preserve"> (vlastné poňatie zobrazenia motívu).</w:t>
      </w:r>
    </w:p>
    <w:p w:rsidR="00483B10" w:rsidRPr="004A74AC" w:rsidRDefault="00483B10" w:rsidP="00483B10">
      <w:pPr>
        <w:rPr>
          <w:rFonts w:ascii="Times New Roman" w:hAnsi="Times New Roman"/>
          <w:b/>
          <w:sz w:val="28"/>
          <w:szCs w:val="28"/>
        </w:rPr>
      </w:pPr>
    </w:p>
    <w:p w:rsidR="00483B10" w:rsidRPr="004A74AC" w:rsidRDefault="00483B10" w:rsidP="00483B10">
      <w:pPr>
        <w:rPr>
          <w:rFonts w:ascii="Times New Roman" w:hAnsi="Times New Roman"/>
          <w:b/>
          <w:bCs/>
          <w:sz w:val="28"/>
          <w:szCs w:val="28"/>
        </w:rPr>
      </w:pPr>
      <w:r w:rsidRPr="004A74AC">
        <w:rPr>
          <w:rFonts w:ascii="Times New Roman" w:hAnsi="Times New Roman"/>
          <w:b/>
          <w:bCs/>
          <w:sz w:val="28"/>
          <w:szCs w:val="28"/>
        </w:rPr>
        <w:t>Technické zručnosti</w:t>
      </w:r>
    </w:p>
    <w:p w:rsidR="00483B10" w:rsidRPr="004A74AC" w:rsidRDefault="00483B10" w:rsidP="00483B10">
      <w:pPr>
        <w:rPr>
          <w:rFonts w:ascii="Times New Roman" w:hAnsi="Times New Roman"/>
          <w:bCs/>
          <w:sz w:val="28"/>
          <w:szCs w:val="28"/>
        </w:rPr>
      </w:pPr>
      <w:r w:rsidRPr="004A74AC">
        <w:rPr>
          <w:rFonts w:ascii="Times New Roman" w:hAnsi="Times New Roman"/>
          <w:bCs/>
          <w:sz w:val="28"/>
          <w:szCs w:val="28"/>
        </w:rPr>
        <w:t>Žiak dokáže:</w:t>
      </w:r>
    </w:p>
    <w:p w:rsidR="00483B10" w:rsidRPr="004A74AC" w:rsidRDefault="00483B10" w:rsidP="00483B10">
      <w:pPr>
        <w:numPr>
          <w:ilvl w:val="0"/>
          <w:numId w:val="53"/>
        </w:numPr>
        <w:spacing w:after="0" w:line="240" w:lineRule="auto"/>
        <w:rPr>
          <w:rFonts w:ascii="Times New Roman" w:hAnsi="Times New Roman"/>
          <w:sz w:val="28"/>
          <w:szCs w:val="28"/>
        </w:rPr>
      </w:pPr>
      <w:r w:rsidRPr="004A74AC">
        <w:rPr>
          <w:rFonts w:ascii="Times New Roman" w:hAnsi="Times New Roman"/>
          <w:sz w:val="28"/>
          <w:szCs w:val="28"/>
        </w:rPr>
        <w:t>zvládnuť základné motorické úkony (narábanie) s rôznymi nástrojmi (ceruza, štetec, pero, fixy, uhlík, drievko, rydlo, nožnice, šablóna, špachtľa, valček a pod.),</w:t>
      </w:r>
    </w:p>
    <w:p w:rsidR="00483B10" w:rsidRPr="004A74AC" w:rsidRDefault="00483B10" w:rsidP="00483B10">
      <w:pPr>
        <w:numPr>
          <w:ilvl w:val="0"/>
          <w:numId w:val="53"/>
        </w:numPr>
        <w:spacing w:after="0" w:line="240" w:lineRule="auto"/>
        <w:rPr>
          <w:rFonts w:ascii="Times New Roman" w:hAnsi="Times New Roman"/>
          <w:sz w:val="28"/>
          <w:szCs w:val="28"/>
        </w:rPr>
      </w:pPr>
      <w:r w:rsidRPr="004A74AC">
        <w:rPr>
          <w:rFonts w:ascii="Times New Roman" w:hAnsi="Times New Roman"/>
          <w:sz w:val="28"/>
          <w:szCs w:val="28"/>
        </w:rPr>
        <w:t>vytvárať stopy alebo tvary priamym telesným dotykom (rukou, prstami,</w:t>
      </w:r>
    </w:p>
    <w:p w:rsidR="00483B10" w:rsidRPr="004A74AC" w:rsidRDefault="00483B10" w:rsidP="00483B10">
      <w:pPr>
        <w:numPr>
          <w:ilvl w:val="0"/>
          <w:numId w:val="53"/>
        </w:numPr>
        <w:spacing w:after="0" w:line="240" w:lineRule="auto"/>
        <w:rPr>
          <w:rFonts w:ascii="Times New Roman" w:hAnsi="Times New Roman"/>
          <w:sz w:val="28"/>
          <w:szCs w:val="28"/>
        </w:rPr>
      </w:pPr>
      <w:r w:rsidRPr="004A74AC">
        <w:rPr>
          <w:rFonts w:ascii="Times New Roman" w:hAnsi="Times New Roman"/>
          <w:sz w:val="28"/>
          <w:szCs w:val="28"/>
        </w:rPr>
        <w:t>kresliť prostredníctvom linky a jednoduchého šrafovania,</w:t>
      </w:r>
    </w:p>
    <w:p w:rsidR="00483B10" w:rsidRPr="004A74AC" w:rsidRDefault="00483B10" w:rsidP="00483B10">
      <w:pPr>
        <w:numPr>
          <w:ilvl w:val="0"/>
          <w:numId w:val="53"/>
        </w:numPr>
        <w:spacing w:after="0" w:line="240" w:lineRule="auto"/>
        <w:rPr>
          <w:rFonts w:ascii="Times New Roman" w:hAnsi="Times New Roman"/>
          <w:color w:val="000000"/>
          <w:sz w:val="28"/>
          <w:szCs w:val="28"/>
        </w:rPr>
      </w:pPr>
      <w:r w:rsidRPr="004A74AC">
        <w:rPr>
          <w:rFonts w:ascii="Times New Roman" w:hAnsi="Times New Roman"/>
          <w:sz w:val="28"/>
          <w:szCs w:val="28"/>
        </w:rPr>
        <w:t>zvládnuť technické základy usporiadania a miešania farieb na palete i na obraze; vyfarbovať tvar, plochu viacerými spôsobmi prostredníctvom</w:t>
      </w:r>
      <w:r w:rsidRPr="004A74AC">
        <w:rPr>
          <w:rFonts w:ascii="Times New Roman" w:hAnsi="Times New Roman"/>
          <w:color w:val="000000"/>
          <w:sz w:val="28"/>
          <w:szCs w:val="28"/>
        </w:rPr>
        <w:t xml:space="preserve"> štetcového rukopisu (napr. šrafúra, pointilizmus, roztieranie, zapúšťanie,)</w:t>
      </w:r>
    </w:p>
    <w:p w:rsidR="00483B10" w:rsidRPr="004A74AC" w:rsidRDefault="00483B10" w:rsidP="00483B10">
      <w:pPr>
        <w:numPr>
          <w:ilvl w:val="0"/>
          <w:numId w:val="53"/>
        </w:numPr>
        <w:spacing w:after="0" w:line="240" w:lineRule="auto"/>
        <w:rPr>
          <w:rFonts w:ascii="Times New Roman" w:hAnsi="Times New Roman"/>
          <w:sz w:val="28"/>
          <w:szCs w:val="28"/>
        </w:rPr>
      </w:pPr>
      <w:r w:rsidRPr="004A74AC">
        <w:rPr>
          <w:rFonts w:ascii="Times New Roman" w:hAnsi="Times New Roman"/>
          <w:sz w:val="28"/>
          <w:szCs w:val="28"/>
        </w:rPr>
        <w:t>zvládnuť jednoduché konštrukčno - technické úkony s materiálmi (krčenie, zohýbanie, trhanie, strihanie, skladanie, vrstvenie a pod.), spájanie materiálov v koláži a v asambláži (vkladanie, lepenie, spínanie, viazanie, drôtovanie a pod.,)</w:t>
      </w:r>
    </w:p>
    <w:p w:rsidR="00483B10" w:rsidRPr="004A74AC" w:rsidRDefault="00483B10" w:rsidP="00483B10">
      <w:pPr>
        <w:numPr>
          <w:ilvl w:val="0"/>
          <w:numId w:val="53"/>
        </w:numPr>
        <w:spacing w:after="0" w:line="240" w:lineRule="auto"/>
        <w:rPr>
          <w:rFonts w:ascii="Times New Roman" w:hAnsi="Times New Roman"/>
          <w:sz w:val="28"/>
          <w:szCs w:val="28"/>
        </w:rPr>
      </w:pPr>
      <w:r w:rsidRPr="004A74AC">
        <w:rPr>
          <w:rFonts w:ascii="Times New Roman" w:hAnsi="Times New Roman"/>
          <w:sz w:val="28"/>
          <w:szCs w:val="28"/>
        </w:rPr>
        <w:lastRenderedPageBreak/>
        <w:t>zvládnuť jednoduché techniky otláčania (frotáž, dekalk, monotypia, papierorez, sádrorez linorez a pod.),</w:t>
      </w:r>
    </w:p>
    <w:p w:rsidR="00483B10" w:rsidRPr="004A74AC" w:rsidRDefault="00483B10" w:rsidP="00483B10">
      <w:pPr>
        <w:numPr>
          <w:ilvl w:val="0"/>
          <w:numId w:val="53"/>
        </w:numPr>
        <w:spacing w:after="0" w:line="240" w:lineRule="auto"/>
        <w:rPr>
          <w:rFonts w:ascii="Times New Roman" w:hAnsi="Times New Roman"/>
          <w:sz w:val="28"/>
          <w:szCs w:val="28"/>
        </w:rPr>
      </w:pPr>
      <w:r w:rsidRPr="004A74AC">
        <w:rPr>
          <w:rFonts w:ascii="Times New Roman" w:hAnsi="Times New Roman"/>
          <w:sz w:val="28"/>
          <w:szCs w:val="28"/>
        </w:rPr>
        <w:t>zvládnuť základy modelovania predmetných tvarov, otláčania do modelovacej hmoty a jednoduchého odlievanie reliéfu do sadry,</w:t>
      </w:r>
    </w:p>
    <w:p w:rsidR="00483B10" w:rsidRPr="004A74AC" w:rsidRDefault="00483B10" w:rsidP="00483B10">
      <w:pPr>
        <w:numPr>
          <w:ilvl w:val="0"/>
          <w:numId w:val="53"/>
        </w:numPr>
        <w:spacing w:after="0" w:line="240" w:lineRule="auto"/>
        <w:rPr>
          <w:rFonts w:ascii="Times New Roman" w:hAnsi="Times New Roman"/>
          <w:sz w:val="28"/>
          <w:szCs w:val="28"/>
        </w:rPr>
      </w:pPr>
      <w:r w:rsidRPr="004A74AC">
        <w:rPr>
          <w:rFonts w:ascii="Times New Roman" w:hAnsi="Times New Roman"/>
          <w:sz w:val="28"/>
          <w:szCs w:val="28"/>
        </w:rPr>
        <w:t>zvládnuť techniku skladania a spájania priestorových tvarov (architektúr) z modulov (skladačka, stavebnica) a improvizovaných materiálov,</w:t>
      </w:r>
    </w:p>
    <w:p w:rsidR="00483B10" w:rsidRPr="004A74AC" w:rsidRDefault="00483B10" w:rsidP="00483B10">
      <w:pPr>
        <w:numPr>
          <w:ilvl w:val="0"/>
          <w:numId w:val="53"/>
        </w:numPr>
        <w:spacing w:after="0" w:line="240" w:lineRule="auto"/>
        <w:jc w:val="both"/>
        <w:rPr>
          <w:rFonts w:ascii="Times New Roman" w:hAnsi="Times New Roman"/>
          <w:b/>
          <w:sz w:val="28"/>
          <w:szCs w:val="28"/>
        </w:rPr>
      </w:pPr>
      <w:r w:rsidRPr="004A74AC">
        <w:rPr>
          <w:rFonts w:ascii="Times New Roman" w:hAnsi="Times New Roman"/>
          <w:sz w:val="28"/>
          <w:szCs w:val="28"/>
        </w:rPr>
        <w:t>zvládnuť základné operácie na počítači: typograficko - textové, s kresliacimi a maliarskymi nástrojmi (ceruza, guma, štetec, pečiatka, označenie výberu, základné filtre.)</w:t>
      </w:r>
    </w:p>
    <w:p w:rsidR="00483B10" w:rsidRPr="004A74AC" w:rsidRDefault="00483B10" w:rsidP="00483B10">
      <w:pPr>
        <w:jc w:val="both"/>
        <w:rPr>
          <w:rFonts w:ascii="Times New Roman" w:hAnsi="Times New Roman"/>
          <w:b/>
          <w:sz w:val="28"/>
          <w:szCs w:val="28"/>
        </w:rPr>
      </w:pPr>
    </w:p>
    <w:p w:rsidR="00483B10" w:rsidRPr="004A74AC" w:rsidRDefault="00483B10" w:rsidP="00483B10">
      <w:pPr>
        <w:jc w:val="both"/>
        <w:rPr>
          <w:rFonts w:ascii="Times New Roman" w:hAnsi="Times New Roman"/>
          <w:b/>
          <w:sz w:val="28"/>
          <w:szCs w:val="28"/>
        </w:rPr>
      </w:pPr>
      <w:r w:rsidRPr="004A74AC">
        <w:rPr>
          <w:rFonts w:ascii="Times New Roman" w:hAnsi="Times New Roman"/>
          <w:b/>
          <w:sz w:val="28"/>
          <w:szCs w:val="28"/>
        </w:rPr>
        <w:t>Mentálne spôsobilosti</w:t>
      </w:r>
    </w:p>
    <w:p w:rsidR="00483B10" w:rsidRPr="004A74AC" w:rsidRDefault="00483B10" w:rsidP="00483B10">
      <w:pPr>
        <w:jc w:val="both"/>
        <w:rPr>
          <w:rFonts w:ascii="Times New Roman" w:hAnsi="Times New Roman"/>
          <w:i/>
          <w:color w:val="000000"/>
          <w:sz w:val="28"/>
          <w:szCs w:val="28"/>
        </w:rPr>
      </w:pPr>
      <w:r w:rsidRPr="004A74AC">
        <w:rPr>
          <w:rFonts w:ascii="Times New Roman" w:hAnsi="Times New Roman"/>
          <w:color w:val="000000"/>
          <w:sz w:val="28"/>
          <w:szCs w:val="28"/>
        </w:rPr>
        <w:t>Rozvoj schopností a získavanie zručností v oblasti vnímania skutočnosti a prežívania zážitku, vyjadrovania fantázie, predstáv a nápadov (vlastných koncepcií), rozumového posudzovania, konvergentného a divergentného myslenia</w:t>
      </w:r>
      <w:r w:rsidRPr="004A74AC">
        <w:rPr>
          <w:rFonts w:ascii="Times New Roman" w:hAnsi="Times New Roman"/>
          <w:i/>
          <w:color w:val="000000"/>
          <w:sz w:val="28"/>
          <w:szCs w:val="28"/>
        </w:rPr>
        <w:t>.</w:t>
      </w:r>
    </w:p>
    <w:p w:rsidR="00483B10" w:rsidRPr="004A74AC" w:rsidRDefault="00483B10" w:rsidP="00483B10">
      <w:pPr>
        <w:jc w:val="both"/>
        <w:rPr>
          <w:rFonts w:ascii="Times New Roman" w:hAnsi="Times New Roman"/>
          <w:color w:val="000000"/>
          <w:sz w:val="28"/>
          <w:szCs w:val="28"/>
        </w:rPr>
      </w:pPr>
      <w:r w:rsidRPr="004A74AC">
        <w:rPr>
          <w:rFonts w:ascii="Times New Roman" w:hAnsi="Times New Roman"/>
          <w:color w:val="000000"/>
          <w:sz w:val="28"/>
          <w:szCs w:val="28"/>
        </w:rPr>
        <w:t>Žiak dokáže:</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color w:val="000000"/>
          <w:sz w:val="28"/>
          <w:szCs w:val="28"/>
        </w:rPr>
        <w:t xml:space="preserve">primerane veku pomenovávať </w:t>
      </w:r>
      <w:r w:rsidRPr="004A74AC">
        <w:rPr>
          <w:rFonts w:ascii="Times New Roman" w:hAnsi="Times New Roman"/>
          <w:sz w:val="28"/>
          <w:szCs w:val="28"/>
        </w:rPr>
        <w:t>postupy a výsledky vlastnej výtvarnej činnosti – motorické akcie, gestá a procesy (trhanie, krčenie, skladanie, strihanie, rezanie, lepenie, spínanie, drôtovanie, viazanie, vkladanie, balenie ... rôzne druhy kreslenia čiary, maľovania plochy, modelovania tvaru, jednoduchej grafickej tlače ...); schopnosť opísať jednoduché technické postupy a znalosť ich výsledného výrazu,</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sz w:val="28"/>
          <w:szCs w:val="28"/>
        </w:rPr>
        <w:t>primerane veku voliť motívy na vyjadrenie zadaných (zvolených) námetov,</w:t>
      </w:r>
    </w:p>
    <w:p w:rsidR="00483B10" w:rsidRPr="004A74AC" w:rsidRDefault="00483B10" w:rsidP="00483B10">
      <w:pPr>
        <w:numPr>
          <w:ilvl w:val="0"/>
          <w:numId w:val="54"/>
        </w:numPr>
        <w:spacing w:after="0" w:line="240" w:lineRule="auto"/>
        <w:jc w:val="both"/>
        <w:rPr>
          <w:rFonts w:ascii="Times New Roman" w:hAnsi="Times New Roman"/>
          <w:color w:val="000000"/>
          <w:sz w:val="28"/>
          <w:szCs w:val="28"/>
        </w:rPr>
      </w:pPr>
      <w:r w:rsidRPr="004A74AC">
        <w:rPr>
          <w:rFonts w:ascii="Times New Roman" w:hAnsi="Times New Roman"/>
          <w:color w:val="000000"/>
          <w:sz w:val="28"/>
          <w:szCs w:val="28"/>
        </w:rPr>
        <w:t>interpretovať psychickú charakteristiku výrazu zobrazeného motívu (smutný, veselý, nahnevaný, sklamaný, dráždivý, ľahostajný a pod.),</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color w:val="000000"/>
          <w:sz w:val="28"/>
          <w:szCs w:val="28"/>
        </w:rPr>
        <w:t>vedome používať významové kontrasty motívov (napr. interpretácia zlého a dobrého tvaru, figurácie a pod.),</w:t>
      </w:r>
      <w:r w:rsidRPr="004A74AC">
        <w:rPr>
          <w:rFonts w:ascii="Times New Roman" w:hAnsi="Times New Roman"/>
          <w:sz w:val="28"/>
          <w:szCs w:val="28"/>
        </w:rPr>
        <w:t xml:space="preserve"> </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sz w:val="28"/>
          <w:szCs w:val="28"/>
        </w:rPr>
        <w:t xml:space="preserve">kategorizovať predmety podľa základných znakov (veľkosť, farebnosť, účel, tvarová podobnosť, príslušnosť k významovej množine a pod.), </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sz w:val="28"/>
          <w:szCs w:val="28"/>
        </w:rPr>
        <w:t>priraďovať, zmnožovať, preskupovať, spájať a rozpájať prvky na základe zvolených kritérií</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sz w:val="28"/>
          <w:szCs w:val="28"/>
        </w:rPr>
        <w:t>cieľavedome umiestňovať zobrazované prvky vo formáte za účelom vyjadrenia príbehu (myšlienky), radenie vo vývojovom rade (pohyb, komiks, ilustrácia, filmová rozkresba),</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sz w:val="28"/>
          <w:szCs w:val="28"/>
        </w:rPr>
        <w:t>analyticko-synteticky posudzovať rozdielnosti a príbuznosti farieb (tónov a odtieňov), tvarov, materiálov, mierky,</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sz w:val="28"/>
          <w:szCs w:val="28"/>
        </w:rPr>
        <w:t xml:space="preserve">vedome </w:t>
      </w:r>
      <w:r w:rsidRPr="004A74AC">
        <w:rPr>
          <w:rFonts w:ascii="Times New Roman" w:hAnsi="Times New Roman"/>
          <w:color w:val="000000"/>
          <w:sz w:val="28"/>
          <w:szCs w:val="28"/>
        </w:rPr>
        <w:t>hľadať a pokúšať sa charakterizovať synestetické vzťahy (farba a tvar voči tónom hudby, chutiam, vôňam a pachom),</w:t>
      </w:r>
      <w:r w:rsidRPr="004A74AC">
        <w:rPr>
          <w:rFonts w:ascii="Times New Roman" w:hAnsi="Times New Roman"/>
          <w:sz w:val="28"/>
          <w:szCs w:val="28"/>
        </w:rPr>
        <w:t xml:space="preserve"> </w:t>
      </w:r>
    </w:p>
    <w:p w:rsidR="00483B10" w:rsidRPr="004A74AC" w:rsidRDefault="00483B10" w:rsidP="00483B10">
      <w:pPr>
        <w:numPr>
          <w:ilvl w:val="0"/>
          <w:numId w:val="54"/>
        </w:numPr>
        <w:spacing w:after="0" w:line="240" w:lineRule="auto"/>
        <w:jc w:val="both"/>
        <w:rPr>
          <w:rFonts w:ascii="Times New Roman" w:hAnsi="Times New Roman"/>
          <w:sz w:val="28"/>
          <w:szCs w:val="28"/>
        </w:rPr>
      </w:pPr>
      <w:r w:rsidRPr="004A74AC">
        <w:rPr>
          <w:rFonts w:ascii="Times New Roman" w:hAnsi="Times New Roman"/>
          <w:color w:val="000000"/>
          <w:sz w:val="28"/>
          <w:szCs w:val="28"/>
        </w:rPr>
        <w:lastRenderedPageBreak/>
        <w:t>hľadať tvarové a funkčné analógie medzi živými organizmami a architektúrou, dizajnom.</w:t>
      </w:r>
    </w:p>
    <w:p w:rsidR="00483B10" w:rsidRPr="004A74AC" w:rsidRDefault="00483B10" w:rsidP="00483B10">
      <w:pPr>
        <w:jc w:val="both"/>
        <w:rPr>
          <w:rFonts w:ascii="Times New Roman" w:hAnsi="Times New Roman"/>
          <w:b/>
          <w:sz w:val="28"/>
          <w:szCs w:val="28"/>
        </w:rPr>
      </w:pPr>
    </w:p>
    <w:p w:rsidR="00483B10" w:rsidRPr="004A74AC" w:rsidRDefault="00483B10" w:rsidP="00483B10">
      <w:pPr>
        <w:jc w:val="both"/>
        <w:rPr>
          <w:rFonts w:ascii="Times New Roman" w:hAnsi="Times New Roman"/>
          <w:b/>
          <w:sz w:val="28"/>
          <w:szCs w:val="28"/>
        </w:rPr>
      </w:pPr>
      <w:r w:rsidRPr="004A74AC">
        <w:rPr>
          <w:rFonts w:ascii="Times New Roman" w:hAnsi="Times New Roman"/>
          <w:b/>
          <w:sz w:val="28"/>
          <w:szCs w:val="28"/>
        </w:rPr>
        <w:t>Postoje</w:t>
      </w:r>
    </w:p>
    <w:p w:rsidR="00483B10" w:rsidRPr="004A74AC" w:rsidRDefault="00483B10" w:rsidP="00483B10">
      <w:pPr>
        <w:jc w:val="both"/>
        <w:rPr>
          <w:rFonts w:ascii="Times New Roman" w:hAnsi="Times New Roman"/>
          <w:i/>
          <w:color w:val="000000"/>
          <w:sz w:val="28"/>
          <w:szCs w:val="28"/>
        </w:rPr>
      </w:pPr>
      <w:r w:rsidRPr="004A74AC">
        <w:rPr>
          <w:rFonts w:ascii="Times New Roman" w:hAnsi="Times New Roman"/>
          <w:sz w:val="28"/>
          <w:szCs w:val="28"/>
        </w:rPr>
        <w:t xml:space="preserve">Hlavnou kompetenciou v oblasti postojov je a priori </w:t>
      </w:r>
      <w:r w:rsidRPr="004A74AC">
        <w:rPr>
          <w:rFonts w:ascii="Times New Roman" w:hAnsi="Times New Roman"/>
          <w:b/>
          <w:sz w:val="28"/>
          <w:szCs w:val="28"/>
        </w:rPr>
        <w:t>tvorivý prístup</w:t>
      </w:r>
      <w:r w:rsidRPr="004A74AC">
        <w:rPr>
          <w:rFonts w:ascii="Times New Roman" w:hAnsi="Times New Roman"/>
          <w:sz w:val="28"/>
          <w:szCs w:val="28"/>
        </w:rPr>
        <w:t xml:space="preserve"> </w:t>
      </w:r>
      <w:r w:rsidRPr="004A74AC">
        <w:rPr>
          <w:rFonts w:ascii="Times New Roman" w:hAnsi="Times New Roman"/>
          <w:color w:val="000000"/>
          <w:sz w:val="28"/>
          <w:szCs w:val="28"/>
        </w:rPr>
        <w:t xml:space="preserve">– žiak je vedený k tomu, aby pri každej edukačnej téme volil iniciatívne svoje vlastné, teda </w:t>
      </w:r>
      <w:r w:rsidRPr="004A74AC">
        <w:rPr>
          <w:rFonts w:ascii="Times New Roman" w:hAnsi="Times New Roman"/>
          <w:b/>
          <w:color w:val="000000"/>
          <w:sz w:val="28"/>
          <w:szCs w:val="28"/>
        </w:rPr>
        <w:t>autentické riešenie</w:t>
      </w:r>
      <w:r w:rsidRPr="004A74AC">
        <w:rPr>
          <w:rFonts w:ascii="Times New Roman" w:hAnsi="Times New Roman"/>
          <w:color w:val="000000"/>
          <w:sz w:val="28"/>
          <w:szCs w:val="28"/>
        </w:rPr>
        <w:t>, a postupne formuloval svoj estetický (vkusový) i hodnotiaci názor. Formovanie takéhoto prístupu je dôležitým momentom edukácie, ktorý vyvažuje prevažne propozičné a konvergentné myslenie formované väčšou časťou kurikula</w:t>
      </w:r>
      <w:r w:rsidRPr="004A74AC">
        <w:rPr>
          <w:rFonts w:ascii="Times New Roman" w:hAnsi="Times New Roman"/>
          <w:i/>
          <w:color w:val="000000"/>
          <w:sz w:val="28"/>
          <w:szCs w:val="28"/>
        </w:rPr>
        <w:t xml:space="preserve">. </w:t>
      </w:r>
    </w:p>
    <w:p w:rsidR="00483B10" w:rsidRPr="004A74AC" w:rsidRDefault="00483B10" w:rsidP="00483B10">
      <w:pPr>
        <w:jc w:val="both"/>
        <w:rPr>
          <w:rFonts w:ascii="Times New Roman" w:hAnsi="Times New Roman"/>
          <w:color w:val="000000"/>
          <w:sz w:val="28"/>
          <w:szCs w:val="28"/>
        </w:rPr>
      </w:pPr>
      <w:r w:rsidRPr="004A74AC">
        <w:rPr>
          <w:rFonts w:ascii="Times New Roman" w:hAnsi="Times New Roman"/>
          <w:b/>
          <w:color w:val="000000"/>
          <w:sz w:val="28"/>
          <w:szCs w:val="28"/>
        </w:rPr>
        <w:t>U žiaka sa sformovali tieto postoje</w:t>
      </w:r>
      <w:r w:rsidRPr="004A74AC">
        <w:rPr>
          <w:rFonts w:ascii="Times New Roman" w:hAnsi="Times New Roman"/>
          <w:color w:val="000000"/>
          <w:sz w:val="28"/>
          <w:szCs w:val="28"/>
        </w:rPr>
        <w:t>:</w:t>
      </w:r>
    </w:p>
    <w:p w:rsidR="00483B10" w:rsidRPr="004A74AC" w:rsidRDefault="00483B10" w:rsidP="00483B10">
      <w:pPr>
        <w:numPr>
          <w:ilvl w:val="0"/>
          <w:numId w:val="55"/>
        </w:numPr>
        <w:spacing w:after="0" w:line="240" w:lineRule="auto"/>
        <w:jc w:val="both"/>
        <w:rPr>
          <w:rFonts w:ascii="Times New Roman" w:hAnsi="Times New Roman"/>
          <w:sz w:val="28"/>
          <w:szCs w:val="28"/>
        </w:rPr>
      </w:pPr>
      <w:r w:rsidRPr="004A74AC">
        <w:rPr>
          <w:rFonts w:ascii="Times New Roman" w:hAnsi="Times New Roman"/>
          <w:sz w:val="28"/>
          <w:szCs w:val="28"/>
        </w:rPr>
        <w:t>otvorenosť voči experimentovaniu s farbou, hmotou, tvarom, technikou, postupom, motívom a témou,</w:t>
      </w:r>
    </w:p>
    <w:p w:rsidR="00483B10" w:rsidRPr="004A74AC" w:rsidRDefault="00483B10" w:rsidP="00483B10">
      <w:pPr>
        <w:numPr>
          <w:ilvl w:val="0"/>
          <w:numId w:val="55"/>
        </w:numPr>
        <w:spacing w:after="0" w:line="240" w:lineRule="auto"/>
        <w:jc w:val="both"/>
        <w:rPr>
          <w:rFonts w:ascii="Times New Roman" w:hAnsi="Times New Roman"/>
          <w:color w:val="000000"/>
          <w:sz w:val="28"/>
          <w:szCs w:val="28"/>
        </w:rPr>
      </w:pPr>
      <w:r w:rsidRPr="004A74AC">
        <w:rPr>
          <w:rFonts w:ascii="Times New Roman" w:hAnsi="Times New Roman"/>
          <w:color w:val="000000"/>
          <w:sz w:val="28"/>
          <w:szCs w:val="28"/>
        </w:rPr>
        <w:t>otvorenosť voči hľadaniu analógií (tvarových, materiálových, výrazových),</w:t>
      </w:r>
    </w:p>
    <w:p w:rsidR="00483B10" w:rsidRPr="004A74AC" w:rsidRDefault="00483B10" w:rsidP="00483B10">
      <w:pPr>
        <w:numPr>
          <w:ilvl w:val="0"/>
          <w:numId w:val="55"/>
        </w:numPr>
        <w:spacing w:after="0" w:line="240" w:lineRule="auto"/>
        <w:jc w:val="both"/>
        <w:rPr>
          <w:rFonts w:ascii="Times New Roman" w:hAnsi="Times New Roman"/>
          <w:sz w:val="28"/>
          <w:szCs w:val="28"/>
        </w:rPr>
      </w:pPr>
      <w:r w:rsidRPr="004A74AC">
        <w:rPr>
          <w:rFonts w:ascii="Times New Roman" w:hAnsi="Times New Roman"/>
          <w:sz w:val="28"/>
          <w:szCs w:val="28"/>
        </w:rPr>
        <w:t>v nižších ročníkoch spontánne výtvarné riešenia,</w:t>
      </w:r>
    </w:p>
    <w:p w:rsidR="00483B10" w:rsidRPr="004A74AC" w:rsidRDefault="00483B10" w:rsidP="00483B10">
      <w:pPr>
        <w:numPr>
          <w:ilvl w:val="0"/>
          <w:numId w:val="55"/>
        </w:numPr>
        <w:spacing w:after="0" w:line="240" w:lineRule="auto"/>
        <w:jc w:val="both"/>
        <w:rPr>
          <w:rFonts w:ascii="Times New Roman" w:hAnsi="Times New Roman"/>
          <w:color w:val="000000"/>
          <w:sz w:val="28"/>
          <w:szCs w:val="28"/>
        </w:rPr>
      </w:pPr>
      <w:r w:rsidRPr="004A74AC">
        <w:rPr>
          <w:rFonts w:ascii="Times New Roman" w:hAnsi="Times New Roman"/>
          <w:color w:val="000000"/>
          <w:sz w:val="28"/>
          <w:szCs w:val="28"/>
        </w:rPr>
        <w:t>náklonnosť k uvedomenému hľadanie vlastných riešení, odklon od vyjadrovacích schém – inovovanie grafických stereotypov na základe podnetov fantázie a (primerane veku) vlastného názoru (myslenia),</w:t>
      </w:r>
      <w:r w:rsidRPr="004A74AC">
        <w:rPr>
          <w:rFonts w:ascii="Times New Roman" w:hAnsi="Times New Roman"/>
          <w:sz w:val="28"/>
          <w:szCs w:val="28"/>
        </w:rPr>
        <w:t xml:space="preserve"> </w:t>
      </w:r>
    </w:p>
    <w:p w:rsidR="00483B10" w:rsidRPr="004A74AC" w:rsidRDefault="00483B10" w:rsidP="00483B10">
      <w:pPr>
        <w:numPr>
          <w:ilvl w:val="0"/>
          <w:numId w:val="55"/>
        </w:numPr>
        <w:spacing w:after="0" w:line="240" w:lineRule="auto"/>
        <w:jc w:val="both"/>
        <w:rPr>
          <w:rFonts w:ascii="Times New Roman" w:hAnsi="Times New Roman"/>
          <w:sz w:val="28"/>
          <w:szCs w:val="28"/>
        </w:rPr>
      </w:pPr>
      <w:r w:rsidRPr="004A74AC">
        <w:rPr>
          <w:rFonts w:ascii="Times New Roman" w:hAnsi="Times New Roman"/>
          <w:sz w:val="28"/>
          <w:szCs w:val="28"/>
        </w:rPr>
        <w:t>tolerancia voči rôznym typom vyjadrovania, vkusu iných ľudí,</w:t>
      </w:r>
    </w:p>
    <w:p w:rsidR="00483B10" w:rsidRPr="004A74AC" w:rsidRDefault="00483B10" w:rsidP="00483B10">
      <w:pPr>
        <w:numPr>
          <w:ilvl w:val="0"/>
          <w:numId w:val="55"/>
        </w:numPr>
        <w:spacing w:after="0" w:line="240" w:lineRule="auto"/>
        <w:jc w:val="both"/>
        <w:rPr>
          <w:rFonts w:ascii="Times New Roman" w:hAnsi="Times New Roman"/>
          <w:b/>
          <w:color w:val="000000"/>
          <w:sz w:val="28"/>
          <w:szCs w:val="28"/>
        </w:rPr>
      </w:pPr>
      <w:r w:rsidRPr="004A74AC">
        <w:rPr>
          <w:rFonts w:ascii="Times New Roman" w:hAnsi="Times New Roman"/>
          <w:sz w:val="28"/>
          <w:szCs w:val="28"/>
        </w:rPr>
        <w:t>aktívny prístup ku svojmu prostrediu, citlivá reflexia jeho hodnôt – jeho poznávanie a pretváranie.</w:t>
      </w:r>
    </w:p>
    <w:p w:rsidR="00483B10" w:rsidRPr="004A74AC" w:rsidRDefault="00483B10" w:rsidP="00483B10">
      <w:pPr>
        <w:spacing w:before="120"/>
        <w:jc w:val="both"/>
        <w:rPr>
          <w:rFonts w:ascii="Times New Roman" w:hAnsi="Times New Roman"/>
          <w:b/>
          <w:sz w:val="28"/>
          <w:szCs w:val="28"/>
        </w:rPr>
      </w:pPr>
      <w:r w:rsidRPr="004A74AC">
        <w:rPr>
          <w:rFonts w:ascii="Times New Roman" w:hAnsi="Times New Roman"/>
          <w:b/>
          <w:sz w:val="28"/>
          <w:szCs w:val="28"/>
        </w:rPr>
        <w:t>Stratégia vyučovania</w:t>
      </w:r>
    </w:p>
    <w:p w:rsidR="00483B10" w:rsidRPr="004A74AC" w:rsidRDefault="00483B10" w:rsidP="00483B10">
      <w:pPr>
        <w:spacing w:before="120"/>
        <w:jc w:val="both"/>
        <w:rPr>
          <w:rFonts w:ascii="Times New Roman" w:hAnsi="Times New Roman"/>
          <w:sz w:val="28"/>
          <w:szCs w:val="28"/>
        </w:rPr>
      </w:pPr>
      <w:r w:rsidRPr="004A74AC">
        <w:rPr>
          <w:rFonts w:ascii="Times New Roman" w:hAnsi="Times New Roman"/>
          <w:sz w:val="28"/>
          <w:szCs w:val="28"/>
        </w:rPr>
        <w:t>Pri vyučovaní sa budú využívať nasledovné metódy vyučovania:</w:t>
      </w:r>
    </w:p>
    <w:p w:rsidR="00483B10" w:rsidRPr="004A74AC" w:rsidRDefault="00483B10" w:rsidP="00483B10">
      <w:pPr>
        <w:spacing w:after="120"/>
        <w:jc w:val="both"/>
        <w:rPr>
          <w:rFonts w:ascii="Times New Roman" w:hAnsi="Times New Roman"/>
          <w:b/>
          <w:bCs/>
          <w:sz w:val="28"/>
          <w:szCs w:val="28"/>
        </w:rPr>
      </w:pPr>
      <w:r w:rsidRPr="004A74AC">
        <w:rPr>
          <w:rFonts w:ascii="Times New Roman" w:hAnsi="Times New Roman"/>
          <w:b/>
          <w:bCs/>
          <w:sz w:val="28"/>
          <w:szCs w:val="28"/>
        </w:rPr>
        <w:t xml:space="preserve">Metódy: </w:t>
      </w:r>
    </w:p>
    <w:p w:rsidR="00483B10" w:rsidRPr="004A74AC" w:rsidRDefault="00483B10" w:rsidP="00483B10">
      <w:pPr>
        <w:numPr>
          <w:ilvl w:val="0"/>
          <w:numId w:val="56"/>
        </w:numPr>
        <w:spacing w:after="0" w:line="240" w:lineRule="auto"/>
        <w:rPr>
          <w:rFonts w:ascii="Times New Roman" w:hAnsi="Times New Roman"/>
          <w:sz w:val="28"/>
          <w:szCs w:val="28"/>
        </w:rPr>
      </w:pPr>
      <w:r w:rsidRPr="004A74AC">
        <w:rPr>
          <w:rFonts w:ascii="Times New Roman" w:hAnsi="Times New Roman"/>
          <w:b/>
          <w:sz w:val="28"/>
          <w:szCs w:val="28"/>
        </w:rPr>
        <w:t xml:space="preserve">slovné </w:t>
      </w:r>
      <w:r w:rsidRPr="004A74AC">
        <w:rPr>
          <w:rFonts w:ascii="Times New Roman" w:hAnsi="Times New Roman"/>
          <w:sz w:val="28"/>
          <w:szCs w:val="28"/>
        </w:rPr>
        <w:t>– rozhovor, výklad, rozprávanie, poučenie, upozornenie, beseda, prednáška</w:t>
      </w:r>
    </w:p>
    <w:p w:rsidR="00483B10" w:rsidRPr="004A74AC" w:rsidRDefault="00483B10" w:rsidP="00483B10">
      <w:pPr>
        <w:numPr>
          <w:ilvl w:val="0"/>
          <w:numId w:val="56"/>
        </w:numPr>
        <w:spacing w:after="0" w:line="240" w:lineRule="auto"/>
        <w:rPr>
          <w:rFonts w:ascii="Times New Roman" w:hAnsi="Times New Roman"/>
          <w:sz w:val="28"/>
          <w:szCs w:val="28"/>
        </w:rPr>
      </w:pPr>
      <w:r w:rsidRPr="004A74AC">
        <w:rPr>
          <w:rFonts w:ascii="Times New Roman" w:hAnsi="Times New Roman"/>
          <w:b/>
          <w:sz w:val="28"/>
          <w:szCs w:val="28"/>
        </w:rPr>
        <w:t>názorné</w:t>
      </w:r>
      <w:r w:rsidRPr="004A74AC">
        <w:rPr>
          <w:rFonts w:ascii="Times New Roman" w:hAnsi="Times New Roman"/>
          <w:sz w:val="28"/>
          <w:szCs w:val="28"/>
        </w:rPr>
        <w:t xml:space="preserve"> – pozorovanie, demonštrácia postupu na tabuli, poučenie o technike</w:t>
      </w:r>
    </w:p>
    <w:p w:rsidR="00483B10" w:rsidRPr="004A74AC" w:rsidRDefault="00483B10" w:rsidP="00483B10">
      <w:pPr>
        <w:numPr>
          <w:ilvl w:val="0"/>
          <w:numId w:val="56"/>
        </w:numPr>
        <w:spacing w:after="240" w:line="240" w:lineRule="auto"/>
        <w:ind w:left="714" w:hanging="357"/>
        <w:rPr>
          <w:rFonts w:ascii="Times New Roman" w:hAnsi="Times New Roman"/>
          <w:sz w:val="28"/>
          <w:szCs w:val="28"/>
        </w:rPr>
      </w:pPr>
      <w:r w:rsidRPr="004A74AC">
        <w:rPr>
          <w:rFonts w:ascii="Times New Roman" w:hAnsi="Times New Roman"/>
          <w:b/>
          <w:sz w:val="28"/>
          <w:szCs w:val="28"/>
        </w:rPr>
        <w:t>praktické</w:t>
      </w:r>
      <w:r w:rsidRPr="004A74AC">
        <w:rPr>
          <w:rFonts w:ascii="Times New Roman" w:hAnsi="Times New Roman"/>
          <w:sz w:val="28"/>
          <w:szCs w:val="28"/>
        </w:rPr>
        <w:t xml:space="preserve"> – samostatná praktická výtvarná činnosť, poznávanie umenia a mimoumeleckého estetična</w:t>
      </w:r>
    </w:p>
    <w:p w:rsidR="00483B10" w:rsidRPr="004A74AC" w:rsidRDefault="00483B10" w:rsidP="00483B10">
      <w:pPr>
        <w:spacing w:before="120"/>
        <w:jc w:val="both"/>
        <w:rPr>
          <w:rFonts w:ascii="Times New Roman" w:hAnsi="Times New Roman"/>
          <w:b/>
          <w:i/>
          <w:sz w:val="28"/>
          <w:szCs w:val="28"/>
          <w:u w:val="single"/>
        </w:rPr>
      </w:pPr>
      <w:r w:rsidRPr="004A74AC">
        <w:rPr>
          <w:rFonts w:ascii="Times New Roman" w:hAnsi="Times New Roman"/>
          <w:b/>
          <w:i/>
          <w:sz w:val="28"/>
          <w:szCs w:val="28"/>
          <w:u w:val="single"/>
        </w:rPr>
        <w:t>Pri vyučovaní sa budú využívať nasledovné formy vyučovania:</w:t>
      </w:r>
    </w:p>
    <w:p w:rsidR="00483B10" w:rsidRPr="004A74AC" w:rsidRDefault="00483B10" w:rsidP="00483B10">
      <w:pPr>
        <w:numPr>
          <w:ilvl w:val="0"/>
          <w:numId w:val="50"/>
        </w:numPr>
        <w:spacing w:before="120" w:after="0" w:line="240" w:lineRule="auto"/>
        <w:jc w:val="both"/>
        <w:rPr>
          <w:rFonts w:ascii="Times New Roman" w:hAnsi="Times New Roman"/>
          <w:sz w:val="28"/>
          <w:szCs w:val="28"/>
        </w:rPr>
      </w:pPr>
      <w:r w:rsidRPr="004A74AC">
        <w:rPr>
          <w:rFonts w:ascii="Times New Roman" w:hAnsi="Times New Roman"/>
          <w:sz w:val="28"/>
          <w:szCs w:val="28"/>
        </w:rPr>
        <w:t>vyučovacia hodina</w:t>
      </w:r>
    </w:p>
    <w:p w:rsidR="00483B10" w:rsidRPr="004A74AC" w:rsidRDefault="00483B10" w:rsidP="00483B10">
      <w:pPr>
        <w:numPr>
          <w:ilvl w:val="0"/>
          <w:numId w:val="50"/>
        </w:numPr>
        <w:spacing w:before="120" w:after="0" w:line="240" w:lineRule="auto"/>
        <w:jc w:val="both"/>
        <w:rPr>
          <w:rFonts w:ascii="Times New Roman" w:hAnsi="Times New Roman"/>
          <w:sz w:val="28"/>
          <w:szCs w:val="28"/>
        </w:rPr>
      </w:pPr>
      <w:r w:rsidRPr="004A74AC">
        <w:rPr>
          <w:rFonts w:ascii="Times New Roman" w:hAnsi="Times New Roman"/>
          <w:sz w:val="28"/>
          <w:szCs w:val="28"/>
        </w:rPr>
        <w:t>individuálne vyučovanie</w:t>
      </w:r>
    </w:p>
    <w:p w:rsidR="00483B10" w:rsidRPr="004A74AC" w:rsidRDefault="00483B10" w:rsidP="00483B10">
      <w:pPr>
        <w:numPr>
          <w:ilvl w:val="0"/>
          <w:numId w:val="50"/>
        </w:numPr>
        <w:spacing w:before="120" w:after="0" w:line="240" w:lineRule="auto"/>
        <w:jc w:val="both"/>
        <w:rPr>
          <w:rFonts w:ascii="Times New Roman" w:hAnsi="Times New Roman"/>
          <w:sz w:val="28"/>
          <w:szCs w:val="28"/>
        </w:rPr>
      </w:pPr>
      <w:r w:rsidRPr="004A74AC">
        <w:rPr>
          <w:rFonts w:ascii="Times New Roman" w:hAnsi="Times New Roman"/>
          <w:sz w:val="28"/>
          <w:szCs w:val="28"/>
        </w:rPr>
        <w:lastRenderedPageBreak/>
        <w:t>skupinové vyučovanie</w:t>
      </w:r>
    </w:p>
    <w:p w:rsidR="00483B10" w:rsidRPr="004A74AC" w:rsidRDefault="00483B10" w:rsidP="00483B10">
      <w:pPr>
        <w:numPr>
          <w:ilvl w:val="0"/>
          <w:numId w:val="50"/>
        </w:numPr>
        <w:spacing w:before="120" w:after="0" w:line="240" w:lineRule="auto"/>
        <w:jc w:val="both"/>
        <w:rPr>
          <w:rFonts w:ascii="Times New Roman" w:hAnsi="Times New Roman"/>
          <w:sz w:val="28"/>
          <w:szCs w:val="28"/>
        </w:rPr>
      </w:pPr>
      <w:r w:rsidRPr="004A74AC">
        <w:rPr>
          <w:rFonts w:ascii="Times New Roman" w:hAnsi="Times New Roman"/>
          <w:sz w:val="28"/>
          <w:szCs w:val="28"/>
        </w:rPr>
        <w:t>vyučovanie v rôznych prostrediach</w:t>
      </w:r>
    </w:p>
    <w:p w:rsidR="00483B10" w:rsidRPr="004A74AC" w:rsidRDefault="00483B10" w:rsidP="00483B10">
      <w:pPr>
        <w:numPr>
          <w:ilvl w:val="0"/>
          <w:numId w:val="50"/>
        </w:numPr>
        <w:spacing w:before="120" w:after="0" w:line="240" w:lineRule="auto"/>
        <w:jc w:val="both"/>
        <w:rPr>
          <w:rFonts w:ascii="Times New Roman" w:hAnsi="Times New Roman"/>
          <w:sz w:val="28"/>
          <w:szCs w:val="28"/>
        </w:rPr>
      </w:pPr>
      <w:r w:rsidRPr="004A74AC">
        <w:rPr>
          <w:rFonts w:ascii="Times New Roman" w:hAnsi="Times New Roman"/>
          <w:sz w:val="28"/>
          <w:szCs w:val="28"/>
        </w:rPr>
        <w:t>výchovné aktivity</w:t>
      </w:r>
    </w:p>
    <w:p w:rsidR="00483B10" w:rsidRPr="004A74AC" w:rsidRDefault="00483B10" w:rsidP="00483B10">
      <w:pPr>
        <w:numPr>
          <w:ilvl w:val="0"/>
          <w:numId w:val="50"/>
        </w:numPr>
        <w:spacing w:before="120" w:after="0" w:line="240" w:lineRule="auto"/>
        <w:jc w:val="both"/>
        <w:rPr>
          <w:rFonts w:ascii="Times New Roman" w:hAnsi="Times New Roman"/>
          <w:sz w:val="28"/>
          <w:szCs w:val="28"/>
        </w:rPr>
      </w:pPr>
      <w:r w:rsidRPr="004A74AC">
        <w:rPr>
          <w:rFonts w:ascii="Times New Roman" w:hAnsi="Times New Roman"/>
          <w:sz w:val="28"/>
          <w:szCs w:val="28"/>
        </w:rPr>
        <w:t>didaktická hra</w:t>
      </w:r>
    </w:p>
    <w:p w:rsidR="00483B10" w:rsidRPr="004A74AC" w:rsidRDefault="00483B10" w:rsidP="00483B10">
      <w:pPr>
        <w:numPr>
          <w:ilvl w:val="0"/>
          <w:numId w:val="50"/>
        </w:numPr>
        <w:spacing w:before="120" w:after="0" w:line="240" w:lineRule="auto"/>
        <w:jc w:val="both"/>
        <w:rPr>
          <w:rFonts w:ascii="Times New Roman" w:hAnsi="Times New Roman"/>
          <w:sz w:val="28"/>
          <w:szCs w:val="28"/>
        </w:rPr>
      </w:pPr>
      <w:r w:rsidRPr="004A74AC">
        <w:rPr>
          <w:rFonts w:ascii="Times New Roman" w:hAnsi="Times New Roman"/>
          <w:sz w:val="28"/>
          <w:szCs w:val="28"/>
        </w:rPr>
        <w:t>exkurzia</w:t>
      </w:r>
    </w:p>
    <w:p w:rsidR="00483B10" w:rsidRPr="004A74AC" w:rsidRDefault="00483B10" w:rsidP="00483B10">
      <w:pPr>
        <w:spacing w:before="120" w:after="0" w:line="240" w:lineRule="auto"/>
        <w:jc w:val="both"/>
        <w:rPr>
          <w:rFonts w:ascii="Times New Roman" w:hAnsi="Times New Roman"/>
          <w:sz w:val="28"/>
          <w:szCs w:val="28"/>
        </w:rPr>
      </w:pPr>
    </w:p>
    <w:p w:rsidR="00483B10" w:rsidRPr="004A74AC" w:rsidRDefault="00483B10" w:rsidP="00483B10">
      <w:pPr>
        <w:spacing w:before="120"/>
        <w:jc w:val="both"/>
        <w:rPr>
          <w:rFonts w:ascii="Times New Roman" w:hAnsi="Times New Roman"/>
          <w:b/>
          <w:sz w:val="28"/>
          <w:szCs w:val="28"/>
        </w:rPr>
      </w:pPr>
      <w:r w:rsidRPr="004A74AC">
        <w:rPr>
          <w:rFonts w:ascii="Times New Roman" w:hAnsi="Times New Roman"/>
          <w:b/>
          <w:sz w:val="28"/>
          <w:szCs w:val="28"/>
        </w:rPr>
        <w:t>Učebné zdroje</w:t>
      </w:r>
    </w:p>
    <w:p w:rsidR="00483B10" w:rsidRPr="004A74AC" w:rsidRDefault="00483B10" w:rsidP="00483B10">
      <w:pPr>
        <w:spacing w:before="120"/>
        <w:jc w:val="both"/>
        <w:rPr>
          <w:rFonts w:ascii="Times New Roman" w:hAnsi="Times New Roman"/>
          <w:sz w:val="28"/>
          <w:szCs w:val="28"/>
        </w:rPr>
      </w:pPr>
      <w:r w:rsidRPr="004A74AC">
        <w:rPr>
          <w:rFonts w:ascii="Times New Roman" w:hAnsi="Times New Roman"/>
          <w:sz w:val="28"/>
          <w:szCs w:val="28"/>
        </w:rPr>
        <w:t xml:space="preserve">Na podporou a aktiváciu vyučovania a učenia žiakov sa využijú nasledovné učebné zdroje: </w:t>
      </w:r>
    </w:p>
    <w:p w:rsidR="00483B10" w:rsidRPr="004A74AC" w:rsidRDefault="00483B10" w:rsidP="00483B10">
      <w:pPr>
        <w:numPr>
          <w:ilvl w:val="1"/>
          <w:numId w:val="45"/>
        </w:numPr>
        <w:spacing w:before="120" w:after="0" w:line="240" w:lineRule="auto"/>
        <w:jc w:val="both"/>
        <w:rPr>
          <w:rFonts w:ascii="Times New Roman" w:hAnsi="Times New Roman"/>
          <w:sz w:val="28"/>
          <w:szCs w:val="28"/>
        </w:rPr>
      </w:pPr>
      <w:r w:rsidRPr="004A74AC">
        <w:rPr>
          <w:rFonts w:ascii="Times New Roman" w:hAnsi="Times New Roman"/>
          <w:sz w:val="28"/>
          <w:szCs w:val="28"/>
        </w:rPr>
        <w:t>Odborné publikácie</w:t>
      </w:r>
    </w:p>
    <w:p w:rsidR="00483B10" w:rsidRPr="004A74AC" w:rsidRDefault="00483B10" w:rsidP="00483B10">
      <w:pPr>
        <w:numPr>
          <w:ilvl w:val="1"/>
          <w:numId w:val="45"/>
        </w:numPr>
        <w:spacing w:before="120" w:after="0" w:line="240" w:lineRule="auto"/>
        <w:jc w:val="both"/>
        <w:rPr>
          <w:rFonts w:ascii="Times New Roman" w:hAnsi="Times New Roman"/>
          <w:sz w:val="28"/>
          <w:szCs w:val="28"/>
        </w:rPr>
      </w:pPr>
      <w:r w:rsidRPr="004A74AC">
        <w:rPr>
          <w:rFonts w:ascii="Times New Roman" w:hAnsi="Times New Roman"/>
          <w:sz w:val="28"/>
          <w:szCs w:val="28"/>
        </w:rPr>
        <w:t>Malujte si s námi – Karla Cikánová</w:t>
      </w:r>
    </w:p>
    <w:p w:rsidR="00483B10" w:rsidRPr="004A74AC" w:rsidRDefault="00483B10" w:rsidP="00483B10">
      <w:pPr>
        <w:numPr>
          <w:ilvl w:val="1"/>
          <w:numId w:val="45"/>
        </w:numPr>
        <w:spacing w:before="120" w:after="0" w:line="240" w:lineRule="auto"/>
        <w:jc w:val="both"/>
        <w:rPr>
          <w:rFonts w:ascii="Times New Roman" w:hAnsi="Times New Roman"/>
          <w:sz w:val="28"/>
          <w:szCs w:val="28"/>
        </w:rPr>
      </w:pPr>
      <w:r w:rsidRPr="004A74AC">
        <w:rPr>
          <w:rFonts w:ascii="Times New Roman" w:hAnsi="Times New Roman"/>
          <w:sz w:val="28"/>
          <w:szCs w:val="28"/>
        </w:rPr>
        <w:t xml:space="preserve">Ďalšie učebné pomôcky </w:t>
      </w:r>
    </w:p>
    <w:p w:rsidR="00483B10" w:rsidRPr="004A74AC" w:rsidRDefault="00483B10" w:rsidP="00483B10">
      <w:pPr>
        <w:rPr>
          <w:rFonts w:ascii="Times New Roman" w:hAnsi="Times New Roman"/>
          <w:sz w:val="28"/>
          <w:szCs w:val="28"/>
        </w:rPr>
      </w:pPr>
    </w:p>
    <w:p w:rsidR="00483B10" w:rsidRPr="004A74AC" w:rsidRDefault="00483B10" w:rsidP="00483B10">
      <w:pPr>
        <w:spacing w:before="120"/>
        <w:jc w:val="both"/>
        <w:rPr>
          <w:rFonts w:ascii="Times New Roman" w:hAnsi="Times New Roman"/>
          <w:b/>
          <w:sz w:val="28"/>
          <w:szCs w:val="28"/>
        </w:rPr>
      </w:pPr>
      <w:r w:rsidRPr="004A74AC">
        <w:rPr>
          <w:rFonts w:ascii="Times New Roman" w:hAnsi="Times New Roman"/>
          <w:b/>
          <w:sz w:val="28"/>
          <w:szCs w:val="28"/>
        </w:rPr>
        <w:t>Hodnotenie predmetu</w:t>
      </w:r>
    </w:p>
    <w:p w:rsidR="00483B10" w:rsidRPr="004A74AC" w:rsidRDefault="00483B10" w:rsidP="00483B10">
      <w:pPr>
        <w:autoSpaceDE w:val="0"/>
        <w:autoSpaceDN w:val="0"/>
        <w:adjustRightInd w:val="0"/>
        <w:rPr>
          <w:rFonts w:ascii="Times New Roman" w:hAnsi="Times New Roman"/>
          <w:sz w:val="28"/>
          <w:szCs w:val="28"/>
        </w:rPr>
      </w:pPr>
      <w:r w:rsidRPr="004A74AC">
        <w:rPr>
          <w:rFonts w:ascii="Times New Roman" w:hAnsi="Times New Roman"/>
          <w:sz w:val="28"/>
          <w:szCs w:val="28"/>
        </w:rPr>
        <w:t>Orientačný opis naplnenia kritérií vo vzťahu ku škále hodnotenia</w:t>
      </w:r>
      <w:r>
        <w:rPr>
          <w:rFonts w:ascii="Times New Roman" w:hAnsi="Times New Roman"/>
          <w:sz w:val="28"/>
          <w:szCs w:val="28"/>
        </w:rPr>
        <w:t xml:space="preserve"> </w:t>
      </w:r>
      <w:r w:rsidRPr="004A74AC">
        <w:rPr>
          <w:rFonts w:ascii="Times New Roman" w:hAnsi="Times New Roman"/>
          <w:sz w:val="28"/>
          <w:szCs w:val="28"/>
        </w:rPr>
        <w:t>výtvarnej výchovy v 1. – 4. roč. ZŠ:</w:t>
      </w:r>
    </w:p>
    <w:p w:rsidR="00483B10" w:rsidRPr="004A74AC" w:rsidRDefault="00483B10" w:rsidP="00483B10">
      <w:pPr>
        <w:autoSpaceDE w:val="0"/>
        <w:autoSpaceDN w:val="0"/>
        <w:adjustRightInd w:val="0"/>
        <w:rPr>
          <w:rFonts w:ascii="Times New Roman" w:hAnsi="Times New Roman"/>
          <w:b/>
          <w:sz w:val="28"/>
          <w:szCs w:val="28"/>
        </w:rPr>
      </w:pPr>
      <w:r w:rsidRPr="004A74AC">
        <w:rPr>
          <w:rFonts w:ascii="Times New Roman" w:hAnsi="Times New Roman"/>
          <w:b/>
          <w:sz w:val="28"/>
          <w:szCs w:val="28"/>
        </w:rPr>
        <w:t xml:space="preserve">výborný </w:t>
      </w:r>
    </w:p>
    <w:p w:rsidR="00483B10" w:rsidRPr="004A74AC" w:rsidRDefault="00483B10" w:rsidP="00483B10">
      <w:pPr>
        <w:autoSpaceDE w:val="0"/>
        <w:autoSpaceDN w:val="0"/>
        <w:adjustRightInd w:val="0"/>
        <w:rPr>
          <w:rFonts w:ascii="Times New Roman" w:hAnsi="Times New Roman"/>
          <w:sz w:val="28"/>
          <w:szCs w:val="28"/>
        </w:rPr>
      </w:pPr>
      <w:r w:rsidRPr="004A74AC">
        <w:rPr>
          <w:rFonts w:ascii="Times New Roman" w:hAnsi="Times New Roman"/>
          <w:sz w:val="28"/>
          <w:szCs w:val="28"/>
        </w:rPr>
        <w:t>Žiak spĺňa kritéria (a – d) na vynikajúcej úrovni:</w:t>
      </w:r>
    </w:p>
    <w:p w:rsidR="00483B10" w:rsidRPr="004A74AC" w:rsidRDefault="00483B10" w:rsidP="00483B10">
      <w:pPr>
        <w:autoSpaceDE w:val="0"/>
        <w:autoSpaceDN w:val="0"/>
        <w:adjustRightInd w:val="0"/>
        <w:jc w:val="both"/>
        <w:rPr>
          <w:rFonts w:ascii="Times New Roman" w:hAnsi="Times New Roman"/>
          <w:sz w:val="28"/>
          <w:szCs w:val="28"/>
        </w:rPr>
      </w:pPr>
      <w:r w:rsidRPr="004A74AC">
        <w:rPr>
          <w:rFonts w:ascii="Times New Roman" w:hAnsi="Times New Roman"/>
          <w:sz w:val="28"/>
          <w:szCs w:val="28"/>
        </w:rPr>
        <w:t>● žiak je iniciatívny a tvorivý vo výtvarnom vyjadrovaní, uplatňuje vlastné nápady, je otvorený voči novým podnetom a experimentovaniu,</w:t>
      </w:r>
    </w:p>
    <w:p w:rsidR="00483B10" w:rsidRPr="004A74AC" w:rsidRDefault="00483B10" w:rsidP="00483B10">
      <w:pPr>
        <w:autoSpaceDE w:val="0"/>
        <w:autoSpaceDN w:val="0"/>
        <w:adjustRightInd w:val="0"/>
        <w:jc w:val="both"/>
        <w:rPr>
          <w:rFonts w:ascii="Times New Roman" w:hAnsi="Times New Roman"/>
          <w:sz w:val="28"/>
          <w:szCs w:val="28"/>
        </w:rPr>
      </w:pPr>
      <w:r w:rsidRPr="004A74AC">
        <w:rPr>
          <w:rFonts w:ascii="Times New Roman" w:hAnsi="Times New Roman"/>
          <w:sz w:val="28"/>
          <w:szCs w:val="28"/>
        </w:rPr>
        <w:t>● žiak dôkaze vyjadriť veku primerane postoje (vkus, názor, spolupráca, individualita) v oblasti vizuálnej kultúry,</w:t>
      </w:r>
    </w:p>
    <w:p w:rsidR="00483B10" w:rsidRPr="004A74AC" w:rsidRDefault="00483B10" w:rsidP="00483B10">
      <w:pPr>
        <w:autoSpaceDE w:val="0"/>
        <w:autoSpaceDN w:val="0"/>
        <w:adjustRightInd w:val="0"/>
        <w:jc w:val="both"/>
        <w:rPr>
          <w:rFonts w:ascii="Times New Roman" w:hAnsi="Times New Roman"/>
          <w:sz w:val="28"/>
          <w:szCs w:val="28"/>
        </w:rPr>
      </w:pPr>
      <w:r w:rsidRPr="004A74AC">
        <w:rPr>
          <w:rFonts w:ascii="Times New Roman" w:hAnsi="Times New Roman"/>
          <w:sz w:val="28"/>
          <w:szCs w:val="28"/>
        </w:rPr>
        <w:t>● žiak ovláda zručnosti (techničke, nástrojové, materiálové) podľa požiadaviek ročníkových kompetencii na vynikajúcej úrovni,</w:t>
      </w:r>
    </w:p>
    <w:p w:rsidR="00483B10" w:rsidRPr="004A74AC" w:rsidRDefault="00483B10" w:rsidP="00483B10">
      <w:pPr>
        <w:autoSpaceDE w:val="0"/>
        <w:autoSpaceDN w:val="0"/>
        <w:adjustRightInd w:val="0"/>
        <w:jc w:val="both"/>
        <w:rPr>
          <w:rFonts w:ascii="Times New Roman" w:hAnsi="Times New Roman"/>
          <w:sz w:val="28"/>
          <w:szCs w:val="28"/>
        </w:rPr>
      </w:pPr>
      <w:r w:rsidRPr="004A74AC">
        <w:rPr>
          <w:rFonts w:ascii="Times New Roman" w:hAnsi="Times New Roman"/>
          <w:sz w:val="28"/>
          <w:szCs w:val="28"/>
        </w:rPr>
        <w:t>● žiak preukazuje veku primerane mentálne spôsobilosti – na úrovni vnímania, prežívania, fantázie a predstavivosti, vytvárania vlastných koncepcii,</w:t>
      </w:r>
    </w:p>
    <w:p w:rsidR="00483B10" w:rsidRPr="004A74AC" w:rsidRDefault="00483B10" w:rsidP="00483B10">
      <w:pPr>
        <w:autoSpaceDE w:val="0"/>
        <w:autoSpaceDN w:val="0"/>
        <w:adjustRightInd w:val="0"/>
        <w:jc w:val="both"/>
        <w:rPr>
          <w:rFonts w:ascii="Times New Roman" w:hAnsi="Times New Roman"/>
          <w:sz w:val="28"/>
          <w:szCs w:val="28"/>
        </w:rPr>
      </w:pPr>
      <w:r w:rsidRPr="004A74AC">
        <w:rPr>
          <w:rFonts w:ascii="Times New Roman" w:hAnsi="Times New Roman"/>
          <w:sz w:val="28"/>
          <w:szCs w:val="28"/>
        </w:rPr>
        <w:t>● žiak dôkaze veku primerane pomenúvať a interpretovať svoje zážitky, činnosti a ich výsledky,</w:t>
      </w:r>
    </w:p>
    <w:p w:rsidR="00483B10" w:rsidRPr="004A74AC" w:rsidRDefault="00483B10" w:rsidP="00483B10">
      <w:pPr>
        <w:autoSpaceDE w:val="0"/>
        <w:autoSpaceDN w:val="0"/>
        <w:adjustRightInd w:val="0"/>
        <w:jc w:val="both"/>
        <w:rPr>
          <w:rFonts w:ascii="Times New Roman" w:hAnsi="Times New Roman"/>
          <w:sz w:val="28"/>
          <w:szCs w:val="28"/>
        </w:rPr>
      </w:pPr>
      <w:r w:rsidRPr="004A74AC">
        <w:rPr>
          <w:rFonts w:ascii="Times New Roman" w:hAnsi="Times New Roman"/>
          <w:sz w:val="28"/>
          <w:szCs w:val="28"/>
        </w:rPr>
        <w:t xml:space="preserve">● žiak preukazuje vedomosti z oblasti vizuálnej kultúry primerane edukačným úlohám (v nižších ročníkoch najmä vedomosti o materiáloch nástrojoch, </w:t>
      </w:r>
      <w:r w:rsidRPr="004A74AC">
        <w:rPr>
          <w:rFonts w:ascii="Times New Roman" w:hAnsi="Times New Roman"/>
          <w:sz w:val="28"/>
          <w:szCs w:val="28"/>
        </w:rPr>
        <w:lastRenderedPageBreak/>
        <w:t>základných technikách a druhoch vizuálnych umení; v sekundárnom vzdelávaní o štýloch, ťažiskových obdobiach, nosných umelcoch a médiách),</w:t>
      </w:r>
    </w:p>
    <w:p w:rsidR="00483B10" w:rsidRPr="004A74AC" w:rsidRDefault="00483B10" w:rsidP="00483B10">
      <w:pPr>
        <w:autoSpaceDE w:val="0"/>
        <w:autoSpaceDN w:val="0"/>
        <w:adjustRightInd w:val="0"/>
        <w:jc w:val="both"/>
        <w:rPr>
          <w:rFonts w:ascii="Times New Roman" w:hAnsi="Times New Roman"/>
          <w:sz w:val="28"/>
          <w:szCs w:val="28"/>
        </w:rPr>
      </w:pPr>
      <w:r w:rsidRPr="004A74AC">
        <w:rPr>
          <w:rFonts w:ascii="Times New Roman" w:hAnsi="Times New Roman"/>
          <w:sz w:val="28"/>
          <w:szCs w:val="28"/>
        </w:rPr>
        <w:t>● žiak dôkaze rešpektovať vlastný tvorivý výsledok a je tolerantný voči tvorivým prejavom, názorom a vkusu iných,</w:t>
      </w:r>
    </w:p>
    <w:p w:rsidR="00483B10" w:rsidRPr="004A74AC" w:rsidRDefault="00483B10" w:rsidP="00483B10">
      <w:pPr>
        <w:autoSpaceDE w:val="0"/>
        <w:autoSpaceDN w:val="0"/>
        <w:adjustRightInd w:val="0"/>
        <w:spacing w:after="120"/>
        <w:jc w:val="both"/>
        <w:rPr>
          <w:rFonts w:ascii="Times New Roman" w:hAnsi="Times New Roman"/>
          <w:sz w:val="28"/>
          <w:szCs w:val="28"/>
        </w:rPr>
      </w:pPr>
      <w:r w:rsidRPr="004A74AC">
        <w:rPr>
          <w:rFonts w:ascii="Times New Roman" w:hAnsi="Times New Roman"/>
          <w:sz w:val="28"/>
          <w:szCs w:val="28"/>
        </w:rPr>
        <w:t>● žiak zrealizoval artefakt primerane svojmu veku a schopnostiam. proporcie medzi jednotlivými kritériami zvažuje učiteľ podľa individuálnych danosti žiaka</w:t>
      </w:r>
    </w:p>
    <w:p w:rsidR="00483B10" w:rsidRPr="004A74AC" w:rsidRDefault="00483B10" w:rsidP="00483B10">
      <w:pPr>
        <w:autoSpaceDE w:val="0"/>
        <w:autoSpaceDN w:val="0"/>
        <w:adjustRightInd w:val="0"/>
        <w:rPr>
          <w:rFonts w:ascii="Times New Roman" w:hAnsi="Times New Roman"/>
          <w:sz w:val="28"/>
          <w:szCs w:val="28"/>
        </w:rPr>
      </w:pPr>
      <w:r w:rsidRPr="004A74AC">
        <w:rPr>
          <w:rFonts w:ascii="Times New Roman" w:hAnsi="Times New Roman"/>
          <w:b/>
          <w:sz w:val="28"/>
          <w:szCs w:val="28"/>
        </w:rPr>
        <w:t xml:space="preserve">chválitebný </w:t>
      </w:r>
    </w:p>
    <w:p w:rsidR="00483B10" w:rsidRPr="004A74AC" w:rsidRDefault="00483B10" w:rsidP="00483B10">
      <w:pPr>
        <w:autoSpaceDE w:val="0"/>
        <w:autoSpaceDN w:val="0"/>
        <w:adjustRightInd w:val="0"/>
        <w:spacing w:after="120"/>
        <w:rPr>
          <w:rFonts w:ascii="Times New Roman" w:hAnsi="Times New Roman"/>
          <w:sz w:val="28"/>
          <w:szCs w:val="28"/>
        </w:rPr>
      </w:pPr>
      <w:r w:rsidRPr="004A74AC">
        <w:rPr>
          <w:rFonts w:ascii="Times New Roman" w:hAnsi="Times New Roman"/>
          <w:sz w:val="28"/>
          <w:szCs w:val="28"/>
        </w:rPr>
        <w:t>Žiak v podstate spĺňa kritéria 1. stupňa hodnotenia ale je menej samostatný, iniciatívny a tvorivý.</w:t>
      </w:r>
    </w:p>
    <w:p w:rsidR="00483B10" w:rsidRPr="004A74AC" w:rsidRDefault="00483B10" w:rsidP="00483B10">
      <w:pPr>
        <w:autoSpaceDE w:val="0"/>
        <w:autoSpaceDN w:val="0"/>
        <w:adjustRightInd w:val="0"/>
        <w:rPr>
          <w:rFonts w:ascii="Times New Roman" w:hAnsi="Times New Roman"/>
          <w:b/>
          <w:sz w:val="28"/>
          <w:szCs w:val="28"/>
        </w:rPr>
      </w:pPr>
      <w:r w:rsidRPr="004A74AC">
        <w:rPr>
          <w:rFonts w:ascii="Times New Roman" w:hAnsi="Times New Roman"/>
          <w:b/>
          <w:sz w:val="28"/>
          <w:szCs w:val="28"/>
        </w:rPr>
        <w:t>dobrý</w:t>
      </w:r>
    </w:p>
    <w:p w:rsidR="00483B10" w:rsidRPr="004A74AC" w:rsidRDefault="00483B10" w:rsidP="00483B10">
      <w:pPr>
        <w:autoSpaceDE w:val="0"/>
        <w:autoSpaceDN w:val="0"/>
        <w:adjustRightInd w:val="0"/>
        <w:spacing w:after="120"/>
        <w:rPr>
          <w:rFonts w:ascii="Times New Roman" w:hAnsi="Times New Roman"/>
          <w:sz w:val="28"/>
          <w:szCs w:val="28"/>
        </w:rPr>
      </w:pPr>
      <w:r w:rsidRPr="004A74AC">
        <w:rPr>
          <w:rFonts w:ascii="Times New Roman" w:hAnsi="Times New Roman"/>
          <w:b/>
          <w:sz w:val="28"/>
          <w:szCs w:val="28"/>
        </w:rPr>
        <w:t xml:space="preserve"> </w:t>
      </w:r>
      <w:r w:rsidRPr="004A74AC">
        <w:rPr>
          <w:rFonts w:ascii="Times New Roman" w:hAnsi="Times New Roman"/>
          <w:sz w:val="28"/>
          <w:szCs w:val="28"/>
        </w:rPr>
        <w:t>Žiak realizuje edukačne úlohy priemerne, chyba mu iniciatívnosť, tvorivosť, tolerancia, nerozširuje svoju flexibilnosť, neosvojuje si nove vyjadrovacie prostriedky, podlieha predsudkom a stereotypom.</w:t>
      </w:r>
    </w:p>
    <w:p w:rsidR="00483B10" w:rsidRPr="004A74AC" w:rsidRDefault="00483B10" w:rsidP="00483B10">
      <w:pPr>
        <w:autoSpaceDE w:val="0"/>
        <w:autoSpaceDN w:val="0"/>
        <w:adjustRightInd w:val="0"/>
        <w:rPr>
          <w:rFonts w:ascii="Times New Roman" w:hAnsi="Times New Roman"/>
          <w:sz w:val="28"/>
          <w:szCs w:val="28"/>
        </w:rPr>
      </w:pPr>
      <w:r w:rsidRPr="004A74AC">
        <w:rPr>
          <w:rFonts w:ascii="Times New Roman" w:hAnsi="Times New Roman"/>
          <w:b/>
          <w:sz w:val="28"/>
          <w:szCs w:val="28"/>
        </w:rPr>
        <w:t>dostatočný</w:t>
      </w:r>
      <w:r w:rsidRPr="004A74AC">
        <w:rPr>
          <w:rFonts w:ascii="Times New Roman" w:hAnsi="Times New Roman"/>
          <w:sz w:val="28"/>
          <w:szCs w:val="28"/>
        </w:rPr>
        <w:t xml:space="preserve"> </w:t>
      </w:r>
    </w:p>
    <w:p w:rsidR="00483B10" w:rsidRPr="004A74AC" w:rsidRDefault="00483B10" w:rsidP="00483B10">
      <w:pPr>
        <w:autoSpaceDE w:val="0"/>
        <w:autoSpaceDN w:val="0"/>
        <w:adjustRightInd w:val="0"/>
        <w:spacing w:after="120"/>
        <w:rPr>
          <w:rFonts w:ascii="Times New Roman" w:hAnsi="Times New Roman"/>
          <w:sz w:val="28"/>
          <w:szCs w:val="28"/>
        </w:rPr>
      </w:pPr>
      <w:r w:rsidRPr="004A74AC">
        <w:rPr>
          <w:rFonts w:ascii="Times New Roman" w:hAnsi="Times New Roman"/>
          <w:sz w:val="28"/>
          <w:szCs w:val="28"/>
        </w:rPr>
        <w:t>Žiak realizuje edukačne úlohy na nízkej úrovni, bez vlastného vkladu, s ťažkosťami aplikuje získané zručnosti a poznatky v nových oblastiach.</w:t>
      </w:r>
    </w:p>
    <w:p w:rsidR="00483B10" w:rsidRPr="004A74AC" w:rsidRDefault="00483B10" w:rsidP="00483B10">
      <w:pPr>
        <w:spacing w:after="0"/>
        <w:jc w:val="both"/>
        <w:rPr>
          <w:rFonts w:ascii="Times New Roman" w:hAnsi="Times New Roman"/>
          <w:b/>
          <w:sz w:val="28"/>
          <w:szCs w:val="28"/>
        </w:rPr>
      </w:pPr>
      <w:r w:rsidRPr="004A74AC">
        <w:rPr>
          <w:rFonts w:ascii="Times New Roman" w:hAnsi="Times New Roman"/>
          <w:b/>
          <w:sz w:val="28"/>
          <w:szCs w:val="28"/>
        </w:rPr>
        <w:t xml:space="preserve">nedostatočný </w:t>
      </w:r>
    </w:p>
    <w:p w:rsidR="00483B10" w:rsidRPr="004A74AC" w:rsidRDefault="00483B10" w:rsidP="00483B10">
      <w:pPr>
        <w:spacing w:before="120"/>
        <w:jc w:val="both"/>
        <w:rPr>
          <w:rFonts w:ascii="Times New Roman" w:hAnsi="Times New Roman"/>
          <w:b/>
          <w:sz w:val="28"/>
          <w:szCs w:val="28"/>
        </w:rPr>
      </w:pPr>
      <w:r w:rsidRPr="004A74AC">
        <w:rPr>
          <w:rFonts w:ascii="Times New Roman" w:hAnsi="Times New Roman"/>
          <w:sz w:val="28"/>
          <w:szCs w:val="28"/>
        </w:rPr>
        <w:t>Žiak nespĺňa kritéria, nemá záujem o výtvarné aktivity.</w:t>
      </w:r>
    </w:p>
    <w:p w:rsidR="00483B10" w:rsidRPr="004A74AC" w:rsidRDefault="00483B10" w:rsidP="00483B10">
      <w:pPr>
        <w:adjustRightInd w:val="0"/>
        <w:jc w:val="both"/>
        <w:rPr>
          <w:rFonts w:ascii="Times New Roman" w:hAnsi="Times New Roman"/>
          <w:b/>
          <w:sz w:val="32"/>
          <w:szCs w:val="32"/>
        </w:rPr>
      </w:pPr>
      <w:r w:rsidRPr="004A74AC">
        <w:rPr>
          <w:rFonts w:ascii="Times New Roman" w:hAnsi="Times New Roman"/>
          <w:b/>
          <w:sz w:val="32"/>
          <w:szCs w:val="32"/>
        </w:rPr>
        <w:t>Prierezové témy</w:t>
      </w:r>
    </w:p>
    <w:p w:rsidR="00483B10" w:rsidRPr="004A74AC" w:rsidRDefault="00483B10" w:rsidP="00483B10">
      <w:pPr>
        <w:adjustRightInd w:val="0"/>
        <w:rPr>
          <w:rFonts w:ascii="Times New Roman" w:hAnsi="Times New Roman"/>
          <w:b/>
          <w:caps/>
          <w:sz w:val="28"/>
          <w:szCs w:val="28"/>
        </w:rPr>
      </w:pPr>
      <w:r w:rsidRPr="004A74AC">
        <w:rPr>
          <w:rFonts w:ascii="Times New Roman" w:hAnsi="Times New Roman"/>
          <w:b/>
          <w:caps/>
          <w:sz w:val="28"/>
          <w:szCs w:val="28"/>
        </w:rPr>
        <w:t>Environmentálna výchova</w:t>
      </w:r>
    </w:p>
    <w:p w:rsidR="00483B10" w:rsidRPr="004A74AC" w:rsidRDefault="00483B10" w:rsidP="00483B10">
      <w:pPr>
        <w:adjustRightInd w:val="0"/>
        <w:rPr>
          <w:rFonts w:ascii="Times New Roman" w:hAnsi="Times New Roman"/>
          <w:sz w:val="28"/>
          <w:szCs w:val="28"/>
        </w:rPr>
      </w:pPr>
      <w:r w:rsidRPr="004A74AC">
        <w:rPr>
          <w:rFonts w:ascii="Times New Roman" w:hAnsi="Times New Roman"/>
          <w:sz w:val="28"/>
          <w:szCs w:val="28"/>
        </w:rPr>
        <w:t>Chrániť rastliny,  zvieratá, mať kladný vzťah k domácim zvieratám ale aj k zvieratám   v prírode, starať sa   o svoje okolie a pod.</w:t>
      </w:r>
    </w:p>
    <w:p w:rsidR="00483B10" w:rsidRPr="004A74AC" w:rsidRDefault="00483B10" w:rsidP="00483B10">
      <w:pPr>
        <w:adjustRightInd w:val="0"/>
        <w:rPr>
          <w:rFonts w:ascii="Times New Roman" w:hAnsi="Times New Roman"/>
          <w:sz w:val="28"/>
          <w:szCs w:val="28"/>
        </w:rPr>
      </w:pPr>
      <w:r w:rsidRPr="004A74AC">
        <w:rPr>
          <w:rFonts w:ascii="Times New Roman" w:hAnsi="Times New Roman"/>
          <w:b/>
          <w:caps/>
          <w:sz w:val="28"/>
          <w:szCs w:val="28"/>
        </w:rPr>
        <w:t xml:space="preserve">Osobnostný  a sociálny rozvoj </w:t>
      </w:r>
    </w:p>
    <w:p w:rsidR="00483B10" w:rsidRPr="004A74AC" w:rsidRDefault="00483B10" w:rsidP="00483B10">
      <w:pPr>
        <w:adjustRightInd w:val="0"/>
        <w:jc w:val="both"/>
        <w:rPr>
          <w:rFonts w:ascii="Times New Roman" w:hAnsi="Times New Roman"/>
          <w:sz w:val="28"/>
          <w:szCs w:val="28"/>
        </w:rPr>
      </w:pPr>
      <w:r w:rsidRPr="004A74AC">
        <w:rPr>
          <w:rFonts w:ascii="Times New Roman" w:hAnsi="Times New Roman"/>
          <w:sz w:val="28"/>
          <w:szCs w:val="28"/>
        </w:rPr>
        <w:t xml:space="preserve"> Vzdelávanie žiaka k ľudským právam ale aj k rodinnej výchove. </w:t>
      </w:r>
    </w:p>
    <w:p w:rsidR="00483B10" w:rsidRPr="004A74AC" w:rsidRDefault="00483B10" w:rsidP="00483B10">
      <w:pPr>
        <w:adjustRightInd w:val="0"/>
        <w:jc w:val="both"/>
        <w:rPr>
          <w:rFonts w:ascii="Times New Roman" w:hAnsi="Times New Roman"/>
          <w:sz w:val="28"/>
          <w:szCs w:val="28"/>
        </w:rPr>
      </w:pPr>
      <w:r w:rsidRPr="004A74AC">
        <w:rPr>
          <w:rFonts w:ascii="Times New Roman" w:hAnsi="Times New Roman"/>
          <w:b/>
          <w:caps/>
          <w:sz w:val="28"/>
          <w:szCs w:val="28"/>
        </w:rPr>
        <w:t>Multikultúrna výchova</w:t>
      </w:r>
    </w:p>
    <w:p w:rsidR="00483B10" w:rsidRPr="004A74AC" w:rsidRDefault="00483B10" w:rsidP="00483B10">
      <w:pPr>
        <w:tabs>
          <w:tab w:val="num" w:pos="720"/>
        </w:tabs>
        <w:jc w:val="both"/>
        <w:rPr>
          <w:rFonts w:ascii="Times New Roman" w:hAnsi="Times New Roman"/>
          <w:sz w:val="28"/>
          <w:szCs w:val="28"/>
        </w:rPr>
      </w:pPr>
      <w:r w:rsidRPr="004A74AC">
        <w:rPr>
          <w:rFonts w:ascii="Times New Roman" w:hAnsi="Times New Roman"/>
          <w:sz w:val="28"/>
          <w:szCs w:val="28"/>
        </w:rPr>
        <w:t>Žiak má byť schopní rozoznať, rešpektovať a podporovať rôzne kultúrne ukotvenie vo svojom okolí.</w:t>
      </w:r>
    </w:p>
    <w:p w:rsidR="00483B10" w:rsidRPr="004A74AC" w:rsidRDefault="00483B10" w:rsidP="00483B10">
      <w:pPr>
        <w:tabs>
          <w:tab w:val="num" w:pos="720"/>
        </w:tabs>
        <w:jc w:val="both"/>
        <w:rPr>
          <w:rFonts w:ascii="Times New Roman" w:hAnsi="Times New Roman"/>
          <w:b/>
          <w:sz w:val="28"/>
          <w:szCs w:val="28"/>
        </w:rPr>
      </w:pPr>
      <w:r w:rsidRPr="004A74AC">
        <w:rPr>
          <w:rFonts w:ascii="Times New Roman" w:hAnsi="Times New Roman"/>
          <w:b/>
          <w:sz w:val="28"/>
          <w:szCs w:val="28"/>
        </w:rPr>
        <w:t>REGOINÁLNA VÝCHOVA  A TRADIČNÁ  ĽUDOVÁ KULTÚRA</w:t>
      </w:r>
    </w:p>
    <w:p w:rsidR="00483B10" w:rsidRPr="004A74AC" w:rsidRDefault="00483B10" w:rsidP="00483B10">
      <w:pPr>
        <w:pStyle w:val="Default"/>
        <w:spacing w:after="120"/>
        <w:rPr>
          <w:rFonts w:ascii="Times New Roman" w:hAnsi="Times New Roman" w:cs="Times New Roman"/>
          <w:sz w:val="28"/>
          <w:szCs w:val="28"/>
        </w:rPr>
      </w:pPr>
      <w:r w:rsidRPr="004A74AC">
        <w:rPr>
          <w:rFonts w:ascii="Times New Roman" w:hAnsi="Times New Roman" w:cs="Times New Roman"/>
          <w:bCs/>
          <w:sz w:val="28"/>
          <w:szCs w:val="28"/>
        </w:rPr>
        <w:lastRenderedPageBreak/>
        <w:t>Vytvárať u žiaka predpoklady na pestovanie a rozvíjanie citu ku krásam svojho regiónu, prírody, staviteľstva, ľudového umenia a spoznávanie kultúrneho dedičstva našich predkov</w:t>
      </w:r>
      <w:r w:rsidRPr="004A74AC">
        <w:rPr>
          <w:rFonts w:ascii="Times New Roman" w:hAnsi="Times New Roman" w:cs="Times New Roman"/>
          <w:sz w:val="28"/>
          <w:szCs w:val="28"/>
        </w:rPr>
        <w:t xml:space="preserve">. </w:t>
      </w:r>
    </w:p>
    <w:p w:rsidR="00483B10" w:rsidRPr="004A74AC" w:rsidRDefault="00483B10" w:rsidP="00483B10">
      <w:pPr>
        <w:tabs>
          <w:tab w:val="num" w:pos="720"/>
        </w:tabs>
        <w:jc w:val="both"/>
        <w:rPr>
          <w:rFonts w:ascii="Times New Roman" w:hAnsi="Times New Roman"/>
          <w:b/>
          <w:sz w:val="28"/>
          <w:szCs w:val="28"/>
        </w:rPr>
      </w:pPr>
      <w:r w:rsidRPr="004A74AC">
        <w:rPr>
          <w:rFonts w:ascii="Times New Roman" w:hAnsi="Times New Roman"/>
          <w:b/>
          <w:sz w:val="28"/>
          <w:szCs w:val="28"/>
        </w:rPr>
        <w:t>Medzipredmetové vzťahy</w:t>
      </w:r>
    </w:p>
    <w:p w:rsidR="00483B10" w:rsidRPr="004A74AC" w:rsidRDefault="00483B10" w:rsidP="00483B10">
      <w:pPr>
        <w:adjustRightInd w:val="0"/>
        <w:spacing w:after="120"/>
        <w:jc w:val="both"/>
        <w:rPr>
          <w:rFonts w:ascii="Times New Roman" w:hAnsi="Times New Roman"/>
          <w:sz w:val="28"/>
          <w:szCs w:val="28"/>
          <w:u w:val="single"/>
        </w:rPr>
      </w:pPr>
      <w:r w:rsidRPr="004A74AC">
        <w:rPr>
          <w:rFonts w:ascii="Times New Roman" w:hAnsi="Times New Roman"/>
          <w:sz w:val="28"/>
          <w:szCs w:val="28"/>
          <w:u w:val="single"/>
        </w:rPr>
        <w:t>Etická výchova</w:t>
      </w:r>
    </w:p>
    <w:p w:rsidR="00483B10" w:rsidRPr="004A74AC" w:rsidRDefault="00483B10" w:rsidP="00483B10">
      <w:pPr>
        <w:spacing w:after="120"/>
        <w:rPr>
          <w:rFonts w:ascii="Times New Roman" w:hAnsi="Times New Roman"/>
          <w:sz w:val="28"/>
          <w:szCs w:val="28"/>
        </w:rPr>
      </w:pPr>
      <w:r w:rsidRPr="004A74AC">
        <w:rPr>
          <w:rFonts w:ascii="Times New Roman" w:hAnsi="Times New Roman"/>
          <w:sz w:val="28"/>
          <w:szCs w:val="28"/>
        </w:rPr>
        <w:t>Moja mama</w:t>
      </w:r>
    </w:p>
    <w:p w:rsidR="00483B10" w:rsidRPr="004A74AC" w:rsidRDefault="00483B10" w:rsidP="00483B10">
      <w:pPr>
        <w:adjustRightInd w:val="0"/>
        <w:spacing w:after="120"/>
        <w:jc w:val="both"/>
        <w:rPr>
          <w:rFonts w:ascii="Times New Roman" w:hAnsi="Times New Roman"/>
          <w:sz w:val="28"/>
          <w:szCs w:val="28"/>
          <w:u w:val="single"/>
        </w:rPr>
      </w:pPr>
      <w:r w:rsidRPr="004A74AC">
        <w:rPr>
          <w:rFonts w:ascii="Times New Roman" w:hAnsi="Times New Roman"/>
          <w:sz w:val="28"/>
          <w:szCs w:val="28"/>
          <w:u w:val="single"/>
        </w:rPr>
        <w:t>Prírodoveda</w:t>
      </w:r>
    </w:p>
    <w:p w:rsidR="00483B10" w:rsidRPr="004A74AC" w:rsidRDefault="00483B10" w:rsidP="00483B10">
      <w:pPr>
        <w:spacing w:after="120"/>
        <w:rPr>
          <w:rFonts w:ascii="Times New Roman" w:hAnsi="Times New Roman"/>
          <w:sz w:val="28"/>
          <w:szCs w:val="28"/>
        </w:rPr>
      </w:pPr>
      <w:r w:rsidRPr="004A74AC">
        <w:rPr>
          <w:rFonts w:ascii="Times New Roman" w:hAnsi="Times New Roman"/>
          <w:sz w:val="28"/>
          <w:szCs w:val="28"/>
        </w:rPr>
        <w:t>Moje zvieratko</w:t>
      </w:r>
    </w:p>
    <w:p w:rsidR="00483B10" w:rsidRPr="004A74AC" w:rsidRDefault="00483B10" w:rsidP="00483B10">
      <w:pPr>
        <w:spacing w:after="120"/>
        <w:rPr>
          <w:rFonts w:ascii="Times New Roman" w:hAnsi="Times New Roman"/>
          <w:sz w:val="28"/>
          <w:szCs w:val="28"/>
        </w:rPr>
      </w:pPr>
      <w:r w:rsidRPr="004A74AC">
        <w:rPr>
          <w:rFonts w:ascii="Times New Roman" w:hAnsi="Times New Roman"/>
          <w:sz w:val="28"/>
          <w:szCs w:val="28"/>
        </w:rPr>
        <w:t>Ročné obdobia</w:t>
      </w:r>
    </w:p>
    <w:p w:rsidR="00483B10" w:rsidRPr="004A74AC" w:rsidRDefault="00483B10" w:rsidP="00483B10">
      <w:pPr>
        <w:adjustRightInd w:val="0"/>
        <w:spacing w:after="120"/>
        <w:jc w:val="both"/>
        <w:rPr>
          <w:rFonts w:ascii="Times New Roman" w:hAnsi="Times New Roman"/>
          <w:sz w:val="28"/>
          <w:szCs w:val="28"/>
          <w:u w:val="single"/>
        </w:rPr>
      </w:pPr>
      <w:r w:rsidRPr="004A74AC">
        <w:rPr>
          <w:rFonts w:ascii="Times New Roman" w:hAnsi="Times New Roman"/>
          <w:sz w:val="28"/>
          <w:szCs w:val="28"/>
          <w:u w:val="single"/>
        </w:rPr>
        <w:t>Hudobná výchova</w:t>
      </w:r>
    </w:p>
    <w:p w:rsidR="00483B10" w:rsidRPr="004A74AC" w:rsidRDefault="00483B10" w:rsidP="00483B10">
      <w:pPr>
        <w:spacing w:after="120"/>
        <w:rPr>
          <w:rFonts w:ascii="Times New Roman" w:hAnsi="Times New Roman"/>
          <w:sz w:val="28"/>
          <w:szCs w:val="28"/>
        </w:rPr>
      </w:pPr>
      <w:r w:rsidRPr="004A74AC">
        <w:rPr>
          <w:rFonts w:ascii="Times New Roman" w:hAnsi="Times New Roman"/>
          <w:sz w:val="28"/>
          <w:szCs w:val="28"/>
        </w:rPr>
        <w:t>Pocitové zobrazenie piesne</w:t>
      </w:r>
    </w:p>
    <w:p w:rsidR="00483B10" w:rsidRPr="004A74AC" w:rsidRDefault="00483B10" w:rsidP="00483B10">
      <w:pPr>
        <w:spacing w:after="120"/>
        <w:rPr>
          <w:rFonts w:ascii="Times New Roman" w:hAnsi="Times New Roman"/>
          <w:sz w:val="28"/>
          <w:szCs w:val="28"/>
          <w:u w:val="single"/>
        </w:rPr>
      </w:pPr>
      <w:r w:rsidRPr="004A74AC">
        <w:rPr>
          <w:rFonts w:ascii="Times New Roman" w:hAnsi="Times New Roman"/>
          <w:sz w:val="28"/>
          <w:szCs w:val="28"/>
          <w:u w:val="single"/>
        </w:rPr>
        <w:t>Náboženská výchova</w:t>
      </w:r>
    </w:p>
    <w:p w:rsidR="00483B10" w:rsidRPr="004A74AC" w:rsidRDefault="00483B10" w:rsidP="00483B10">
      <w:pPr>
        <w:adjustRightInd w:val="0"/>
        <w:spacing w:after="120"/>
        <w:jc w:val="both"/>
        <w:rPr>
          <w:rFonts w:ascii="Times New Roman" w:hAnsi="Times New Roman"/>
          <w:sz w:val="28"/>
          <w:szCs w:val="28"/>
        </w:rPr>
      </w:pPr>
      <w:r w:rsidRPr="004A74AC">
        <w:rPr>
          <w:rFonts w:ascii="Times New Roman" w:hAnsi="Times New Roman"/>
          <w:sz w:val="28"/>
          <w:szCs w:val="28"/>
        </w:rPr>
        <w:t>Vianoce</w:t>
      </w:r>
    </w:p>
    <w:p w:rsidR="00483B10" w:rsidRPr="004A74AC" w:rsidRDefault="00483B10" w:rsidP="00483B10">
      <w:pPr>
        <w:spacing w:after="120"/>
        <w:rPr>
          <w:rFonts w:ascii="Times New Roman" w:hAnsi="Times New Roman"/>
          <w:sz w:val="28"/>
          <w:szCs w:val="28"/>
        </w:rPr>
      </w:pPr>
      <w:r w:rsidRPr="004A74AC">
        <w:rPr>
          <w:rFonts w:ascii="Times New Roman" w:hAnsi="Times New Roman"/>
          <w:sz w:val="28"/>
          <w:szCs w:val="28"/>
        </w:rPr>
        <w:t>Veľká noc</w:t>
      </w:r>
    </w:p>
    <w:p w:rsidR="00483B10" w:rsidRPr="004A74AC" w:rsidRDefault="00483B10" w:rsidP="00483B10">
      <w:pPr>
        <w:adjustRightInd w:val="0"/>
        <w:spacing w:after="120"/>
        <w:jc w:val="both"/>
        <w:rPr>
          <w:rFonts w:ascii="Times New Roman" w:hAnsi="Times New Roman"/>
          <w:sz w:val="28"/>
          <w:szCs w:val="28"/>
          <w:u w:val="single"/>
        </w:rPr>
      </w:pPr>
      <w:r w:rsidRPr="004A74AC">
        <w:rPr>
          <w:rFonts w:ascii="Times New Roman" w:hAnsi="Times New Roman"/>
          <w:sz w:val="28"/>
          <w:szCs w:val="28"/>
          <w:u w:val="single"/>
        </w:rPr>
        <w:t>Anglický jazyk</w:t>
      </w:r>
    </w:p>
    <w:p w:rsidR="00483B10" w:rsidRPr="004A74AC" w:rsidRDefault="00483B10" w:rsidP="00483B10">
      <w:pPr>
        <w:spacing w:after="120"/>
        <w:rPr>
          <w:rFonts w:ascii="Times New Roman" w:hAnsi="Times New Roman"/>
          <w:sz w:val="28"/>
          <w:szCs w:val="28"/>
        </w:rPr>
      </w:pPr>
      <w:r w:rsidRPr="004A74AC">
        <w:rPr>
          <w:rFonts w:ascii="Times New Roman" w:hAnsi="Times New Roman"/>
          <w:sz w:val="28"/>
          <w:szCs w:val="28"/>
        </w:rPr>
        <w:t>Rodina</w:t>
      </w:r>
    </w:p>
    <w:p w:rsidR="00483B10" w:rsidRPr="004A74AC" w:rsidRDefault="00483B10" w:rsidP="00483B10">
      <w:pPr>
        <w:adjustRightInd w:val="0"/>
        <w:spacing w:after="120"/>
        <w:jc w:val="both"/>
        <w:rPr>
          <w:rFonts w:ascii="Times New Roman" w:hAnsi="Times New Roman"/>
          <w:sz w:val="28"/>
          <w:szCs w:val="28"/>
          <w:u w:val="single"/>
        </w:rPr>
      </w:pPr>
      <w:r w:rsidRPr="004A74AC">
        <w:rPr>
          <w:rFonts w:ascii="Times New Roman" w:hAnsi="Times New Roman"/>
          <w:sz w:val="28"/>
          <w:szCs w:val="28"/>
          <w:u w:val="single"/>
        </w:rPr>
        <w:t>Slovenský jazyk</w:t>
      </w:r>
    </w:p>
    <w:p w:rsidR="00483B10" w:rsidRPr="004A74AC" w:rsidRDefault="00483B10" w:rsidP="00483B10">
      <w:pPr>
        <w:adjustRightInd w:val="0"/>
        <w:spacing w:after="120"/>
        <w:jc w:val="both"/>
        <w:rPr>
          <w:rFonts w:ascii="Times New Roman" w:hAnsi="Times New Roman"/>
          <w:sz w:val="28"/>
          <w:szCs w:val="28"/>
        </w:rPr>
      </w:pPr>
      <w:r w:rsidRPr="004A74AC">
        <w:rPr>
          <w:rFonts w:ascii="Times New Roman" w:hAnsi="Times New Roman"/>
          <w:sz w:val="28"/>
          <w:szCs w:val="28"/>
        </w:rPr>
        <w:t>Tvary písmen</w:t>
      </w:r>
    </w:p>
    <w:p w:rsidR="00483B10" w:rsidRPr="004A74AC" w:rsidRDefault="00483B10" w:rsidP="00483B10">
      <w:pPr>
        <w:adjustRightInd w:val="0"/>
        <w:spacing w:after="120"/>
        <w:jc w:val="both"/>
        <w:rPr>
          <w:rFonts w:ascii="Times New Roman" w:hAnsi="Times New Roman"/>
          <w:sz w:val="28"/>
          <w:szCs w:val="28"/>
        </w:rPr>
      </w:pPr>
      <w:r w:rsidRPr="004A74AC">
        <w:rPr>
          <w:rFonts w:ascii="Times New Roman" w:hAnsi="Times New Roman"/>
          <w:sz w:val="28"/>
          <w:szCs w:val="28"/>
        </w:rPr>
        <w:t>Ilustrácia rozprávky</w:t>
      </w:r>
    </w:p>
    <w:p w:rsidR="007817B6" w:rsidRDefault="007817B6"/>
    <w:sectPr w:rsidR="007817B6" w:rsidSect="005B6C9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rial (W1)">
    <w:altName w:val="Arial"/>
    <w:charset w:val="EE"/>
    <w:family w:val="swiss"/>
    <w:pitch w:val="variable"/>
    <w:sig w:usb0="00000000" w:usb1="80000000" w:usb2="00000008" w:usb3="00000000" w:csb0="000001FF" w:csb1="00000000"/>
  </w:font>
  <w:font w:name="ITCBookmanEE">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TimesNewRoman,Bold">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 New Roman,Bold">
    <w:panose1 w:val="00000000000000000000"/>
    <w:charset w:val="EE"/>
    <w:family w:val="auto"/>
    <w:notTrueType/>
    <w:pitch w:val="default"/>
    <w:sig w:usb0="00000005" w:usb1="00000000" w:usb2="00000000" w:usb3="00000000" w:csb0="00000002" w:csb1="00000000"/>
  </w:font>
  <w:font w:name="Times New Roman,Italic">
    <w:altName w:val="Times New Roman"/>
    <w:panose1 w:val="00000000000000000000"/>
    <w:charset w:val="00"/>
    <w:family w:val="auto"/>
    <w:notTrueType/>
    <w:pitch w:val="default"/>
    <w:sig w:usb0="00000007" w:usb1="00000000" w:usb2="00000000" w:usb3="00000000" w:csb0="0000000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B2D3962"/>
    <w:multiLevelType w:val="hybridMultilevel"/>
    <w:tmpl w:val="816624B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8B5E53A"/>
    <w:multiLevelType w:val="hybridMultilevel"/>
    <w:tmpl w:val="8582D18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C233F7A"/>
    <w:multiLevelType w:val="hybridMultilevel"/>
    <w:tmpl w:val="D2E37B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893D7A"/>
    <w:multiLevelType w:val="hybridMultilevel"/>
    <w:tmpl w:val="6D281FDE"/>
    <w:lvl w:ilvl="0" w:tplc="F51AA5F0">
      <w:start w:val="1"/>
      <w:numFmt w:val="upperRoman"/>
      <w:lvlText w:val="%1."/>
      <w:lvlJc w:val="left"/>
      <w:pPr>
        <w:tabs>
          <w:tab w:val="num" w:pos="915"/>
        </w:tabs>
        <w:ind w:left="915" w:hanging="735"/>
      </w:pPr>
      <w:rPr>
        <w:rFonts w:hint="default"/>
        <w:i w:val="0"/>
      </w:rPr>
    </w:lvl>
    <w:lvl w:ilvl="1" w:tplc="041B0019" w:tentative="1">
      <w:start w:val="1"/>
      <w:numFmt w:val="lowerLetter"/>
      <w:lvlText w:val="%2."/>
      <w:lvlJc w:val="left"/>
      <w:pPr>
        <w:tabs>
          <w:tab w:val="num" w:pos="1305"/>
        </w:tabs>
        <w:ind w:left="1305" w:hanging="360"/>
      </w:pPr>
    </w:lvl>
    <w:lvl w:ilvl="2" w:tplc="041B001B" w:tentative="1">
      <w:start w:val="1"/>
      <w:numFmt w:val="lowerRoman"/>
      <w:lvlText w:val="%3."/>
      <w:lvlJc w:val="right"/>
      <w:pPr>
        <w:tabs>
          <w:tab w:val="num" w:pos="2025"/>
        </w:tabs>
        <w:ind w:left="2025" w:hanging="180"/>
      </w:pPr>
    </w:lvl>
    <w:lvl w:ilvl="3" w:tplc="041B000F" w:tentative="1">
      <w:start w:val="1"/>
      <w:numFmt w:val="decimal"/>
      <w:lvlText w:val="%4."/>
      <w:lvlJc w:val="left"/>
      <w:pPr>
        <w:tabs>
          <w:tab w:val="num" w:pos="2745"/>
        </w:tabs>
        <w:ind w:left="2745" w:hanging="360"/>
      </w:pPr>
    </w:lvl>
    <w:lvl w:ilvl="4" w:tplc="041B0019" w:tentative="1">
      <w:start w:val="1"/>
      <w:numFmt w:val="lowerLetter"/>
      <w:lvlText w:val="%5."/>
      <w:lvlJc w:val="left"/>
      <w:pPr>
        <w:tabs>
          <w:tab w:val="num" w:pos="3465"/>
        </w:tabs>
        <w:ind w:left="3465" w:hanging="360"/>
      </w:pPr>
    </w:lvl>
    <w:lvl w:ilvl="5" w:tplc="041B001B" w:tentative="1">
      <w:start w:val="1"/>
      <w:numFmt w:val="lowerRoman"/>
      <w:lvlText w:val="%6."/>
      <w:lvlJc w:val="right"/>
      <w:pPr>
        <w:tabs>
          <w:tab w:val="num" w:pos="4185"/>
        </w:tabs>
        <w:ind w:left="4185" w:hanging="180"/>
      </w:pPr>
    </w:lvl>
    <w:lvl w:ilvl="6" w:tplc="041B000F" w:tentative="1">
      <w:start w:val="1"/>
      <w:numFmt w:val="decimal"/>
      <w:lvlText w:val="%7."/>
      <w:lvlJc w:val="left"/>
      <w:pPr>
        <w:tabs>
          <w:tab w:val="num" w:pos="4905"/>
        </w:tabs>
        <w:ind w:left="4905" w:hanging="360"/>
      </w:pPr>
    </w:lvl>
    <w:lvl w:ilvl="7" w:tplc="041B0019" w:tentative="1">
      <w:start w:val="1"/>
      <w:numFmt w:val="lowerLetter"/>
      <w:lvlText w:val="%8."/>
      <w:lvlJc w:val="left"/>
      <w:pPr>
        <w:tabs>
          <w:tab w:val="num" w:pos="5625"/>
        </w:tabs>
        <w:ind w:left="5625" w:hanging="360"/>
      </w:pPr>
    </w:lvl>
    <w:lvl w:ilvl="8" w:tplc="041B001B" w:tentative="1">
      <w:start w:val="1"/>
      <w:numFmt w:val="lowerRoman"/>
      <w:lvlText w:val="%9."/>
      <w:lvlJc w:val="right"/>
      <w:pPr>
        <w:tabs>
          <w:tab w:val="num" w:pos="6345"/>
        </w:tabs>
        <w:ind w:left="6345" w:hanging="180"/>
      </w:pPr>
    </w:lvl>
  </w:abstractNum>
  <w:abstractNum w:abstractNumId="4">
    <w:nsid w:val="00D527D6"/>
    <w:multiLevelType w:val="hybridMultilevel"/>
    <w:tmpl w:val="69C8B65E"/>
    <w:lvl w:ilvl="0" w:tplc="9D707AE6">
      <w:start w:val="1"/>
      <w:numFmt w:val="decimal"/>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nsid w:val="039B7A94"/>
    <w:multiLevelType w:val="multilevel"/>
    <w:tmpl w:val="890AC6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47F1CA3"/>
    <w:multiLevelType w:val="hybridMultilevel"/>
    <w:tmpl w:val="B25E34A6"/>
    <w:lvl w:ilvl="0" w:tplc="041B0003">
      <w:start w:val="1"/>
      <w:numFmt w:val="bullet"/>
      <w:lvlText w:val="o"/>
      <w:lvlJc w:val="left"/>
      <w:pPr>
        <w:tabs>
          <w:tab w:val="num" w:pos="720"/>
        </w:tabs>
        <w:ind w:left="720" w:hanging="360"/>
      </w:pPr>
      <w:rPr>
        <w:rFonts w:ascii="Courier New" w:hAnsi="Courier New" w:cs="Courier New"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nsid w:val="04DA3DE7"/>
    <w:multiLevelType w:val="hybridMultilevel"/>
    <w:tmpl w:val="5CA2090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nsid w:val="0606477D"/>
    <w:multiLevelType w:val="hybridMultilevel"/>
    <w:tmpl w:val="BFB6625A"/>
    <w:lvl w:ilvl="0" w:tplc="8826A4CC">
      <w:start w:val="1"/>
      <w:numFmt w:val="decimal"/>
      <w:lvlText w:val="%1."/>
      <w:lvlJc w:val="left"/>
      <w:pPr>
        <w:tabs>
          <w:tab w:val="num" w:pos="645"/>
        </w:tabs>
        <w:ind w:left="645" w:hanging="360"/>
      </w:pPr>
      <w:rPr>
        <w:rFonts w:hint="default"/>
        <w:b/>
      </w:rPr>
    </w:lvl>
    <w:lvl w:ilvl="1" w:tplc="041B0019" w:tentative="1">
      <w:start w:val="1"/>
      <w:numFmt w:val="lowerLetter"/>
      <w:lvlText w:val="%2."/>
      <w:lvlJc w:val="left"/>
      <w:pPr>
        <w:tabs>
          <w:tab w:val="num" w:pos="1365"/>
        </w:tabs>
        <w:ind w:left="1365" w:hanging="360"/>
      </w:pPr>
    </w:lvl>
    <w:lvl w:ilvl="2" w:tplc="041B001B" w:tentative="1">
      <w:start w:val="1"/>
      <w:numFmt w:val="lowerRoman"/>
      <w:lvlText w:val="%3."/>
      <w:lvlJc w:val="right"/>
      <w:pPr>
        <w:tabs>
          <w:tab w:val="num" w:pos="2085"/>
        </w:tabs>
        <w:ind w:left="2085" w:hanging="180"/>
      </w:pPr>
    </w:lvl>
    <w:lvl w:ilvl="3" w:tplc="041B000F" w:tentative="1">
      <w:start w:val="1"/>
      <w:numFmt w:val="decimal"/>
      <w:lvlText w:val="%4."/>
      <w:lvlJc w:val="left"/>
      <w:pPr>
        <w:tabs>
          <w:tab w:val="num" w:pos="2805"/>
        </w:tabs>
        <w:ind w:left="2805" w:hanging="360"/>
      </w:pPr>
    </w:lvl>
    <w:lvl w:ilvl="4" w:tplc="041B0019" w:tentative="1">
      <w:start w:val="1"/>
      <w:numFmt w:val="lowerLetter"/>
      <w:lvlText w:val="%5."/>
      <w:lvlJc w:val="left"/>
      <w:pPr>
        <w:tabs>
          <w:tab w:val="num" w:pos="3525"/>
        </w:tabs>
        <w:ind w:left="3525" w:hanging="360"/>
      </w:pPr>
    </w:lvl>
    <w:lvl w:ilvl="5" w:tplc="041B001B" w:tentative="1">
      <w:start w:val="1"/>
      <w:numFmt w:val="lowerRoman"/>
      <w:lvlText w:val="%6."/>
      <w:lvlJc w:val="right"/>
      <w:pPr>
        <w:tabs>
          <w:tab w:val="num" w:pos="4245"/>
        </w:tabs>
        <w:ind w:left="4245" w:hanging="180"/>
      </w:pPr>
    </w:lvl>
    <w:lvl w:ilvl="6" w:tplc="041B000F" w:tentative="1">
      <w:start w:val="1"/>
      <w:numFmt w:val="decimal"/>
      <w:lvlText w:val="%7."/>
      <w:lvlJc w:val="left"/>
      <w:pPr>
        <w:tabs>
          <w:tab w:val="num" w:pos="4965"/>
        </w:tabs>
        <w:ind w:left="4965" w:hanging="360"/>
      </w:pPr>
    </w:lvl>
    <w:lvl w:ilvl="7" w:tplc="041B0019" w:tentative="1">
      <w:start w:val="1"/>
      <w:numFmt w:val="lowerLetter"/>
      <w:lvlText w:val="%8."/>
      <w:lvlJc w:val="left"/>
      <w:pPr>
        <w:tabs>
          <w:tab w:val="num" w:pos="5685"/>
        </w:tabs>
        <w:ind w:left="5685" w:hanging="360"/>
      </w:pPr>
    </w:lvl>
    <w:lvl w:ilvl="8" w:tplc="041B001B" w:tentative="1">
      <w:start w:val="1"/>
      <w:numFmt w:val="lowerRoman"/>
      <w:lvlText w:val="%9."/>
      <w:lvlJc w:val="right"/>
      <w:pPr>
        <w:tabs>
          <w:tab w:val="num" w:pos="6405"/>
        </w:tabs>
        <w:ind w:left="6405" w:hanging="180"/>
      </w:pPr>
    </w:lvl>
  </w:abstractNum>
  <w:abstractNum w:abstractNumId="9">
    <w:nsid w:val="06D36A36"/>
    <w:multiLevelType w:val="hybridMultilevel"/>
    <w:tmpl w:val="22846B9A"/>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nsid w:val="078C3F32"/>
    <w:multiLevelType w:val="hybridMultilevel"/>
    <w:tmpl w:val="27E0319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nsid w:val="08C058B8"/>
    <w:multiLevelType w:val="hybridMultilevel"/>
    <w:tmpl w:val="8EDE4DF6"/>
    <w:lvl w:ilvl="0" w:tplc="041B0001">
      <w:start w:val="1"/>
      <w:numFmt w:val="bullet"/>
      <w:lvlText w:val=""/>
      <w:lvlJc w:val="left"/>
      <w:pPr>
        <w:tabs>
          <w:tab w:val="num" w:pos="1068"/>
        </w:tabs>
        <w:ind w:left="1068" w:hanging="360"/>
      </w:pPr>
      <w:rPr>
        <w:rFonts w:ascii="Symbol" w:hAnsi="Symbol" w:hint="default"/>
      </w:rPr>
    </w:lvl>
    <w:lvl w:ilvl="1" w:tplc="041B0003" w:tentative="1">
      <w:start w:val="1"/>
      <w:numFmt w:val="bullet"/>
      <w:lvlText w:val="o"/>
      <w:lvlJc w:val="left"/>
      <w:pPr>
        <w:tabs>
          <w:tab w:val="num" w:pos="1788"/>
        </w:tabs>
        <w:ind w:left="1788" w:hanging="360"/>
      </w:pPr>
      <w:rPr>
        <w:rFonts w:ascii="Courier New" w:hAnsi="Courier New" w:cs="Courier New" w:hint="default"/>
      </w:rPr>
    </w:lvl>
    <w:lvl w:ilvl="2" w:tplc="041B0005" w:tentative="1">
      <w:start w:val="1"/>
      <w:numFmt w:val="bullet"/>
      <w:lvlText w:val=""/>
      <w:lvlJc w:val="left"/>
      <w:pPr>
        <w:tabs>
          <w:tab w:val="num" w:pos="2508"/>
        </w:tabs>
        <w:ind w:left="2508" w:hanging="360"/>
      </w:pPr>
      <w:rPr>
        <w:rFonts w:ascii="Wingdings" w:hAnsi="Wingdings" w:hint="default"/>
      </w:rPr>
    </w:lvl>
    <w:lvl w:ilvl="3" w:tplc="041B0001" w:tentative="1">
      <w:start w:val="1"/>
      <w:numFmt w:val="bullet"/>
      <w:lvlText w:val=""/>
      <w:lvlJc w:val="left"/>
      <w:pPr>
        <w:tabs>
          <w:tab w:val="num" w:pos="3228"/>
        </w:tabs>
        <w:ind w:left="3228" w:hanging="360"/>
      </w:pPr>
      <w:rPr>
        <w:rFonts w:ascii="Symbol" w:hAnsi="Symbol" w:hint="default"/>
      </w:rPr>
    </w:lvl>
    <w:lvl w:ilvl="4" w:tplc="041B0003" w:tentative="1">
      <w:start w:val="1"/>
      <w:numFmt w:val="bullet"/>
      <w:lvlText w:val="o"/>
      <w:lvlJc w:val="left"/>
      <w:pPr>
        <w:tabs>
          <w:tab w:val="num" w:pos="3948"/>
        </w:tabs>
        <w:ind w:left="3948" w:hanging="360"/>
      </w:pPr>
      <w:rPr>
        <w:rFonts w:ascii="Courier New" w:hAnsi="Courier New" w:cs="Courier New" w:hint="default"/>
      </w:rPr>
    </w:lvl>
    <w:lvl w:ilvl="5" w:tplc="041B0005" w:tentative="1">
      <w:start w:val="1"/>
      <w:numFmt w:val="bullet"/>
      <w:lvlText w:val=""/>
      <w:lvlJc w:val="left"/>
      <w:pPr>
        <w:tabs>
          <w:tab w:val="num" w:pos="4668"/>
        </w:tabs>
        <w:ind w:left="4668" w:hanging="360"/>
      </w:pPr>
      <w:rPr>
        <w:rFonts w:ascii="Wingdings" w:hAnsi="Wingdings" w:hint="default"/>
      </w:rPr>
    </w:lvl>
    <w:lvl w:ilvl="6" w:tplc="041B0001" w:tentative="1">
      <w:start w:val="1"/>
      <w:numFmt w:val="bullet"/>
      <w:lvlText w:val=""/>
      <w:lvlJc w:val="left"/>
      <w:pPr>
        <w:tabs>
          <w:tab w:val="num" w:pos="5388"/>
        </w:tabs>
        <w:ind w:left="5388" w:hanging="360"/>
      </w:pPr>
      <w:rPr>
        <w:rFonts w:ascii="Symbol" w:hAnsi="Symbol" w:hint="default"/>
      </w:rPr>
    </w:lvl>
    <w:lvl w:ilvl="7" w:tplc="041B0003" w:tentative="1">
      <w:start w:val="1"/>
      <w:numFmt w:val="bullet"/>
      <w:lvlText w:val="o"/>
      <w:lvlJc w:val="left"/>
      <w:pPr>
        <w:tabs>
          <w:tab w:val="num" w:pos="6108"/>
        </w:tabs>
        <w:ind w:left="6108" w:hanging="360"/>
      </w:pPr>
      <w:rPr>
        <w:rFonts w:ascii="Courier New" w:hAnsi="Courier New" w:cs="Courier New" w:hint="default"/>
      </w:rPr>
    </w:lvl>
    <w:lvl w:ilvl="8" w:tplc="041B0005" w:tentative="1">
      <w:start w:val="1"/>
      <w:numFmt w:val="bullet"/>
      <w:lvlText w:val=""/>
      <w:lvlJc w:val="left"/>
      <w:pPr>
        <w:tabs>
          <w:tab w:val="num" w:pos="6828"/>
        </w:tabs>
        <w:ind w:left="6828" w:hanging="360"/>
      </w:pPr>
      <w:rPr>
        <w:rFonts w:ascii="Wingdings" w:hAnsi="Wingdings" w:hint="default"/>
      </w:rPr>
    </w:lvl>
  </w:abstractNum>
  <w:abstractNum w:abstractNumId="12">
    <w:nsid w:val="08C171DD"/>
    <w:multiLevelType w:val="hybridMultilevel"/>
    <w:tmpl w:val="00A873B2"/>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3">
    <w:nsid w:val="0C2E6BF1"/>
    <w:multiLevelType w:val="hybridMultilevel"/>
    <w:tmpl w:val="02C0ECF6"/>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nsid w:val="0CEB3E8A"/>
    <w:multiLevelType w:val="hybridMultilevel"/>
    <w:tmpl w:val="CB48471A"/>
    <w:lvl w:ilvl="0" w:tplc="041B0001">
      <w:start w:val="1"/>
      <w:numFmt w:val="bullet"/>
      <w:lvlText w:val=""/>
      <w:lvlJc w:val="left"/>
      <w:pPr>
        <w:tabs>
          <w:tab w:val="num" w:pos="780"/>
        </w:tabs>
        <w:ind w:left="780" w:hanging="360"/>
      </w:pPr>
      <w:rPr>
        <w:rFonts w:ascii="Symbol" w:hAnsi="Symbol" w:hint="default"/>
      </w:rPr>
    </w:lvl>
    <w:lvl w:ilvl="1" w:tplc="041B0003" w:tentative="1">
      <w:start w:val="1"/>
      <w:numFmt w:val="bullet"/>
      <w:lvlText w:val="o"/>
      <w:lvlJc w:val="left"/>
      <w:pPr>
        <w:tabs>
          <w:tab w:val="num" w:pos="1500"/>
        </w:tabs>
        <w:ind w:left="1500" w:hanging="360"/>
      </w:pPr>
      <w:rPr>
        <w:rFonts w:ascii="Courier New" w:hAnsi="Courier New" w:cs="Courier New" w:hint="default"/>
      </w:rPr>
    </w:lvl>
    <w:lvl w:ilvl="2" w:tplc="041B0005" w:tentative="1">
      <w:start w:val="1"/>
      <w:numFmt w:val="bullet"/>
      <w:lvlText w:val=""/>
      <w:lvlJc w:val="left"/>
      <w:pPr>
        <w:tabs>
          <w:tab w:val="num" w:pos="2220"/>
        </w:tabs>
        <w:ind w:left="2220" w:hanging="360"/>
      </w:pPr>
      <w:rPr>
        <w:rFonts w:ascii="Wingdings" w:hAnsi="Wingdings" w:hint="default"/>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cs="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cs="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abstractNum w:abstractNumId="15">
    <w:nsid w:val="0D2C01B7"/>
    <w:multiLevelType w:val="hybridMultilevel"/>
    <w:tmpl w:val="127C99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0E017DD3"/>
    <w:multiLevelType w:val="hybridMultilevel"/>
    <w:tmpl w:val="A2AC0BA0"/>
    <w:lvl w:ilvl="0" w:tplc="5B623092">
      <w:start w:val="1"/>
      <w:numFmt w:val="upperRoman"/>
      <w:lvlText w:val="%1."/>
      <w:lvlJc w:val="left"/>
      <w:pPr>
        <w:tabs>
          <w:tab w:val="num" w:pos="1080"/>
        </w:tabs>
        <w:ind w:left="1080" w:hanging="72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7">
    <w:nsid w:val="0EF27BB8"/>
    <w:multiLevelType w:val="hybridMultilevel"/>
    <w:tmpl w:val="ABBA837A"/>
    <w:lvl w:ilvl="0" w:tplc="5E8CB680">
      <w:start w:val="1"/>
      <w:numFmt w:val="bullet"/>
      <w:lvlText w:val="-"/>
      <w:lvlJc w:val="left"/>
      <w:pPr>
        <w:tabs>
          <w:tab w:val="num" w:pos="1440"/>
        </w:tabs>
        <w:ind w:left="144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0EFB52FD"/>
    <w:multiLevelType w:val="hybridMultilevel"/>
    <w:tmpl w:val="D6B80D6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0FB251B3"/>
    <w:multiLevelType w:val="hybridMultilevel"/>
    <w:tmpl w:val="5E9E67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0FBA006F"/>
    <w:multiLevelType w:val="hybridMultilevel"/>
    <w:tmpl w:val="A822C5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11755BA8"/>
    <w:multiLevelType w:val="hybridMultilevel"/>
    <w:tmpl w:val="EEF4AB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131829D6"/>
    <w:multiLevelType w:val="hybridMultilevel"/>
    <w:tmpl w:val="7DD01AC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nsid w:val="1400008D"/>
    <w:multiLevelType w:val="hybridMultilevel"/>
    <w:tmpl w:val="A5809FB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nsid w:val="147B65CC"/>
    <w:multiLevelType w:val="hybridMultilevel"/>
    <w:tmpl w:val="ED3E1A2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nsid w:val="15033776"/>
    <w:multiLevelType w:val="hybridMultilevel"/>
    <w:tmpl w:val="F2F8A0B6"/>
    <w:lvl w:ilvl="0" w:tplc="041B000B">
      <w:start w:val="1"/>
      <w:numFmt w:val="bullet"/>
      <w:lvlText w:val=""/>
      <w:lvlJc w:val="left"/>
      <w:pPr>
        <w:tabs>
          <w:tab w:val="num" w:pos="720"/>
        </w:tabs>
        <w:ind w:left="720" w:hanging="360"/>
      </w:pPr>
      <w:rPr>
        <w:rFonts w:ascii="Wingdings" w:hAnsi="Wingding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nsid w:val="16C773EA"/>
    <w:multiLevelType w:val="hybridMultilevel"/>
    <w:tmpl w:val="6C429080"/>
    <w:lvl w:ilvl="0" w:tplc="041B0001">
      <w:start w:val="1"/>
      <w:numFmt w:val="bullet"/>
      <w:lvlText w:val=""/>
      <w:lvlJc w:val="left"/>
      <w:pPr>
        <w:tabs>
          <w:tab w:val="num" w:pos="1080"/>
        </w:tabs>
        <w:ind w:left="1080" w:hanging="360"/>
      </w:pPr>
      <w:rPr>
        <w:rFonts w:ascii="Symbol" w:hAnsi="Symbol" w:hint="default"/>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27">
    <w:nsid w:val="16FA1AB2"/>
    <w:multiLevelType w:val="singleLevel"/>
    <w:tmpl w:val="FB1AB36C"/>
    <w:lvl w:ilvl="0">
      <w:start w:val="1"/>
      <w:numFmt w:val="bullet"/>
      <w:lvlText w:val=""/>
      <w:lvlJc w:val="left"/>
      <w:pPr>
        <w:tabs>
          <w:tab w:val="num" w:pos="360"/>
        </w:tabs>
        <w:ind w:left="360" w:hanging="360"/>
      </w:pPr>
      <w:rPr>
        <w:rFonts w:ascii="Symbol" w:hAnsi="Symbol" w:hint="default"/>
        <w:sz w:val="16"/>
      </w:rPr>
    </w:lvl>
  </w:abstractNum>
  <w:abstractNum w:abstractNumId="28">
    <w:nsid w:val="192B3D83"/>
    <w:multiLevelType w:val="hybridMultilevel"/>
    <w:tmpl w:val="067AE3FC"/>
    <w:lvl w:ilvl="0" w:tplc="06F8BEAA">
      <w:start w:val="1"/>
      <w:numFmt w:val="decimal"/>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nsid w:val="1C7C734D"/>
    <w:multiLevelType w:val="hybridMultilevel"/>
    <w:tmpl w:val="35963C1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0">
    <w:nsid w:val="1CEF3510"/>
    <w:multiLevelType w:val="hybridMultilevel"/>
    <w:tmpl w:val="B9A8EF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1D81099B"/>
    <w:multiLevelType w:val="hybridMultilevel"/>
    <w:tmpl w:val="7B48E6AE"/>
    <w:lvl w:ilvl="0" w:tplc="041B0001">
      <w:start w:val="1"/>
      <w:numFmt w:val="bullet"/>
      <w:lvlText w:val=""/>
      <w:lvlJc w:val="left"/>
      <w:pPr>
        <w:tabs>
          <w:tab w:val="num" w:pos="720"/>
        </w:tabs>
        <w:ind w:left="720" w:hanging="360"/>
      </w:pPr>
      <w:rPr>
        <w:rFonts w:ascii="Symbol" w:hAnsi="Symbol"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nsid w:val="1DF97D99"/>
    <w:multiLevelType w:val="hybridMultilevel"/>
    <w:tmpl w:val="6F20C10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3">
    <w:nsid w:val="1F466905"/>
    <w:multiLevelType w:val="hybridMultilevel"/>
    <w:tmpl w:val="E5AEDE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nsid w:val="1F746375"/>
    <w:multiLevelType w:val="hybridMultilevel"/>
    <w:tmpl w:val="DB888634"/>
    <w:lvl w:ilvl="0" w:tplc="1C5A1D06">
      <w:start w:val="1"/>
      <w:numFmt w:val="decimal"/>
      <w:lvlText w:val="%1."/>
      <w:lvlJc w:val="left"/>
      <w:pPr>
        <w:ind w:left="720" w:hanging="360"/>
      </w:pPr>
      <w:rPr>
        <w:rFonts w:ascii="Calibri" w:hAnsi="Calibri" w:hint="default"/>
        <w:b/>
        <w:bCs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208B21D2"/>
    <w:multiLevelType w:val="hybridMultilevel"/>
    <w:tmpl w:val="391895A8"/>
    <w:lvl w:ilvl="0" w:tplc="041B0001">
      <w:start w:val="1"/>
      <w:numFmt w:val="bullet"/>
      <w:lvlText w:val=""/>
      <w:lvlJc w:val="left"/>
      <w:pPr>
        <w:tabs>
          <w:tab w:val="num" w:pos="720"/>
        </w:tabs>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6">
    <w:nsid w:val="234417CF"/>
    <w:multiLevelType w:val="hybridMultilevel"/>
    <w:tmpl w:val="3FD0729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nsid w:val="25B12BB1"/>
    <w:multiLevelType w:val="hybridMultilevel"/>
    <w:tmpl w:val="D32E3C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nsid w:val="29D17EEC"/>
    <w:multiLevelType w:val="hybridMultilevel"/>
    <w:tmpl w:val="EB42BFFE"/>
    <w:lvl w:ilvl="0" w:tplc="0A084110">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nsid w:val="2B9523B6"/>
    <w:multiLevelType w:val="hybridMultilevel"/>
    <w:tmpl w:val="7E948CF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0">
    <w:nsid w:val="2E715285"/>
    <w:multiLevelType w:val="hybridMultilevel"/>
    <w:tmpl w:val="1D20A800"/>
    <w:lvl w:ilvl="0" w:tplc="041B0003">
      <w:start w:val="1"/>
      <w:numFmt w:val="bullet"/>
      <w:lvlText w:val="o"/>
      <w:lvlJc w:val="left"/>
      <w:pPr>
        <w:tabs>
          <w:tab w:val="num" w:pos="720"/>
        </w:tabs>
        <w:ind w:left="720" w:hanging="360"/>
      </w:pPr>
      <w:rPr>
        <w:rFonts w:ascii="Courier New" w:hAnsi="Courier New" w:cs="Courier New"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1">
    <w:nsid w:val="2FE64706"/>
    <w:multiLevelType w:val="hybridMultilevel"/>
    <w:tmpl w:val="3AB467BE"/>
    <w:lvl w:ilvl="0" w:tplc="CF00EE00">
      <w:start w:val="2"/>
      <w:numFmt w:val="bullet"/>
      <w:lvlText w:val="-"/>
      <w:lvlJc w:val="left"/>
      <w:pPr>
        <w:tabs>
          <w:tab w:val="num" w:pos="1215"/>
        </w:tabs>
        <w:ind w:left="1215" w:hanging="360"/>
      </w:pPr>
      <w:rPr>
        <w:rFonts w:ascii="Times New Roman" w:eastAsia="Times New Roman" w:hAnsi="Times New Roman" w:cs="Times New Roman" w:hint="default"/>
      </w:rPr>
    </w:lvl>
    <w:lvl w:ilvl="1" w:tplc="041B0003" w:tentative="1">
      <w:start w:val="1"/>
      <w:numFmt w:val="bullet"/>
      <w:lvlText w:val="o"/>
      <w:lvlJc w:val="left"/>
      <w:pPr>
        <w:tabs>
          <w:tab w:val="num" w:pos="1935"/>
        </w:tabs>
        <w:ind w:left="1935" w:hanging="360"/>
      </w:pPr>
      <w:rPr>
        <w:rFonts w:ascii="Courier New" w:hAnsi="Courier New" w:cs="Courier New" w:hint="default"/>
      </w:rPr>
    </w:lvl>
    <w:lvl w:ilvl="2" w:tplc="041B0005" w:tentative="1">
      <w:start w:val="1"/>
      <w:numFmt w:val="bullet"/>
      <w:lvlText w:val=""/>
      <w:lvlJc w:val="left"/>
      <w:pPr>
        <w:tabs>
          <w:tab w:val="num" w:pos="2655"/>
        </w:tabs>
        <w:ind w:left="2655" w:hanging="360"/>
      </w:pPr>
      <w:rPr>
        <w:rFonts w:ascii="Wingdings" w:hAnsi="Wingdings" w:hint="default"/>
      </w:rPr>
    </w:lvl>
    <w:lvl w:ilvl="3" w:tplc="041B0001" w:tentative="1">
      <w:start w:val="1"/>
      <w:numFmt w:val="bullet"/>
      <w:lvlText w:val=""/>
      <w:lvlJc w:val="left"/>
      <w:pPr>
        <w:tabs>
          <w:tab w:val="num" w:pos="3375"/>
        </w:tabs>
        <w:ind w:left="3375" w:hanging="360"/>
      </w:pPr>
      <w:rPr>
        <w:rFonts w:ascii="Symbol" w:hAnsi="Symbol" w:hint="default"/>
      </w:rPr>
    </w:lvl>
    <w:lvl w:ilvl="4" w:tplc="041B0003" w:tentative="1">
      <w:start w:val="1"/>
      <w:numFmt w:val="bullet"/>
      <w:lvlText w:val="o"/>
      <w:lvlJc w:val="left"/>
      <w:pPr>
        <w:tabs>
          <w:tab w:val="num" w:pos="4095"/>
        </w:tabs>
        <w:ind w:left="4095" w:hanging="360"/>
      </w:pPr>
      <w:rPr>
        <w:rFonts w:ascii="Courier New" w:hAnsi="Courier New" w:cs="Courier New" w:hint="default"/>
      </w:rPr>
    </w:lvl>
    <w:lvl w:ilvl="5" w:tplc="041B0005" w:tentative="1">
      <w:start w:val="1"/>
      <w:numFmt w:val="bullet"/>
      <w:lvlText w:val=""/>
      <w:lvlJc w:val="left"/>
      <w:pPr>
        <w:tabs>
          <w:tab w:val="num" w:pos="4815"/>
        </w:tabs>
        <w:ind w:left="4815" w:hanging="360"/>
      </w:pPr>
      <w:rPr>
        <w:rFonts w:ascii="Wingdings" w:hAnsi="Wingdings" w:hint="default"/>
      </w:rPr>
    </w:lvl>
    <w:lvl w:ilvl="6" w:tplc="041B0001" w:tentative="1">
      <w:start w:val="1"/>
      <w:numFmt w:val="bullet"/>
      <w:lvlText w:val=""/>
      <w:lvlJc w:val="left"/>
      <w:pPr>
        <w:tabs>
          <w:tab w:val="num" w:pos="5535"/>
        </w:tabs>
        <w:ind w:left="5535" w:hanging="360"/>
      </w:pPr>
      <w:rPr>
        <w:rFonts w:ascii="Symbol" w:hAnsi="Symbol" w:hint="default"/>
      </w:rPr>
    </w:lvl>
    <w:lvl w:ilvl="7" w:tplc="041B0003" w:tentative="1">
      <w:start w:val="1"/>
      <w:numFmt w:val="bullet"/>
      <w:lvlText w:val="o"/>
      <w:lvlJc w:val="left"/>
      <w:pPr>
        <w:tabs>
          <w:tab w:val="num" w:pos="6255"/>
        </w:tabs>
        <w:ind w:left="6255" w:hanging="360"/>
      </w:pPr>
      <w:rPr>
        <w:rFonts w:ascii="Courier New" w:hAnsi="Courier New" w:cs="Courier New" w:hint="default"/>
      </w:rPr>
    </w:lvl>
    <w:lvl w:ilvl="8" w:tplc="041B0005" w:tentative="1">
      <w:start w:val="1"/>
      <w:numFmt w:val="bullet"/>
      <w:lvlText w:val=""/>
      <w:lvlJc w:val="left"/>
      <w:pPr>
        <w:tabs>
          <w:tab w:val="num" w:pos="6975"/>
        </w:tabs>
        <w:ind w:left="6975" w:hanging="360"/>
      </w:pPr>
      <w:rPr>
        <w:rFonts w:ascii="Wingdings" w:hAnsi="Wingdings" w:hint="default"/>
      </w:rPr>
    </w:lvl>
  </w:abstractNum>
  <w:abstractNum w:abstractNumId="42">
    <w:nsid w:val="300E3696"/>
    <w:multiLevelType w:val="hybridMultilevel"/>
    <w:tmpl w:val="87DC964A"/>
    <w:lvl w:ilvl="0" w:tplc="4ECAEC02">
      <w:start w:val="3"/>
      <w:numFmt w:val="upperRoman"/>
      <w:lvlText w:val="%1."/>
      <w:lvlJc w:val="left"/>
      <w:pPr>
        <w:tabs>
          <w:tab w:val="num" w:pos="1080"/>
        </w:tabs>
        <w:ind w:left="1080" w:hanging="720"/>
      </w:pPr>
      <w:rPr>
        <w:rFonts w:hint="default"/>
        <w:b/>
        <w:i w:val="0"/>
        <w:sz w:val="28"/>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3">
    <w:nsid w:val="30AE36D8"/>
    <w:multiLevelType w:val="hybridMultilevel"/>
    <w:tmpl w:val="B752777E"/>
    <w:lvl w:ilvl="0" w:tplc="041B0005">
      <w:start w:val="1"/>
      <w:numFmt w:val="bullet"/>
      <w:lvlText w:val=""/>
      <w:lvlJc w:val="left"/>
      <w:pPr>
        <w:tabs>
          <w:tab w:val="num" w:pos="720"/>
        </w:tabs>
        <w:ind w:left="720" w:hanging="360"/>
      </w:pPr>
      <w:rPr>
        <w:rFonts w:ascii="Wingdings" w:hAnsi="Wingdings" w:hint="default"/>
        <w:b/>
      </w:rPr>
    </w:lvl>
    <w:lvl w:ilvl="1" w:tplc="041B0003">
      <w:start w:val="1"/>
      <w:numFmt w:val="decimal"/>
      <w:lvlText w:val="%2."/>
      <w:lvlJc w:val="left"/>
      <w:pPr>
        <w:tabs>
          <w:tab w:val="num" w:pos="1495"/>
        </w:tabs>
        <w:ind w:left="1495"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4">
    <w:nsid w:val="326C154F"/>
    <w:multiLevelType w:val="hybridMultilevel"/>
    <w:tmpl w:val="3788EA2C"/>
    <w:lvl w:ilvl="0" w:tplc="59FEE5D8">
      <w:start w:val="1"/>
      <w:numFmt w:val="bullet"/>
      <w:lvlText w:val="□"/>
      <w:lvlJc w:val="left"/>
      <w:pPr>
        <w:tabs>
          <w:tab w:val="num" w:pos="720"/>
        </w:tabs>
        <w:ind w:left="720" w:hanging="360"/>
      </w:pPr>
      <w:rPr>
        <w:rFonts w:ascii="Courier New" w:hAnsi="Courier New"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5">
    <w:nsid w:val="32ED69D8"/>
    <w:multiLevelType w:val="hybridMultilevel"/>
    <w:tmpl w:val="7BFA8940"/>
    <w:lvl w:ilvl="0" w:tplc="D458B44C">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6">
    <w:nsid w:val="34125993"/>
    <w:multiLevelType w:val="hybridMultilevel"/>
    <w:tmpl w:val="B81EEA38"/>
    <w:lvl w:ilvl="0" w:tplc="93E8AF68">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nsid w:val="344D3664"/>
    <w:multiLevelType w:val="hybridMultilevel"/>
    <w:tmpl w:val="AA04E65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8">
    <w:nsid w:val="3570549C"/>
    <w:multiLevelType w:val="hybridMultilevel"/>
    <w:tmpl w:val="641AA17A"/>
    <w:lvl w:ilvl="0" w:tplc="ABC67D42">
      <w:start w:val="1"/>
      <w:numFmt w:val="bullet"/>
      <w:lvlText w:val="-"/>
      <w:lvlJc w:val="left"/>
      <w:pPr>
        <w:tabs>
          <w:tab w:val="num" w:pos="720"/>
        </w:tabs>
        <w:ind w:left="720" w:hanging="360"/>
      </w:pPr>
      <w:rPr>
        <w:rFonts w:ascii="Times New Roman" w:eastAsia="Times New Roman" w:hAnsi="Times New Roman"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9">
    <w:nsid w:val="363D09FD"/>
    <w:multiLevelType w:val="hybridMultilevel"/>
    <w:tmpl w:val="C76C36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nsid w:val="36663161"/>
    <w:multiLevelType w:val="hybridMultilevel"/>
    <w:tmpl w:val="1932F0A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1">
    <w:nsid w:val="37532869"/>
    <w:multiLevelType w:val="hybridMultilevel"/>
    <w:tmpl w:val="18BC398A"/>
    <w:lvl w:ilvl="0" w:tplc="041B0001">
      <w:start w:val="1"/>
      <w:numFmt w:val="bullet"/>
      <w:lvlText w:val=""/>
      <w:lvlJc w:val="left"/>
      <w:pPr>
        <w:ind w:left="720" w:hanging="360"/>
      </w:pPr>
      <w:rPr>
        <w:rFonts w:ascii="Symbol" w:hAnsi="Symbol" w:hint="default"/>
      </w:rPr>
    </w:lvl>
    <w:lvl w:ilvl="1" w:tplc="B77ED536">
      <w:start w:val="1"/>
      <w:numFmt w:val="bullet"/>
      <w:lvlText w:val="-"/>
      <w:lvlJc w:val="left"/>
      <w:pPr>
        <w:tabs>
          <w:tab w:val="num" w:pos="1440"/>
        </w:tabs>
        <w:ind w:left="1440" w:hanging="36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nsid w:val="379D48D0"/>
    <w:multiLevelType w:val="hybridMultilevel"/>
    <w:tmpl w:val="098A4BB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3">
    <w:nsid w:val="385C5501"/>
    <w:multiLevelType w:val="hybridMultilevel"/>
    <w:tmpl w:val="AA727C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nsid w:val="392B6935"/>
    <w:multiLevelType w:val="hybridMultilevel"/>
    <w:tmpl w:val="CE120D0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5">
    <w:nsid w:val="39F957F7"/>
    <w:multiLevelType w:val="hybridMultilevel"/>
    <w:tmpl w:val="AEFC9E8A"/>
    <w:lvl w:ilvl="0" w:tplc="041B0003">
      <w:start w:val="1"/>
      <w:numFmt w:val="bullet"/>
      <w:lvlText w:val="o"/>
      <w:lvlJc w:val="left"/>
      <w:pPr>
        <w:ind w:left="1428" w:hanging="360"/>
      </w:pPr>
      <w:rPr>
        <w:rFonts w:ascii="Courier New" w:hAnsi="Courier New" w:cs="Courier New"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56">
    <w:nsid w:val="3A366FDE"/>
    <w:multiLevelType w:val="hybridMultilevel"/>
    <w:tmpl w:val="3DCE7E82"/>
    <w:lvl w:ilvl="0" w:tplc="1DF82686">
      <w:start w:val="1"/>
      <w:numFmt w:val="decimal"/>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7">
    <w:nsid w:val="3B01450F"/>
    <w:multiLevelType w:val="hybridMultilevel"/>
    <w:tmpl w:val="70E2EE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nsid w:val="3B1F657C"/>
    <w:multiLevelType w:val="hybridMultilevel"/>
    <w:tmpl w:val="2FF07CFA"/>
    <w:lvl w:ilvl="0" w:tplc="041B0001">
      <w:start w:val="1"/>
      <w:numFmt w:val="bullet"/>
      <w:lvlText w:val=""/>
      <w:lvlJc w:val="left"/>
      <w:pPr>
        <w:ind w:left="720" w:hanging="360"/>
      </w:pPr>
      <w:rPr>
        <w:rFonts w:ascii="Symbol" w:hAnsi="Symbol" w:cs="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59">
    <w:nsid w:val="3C0433D4"/>
    <w:multiLevelType w:val="hybridMultilevel"/>
    <w:tmpl w:val="8AAEB19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nsid w:val="3D3A298B"/>
    <w:multiLevelType w:val="hybridMultilevel"/>
    <w:tmpl w:val="DDD6EF9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1">
    <w:nsid w:val="3DE24F52"/>
    <w:multiLevelType w:val="multilevel"/>
    <w:tmpl w:val="808E6F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E2A02A1"/>
    <w:multiLevelType w:val="hybridMultilevel"/>
    <w:tmpl w:val="2F9275B0"/>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63">
    <w:nsid w:val="3E8826D7"/>
    <w:multiLevelType w:val="singleLevel"/>
    <w:tmpl w:val="041B0013"/>
    <w:lvl w:ilvl="0">
      <w:start w:val="1"/>
      <w:numFmt w:val="upperRoman"/>
      <w:lvlText w:val="%1."/>
      <w:lvlJc w:val="left"/>
      <w:pPr>
        <w:tabs>
          <w:tab w:val="num" w:pos="720"/>
        </w:tabs>
        <w:ind w:left="720" w:hanging="720"/>
      </w:pPr>
      <w:rPr>
        <w:rFonts w:hint="default"/>
      </w:rPr>
    </w:lvl>
  </w:abstractNum>
  <w:abstractNum w:abstractNumId="64">
    <w:nsid w:val="3FAA27BD"/>
    <w:multiLevelType w:val="hybridMultilevel"/>
    <w:tmpl w:val="76A2C200"/>
    <w:lvl w:ilvl="0" w:tplc="88A47690">
      <w:numFmt w:val="bullet"/>
      <w:lvlText w:val="-"/>
      <w:lvlJc w:val="left"/>
      <w:pPr>
        <w:tabs>
          <w:tab w:val="num" w:pos="720"/>
        </w:tabs>
        <w:ind w:left="720" w:hanging="360"/>
      </w:pPr>
      <w:rPr>
        <w:rFonts w:ascii="Arial" w:eastAsia="Times New Roman" w:hAnsi="Arial" w:cs="Arial" w:hint="default"/>
      </w:rPr>
    </w:lvl>
    <w:lvl w:ilvl="1" w:tplc="041B0019" w:tentative="1">
      <w:start w:val="1"/>
      <w:numFmt w:val="lowerLetter"/>
      <w:lvlText w:val="%2."/>
      <w:lvlJc w:val="left"/>
      <w:pPr>
        <w:tabs>
          <w:tab w:val="num" w:pos="1800"/>
        </w:tabs>
        <w:ind w:left="1800" w:hanging="360"/>
      </w:pPr>
    </w:lvl>
    <w:lvl w:ilvl="2" w:tplc="041B001B" w:tentative="1">
      <w:start w:val="1"/>
      <w:numFmt w:val="lowerRoman"/>
      <w:lvlText w:val="%3."/>
      <w:lvlJc w:val="right"/>
      <w:pPr>
        <w:tabs>
          <w:tab w:val="num" w:pos="2520"/>
        </w:tabs>
        <w:ind w:left="2520" w:hanging="180"/>
      </w:pPr>
    </w:lvl>
    <w:lvl w:ilvl="3" w:tplc="041B000F" w:tentative="1">
      <w:start w:val="1"/>
      <w:numFmt w:val="decimal"/>
      <w:lvlText w:val="%4."/>
      <w:lvlJc w:val="left"/>
      <w:pPr>
        <w:tabs>
          <w:tab w:val="num" w:pos="3240"/>
        </w:tabs>
        <w:ind w:left="3240" w:hanging="360"/>
      </w:pPr>
    </w:lvl>
    <w:lvl w:ilvl="4" w:tplc="041B0019" w:tentative="1">
      <w:start w:val="1"/>
      <w:numFmt w:val="lowerLetter"/>
      <w:lvlText w:val="%5."/>
      <w:lvlJc w:val="left"/>
      <w:pPr>
        <w:tabs>
          <w:tab w:val="num" w:pos="3960"/>
        </w:tabs>
        <w:ind w:left="3960" w:hanging="360"/>
      </w:pPr>
    </w:lvl>
    <w:lvl w:ilvl="5" w:tplc="041B001B" w:tentative="1">
      <w:start w:val="1"/>
      <w:numFmt w:val="lowerRoman"/>
      <w:lvlText w:val="%6."/>
      <w:lvlJc w:val="right"/>
      <w:pPr>
        <w:tabs>
          <w:tab w:val="num" w:pos="4680"/>
        </w:tabs>
        <w:ind w:left="4680" w:hanging="180"/>
      </w:pPr>
    </w:lvl>
    <w:lvl w:ilvl="6" w:tplc="041B000F" w:tentative="1">
      <w:start w:val="1"/>
      <w:numFmt w:val="decimal"/>
      <w:lvlText w:val="%7."/>
      <w:lvlJc w:val="left"/>
      <w:pPr>
        <w:tabs>
          <w:tab w:val="num" w:pos="5400"/>
        </w:tabs>
        <w:ind w:left="5400" w:hanging="360"/>
      </w:pPr>
    </w:lvl>
    <w:lvl w:ilvl="7" w:tplc="041B0019" w:tentative="1">
      <w:start w:val="1"/>
      <w:numFmt w:val="lowerLetter"/>
      <w:lvlText w:val="%8."/>
      <w:lvlJc w:val="left"/>
      <w:pPr>
        <w:tabs>
          <w:tab w:val="num" w:pos="6120"/>
        </w:tabs>
        <w:ind w:left="6120" w:hanging="360"/>
      </w:pPr>
    </w:lvl>
    <w:lvl w:ilvl="8" w:tplc="041B001B" w:tentative="1">
      <w:start w:val="1"/>
      <w:numFmt w:val="lowerRoman"/>
      <w:lvlText w:val="%9."/>
      <w:lvlJc w:val="right"/>
      <w:pPr>
        <w:tabs>
          <w:tab w:val="num" w:pos="6840"/>
        </w:tabs>
        <w:ind w:left="6840" w:hanging="180"/>
      </w:pPr>
    </w:lvl>
  </w:abstractNum>
  <w:abstractNum w:abstractNumId="65">
    <w:nsid w:val="447D2E9E"/>
    <w:multiLevelType w:val="hybridMultilevel"/>
    <w:tmpl w:val="3DFEA5E8"/>
    <w:lvl w:ilvl="0" w:tplc="59FEE5D8">
      <w:start w:val="1"/>
      <w:numFmt w:val="bullet"/>
      <w:lvlText w:val="□"/>
      <w:lvlJc w:val="left"/>
      <w:pPr>
        <w:tabs>
          <w:tab w:val="num" w:pos="720"/>
        </w:tabs>
        <w:ind w:left="720" w:hanging="360"/>
      </w:pPr>
      <w:rPr>
        <w:rFonts w:ascii="Courier New" w:hAnsi="Courier New"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6">
    <w:nsid w:val="45552376"/>
    <w:multiLevelType w:val="hybridMultilevel"/>
    <w:tmpl w:val="96A0107E"/>
    <w:lvl w:ilvl="0" w:tplc="041B000F">
      <w:start w:val="1"/>
      <w:numFmt w:val="decimal"/>
      <w:lvlText w:val="%1."/>
      <w:lvlJc w:val="left"/>
      <w:pPr>
        <w:tabs>
          <w:tab w:val="num" w:pos="720"/>
        </w:tabs>
        <w:ind w:left="720" w:hanging="360"/>
      </w:pPr>
      <w:rPr>
        <w:rFonts w:hint="default"/>
      </w:rPr>
    </w:lvl>
    <w:lvl w:ilvl="1" w:tplc="041B0001">
      <w:start w:val="1"/>
      <w:numFmt w:val="bullet"/>
      <w:lvlText w:val=""/>
      <w:lvlJc w:val="left"/>
      <w:pPr>
        <w:tabs>
          <w:tab w:val="num" w:pos="1440"/>
        </w:tabs>
        <w:ind w:left="1440" w:hanging="360"/>
      </w:pPr>
      <w:rPr>
        <w:rFonts w:ascii="Symbol" w:hAnsi="Symbol"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7">
    <w:nsid w:val="45A631B1"/>
    <w:multiLevelType w:val="hybridMultilevel"/>
    <w:tmpl w:val="DEB46022"/>
    <w:lvl w:ilvl="0" w:tplc="371A423C">
      <w:start w:val="1"/>
      <w:numFmt w:val="bullet"/>
      <w:lvlText w:val=""/>
      <w:lvlJc w:val="left"/>
      <w:pPr>
        <w:tabs>
          <w:tab w:val="num" w:pos="720"/>
        </w:tabs>
        <w:ind w:left="720" w:hanging="360"/>
      </w:pPr>
      <w:rPr>
        <w:rFonts w:ascii="Wingdings" w:hAnsi="Wingdings"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68">
    <w:nsid w:val="46D64972"/>
    <w:multiLevelType w:val="hybridMultilevel"/>
    <w:tmpl w:val="292C036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9">
    <w:nsid w:val="480D5CA0"/>
    <w:multiLevelType w:val="hybridMultilevel"/>
    <w:tmpl w:val="7772EE6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0">
    <w:nsid w:val="48B51163"/>
    <w:multiLevelType w:val="singleLevel"/>
    <w:tmpl w:val="EEE0C37C"/>
    <w:lvl w:ilvl="0">
      <w:start w:val="1"/>
      <w:numFmt w:val="bullet"/>
      <w:lvlText w:val=""/>
      <w:lvlJc w:val="left"/>
      <w:pPr>
        <w:tabs>
          <w:tab w:val="num" w:pos="360"/>
        </w:tabs>
        <w:ind w:left="360" w:hanging="360"/>
      </w:pPr>
      <w:rPr>
        <w:rFonts w:ascii="Symbol" w:hAnsi="Symbol" w:hint="default"/>
        <w:sz w:val="16"/>
      </w:rPr>
    </w:lvl>
  </w:abstractNum>
  <w:abstractNum w:abstractNumId="71">
    <w:nsid w:val="492C72F8"/>
    <w:multiLevelType w:val="hybridMultilevel"/>
    <w:tmpl w:val="1C4031E8"/>
    <w:lvl w:ilvl="0" w:tplc="041B000F">
      <w:start w:val="4"/>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2">
    <w:nsid w:val="4938273F"/>
    <w:multiLevelType w:val="hybridMultilevel"/>
    <w:tmpl w:val="C206D0F0"/>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73">
    <w:nsid w:val="4A8B0C60"/>
    <w:multiLevelType w:val="hybridMultilevel"/>
    <w:tmpl w:val="F5D47046"/>
    <w:lvl w:ilvl="0" w:tplc="041B0001">
      <w:start w:val="1"/>
      <w:numFmt w:val="bullet"/>
      <w:lvlText w:val=""/>
      <w:lvlJc w:val="left"/>
      <w:pPr>
        <w:tabs>
          <w:tab w:val="num" w:pos="720"/>
        </w:tabs>
        <w:ind w:left="720" w:hanging="360"/>
      </w:pPr>
      <w:rPr>
        <w:rFonts w:ascii="Symbol" w:hAnsi="Symbol"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4">
    <w:nsid w:val="4B8E48F4"/>
    <w:multiLevelType w:val="hybridMultilevel"/>
    <w:tmpl w:val="6B8E7F7A"/>
    <w:lvl w:ilvl="0" w:tplc="A3D6B926">
      <w:start w:val="1"/>
      <w:numFmt w:val="bullet"/>
      <w:lvlText w:val=""/>
      <w:lvlJc w:val="left"/>
      <w:pPr>
        <w:tabs>
          <w:tab w:val="num" w:pos="851"/>
        </w:tabs>
        <w:ind w:left="851" w:hanging="284"/>
      </w:pPr>
      <w:rPr>
        <w:rFonts w:ascii="Symbol" w:hAnsi="Symbol"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5">
    <w:nsid w:val="4BAB335B"/>
    <w:multiLevelType w:val="hybridMultilevel"/>
    <w:tmpl w:val="5756EA56"/>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76">
    <w:nsid w:val="4BCC0A86"/>
    <w:multiLevelType w:val="hybridMultilevel"/>
    <w:tmpl w:val="CEA87CF6"/>
    <w:lvl w:ilvl="0" w:tplc="041B0001">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77">
    <w:nsid w:val="4BEB4ACF"/>
    <w:multiLevelType w:val="hybridMultilevel"/>
    <w:tmpl w:val="3744980E"/>
    <w:lvl w:ilvl="0" w:tplc="041B000F">
      <w:start w:val="3"/>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8">
    <w:nsid w:val="4D36542F"/>
    <w:multiLevelType w:val="hybridMultilevel"/>
    <w:tmpl w:val="9A649324"/>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9">
    <w:nsid w:val="4E071E48"/>
    <w:multiLevelType w:val="hybridMultilevel"/>
    <w:tmpl w:val="B1DCB5FA"/>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0">
    <w:nsid w:val="50325DF2"/>
    <w:multiLevelType w:val="hybridMultilevel"/>
    <w:tmpl w:val="C28E4A0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1">
    <w:nsid w:val="5170024A"/>
    <w:multiLevelType w:val="hybridMultilevel"/>
    <w:tmpl w:val="082CF194"/>
    <w:lvl w:ilvl="0" w:tplc="ABC67D42">
      <w:start w:val="1"/>
      <w:numFmt w:val="bullet"/>
      <w:lvlText w:val="-"/>
      <w:lvlJc w:val="left"/>
      <w:pPr>
        <w:tabs>
          <w:tab w:val="num" w:pos="720"/>
        </w:tabs>
        <w:ind w:left="720" w:hanging="360"/>
      </w:pPr>
      <w:rPr>
        <w:rFonts w:ascii="Times New Roman" w:eastAsia="Times New Roman" w:hAnsi="Times New Roman"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2">
    <w:nsid w:val="51FA1840"/>
    <w:multiLevelType w:val="hybridMultilevel"/>
    <w:tmpl w:val="FA1A38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3">
    <w:nsid w:val="531C1878"/>
    <w:multiLevelType w:val="hybridMultilevel"/>
    <w:tmpl w:val="EBE0B33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4">
    <w:nsid w:val="537D26D5"/>
    <w:multiLevelType w:val="hybridMultilevel"/>
    <w:tmpl w:val="048E24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5">
    <w:nsid w:val="55E8006F"/>
    <w:multiLevelType w:val="hybridMultilevel"/>
    <w:tmpl w:val="A9D00790"/>
    <w:lvl w:ilvl="0" w:tplc="59FEE5D8">
      <w:start w:val="1"/>
      <w:numFmt w:val="bullet"/>
      <w:lvlText w:val="□"/>
      <w:lvlJc w:val="left"/>
      <w:pPr>
        <w:tabs>
          <w:tab w:val="num" w:pos="720"/>
        </w:tabs>
        <w:ind w:left="720" w:hanging="360"/>
      </w:pPr>
      <w:rPr>
        <w:rFonts w:ascii="Courier New" w:hAnsi="Courier New"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6">
    <w:nsid w:val="57900701"/>
    <w:multiLevelType w:val="hybridMultilevel"/>
    <w:tmpl w:val="CACA280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7">
    <w:nsid w:val="594D3501"/>
    <w:multiLevelType w:val="hybridMultilevel"/>
    <w:tmpl w:val="6F6862EE"/>
    <w:lvl w:ilvl="0" w:tplc="F3F21D6E">
      <w:start w:val="5"/>
      <w:numFmt w:val="upperRoman"/>
      <w:lvlText w:val="%1."/>
      <w:lvlJc w:val="left"/>
      <w:pPr>
        <w:tabs>
          <w:tab w:val="num" w:pos="1080"/>
        </w:tabs>
        <w:ind w:left="1080" w:hanging="72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8">
    <w:nsid w:val="59E565FF"/>
    <w:multiLevelType w:val="hybridMultilevel"/>
    <w:tmpl w:val="38D24876"/>
    <w:lvl w:ilvl="0" w:tplc="041B0003">
      <w:start w:val="1"/>
      <w:numFmt w:val="bullet"/>
      <w:lvlText w:val="o"/>
      <w:lvlJc w:val="left"/>
      <w:pPr>
        <w:tabs>
          <w:tab w:val="num" w:pos="720"/>
        </w:tabs>
        <w:ind w:left="720" w:hanging="360"/>
      </w:pPr>
      <w:rPr>
        <w:rFonts w:ascii="Courier New" w:hAnsi="Courier New" w:cs="Courier New"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9">
    <w:nsid w:val="5AD43B9F"/>
    <w:multiLevelType w:val="hybridMultilevel"/>
    <w:tmpl w:val="EE2C8DE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0">
    <w:nsid w:val="5B7C5D4B"/>
    <w:multiLevelType w:val="hybridMultilevel"/>
    <w:tmpl w:val="97C62ACA"/>
    <w:lvl w:ilvl="0" w:tplc="0C9047DE">
      <w:start w:val="3"/>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506"/>
        </w:tabs>
        <w:ind w:left="1506" w:hanging="360"/>
      </w:pPr>
    </w:lvl>
    <w:lvl w:ilvl="2" w:tplc="041B001B" w:tentative="1">
      <w:start w:val="1"/>
      <w:numFmt w:val="lowerRoman"/>
      <w:lvlText w:val="%3."/>
      <w:lvlJc w:val="right"/>
      <w:pPr>
        <w:tabs>
          <w:tab w:val="num" w:pos="2226"/>
        </w:tabs>
        <w:ind w:left="2226" w:hanging="180"/>
      </w:pPr>
    </w:lvl>
    <w:lvl w:ilvl="3" w:tplc="041B000F" w:tentative="1">
      <w:start w:val="1"/>
      <w:numFmt w:val="decimal"/>
      <w:lvlText w:val="%4."/>
      <w:lvlJc w:val="left"/>
      <w:pPr>
        <w:tabs>
          <w:tab w:val="num" w:pos="2946"/>
        </w:tabs>
        <w:ind w:left="2946" w:hanging="360"/>
      </w:pPr>
    </w:lvl>
    <w:lvl w:ilvl="4" w:tplc="041B0019" w:tentative="1">
      <w:start w:val="1"/>
      <w:numFmt w:val="lowerLetter"/>
      <w:lvlText w:val="%5."/>
      <w:lvlJc w:val="left"/>
      <w:pPr>
        <w:tabs>
          <w:tab w:val="num" w:pos="3666"/>
        </w:tabs>
        <w:ind w:left="3666" w:hanging="360"/>
      </w:pPr>
    </w:lvl>
    <w:lvl w:ilvl="5" w:tplc="041B001B" w:tentative="1">
      <w:start w:val="1"/>
      <w:numFmt w:val="lowerRoman"/>
      <w:lvlText w:val="%6."/>
      <w:lvlJc w:val="right"/>
      <w:pPr>
        <w:tabs>
          <w:tab w:val="num" w:pos="4386"/>
        </w:tabs>
        <w:ind w:left="4386" w:hanging="180"/>
      </w:pPr>
    </w:lvl>
    <w:lvl w:ilvl="6" w:tplc="041B000F" w:tentative="1">
      <w:start w:val="1"/>
      <w:numFmt w:val="decimal"/>
      <w:lvlText w:val="%7."/>
      <w:lvlJc w:val="left"/>
      <w:pPr>
        <w:tabs>
          <w:tab w:val="num" w:pos="5106"/>
        </w:tabs>
        <w:ind w:left="5106" w:hanging="360"/>
      </w:pPr>
    </w:lvl>
    <w:lvl w:ilvl="7" w:tplc="041B0019" w:tentative="1">
      <w:start w:val="1"/>
      <w:numFmt w:val="lowerLetter"/>
      <w:lvlText w:val="%8."/>
      <w:lvlJc w:val="left"/>
      <w:pPr>
        <w:tabs>
          <w:tab w:val="num" w:pos="5826"/>
        </w:tabs>
        <w:ind w:left="5826" w:hanging="360"/>
      </w:pPr>
    </w:lvl>
    <w:lvl w:ilvl="8" w:tplc="041B001B" w:tentative="1">
      <w:start w:val="1"/>
      <w:numFmt w:val="lowerRoman"/>
      <w:lvlText w:val="%9."/>
      <w:lvlJc w:val="right"/>
      <w:pPr>
        <w:tabs>
          <w:tab w:val="num" w:pos="6546"/>
        </w:tabs>
        <w:ind w:left="6546" w:hanging="180"/>
      </w:pPr>
    </w:lvl>
  </w:abstractNum>
  <w:abstractNum w:abstractNumId="91">
    <w:nsid w:val="5BD55544"/>
    <w:multiLevelType w:val="hybridMultilevel"/>
    <w:tmpl w:val="CA34D514"/>
    <w:lvl w:ilvl="0" w:tplc="041B0001">
      <w:start w:val="1"/>
      <w:numFmt w:val="bullet"/>
      <w:lvlText w:val=""/>
      <w:lvlJc w:val="left"/>
      <w:pPr>
        <w:tabs>
          <w:tab w:val="num" w:pos="720"/>
        </w:tabs>
        <w:ind w:left="720" w:hanging="360"/>
      </w:pPr>
      <w:rPr>
        <w:rFonts w:ascii="Symbol" w:hAnsi="Symbol"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2">
    <w:nsid w:val="5C8C30BD"/>
    <w:multiLevelType w:val="hybridMultilevel"/>
    <w:tmpl w:val="17EAAF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3">
    <w:nsid w:val="5CBF4731"/>
    <w:multiLevelType w:val="hybridMultilevel"/>
    <w:tmpl w:val="F1226B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4">
    <w:nsid w:val="5CF73936"/>
    <w:multiLevelType w:val="hybridMultilevel"/>
    <w:tmpl w:val="0FB042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5">
    <w:nsid w:val="5DF54FB5"/>
    <w:multiLevelType w:val="hybridMultilevel"/>
    <w:tmpl w:val="B9F80D94"/>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6">
    <w:nsid w:val="5FD95E06"/>
    <w:multiLevelType w:val="hybridMultilevel"/>
    <w:tmpl w:val="085E3D22"/>
    <w:lvl w:ilvl="0" w:tplc="041B000F">
      <w:start w:val="1"/>
      <w:numFmt w:val="bullet"/>
      <w:lvlText w:val="o"/>
      <w:lvlJc w:val="left"/>
      <w:pPr>
        <w:tabs>
          <w:tab w:val="num" w:pos="720"/>
        </w:tabs>
        <w:ind w:left="720" w:hanging="360"/>
      </w:pPr>
      <w:rPr>
        <w:rFonts w:ascii="Courier New" w:hAnsi="Courier New" w:cs="Courier New" w:hint="default"/>
      </w:rPr>
    </w:lvl>
    <w:lvl w:ilvl="1" w:tplc="041B0019" w:tentative="1">
      <w:start w:val="1"/>
      <w:numFmt w:val="bullet"/>
      <w:lvlText w:val="o"/>
      <w:lvlJc w:val="left"/>
      <w:pPr>
        <w:tabs>
          <w:tab w:val="num" w:pos="1440"/>
        </w:tabs>
        <w:ind w:left="1440" w:hanging="360"/>
      </w:pPr>
      <w:rPr>
        <w:rFonts w:ascii="Courier New" w:hAnsi="Courier New" w:cs="Courier New" w:hint="default"/>
      </w:rPr>
    </w:lvl>
    <w:lvl w:ilvl="2" w:tplc="041B001B" w:tentative="1">
      <w:start w:val="1"/>
      <w:numFmt w:val="bullet"/>
      <w:lvlText w:val=""/>
      <w:lvlJc w:val="left"/>
      <w:pPr>
        <w:tabs>
          <w:tab w:val="num" w:pos="2160"/>
        </w:tabs>
        <w:ind w:left="2160" w:hanging="360"/>
      </w:pPr>
      <w:rPr>
        <w:rFonts w:ascii="Wingdings" w:hAnsi="Wingdings" w:hint="default"/>
      </w:rPr>
    </w:lvl>
    <w:lvl w:ilvl="3" w:tplc="041B000F" w:tentative="1">
      <w:start w:val="1"/>
      <w:numFmt w:val="bullet"/>
      <w:lvlText w:val=""/>
      <w:lvlJc w:val="left"/>
      <w:pPr>
        <w:tabs>
          <w:tab w:val="num" w:pos="2880"/>
        </w:tabs>
        <w:ind w:left="2880" w:hanging="360"/>
      </w:pPr>
      <w:rPr>
        <w:rFonts w:ascii="Symbol" w:hAnsi="Symbol" w:hint="default"/>
      </w:rPr>
    </w:lvl>
    <w:lvl w:ilvl="4" w:tplc="041B0019" w:tentative="1">
      <w:start w:val="1"/>
      <w:numFmt w:val="bullet"/>
      <w:lvlText w:val="o"/>
      <w:lvlJc w:val="left"/>
      <w:pPr>
        <w:tabs>
          <w:tab w:val="num" w:pos="3600"/>
        </w:tabs>
        <w:ind w:left="3600" w:hanging="360"/>
      </w:pPr>
      <w:rPr>
        <w:rFonts w:ascii="Courier New" w:hAnsi="Courier New" w:cs="Courier New" w:hint="default"/>
      </w:rPr>
    </w:lvl>
    <w:lvl w:ilvl="5" w:tplc="041B001B" w:tentative="1">
      <w:start w:val="1"/>
      <w:numFmt w:val="bullet"/>
      <w:lvlText w:val=""/>
      <w:lvlJc w:val="left"/>
      <w:pPr>
        <w:tabs>
          <w:tab w:val="num" w:pos="4320"/>
        </w:tabs>
        <w:ind w:left="4320" w:hanging="360"/>
      </w:pPr>
      <w:rPr>
        <w:rFonts w:ascii="Wingdings" w:hAnsi="Wingdings" w:hint="default"/>
      </w:rPr>
    </w:lvl>
    <w:lvl w:ilvl="6" w:tplc="041B000F" w:tentative="1">
      <w:start w:val="1"/>
      <w:numFmt w:val="bullet"/>
      <w:lvlText w:val=""/>
      <w:lvlJc w:val="left"/>
      <w:pPr>
        <w:tabs>
          <w:tab w:val="num" w:pos="5040"/>
        </w:tabs>
        <w:ind w:left="5040" w:hanging="360"/>
      </w:pPr>
      <w:rPr>
        <w:rFonts w:ascii="Symbol" w:hAnsi="Symbol" w:hint="default"/>
      </w:rPr>
    </w:lvl>
    <w:lvl w:ilvl="7" w:tplc="041B0019" w:tentative="1">
      <w:start w:val="1"/>
      <w:numFmt w:val="bullet"/>
      <w:lvlText w:val="o"/>
      <w:lvlJc w:val="left"/>
      <w:pPr>
        <w:tabs>
          <w:tab w:val="num" w:pos="5760"/>
        </w:tabs>
        <w:ind w:left="5760" w:hanging="360"/>
      </w:pPr>
      <w:rPr>
        <w:rFonts w:ascii="Courier New" w:hAnsi="Courier New" w:cs="Courier New" w:hint="default"/>
      </w:rPr>
    </w:lvl>
    <w:lvl w:ilvl="8" w:tplc="041B001B" w:tentative="1">
      <w:start w:val="1"/>
      <w:numFmt w:val="bullet"/>
      <w:lvlText w:val=""/>
      <w:lvlJc w:val="left"/>
      <w:pPr>
        <w:tabs>
          <w:tab w:val="num" w:pos="6480"/>
        </w:tabs>
        <w:ind w:left="6480" w:hanging="360"/>
      </w:pPr>
      <w:rPr>
        <w:rFonts w:ascii="Wingdings" w:hAnsi="Wingdings" w:hint="default"/>
      </w:rPr>
    </w:lvl>
  </w:abstractNum>
  <w:abstractNum w:abstractNumId="97">
    <w:nsid w:val="612B041E"/>
    <w:multiLevelType w:val="hybridMultilevel"/>
    <w:tmpl w:val="45042B0A"/>
    <w:lvl w:ilvl="0" w:tplc="041B0001">
      <w:start w:val="1"/>
      <w:numFmt w:val="bullet"/>
      <w:lvlText w:val=""/>
      <w:lvlJc w:val="left"/>
      <w:pPr>
        <w:tabs>
          <w:tab w:val="num" w:pos="1080"/>
        </w:tabs>
        <w:ind w:left="1080" w:hanging="360"/>
      </w:pPr>
      <w:rPr>
        <w:rFonts w:ascii="Symbol" w:hAnsi="Symbol" w:hint="default"/>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98">
    <w:nsid w:val="622205F1"/>
    <w:multiLevelType w:val="hybridMultilevel"/>
    <w:tmpl w:val="7376D1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9">
    <w:nsid w:val="632D09A5"/>
    <w:multiLevelType w:val="hybridMultilevel"/>
    <w:tmpl w:val="EBBC2EFA"/>
    <w:lvl w:ilvl="0" w:tplc="F022D2F8">
      <w:start w:val="1"/>
      <w:numFmt w:val="bullet"/>
      <w:lvlText w:val=""/>
      <w:lvlJc w:val="left"/>
      <w:pPr>
        <w:tabs>
          <w:tab w:val="num" w:pos="720"/>
        </w:tabs>
        <w:ind w:left="720" w:hanging="360"/>
      </w:pPr>
      <w:rPr>
        <w:rFonts w:ascii="Wingdings" w:hAnsi="Wingdings" w:hint="default"/>
      </w:rPr>
    </w:lvl>
    <w:lvl w:ilvl="1" w:tplc="81368A5C">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0">
    <w:nsid w:val="633832C6"/>
    <w:multiLevelType w:val="hybridMultilevel"/>
    <w:tmpl w:val="449C926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1">
    <w:nsid w:val="64751CB8"/>
    <w:multiLevelType w:val="hybridMultilevel"/>
    <w:tmpl w:val="78F0F506"/>
    <w:lvl w:ilvl="0" w:tplc="1B62D456">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2">
    <w:nsid w:val="66870E8A"/>
    <w:multiLevelType w:val="hybridMultilevel"/>
    <w:tmpl w:val="2368A53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3">
    <w:nsid w:val="69221DB0"/>
    <w:multiLevelType w:val="hybridMultilevel"/>
    <w:tmpl w:val="4F6AFD9C"/>
    <w:lvl w:ilvl="0" w:tplc="041B000F">
      <w:start w:val="1"/>
      <w:numFmt w:val="bullet"/>
      <w:lvlText w:val=""/>
      <w:lvlJc w:val="left"/>
      <w:pPr>
        <w:tabs>
          <w:tab w:val="num" w:pos="720"/>
        </w:tabs>
        <w:ind w:left="720" w:hanging="360"/>
      </w:pPr>
      <w:rPr>
        <w:rFonts w:ascii="Symbol" w:hAnsi="Symbol" w:hint="default"/>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04">
    <w:nsid w:val="692D2074"/>
    <w:multiLevelType w:val="hybridMultilevel"/>
    <w:tmpl w:val="D4CE7F50"/>
    <w:lvl w:ilvl="0" w:tplc="0405000F">
      <w:start w:val="1"/>
      <w:numFmt w:val="decimal"/>
      <w:lvlText w:val="%1."/>
      <w:lvlJc w:val="left"/>
      <w:pPr>
        <w:tabs>
          <w:tab w:val="num" w:pos="720"/>
        </w:tabs>
        <w:ind w:left="720" w:hanging="360"/>
      </w:pPr>
      <w:rPr>
        <w:rFonts w:hint="default"/>
      </w:rPr>
    </w:lvl>
    <w:lvl w:ilvl="1" w:tplc="ABC67D42">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5">
    <w:nsid w:val="69344492"/>
    <w:multiLevelType w:val="hybridMultilevel"/>
    <w:tmpl w:val="FE50E54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6">
    <w:nsid w:val="69AF3E5B"/>
    <w:multiLevelType w:val="hybridMultilevel"/>
    <w:tmpl w:val="D59093C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7">
    <w:nsid w:val="69C1671A"/>
    <w:multiLevelType w:val="hybridMultilevel"/>
    <w:tmpl w:val="9ECC8234"/>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8">
    <w:nsid w:val="69E77FC4"/>
    <w:multiLevelType w:val="hybridMultilevel"/>
    <w:tmpl w:val="8F263C82"/>
    <w:lvl w:ilvl="0" w:tplc="ABC67D42">
      <w:start w:val="1"/>
      <w:numFmt w:val="bullet"/>
      <w:lvlText w:val="-"/>
      <w:lvlJc w:val="left"/>
      <w:pPr>
        <w:tabs>
          <w:tab w:val="num" w:pos="720"/>
        </w:tabs>
        <w:ind w:left="720" w:hanging="360"/>
      </w:pPr>
      <w:rPr>
        <w:rFonts w:ascii="Times New Roman" w:eastAsia="Times New Roman" w:hAnsi="Times New Roman"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9">
    <w:nsid w:val="6AAC1B5F"/>
    <w:multiLevelType w:val="hybridMultilevel"/>
    <w:tmpl w:val="86C6C4E0"/>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10">
    <w:nsid w:val="6B5028A2"/>
    <w:multiLevelType w:val="hybridMultilevel"/>
    <w:tmpl w:val="EEF84184"/>
    <w:lvl w:ilvl="0" w:tplc="79DAFE58">
      <w:numFmt w:val="bullet"/>
      <w:lvlText w:val="-"/>
      <w:lvlJc w:val="left"/>
      <w:pPr>
        <w:tabs>
          <w:tab w:val="num" w:pos="1080"/>
        </w:tabs>
        <w:ind w:left="1080" w:hanging="360"/>
      </w:pPr>
      <w:rPr>
        <w:rFonts w:ascii="Times New Roman" w:eastAsia="Times New Roman" w:hAnsi="Times New Roman" w:cs="Times New Roman" w:hint="default"/>
        <w:b/>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1">
    <w:nsid w:val="6B573EFC"/>
    <w:multiLevelType w:val="multilevel"/>
    <w:tmpl w:val="7D36021C"/>
    <w:lvl w:ilvl="0">
      <w:start w:val="1"/>
      <w:numFmt w:val="upperRoman"/>
      <w:lvlText w:val="%1."/>
      <w:lvlJc w:val="left"/>
      <w:pPr>
        <w:ind w:left="1146" w:hanging="720"/>
      </w:pPr>
      <w:rPr>
        <w:rFonts w:hint="default"/>
      </w:rPr>
    </w:lvl>
    <w:lvl w:ilvl="1">
      <w:start w:val="1"/>
      <w:numFmt w:val="decimal"/>
      <w:isLgl/>
      <w:lvlText w:val="%1.%2"/>
      <w:lvlJc w:val="left"/>
      <w:pPr>
        <w:ind w:left="1776" w:hanging="360"/>
      </w:pPr>
      <w:rPr>
        <w:rFonts w:ascii="Cambria" w:hAnsi="Cambria" w:cs="Times New Roman" w:hint="default"/>
      </w:rPr>
    </w:lvl>
    <w:lvl w:ilvl="2">
      <w:start w:val="1"/>
      <w:numFmt w:val="decimal"/>
      <w:isLgl/>
      <w:lvlText w:val="%1.%2.%3"/>
      <w:lvlJc w:val="left"/>
      <w:pPr>
        <w:ind w:left="3126" w:hanging="720"/>
      </w:pPr>
      <w:rPr>
        <w:rFonts w:ascii="Cambria" w:hAnsi="Cambria" w:cs="Times New Roman" w:hint="default"/>
      </w:rPr>
    </w:lvl>
    <w:lvl w:ilvl="3">
      <w:start w:val="1"/>
      <w:numFmt w:val="decimal"/>
      <w:isLgl/>
      <w:lvlText w:val="%1.%2.%3.%4"/>
      <w:lvlJc w:val="left"/>
      <w:pPr>
        <w:ind w:left="4116" w:hanging="720"/>
      </w:pPr>
      <w:rPr>
        <w:rFonts w:ascii="Cambria" w:hAnsi="Cambria" w:cs="Times New Roman" w:hint="default"/>
      </w:rPr>
    </w:lvl>
    <w:lvl w:ilvl="4">
      <w:start w:val="1"/>
      <w:numFmt w:val="decimal"/>
      <w:isLgl/>
      <w:lvlText w:val="%1.%2.%3.%4.%5"/>
      <w:lvlJc w:val="left"/>
      <w:pPr>
        <w:ind w:left="5466" w:hanging="1080"/>
      </w:pPr>
      <w:rPr>
        <w:rFonts w:ascii="Cambria" w:hAnsi="Cambria" w:cs="Times New Roman" w:hint="default"/>
      </w:rPr>
    </w:lvl>
    <w:lvl w:ilvl="5">
      <w:start w:val="1"/>
      <w:numFmt w:val="decimal"/>
      <w:isLgl/>
      <w:lvlText w:val="%1.%2.%3.%4.%5.%6"/>
      <w:lvlJc w:val="left"/>
      <w:pPr>
        <w:ind w:left="6456" w:hanging="1080"/>
      </w:pPr>
      <w:rPr>
        <w:rFonts w:ascii="Cambria" w:hAnsi="Cambria" w:cs="Times New Roman" w:hint="default"/>
      </w:rPr>
    </w:lvl>
    <w:lvl w:ilvl="6">
      <w:start w:val="1"/>
      <w:numFmt w:val="decimal"/>
      <w:isLgl/>
      <w:lvlText w:val="%1.%2.%3.%4.%5.%6.%7"/>
      <w:lvlJc w:val="left"/>
      <w:pPr>
        <w:ind w:left="7806" w:hanging="1440"/>
      </w:pPr>
      <w:rPr>
        <w:rFonts w:ascii="Cambria" w:hAnsi="Cambria" w:cs="Times New Roman" w:hint="default"/>
      </w:rPr>
    </w:lvl>
    <w:lvl w:ilvl="7">
      <w:start w:val="1"/>
      <w:numFmt w:val="decimal"/>
      <w:isLgl/>
      <w:lvlText w:val="%1.%2.%3.%4.%5.%6.%7.%8"/>
      <w:lvlJc w:val="left"/>
      <w:pPr>
        <w:ind w:left="8796" w:hanging="1440"/>
      </w:pPr>
      <w:rPr>
        <w:rFonts w:ascii="Cambria" w:hAnsi="Cambria" w:cs="Times New Roman" w:hint="default"/>
      </w:rPr>
    </w:lvl>
    <w:lvl w:ilvl="8">
      <w:start w:val="1"/>
      <w:numFmt w:val="decimal"/>
      <w:isLgl/>
      <w:lvlText w:val="%1.%2.%3.%4.%5.%6.%7.%8.%9"/>
      <w:lvlJc w:val="left"/>
      <w:pPr>
        <w:ind w:left="10146" w:hanging="1800"/>
      </w:pPr>
      <w:rPr>
        <w:rFonts w:ascii="Cambria" w:hAnsi="Cambria" w:cs="Times New Roman" w:hint="default"/>
      </w:rPr>
    </w:lvl>
  </w:abstractNum>
  <w:abstractNum w:abstractNumId="112">
    <w:nsid w:val="6B6666B4"/>
    <w:multiLevelType w:val="hybridMultilevel"/>
    <w:tmpl w:val="B43CD08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3">
    <w:nsid w:val="6C2E0264"/>
    <w:multiLevelType w:val="hybridMultilevel"/>
    <w:tmpl w:val="B1B4B97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4">
    <w:nsid w:val="6D551CF7"/>
    <w:multiLevelType w:val="hybridMultilevel"/>
    <w:tmpl w:val="DDEE90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5">
    <w:nsid w:val="6E186C98"/>
    <w:multiLevelType w:val="hybridMultilevel"/>
    <w:tmpl w:val="8EC22E1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6">
    <w:nsid w:val="6E47711E"/>
    <w:multiLevelType w:val="hybridMultilevel"/>
    <w:tmpl w:val="D8F855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7">
    <w:nsid w:val="6F15415B"/>
    <w:multiLevelType w:val="hybridMultilevel"/>
    <w:tmpl w:val="1BB2C640"/>
    <w:lvl w:ilvl="0" w:tplc="041B0009">
      <w:start w:val="1"/>
      <w:numFmt w:val="bullet"/>
      <w:lvlText w:val=""/>
      <w:lvlJc w:val="left"/>
      <w:pPr>
        <w:tabs>
          <w:tab w:val="num" w:pos="720"/>
        </w:tabs>
        <w:ind w:left="720" w:hanging="360"/>
      </w:pPr>
      <w:rPr>
        <w:rFonts w:ascii="Wingdings" w:hAnsi="Wingding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8">
    <w:nsid w:val="6F7362C4"/>
    <w:multiLevelType w:val="hybridMultilevel"/>
    <w:tmpl w:val="23667B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9">
    <w:nsid w:val="706B0B92"/>
    <w:multiLevelType w:val="hybridMultilevel"/>
    <w:tmpl w:val="26E81428"/>
    <w:lvl w:ilvl="0" w:tplc="2D0445D6">
      <w:start w:val="1"/>
      <w:numFmt w:val="bullet"/>
      <w:lvlText w:val="o"/>
      <w:lvlJc w:val="left"/>
      <w:pPr>
        <w:tabs>
          <w:tab w:val="num" w:pos="780"/>
        </w:tabs>
        <w:ind w:left="780" w:hanging="360"/>
      </w:pPr>
      <w:rPr>
        <w:rFonts w:ascii="Courier New" w:hAnsi="Courier New" w:cs="Courier New" w:hint="default"/>
      </w:rPr>
    </w:lvl>
    <w:lvl w:ilvl="1" w:tplc="04070003" w:tentative="1">
      <w:start w:val="1"/>
      <w:numFmt w:val="bullet"/>
      <w:lvlText w:val="o"/>
      <w:lvlJc w:val="left"/>
      <w:pPr>
        <w:tabs>
          <w:tab w:val="num" w:pos="1500"/>
        </w:tabs>
        <w:ind w:left="1500" w:hanging="360"/>
      </w:pPr>
      <w:rPr>
        <w:rFonts w:ascii="Courier New" w:hAnsi="Courier New" w:cs="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cs="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cs="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abstractNum w:abstractNumId="120">
    <w:nsid w:val="70B92EE0"/>
    <w:multiLevelType w:val="hybridMultilevel"/>
    <w:tmpl w:val="F370A252"/>
    <w:lvl w:ilvl="0" w:tplc="041B0003">
      <w:start w:val="1"/>
      <w:numFmt w:val="bullet"/>
      <w:lvlText w:val=""/>
      <w:lvlJc w:val="left"/>
      <w:pPr>
        <w:tabs>
          <w:tab w:val="num" w:pos="1080"/>
        </w:tabs>
        <w:ind w:left="1080" w:hanging="360"/>
      </w:pPr>
      <w:rPr>
        <w:rFonts w:ascii="Symbol" w:hAnsi="Symbol" w:hint="default"/>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21">
    <w:nsid w:val="71411AC6"/>
    <w:multiLevelType w:val="singleLevel"/>
    <w:tmpl w:val="FB1AB36C"/>
    <w:lvl w:ilvl="0">
      <w:start w:val="1"/>
      <w:numFmt w:val="bullet"/>
      <w:lvlText w:val=""/>
      <w:lvlJc w:val="left"/>
      <w:pPr>
        <w:tabs>
          <w:tab w:val="num" w:pos="360"/>
        </w:tabs>
        <w:ind w:left="360" w:hanging="360"/>
      </w:pPr>
      <w:rPr>
        <w:rFonts w:ascii="Symbol" w:hAnsi="Symbol" w:hint="default"/>
        <w:sz w:val="16"/>
      </w:rPr>
    </w:lvl>
  </w:abstractNum>
  <w:abstractNum w:abstractNumId="122">
    <w:nsid w:val="714660D4"/>
    <w:multiLevelType w:val="hybridMultilevel"/>
    <w:tmpl w:val="32AEBBF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3">
    <w:nsid w:val="714E1F40"/>
    <w:multiLevelType w:val="hybridMultilevel"/>
    <w:tmpl w:val="7892135A"/>
    <w:lvl w:ilvl="0" w:tplc="FFFFFFFF">
      <w:numFmt w:val="bullet"/>
      <w:lvlText w:val="-"/>
      <w:lvlJc w:val="left"/>
      <w:pPr>
        <w:tabs>
          <w:tab w:val="num" w:pos="1068"/>
        </w:tabs>
        <w:ind w:left="1068" w:hanging="360"/>
      </w:pPr>
      <w:rPr>
        <w:rFonts w:ascii="Times New Roman" w:eastAsia="Times New Roman" w:hAnsi="Times New Roman" w:cs="Times New Roman"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24">
    <w:nsid w:val="729D3FA7"/>
    <w:multiLevelType w:val="hybridMultilevel"/>
    <w:tmpl w:val="C80C3304"/>
    <w:lvl w:ilvl="0" w:tplc="041B0001">
      <w:start w:val="1"/>
      <w:numFmt w:val="bullet"/>
      <w:lvlText w:val=""/>
      <w:lvlJc w:val="left"/>
      <w:pPr>
        <w:tabs>
          <w:tab w:val="num" w:pos="1068"/>
        </w:tabs>
        <w:ind w:left="1068" w:hanging="360"/>
      </w:pPr>
      <w:rPr>
        <w:rFonts w:ascii="Symbol" w:hAnsi="Symbol" w:hint="default"/>
      </w:rPr>
    </w:lvl>
    <w:lvl w:ilvl="1" w:tplc="041B0003" w:tentative="1">
      <w:start w:val="1"/>
      <w:numFmt w:val="bullet"/>
      <w:lvlText w:val="o"/>
      <w:lvlJc w:val="left"/>
      <w:pPr>
        <w:tabs>
          <w:tab w:val="num" w:pos="1788"/>
        </w:tabs>
        <w:ind w:left="1788" w:hanging="360"/>
      </w:pPr>
      <w:rPr>
        <w:rFonts w:ascii="Courier New" w:hAnsi="Courier New" w:cs="Courier New" w:hint="default"/>
      </w:rPr>
    </w:lvl>
    <w:lvl w:ilvl="2" w:tplc="041B0005" w:tentative="1">
      <w:start w:val="1"/>
      <w:numFmt w:val="bullet"/>
      <w:lvlText w:val=""/>
      <w:lvlJc w:val="left"/>
      <w:pPr>
        <w:tabs>
          <w:tab w:val="num" w:pos="2508"/>
        </w:tabs>
        <w:ind w:left="2508" w:hanging="360"/>
      </w:pPr>
      <w:rPr>
        <w:rFonts w:ascii="Wingdings" w:hAnsi="Wingdings" w:hint="default"/>
      </w:rPr>
    </w:lvl>
    <w:lvl w:ilvl="3" w:tplc="041B0001" w:tentative="1">
      <w:start w:val="1"/>
      <w:numFmt w:val="bullet"/>
      <w:lvlText w:val=""/>
      <w:lvlJc w:val="left"/>
      <w:pPr>
        <w:tabs>
          <w:tab w:val="num" w:pos="3228"/>
        </w:tabs>
        <w:ind w:left="3228" w:hanging="360"/>
      </w:pPr>
      <w:rPr>
        <w:rFonts w:ascii="Symbol" w:hAnsi="Symbol" w:hint="default"/>
      </w:rPr>
    </w:lvl>
    <w:lvl w:ilvl="4" w:tplc="041B0003" w:tentative="1">
      <w:start w:val="1"/>
      <w:numFmt w:val="bullet"/>
      <w:lvlText w:val="o"/>
      <w:lvlJc w:val="left"/>
      <w:pPr>
        <w:tabs>
          <w:tab w:val="num" w:pos="3948"/>
        </w:tabs>
        <w:ind w:left="3948" w:hanging="360"/>
      </w:pPr>
      <w:rPr>
        <w:rFonts w:ascii="Courier New" w:hAnsi="Courier New" w:cs="Courier New" w:hint="default"/>
      </w:rPr>
    </w:lvl>
    <w:lvl w:ilvl="5" w:tplc="041B0005" w:tentative="1">
      <w:start w:val="1"/>
      <w:numFmt w:val="bullet"/>
      <w:lvlText w:val=""/>
      <w:lvlJc w:val="left"/>
      <w:pPr>
        <w:tabs>
          <w:tab w:val="num" w:pos="4668"/>
        </w:tabs>
        <w:ind w:left="4668" w:hanging="360"/>
      </w:pPr>
      <w:rPr>
        <w:rFonts w:ascii="Wingdings" w:hAnsi="Wingdings" w:hint="default"/>
      </w:rPr>
    </w:lvl>
    <w:lvl w:ilvl="6" w:tplc="041B0001" w:tentative="1">
      <w:start w:val="1"/>
      <w:numFmt w:val="bullet"/>
      <w:lvlText w:val=""/>
      <w:lvlJc w:val="left"/>
      <w:pPr>
        <w:tabs>
          <w:tab w:val="num" w:pos="5388"/>
        </w:tabs>
        <w:ind w:left="5388" w:hanging="360"/>
      </w:pPr>
      <w:rPr>
        <w:rFonts w:ascii="Symbol" w:hAnsi="Symbol" w:hint="default"/>
      </w:rPr>
    </w:lvl>
    <w:lvl w:ilvl="7" w:tplc="041B0003" w:tentative="1">
      <w:start w:val="1"/>
      <w:numFmt w:val="bullet"/>
      <w:lvlText w:val="o"/>
      <w:lvlJc w:val="left"/>
      <w:pPr>
        <w:tabs>
          <w:tab w:val="num" w:pos="6108"/>
        </w:tabs>
        <w:ind w:left="6108" w:hanging="360"/>
      </w:pPr>
      <w:rPr>
        <w:rFonts w:ascii="Courier New" w:hAnsi="Courier New" w:cs="Courier New" w:hint="default"/>
      </w:rPr>
    </w:lvl>
    <w:lvl w:ilvl="8" w:tplc="041B0005" w:tentative="1">
      <w:start w:val="1"/>
      <w:numFmt w:val="bullet"/>
      <w:lvlText w:val=""/>
      <w:lvlJc w:val="left"/>
      <w:pPr>
        <w:tabs>
          <w:tab w:val="num" w:pos="6828"/>
        </w:tabs>
        <w:ind w:left="6828" w:hanging="360"/>
      </w:pPr>
      <w:rPr>
        <w:rFonts w:ascii="Wingdings" w:hAnsi="Wingdings" w:hint="default"/>
      </w:rPr>
    </w:lvl>
  </w:abstractNum>
  <w:abstractNum w:abstractNumId="125">
    <w:nsid w:val="73E61FB8"/>
    <w:multiLevelType w:val="hybridMultilevel"/>
    <w:tmpl w:val="6B202302"/>
    <w:lvl w:ilvl="0" w:tplc="97AE846E">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6">
    <w:nsid w:val="751B62EC"/>
    <w:multiLevelType w:val="hybridMultilevel"/>
    <w:tmpl w:val="97AC4A7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7">
    <w:nsid w:val="755B79A8"/>
    <w:multiLevelType w:val="hybridMultilevel"/>
    <w:tmpl w:val="C1FA2D1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8">
    <w:nsid w:val="75E228F5"/>
    <w:multiLevelType w:val="multilevel"/>
    <w:tmpl w:val="0A3623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76033455"/>
    <w:multiLevelType w:val="hybridMultilevel"/>
    <w:tmpl w:val="E3DC09D6"/>
    <w:lvl w:ilvl="0" w:tplc="041B0001">
      <w:start w:val="1"/>
      <w:numFmt w:val="bullet"/>
      <w:lvlText w:val=""/>
      <w:lvlJc w:val="left"/>
      <w:pPr>
        <w:tabs>
          <w:tab w:val="num" w:pos="360"/>
        </w:tabs>
        <w:ind w:left="360" w:hanging="360"/>
      </w:pPr>
      <w:rPr>
        <w:rFonts w:ascii="Symbol" w:hAnsi="Symbol"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0">
    <w:nsid w:val="7619652C"/>
    <w:multiLevelType w:val="hybridMultilevel"/>
    <w:tmpl w:val="4BCAF7C0"/>
    <w:lvl w:ilvl="0" w:tplc="79DAFE58">
      <w:numFmt w:val="bullet"/>
      <w:lvlText w:val="-"/>
      <w:lvlJc w:val="left"/>
      <w:pPr>
        <w:tabs>
          <w:tab w:val="num" w:pos="1080"/>
        </w:tabs>
        <w:ind w:left="1080" w:hanging="360"/>
      </w:pPr>
      <w:rPr>
        <w:rFonts w:ascii="Times New Roman" w:eastAsia="Times New Roman" w:hAnsi="Times New Roman" w:cs="Times New Roman" w:hint="default"/>
        <w:b/>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1">
    <w:nsid w:val="79FD4063"/>
    <w:multiLevelType w:val="hybridMultilevel"/>
    <w:tmpl w:val="CC78A3EA"/>
    <w:lvl w:ilvl="0" w:tplc="ABC67D42">
      <w:start w:val="1"/>
      <w:numFmt w:val="bullet"/>
      <w:lvlText w:val="-"/>
      <w:lvlJc w:val="left"/>
      <w:pPr>
        <w:tabs>
          <w:tab w:val="num" w:pos="720"/>
        </w:tabs>
        <w:ind w:left="720" w:hanging="360"/>
      </w:pPr>
      <w:rPr>
        <w:rFonts w:ascii="Times New Roman" w:eastAsia="Times New Roman" w:hAnsi="Times New Roman"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2">
    <w:nsid w:val="7A0F7503"/>
    <w:multiLevelType w:val="hybridMultilevel"/>
    <w:tmpl w:val="9344365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3">
    <w:nsid w:val="7B7C1D05"/>
    <w:multiLevelType w:val="hybridMultilevel"/>
    <w:tmpl w:val="0F80049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4">
    <w:nsid w:val="7E3E5FAF"/>
    <w:multiLevelType w:val="hybridMultilevel"/>
    <w:tmpl w:val="7EF03DDE"/>
    <w:lvl w:ilvl="0" w:tplc="6C009976">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5">
    <w:nsid w:val="7E83448B"/>
    <w:multiLevelType w:val="hybridMultilevel"/>
    <w:tmpl w:val="B5A60FB4"/>
    <w:lvl w:ilvl="0" w:tplc="041B0009">
      <w:start w:val="1"/>
      <w:numFmt w:val="bullet"/>
      <w:lvlText w:val=""/>
      <w:lvlJc w:val="left"/>
      <w:pPr>
        <w:tabs>
          <w:tab w:val="num" w:pos="720"/>
        </w:tabs>
        <w:ind w:left="720" w:hanging="360"/>
      </w:pPr>
      <w:rPr>
        <w:rFonts w:ascii="Wingdings" w:hAnsi="Wingding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6">
    <w:nsid w:val="7E85021A"/>
    <w:multiLevelType w:val="hybridMultilevel"/>
    <w:tmpl w:val="A3242D44"/>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37">
    <w:nsid w:val="7EB42302"/>
    <w:multiLevelType w:val="hybridMultilevel"/>
    <w:tmpl w:val="A7C4B88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8">
    <w:nsid w:val="7EE7330B"/>
    <w:multiLevelType w:val="hybridMultilevel"/>
    <w:tmpl w:val="3AD8EBCA"/>
    <w:lvl w:ilvl="0" w:tplc="AF86372C">
      <w:numFmt w:val="bullet"/>
      <w:lvlText w:val="-"/>
      <w:lvlJc w:val="left"/>
      <w:pPr>
        <w:tabs>
          <w:tab w:val="num" w:pos="720"/>
        </w:tabs>
        <w:ind w:left="720" w:hanging="360"/>
      </w:pPr>
      <w:rPr>
        <w:rFonts w:ascii="Arial" w:eastAsia="PMingLiU" w:hAnsi="Arial" w:cs="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9">
    <w:nsid w:val="7F0F4394"/>
    <w:multiLevelType w:val="hybridMultilevel"/>
    <w:tmpl w:val="7EAC0C90"/>
    <w:lvl w:ilvl="0" w:tplc="ABC67D42">
      <w:start w:val="1"/>
      <w:numFmt w:val="bullet"/>
      <w:lvlText w:val="-"/>
      <w:lvlJc w:val="left"/>
      <w:pPr>
        <w:tabs>
          <w:tab w:val="num" w:pos="720"/>
        </w:tabs>
        <w:ind w:left="720" w:hanging="360"/>
      </w:pPr>
      <w:rPr>
        <w:rFonts w:ascii="Times New Roman" w:eastAsia="Times New Roman" w:hAnsi="Times New Roman"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0">
    <w:nsid w:val="7F177176"/>
    <w:multiLevelType w:val="hybridMultilevel"/>
    <w:tmpl w:val="2AC63384"/>
    <w:lvl w:ilvl="0" w:tplc="041B0003">
      <w:start w:val="1"/>
      <w:numFmt w:val="bullet"/>
      <w:lvlText w:val="o"/>
      <w:lvlJc w:val="left"/>
      <w:pPr>
        <w:tabs>
          <w:tab w:val="num" w:pos="720"/>
        </w:tabs>
        <w:ind w:left="720" w:hanging="360"/>
      </w:pPr>
      <w:rPr>
        <w:rFonts w:ascii="Courier New" w:hAnsi="Courier New" w:cs="Courier New"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1">
    <w:nsid w:val="7F9D6E85"/>
    <w:multiLevelType w:val="hybridMultilevel"/>
    <w:tmpl w:val="5FF00064"/>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42">
    <w:nsid w:val="7FCB73CB"/>
    <w:multiLevelType w:val="hybridMultilevel"/>
    <w:tmpl w:val="38C0A12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111"/>
  </w:num>
  <w:num w:numId="2">
    <w:abstractNumId w:val="38"/>
  </w:num>
  <w:num w:numId="3">
    <w:abstractNumId w:val="34"/>
  </w:num>
  <w:num w:numId="4">
    <w:abstractNumId w:val="18"/>
  </w:num>
  <w:num w:numId="5">
    <w:abstractNumId w:val="90"/>
  </w:num>
  <w:num w:numId="6">
    <w:abstractNumId w:val="104"/>
  </w:num>
  <w:num w:numId="7">
    <w:abstractNumId w:val="79"/>
  </w:num>
  <w:num w:numId="8">
    <w:abstractNumId w:val="95"/>
  </w:num>
  <w:num w:numId="9">
    <w:abstractNumId w:val="78"/>
  </w:num>
  <w:num w:numId="10">
    <w:abstractNumId w:val="107"/>
  </w:num>
  <w:num w:numId="11">
    <w:abstractNumId w:val="64"/>
  </w:num>
  <w:num w:numId="12">
    <w:abstractNumId w:val="66"/>
  </w:num>
  <w:num w:numId="13">
    <w:abstractNumId w:val="125"/>
  </w:num>
  <w:num w:numId="14">
    <w:abstractNumId w:val="74"/>
  </w:num>
  <w:num w:numId="15">
    <w:abstractNumId w:val="99"/>
  </w:num>
  <w:num w:numId="16">
    <w:abstractNumId w:val="45"/>
  </w:num>
  <w:num w:numId="17">
    <w:abstractNumId w:val="114"/>
  </w:num>
  <w:num w:numId="18">
    <w:abstractNumId w:val="51"/>
  </w:num>
  <w:num w:numId="19">
    <w:abstractNumId w:val="116"/>
  </w:num>
  <w:num w:numId="20">
    <w:abstractNumId w:val="49"/>
  </w:num>
  <w:num w:numId="21">
    <w:abstractNumId w:val="92"/>
  </w:num>
  <w:num w:numId="22">
    <w:abstractNumId w:val="53"/>
  </w:num>
  <w:num w:numId="23">
    <w:abstractNumId w:val="15"/>
  </w:num>
  <w:num w:numId="24">
    <w:abstractNumId w:val="28"/>
  </w:num>
  <w:num w:numId="25">
    <w:abstractNumId w:val="88"/>
  </w:num>
  <w:num w:numId="26">
    <w:abstractNumId w:val="41"/>
  </w:num>
  <w:num w:numId="27">
    <w:abstractNumId w:val="77"/>
  </w:num>
  <w:num w:numId="28">
    <w:abstractNumId w:val="8"/>
  </w:num>
  <w:num w:numId="29">
    <w:abstractNumId w:val="40"/>
  </w:num>
  <w:num w:numId="30">
    <w:abstractNumId w:val="140"/>
  </w:num>
  <w:num w:numId="31">
    <w:abstractNumId w:val="82"/>
  </w:num>
  <w:num w:numId="32">
    <w:abstractNumId w:val="98"/>
  </w:num>
  <w:num w:numId="33">
    <w:abstractNumId w:val="94"/>
  </w:num>
  <w:num w:numId="34">
    <w:abstractNumId w:val="20"/>
  </w:num>
  <w:num w:numId="35">
    <w:abstractNumId w:val="13"/>
  </w:num>
  <w:num w:numId="36">
    <w:abstractNumId w:val="113"/>
  </w:num>
  <w:num w:numId="37">
    <w:abstractNumId w:val="134"/>
  </w:num>
  <w:num w:numId="38">
    <w:abstractNumId w:val="123"/>
  </w:num>
  <w:num w:numId="39">
    <w:abstractNumId w:val="27"/>
  </w:num>
  <w:num w:numId="40">
    <w:abstractNumId w:val="121"/>
  </w:num>
  <w:num w:numId="41">
    <w:abstractNumId w:val="63"/>
    <w:lvlOverride w:ilvl="0">
      <w:startOverride w:val="1"/>
    </w:lvlOverride>
  </w:num>
  <w:num w:numId="42">
    <w:abstractNumId w:val="70"/>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1"/>
  </w:num>
  <w:num w:numId="47">
    <w:abstractNumId w:val="30"/>
  </w:num>
  <w:num w:numId="48">
    <w:abstractNumId w:val="118"/>
  </w:num>
  <w:num w:numId="4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1"/>
  </w:num>
  <w:num w:numId="58">
    <w:abstractNumId w:val="22"/>
  </w:num>
  <w:num w:numId="59">
    <w:abstractNumId w:val="39"/>
  </w:num>
  <w:num w:numId="60">
    <w:abstractNumId w:val="89"/>
  </w:num>
  <w:num w:numId="61">
    <w:abstractNumId w:val="115"/>
  </w:num>
  <w:num w:numId="62">
    <w:abstractNumId w:val="60"/>
  </w:num>
  <w:num w:numId="63">
    <w:abstractNumId w:val="122"/>
  </w:num>
  <w:num w:numId="64">
    <w:abstractNumId w:val="10"/>
  </w:num>
  <w:num w:numId="65">
    <w:abstractNumId w:val="36"/>
  </w:num>
  <w:num w:numId="66">
    <w:abstractNumId w:val="126"/>
  </w:num>
  <w:num w:numId="67">
    <w:abstractNumId w:val="127"/>
  </w:num>
  <w:num w:numId="68">
    <w:abstractNumId w:val="80"/>
  </w:num>
  <w:num w:numId="69">
    <w:abstractNumId w:val="97"/>
  </w:num>
  <w:num w:numId="70">
    <w:abstractNumId w:val="69"/>
  </w:num>
  <w:num w:numId="71">
    <w:abstractNumId w:val="83"/>
  </w:num>
  <w:num w:numId="72">
    <w:abstractNumId w:val="52"/>
  </w:num>
  <w:num w:numId="73">
    <w:abstractNumId w:val="132"/>
  </w:num>
  <w:num w:numId="74">
    <w:abstractNumId w:val="142"/>
  </w:num>
  <w:num w:numId="75">
    <w:abstractNumId w:val="112"/>
  </w:num>
  <w:num w:numId="76">
    <w:abstractNumId w:val="29"/>
  </w:num>
  <w:num w:numId="77">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39"/>
  </w:num>
  <w:num w:numId="79">
    <w:abstractNumId w:val="48"/>
  </w:num>
  <w:num w:numId="80">
    <w:abstractNumId w:val="108"/>
  </w:num>
  <w:num w:numId="81">
    <w:abstractNumId w:val="16"/>
  </w:num>
  <w:num w:numId="82">
    <w:abstractNumId w:val="42"/>
  </w:num>
  <w:num w:numId="83">
    <w:abstractNumId w:val="87"/>
  </w:num>
  <w:num w:numId="84">
    <w:abstractNumId w:val="110"/>
  </w:num>
  <w:num w:numId="85">
    <w:abstractNumId w:val="130"/>
  </w:num>
  <w:num w:numId="86">
    <w:abstractNumId w:val="44"/>
  </w:num>
  <w:num w:numId="87">
    <w:abstractNumId w:val="26"/>
  </w:num>
  <w:num w:numId="88">
    <w:abstractNumId w:val="120"/>
  </w:num>
  <w:num w:numId="89">
    <w:abstractNumId w:val="6"/>
  </w:num>
  <w:num w:numId="90">
    <w:abstractNumId w:val="119"/>
  </w:num>
  <w:num w:numId="91">
    <w:abstractNumId w:val="96"/>
  </w:num>
  <w:num w:numId="92">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6"/>
  </w:num>
  <w:num w:numId="97">
    <w:abstractNumId w:val="54"/>
  </w:num>
  <w:num w:numId="98">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7"/>
  </w:num>
  <w:num w:numId="100">
    <w:abstractNumId w:val="73"/>
  </w:num>
  <w:num w:numId="101">
    <w:abstractNumId w:val="19"/>
  </w:num>
  <w:num w:numId="102">
    <w:abstractNumId w:val="117"/>
  </w:num>
  <w:num w:numId="103">
    <w:abstractNumId w:val="135"/>
  </w:num>
  <w:num w:numId="104">
    <w:abstractNumId w:val="85"/>
  </w:num>
  <w:num w:numId="105">
    <w:abstractNumId w:val="65"/>
  </w:num>
  <w:num w:numId="106">
    <w:abstractNumId w:val="25"/>
  </w:num>
  <w:num w:numId="107">
    <w:abstractNumId w:val="68"/>
  </w:num>
  <w:num w:numId="108">
    <w:abstractNumId w:val="31"/>
  </w:num>
  <w:num w:numId="109">
    <w:abstractNumId w:val="71"/>
  </w:num>
  <w:num w:numId="110">
    <w:abstractNumId w:val="81"/>
  </w:num>
  <w:num w:numId="111">
    <w:abstractNumId w:val="46"/>
  </w:num>
  <w:num w:numId="112">
    <w:abstractNumId w:val="2"/>
  </w:num>
  <w:num w:numId="113">
    <w:abstractNumId w:val="0"/>
  </w:num>
  <w:num w:numId="114">
    <w:abstractNumId w:val="1"/>
  </w:num>
  <w:num w:numId="115">
    <w:abstractNumId w:val="11"/>
  </w:num>
  <w:num w:numId="116">
    <w:abstractNumId w:val="124"/>
  </w:num>
  <w:num w:numId="117">
    <w:abstractNumId w:val="14"/>
  </w:num>
  <w:num w:numId="118">
    <w:abstractNumId w:val="55"/>
  </w:num>
  <w:num w:numId="119">
    <w:abstractNumId w:val="33"/>
  </w:num>
  <w:num w:numId="120">
    <w:abstractNumId w:val="17"/>
  </w:num>
  <w:num w:numId="121">
    <w:abstractNumId w:val="138"/>
  </w:num>
  <w:num w:numId="122">
    <w:abstractNumId w:val="57"/>
  </w:num>
  <w:num w:numId="123">
    <w:abstractNumId w:val="137"/>
  </w:num>
  <w:num w:numId="124">
    <w:abstractNumId w:val="37"/>
  </w:num>
  <w:num w:numId="125">
    <w:abstractNumId w:val="133"/>
  </w:num>
  <w:num w:numId="126">
    <w:abstractNumId w:val="102"/>
  </w:num>
  <w:num w:numId="127">
    <w:abstractNumId w:val="21"/>
  </w:num>
  <w:num w:numId="128">
    <w:abstractNumId w:val="59"/>
  </w:num>
  <w:num w:numId="129">
    <w:abstractNumId w:val="105"/>
  </w:num>
  <w:num w:numId="130">
    <w:abstractNumId w:val="23"/>
  </w:num>
  <w:num w:numId="131">
    <w:abstractNumId w:val="24"/>
  </w:num>
  <w:num w:numId="132">
    <w:abstractNumId w:val="32"/>
  </w:num>
  <w:num w:numId="133">
    <w:abstractNumId w:val="100"/>
  </w:num>
  <w:num w:numId="134">
    <w:abstractNumId w:val="86"/>
  </w:num>
  <w:num w:numId="135">
    <w:abstractNumId w:val="7"/>
  </w:num>
  <w:num w:numId="136">
    <w:abstractNumId w:val="3"/>
  </w:num>
  <w:num w:numId="137">
    <w:abstractNumId w:val="4"/>
  </w:num>
  <w:num w:numId="138">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9"/>
  </w:num>
  <w:num w:numId="140">
    <w:abstractNumId w:val="5"/>
  </w:num>
  <w:num w:numId="141">
    <w:abstractNumId w:val="61"/>
  </w:num>
  <w:num w:numId="142">
    <w:abstractNumId w:val="128"/>
  </w:num>
  <w:num w:numId="143">
    <w:abstractNumId w:val="1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50"/>
  </w:num>
  <w:num w:numId="151">
    <w:abstractNumId w:val="93"/>
  </w:num>
  <w:num w:numId="152">
    <w:abstractNumId w:val="131"/>
  </w:num>
  <w:numIdMacAtCleanup w:val="1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483B10"/>
    <w:rsid w:val="00483B10"/>
    <w:rsid w:val="005B6C91"/>
    <w:rsid w:val="00647638"/>
    <w:rsid w:val="007817B6"/>
    <w:rsid w:val="00F1269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Table Grid 8"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B6C91"/>
  </w:style>
  <w:style w:type="paragraph" w:styleId="Nadpis1">
    <w:name w:val="heading 1"/>
    <w:basedOn w:val="Normlny"/>
    <w:next w:val="Normlny"/>
    <w:link w:val="Nadpis1Char"/>
    <w:qFormat/>
    <w:rsid w:val="00483B10"/>
    <w:pPr>
      <w:keepNext/>
      <w:spacing w:before="240" w:after="60" w:line="240" w:lineRule="auto"/>
      <w:outlineLvl w:val="0"/>
    </w:pPr>
    <w:rPr>
      <w:rFonts w:ascii="Arial" w:eastAsia="Times New Roman" w:hAnsi="Arial" w:cs="Arial"/>
      <w:b/>
      <w:bCs/>
      <w:kern w:val="32"/>
      <w:sz w:val="32"/>
      <w:szCs w:val="32"/>
    </w:rPr>
  </w:style>
  <w:style w:type="paragraph" w:styleId="Nadpis2">
    <w:name w:val="heading 2"/>
    <w:basedOn w:val="Normlny"/>
    <w:next w:val="Normlny"/>
    <w:link w:val="Nadpis2Char"/>
    <w:qFormat/>
    <w:rsid w:val="00483B10"/>
    <w:pPr>
      <w:keepNext/>
      <w:spacing w:before="240" w:after="60" w:line="240" w:lineRule="auto"/>
      <w:outlineLvl w:val="1"/>
    </w:pPr>
    <w:rPr>
      <w:rFonts w:ascii="Arial" w:eastAsia="Times New Roman" w:hAnsi="Arial" w:cs="Arial"/>
      <w:b/>
      <w:bCs/>
      <w:i/>
      <w:iCs/>
      <w:sz w:val="28"/>
      <w:szCs w:val="28"/>
    </w:rPr>
  </w:style>
  <w:style w:type="paragraph" w:styleId="Nadpis3">
    <w:name w:val="heading 3"/>
    <w:basedOn w:val="Normlny"/>
    <w:next w:val="Normlny"/>
    <w:link w:val="Nadpis3Char"/>
    <w:qFormat/>
    <w:rsid w:val="00483B10"/>
    <w:pPr>
      <w:keepNext/>
      <w:spacing w:before="240" w:after="60" w:line="240" w:lineRule="auto"/>
      <w:outlineLvl w:val="2"/>
    </w:pPr>
    <w:rPr>
      <w:rFonts w:ascii="Arial" w:eastAsia="Times New Roman" w:hAnsi="Arial" w:cs="Arial"/>
      <w:b/>
      <w:bCs/>
      <w:sz w:val="26"/>
      <w:szCs w:val="26"/>
    </w:rPr>
  </w:style>
  <w:style w:type="paragraph" w:styleId="Nadpis4">
    <w:name w:val="heading 4"/>
    <w:basedOn w:val="Normlny"/>
    <w:next w:val="Normlny"/>
    <w:link w:val="Nadpis4Char"/>
    <w:qFormat/>
    <w:rsid w:val="00483B10"/>
    <w:pPr>
      <w:keepNext/>
      <w:spacing w:after="0" w:line="240" w:lineRule="auto"/>
      <w:jc w:val="both"/>
      <w:outlineLvl w:val="3"/>
    </w:pPr>
    <w:rPr>
      <w:rFonts w:ascii="Times New Roman" w:eastAsia="Times New Roman" w:hAnsi="Times New Roman" w:cs="Times New Roman"/>
      <w:sz w:val="24"/>
      <w:szCs w:val="24"/>
      <w:u w:val="single"/>
      <w:lang w:eastAsia="cs-CZ"/>
    </w:rPr>
  </w:style>
  <w:style w:type="paragraph" w:styleId="Nadpis5">
    <w:name w:val="heading 5"/>
    <w:basedOn w:val="Normlny"/>
    <w:next w:val="Normlny"/>
    <w:link w:val="Nadpis5Char"/>
    <w:qFormat/>
    <w:rsid w:val="00483B10"/>
    <w:pPr>
      <w:spacing w:before="240" w:after="60" w:line="240" w:lineRule="auto"/>
      <w:outlineLvl w:val="4"/>
    </w:pPr>
    <w:rPr>
      <w:rFonts w:ascii="Times New Roman" w:eastAsia="Times New Roman" w:hAnsi="Times New Roman" w:cs="Times New Roman"/>
      <w:b/>
      <w:bCs/>
      <w:i/>
      <w:iCs/>
      <w:sz w:val="26"/>
      <w:szCs w:val="26"/>
      <w:lang w:val="sl-SI"/>
    </w:rPr>
  </w:style>
  <w:style w:type="paragraph" w:styleId="Nadpis6">
    <w:name w:val="heading 6"/>
    <w:basedOn w:val="Normlny"/>
    <w:next w:val="Normlny"/>
    <w:link w:val="Nadpis6Char"/>
    <w:qFormat/>
    <w:rsid w:val="00483B10"/>
    <w:pPr>
      <w:spacing w:before="240" w:after="60" w:line="240" w:lineRule="auto"/>
      <w:outlineLvl w:val="5"/>
    </w:pPr>
    <w:rPr>
      <w:rFonts w:ascii="Times New Roman" w:eastAsia="Times New Roman" w:hAnsi="Times New Roman" w:cs="Times New Roman"/>
      <w:b/>
      <w:bCs/>
      <w:lang w:val="sl-SI"/>
    </w:rPr>
  </w:style>
  <w:style w:type="paragraph" w:styleId="Nadpis7">
    <w:name w:val="heading 7"/>
    <w:basedOn w:val="Normlny"/>
    <w:next w:val="Normlny"/>
    <w:link w:val="Nadpis7Char"/>
    <w:qFormat/>
    <w:rsid w:val="00483B10"/>
    <w:pPr>
      <w:spacing w:before="240" w:after="60" w:line="240" w:lineRule="auto"/>
      <w:outlineLvl w:val="6"/>
    </w:pPr>
    <w:rPr>
      <w:rFonts w:ascii="Times New Roman" w:eastAsia="Times New Roman" w:hAnsi="Times New Roman" w:cs="Times New Roman"/>
      <w:sz w:val="24"/>
      <w:szCs w:val="24"/>
      <w:lang w:val="sl-SI"/>
    </w:rPr>
  </w:style>
  <w:style w:type="paragraph" w:styleId="Nadpis8">
    <w:name w:val="heading 8"/>
    <w:basedOn w:val="Normlny"/>
    <w:next w:val="Normlny"/>
    <w:link w:val="Nadpis8Char"/>
    <w:qFormat/>
    <w:rsid w:val="00483B10"/>
    <w:pPr>
      <w:spacing w:before="240" w:after="60" w:line="240" w:lineRule="auto"/>
      <w:outlineLvl w:val="7"/>
    </w:pPr>
    <w:rPr>
      <w:rFonts w:ascii="Times New Roman" w:eastAsia="Times New Roman" w:hAnsi="Times New Roman" w:cs="Times New Roman"/>
      <w:i/>
      <w:iCs/>
      <w:sz w:val="24"/>
      <w:szCs w:val="24"/>
      <w:lang w:val="sl-SI"/>
    </w:rPr>
  </w:style>
  <w:style w:type="paragraph" w:styleId="Nadpis9">
    <w:name w:val="heading 9"/>
    <w:basedOn w:val="Normlny"/>
    <w:next w:val="Normlny"/>
    <w:link w:val="Nadpis9Char"/>
    <w:qFormat/>
    <w:rsid w:val="00483B10"/>
    <w:pPr>
      <w:spacing w:before="240" w:after="60" w:line="240" w:lineRule="auto"/>
      <w:outlineLvl w:val="8"/>
    </w:pPr>
    <w:rPr>
      <w:rFonts w:ascii="Arial" w:eastAsia="Times New Roman" w:hAnsi="Arial" w:cs="Arial"/>
      <w:lang w:val="sl-S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483B10"/>
    <w:rPr>
      <w:rFonts w:ascii="Arial" w:eastAsia="Times New Roman" w:hAnsi="Arial" w:cs="Arial"/>
      <w:b/>
      <w:bCs/>
      <w:kern w:val="32"/>
      <w:sz w:val="32"/>
      <w:szCs w:val="32"/>
    </w:rPr>
  </w:style>
  <w:style w:type="character" w:customStyle="1" w:styleId="Nadpis2Char">
    <w:name w:val="Nadpis 2 Char"/>
    <w:basedOn w:val="Predvolenpsmoodseku"/>
    <w:link w:val="Nadpis2"/>
    <w:rsid w:val="00483B10"/>
    <w:rPr>
      <w:rFonts w:ascii="Arial" w:eastAsia="Times New Roman" w:hAnsi="Arial" w:cs="Arial"/>
      <w:b/>
      <w:bCs/>
      <w:i/>
      <w:iCs/>
      <w:sz w:val="28"/>
      <w:szCs w:val="28"/>
    </w:rPr>
  </w:style>
  <w:style w:type="character" w:customStyle="1" w:styleId="Nadpis3Char">
    <w:name w:val="Nadpis 3 Char"/>
    <w:basedOn w:val="Predvolenpsmoodseku"/>
    <w:link w:val="Nadpis3"/>
    <w:rsid w:val="00483B10"/>
    <w:rPr>
      <w:rFonts w:ascii="Arial" w:eastAsia="Times New Roman" w:hAnsi="Arial" w:cs="Arial"/>
      <w:b/>
      <w:bCs/>
      <w:sz w:val="26"/>
      <w:szCs w:val="26"/>
    </w:rPr>
  </w:style>
  <w:style w:type="character" w:customStyle="1" w:styleId="Nadpis4Char">
    <w:name w:val="Nadpis 4 Char"/>
    <w:basedOn w:val="Predvolenpsmoodseku"/>
    <w:link w:val="Nadpis4"/>
    <w:rsid w:val="00483B10"/>
    <w:rPr>
      <w:rFonts w:ascii="Times New Roman" w:eastAsia="Times New Roman" w:hAnsi="Times New Roman" w:cs="Times New Roman"/>
      <w:sz w:val="24"/>
      <w:szCs w:val="24"/>
      <w:u w:val="single"/>
      <w:lang w:eastAsia="cs-CZ"/>
    </w:rPr>
  </w:style>
  <w:style w:type="character" w:customStyle="1" w:styleId="Nadpis5Char">
    <w:name w:val="Nadpis 5 Char"/>
    <w:basedOn w:val="Predvolenpsmoodseku"/>
    <w:link w:val="Nadpis5"/>
    <w:rsid w:val="00483B10"/>
    <w:rPr>
      <w:rFonts w:ascii="Times New Roman" w:eastAsia="Times New Roman" w:hAnsi="Times New Roman" w:cs="Times New Roman"/>
      <w:b/>
      <w:bCs/>
      <w:i/>
      <w:iCs/>
      <w:sz w:val="26"/>
      <w:szCs w:val="26"/>
      <w:lang w:val="sl-SI"/>
    </w:rPr>
  </w:style>
  <w:style w:type="character" w:customStyle="1" w:styleId="Nadpis6Char">
    <w:name w:val="Nadpis 6 Char"/>
    <w:basedOn w:val="Predvolenpsmoodseku"/>
    <w:link w:val="Nadpis6"/>
    <w:rsid w:val="00483B10"/>
    <w:rPr>
      <w:rFonts w:ascii="Times New Roman" w:eastAsia="Times New Roman" w:hAnsi="Times New Roman" w:cs="Times New Roman"/>
      <w:b/>
      <w:bCs/>
      <w:lang w:val="sl-SI"/>
    </w:rPr>
  </w:style>
  <w:style w:type="character" w:customStyle="1" w:styleId="Nadpis7Char">
    <w:name w:val="Nadpis 7 Char"/>
    <w:basedOn w:val="Predvolenpsmoodseku"/>
    <w:link w:val="Nadpis7"/>
    <w:rsid w:val="00483B10"/>
    <w:rPr>
      <w:rFonts w:ascii="Times New Roman" w:eastAsia="Times New Roman" w:hAnsi="Times New Roman" w:cs="Times New Roman"/>
      <w:sz w:val="24"/>
      <w:szCs w:val="24"/>
      <w:lang w:val="sl-SI"/>
    </w:rPr>
  </w:style>
  <w:style w:type="character" w:customStyle="1" w:styleId="Nadpis8Char">
    <w:name w:val="Nadpis 8 Char"/>
    <w:basedOn w:val="Predvolenpsmoodseku"/>
    <w:link w:val="Nadpis8"/>
    <w:rsid w:val="00483B10"/>
    <w:rPr>
      <w:rFonts w:ascii="Times New Roman" w:eastAsia="Times New Roman" w:hAnsi="Times New Roman" w:cs="Times New Roman"/>
      <w:i/>
      <w:iCs/>
      <w:sz w:val="24"/>
      <w:szCs w:val="24"/>
      <w:lang w:val="sl-SI"/>
    </w:rPr>
  </w:style>
  <w:style w:type="character" w:customStyle="1" w:styleId="Nadpis9Char">
    <w:name w:val="Nadpis 9 Char"/>
    <w:basedOn w:val="Predvolenpsmoodseku"/>
    <w:link w:val="Nadpis9"/>
    <w:rsid w:val="00483B10"/>
    <w:rPr>
      <w:rFonts w:ascii="Arial" w:eastAsia="Times New Roman" w:hAnsi="Arial" w:cs="Arial"/>
      <w:lang w:val="sl-SI"/>
    </w:rPr>
  </w:style>
  <w:style w:type="paragraph" w:styleId="Odsekzoznamu">
    <w:name w:val="List Paragraph"/>
    <w:basedOn w:val="Normlny"/>
    <w:qFormat/>
    <w:rsid w:val="00483B10"/>
    <w:pPr>
      <w:ind w:left="720"/>
      <w:contextualSpacing/>
    </w:pPr>
    <w:rPr>
      <w:rFonts w:ascii="Times New Roman" w:eastAsia="Calibri" w:hAnsi="Times New Roman" w:cs="Times New Roman"/>
      <w:bCs/>
      <w:lang w:eastAsia="en-US"/>
    </w:rPr>
  </w:style>
  <w:style w:type="paragraph" w:styleId="Zarkazkladnhotextu2">
    <w:name w:val="Body Text Indent 2"/>
    <w:basedOn w:val="Normlny"/>
    <w:link w:val="Zarkazkladnhotextu2Char"/>
    <w:rsid w:val="00483B10"/>
    <w:pPr>
      <w:spacing w:after="120" w:line="480" w:lineRule="auto"/>
      <w:ind w:left="283"/>
    </w:pPr>
    <w:rPr>
      <w:rFonts w:ascii="Times New Roman" w:eastAsia="Calibri" w:hAnsi="Times New Roman" w:cs="Times New Roman"/>
      <w:sz w:val="24"/>
      <w:szCs w:val="24"/>
    </w:rPr>
  </w:style>
  <w:style w:type="character" w:customStyle="1" w:styleId="Zarkazkladnhotextu2Char">
    <w:name w:val="Zarážka základného textu 2 Char"/>
    <w:basedOn w:val="Predvolenpsmoodseku"/>
    <w:link w:val="Zarkazkladnhotextu2"/>
    <w:rsid w:val="00483B10"/>
    <w:rPr>
      <w:rFonts w:ascii="Times New Roman" w:eastAsia="Calibri" w:hAnsi="Times New Roman" w:cs="Times New Roman"/>
      <w:sz w:val="24"/>
      <w:szCs w:val="24"/>
    </w:rPr>
  </w:style>
  <w:style w:type="table" w:styleId="Mriekatabuky">
    <w:name w:val="Table Grid"/>
    <w:basedOn w:val="Normlnatabuka"/>
    <w:rsid w:val="00483B1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
    <w:name w:val="Body Text"/>
    <w:basedOn w:val="Normlny"/>
    <w:link w:val="ZkladntextChar"/>
    <w:rsid w:val="00483B10"/>
    <w:pPr>
      <w:spacing w:after="120" w:line="240" w:lineRule="auto"/>
    </w:pPr>
    <w:rPr>
      <w:rFonts w:ascii="Times New Roman" w:eastAsia="Times New Roman" w:hAnsi="Times New Roman" w:cs="Times New Roman"/>
      <w:sz w:val="24"/>
      <w:szCs w:val="24"/>
    </w:rPr>
  </w:style>
  <w:style w:type="character" w:customStyle="1" w:styleId="ZkladntextChar">
    <w:name w:val="Základný text Char"/>
    <w:basedOn w:val="Predvolenpsmoodseku"/>
    <w:link w:val="Zkladntext"/>
    <w:rsid w:val="00483B10"/>
    <w:rPr>
      <w:rFonts w:ascii="Times New Roman" w:eastAsia="Times New Roman" w:hAnsi="Times New Roman" w:cs="Times New Roman"/>
      <w:sz w:val="24"/>
      <w:szCs w:val="24"/>
    </w:rPr>
  </w:style>
  <w:style w:type="paragraph" w:styleId="Zkladntext2">
    <w:name w:val="Body Text 2"/>
    <w:basedOn w:val="Normlny"/>
    <w:link w:val="Zkladntext2Char"/>
    <w:rsid w:val="00483B10"/>
    <w:pPr>
      <w:spacing w:after="120" w:line="480" w:lineRule="auto"/>
    </w:pPr>
    <w:rPr>
      <w:rFonts w:ascii="Calibri" w:eastAsia="Calibri" w:hAnsi="Calibri" w:cs="Times New Roman"/>
      <w:lang w:eastAsia="en-US"/>
    </w:rPr>
  </w:style>
  <w:style w:type="character" w:customStyle="1" w:styleId="Zkladntext2Char">
    <w:name w:val="Základný text 2 Char"/>
    <w:basedOn w:val="Predvolenpsmoodseku"/>
    <w:link w:val="Zkladntext2"/>
    <w:rsid w:val="00483B10"/>
    <w:rPr>
      <w:rFonts w:ascii="Calibri" w:eastAsia="Calibri" w:hAnsi="Calibri" w:cs="Times New Roman"/>
      <w:lang w:eastAsia="en-US"/>
    </w:rPr>
  </w:style>
  <w:style w:type="paragraph" w:styleId="Zarkazkladnhotextu3">
    <w:name w:val="Body Text Indent 3"/>
    <w:basedOn w:val="Normlny"/>
    <w:link w:val="Zarkazkladnhotextu3Char"/>
    <w:rsid w:val="00483B10"/>
    <w:pPr>
      <w:spacing w:after="120"/>
      <w:ind w:left="283"/>
    </w:pPr>
    <w:rPr>
      <w:rFonts w:ascii="Calibri" w:eastAsia="Calibri" w:hAnsi="Calibri" w:cs="Times New Roman"/>
      <w:sz w:val="16"/>
      <w:szCs w:val="16"/>
      <w:lang w:eastAsia="en-US"/>
    </w:rPr>
  </w:style>
  <w:style w:type="character" w:customStyle="1" w:styleId="Zarkazkladnhotextu3Char">
    <w:name w:val="Zarážka základného textu 3 Char"/>
    <w:basedOn w:val="Predvolenpsmoodseku"/>
    <w:link w:val="Zarkazkladnhotextu3"/>
    <w:rsid w:val="00483B10"/>
    <w:rPr>
      <w:rFonts w:ascii="Calibri" w:eastAsia="Calibri" w:hAnsi="Calibri" w:cs="Times New Roman"/>
      <w:sz w:val="16"/>
      <w:szCs w:val="16"/>
      <w:lang w:eastAsia="en-US"/>
    </w:rPr>
  </w:style>
  <w:style w:type="paragraph" w:styleId="Zarkazkladnhotextu">
    <w:name w:val="Body Text Indent"/>
    <w:basedOn w:val="Normlny"/>
    <w:link w:val="ZarkazkladnhotextuChar"/>
    <w:rsid w:val="00483B10"/>
    <w:pPr>
      <w:spacing w:after="120" w:line="240" w:lineRule="auto"/>
      <w:ind w:left="283"/>
    </w:pPr>
    <w:rPr>
      <w:rFonts w:ascii="Times New Roman" w:eastAsia="Times New Roman" w:hAnsi="Times New Roman" w:cs="Times New Roman"/>
      <w:sz w:val="24"/>
      <w:szCs w:val="24"/>
    </w:rPr>
  </w:style>
  <w:style w:type="character" w:customStyle="1" w:styleId="ZarkazkladnhotextuChar">
    <w:name w:val="Zarážka základného textu Char"/>
    <w:basedOn w:val="Predvolenpsmoodseku"/>
    <w:link w:val="Zarkazkladnhotextu"/>
    <w:rsid w:val="00483B10"/>
    <w:rPr>
      <w:rFonts w:ascii="Times New Roman" w:eastAsia="Times New Roman" w:hAnsi="Times New Roman" w:cs="Times New Roman"/>
      <w:sz w:val="24"/>
      <w:szCs w:val="24"/>
    </w:rPr>
  </w:style>
  <w:style w:type="paragraph" w:styleId="Pta">
    <w:name w:val="footer"/>
    <w:basedOn w:val="Normlny"/>
    <w:link w:val="PtaChar"/>
    <w:rsid w:val="00483B10"/>
    <w:pPr>
      <w:tabs>
        <w:tab w:val="center" w:pos="4536"/>
        <w:tab w:val="right" w:pos="9072"/>
      </w:tabs>
      <w:spacing w:after="0" w:line="240" w:lineRule="auto"/>
    </w:pPr>
    <w:rPr>
      <w:rFonts w:ascii="Times New Roman" w:eastAsia="Times New Roman" w:hAnsi="Times New Roman" w:cs="Times New Roman"/>
      <w:sz w:val="24"/>
      <w:szCs w:val="20"/>
    </w:rPr>
  </w:style>
  <w:style w:type="character" w:customStyle="1" w:styleId="PtaChar">
    <w:name w:val="Päta Char"/>
    <w:basedOn w:val="Predvolenpsmoodseku"/>
    <w:link w:val="Pta"/>
    <w:rsid w:val="00483B10"/>
    <w:rPr>
      <w:rFonts w:ascii="Times New Roman" w:eastAsia="Times New Roman" w:hAnsi="Times New Roman" w:cs="Times New Roman"/>
      <w:sz w:val="24"/>
      <w:szCs w:val="20"/>
    </w:rPr>
  </w:style>
  <w:style w:type="paragraph" w:customStyle="1" w:styleId="Noparagraphstyle">
    <w:name w:val="[No paragraph style]"/>
    <w:rsid w:val="00483B10"/>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cs-CZ" w:eastAsia="cs-CZ"/>
    </w:rPr>
  </w:style>
  <w:style w:type="paragraph" w:styleId="Textbubliny">
    <w:name w:val="Balloon Text"/>
    <w:basedOn w:val="Normlny"/>
    <w:link w:val="TextbublinyChar"/>
    <w:semiHidden/>
    <w:rsid w:val="00483B10"/>
    <w:rPr>
      <w:rFonts w:ascii="Tahoma" w:eastAsia="Calibri" w:hAnsi="Tahoma" w:cs="Tahoma"/>
      <w:sz w:val="16"/>
      <w:szCs w:val="16"/>
      <w:lang w:eastAsia="en-US"/>
    </w:rPr>
  </w:style>
  <w:style w:type="character" w:customStyle="1" w:styleId="TextbublinyChar">
    <w:name w:val="Text bubliny Char"/>
    <w:basedOn w:val="Predvolenpsmoodseku"/>
    <w:link w:val="Textbubliny"/>
    <w:semiHidden/>
    <w:rsid w:val="00483B10"/>
    <w:rPr>
      <w:rFonts w:ascii="Tahoma" w:eastAsia="Calibri" w:hAnsi="Tahoma" w:cs="Tahoma"/>
      <w:sz w:val="16"/>
      <w:szCs w:val="16"/>
      <w:lang w:eastAsia="en-US"/>
    </w:rPr>
  </w:style>
  <w:style w:type="character" w:styleId="Hypertextovprepojenie">
    <w:name w:val="Hyperlink"/>
    <w:basedOn w:val="Predvolenpsmoodseku"/>
    <w:rsid w:val="00483B10"/>
    <w:rPr>
      <w:color w:val="0000FF"/>
      <w:u w:val="single"/>
    </w:rPr>
  </w:style>
  <w:style w:type="paragraph" w:styleId="Normlnywebov">
    <w:name w:val="Normal (Web)"/>
    <w:basedOn w:val="Normlny"/>
    <w:uiPriority w:val="99"/>
    <w:rsid w:val="00483B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sek">
    <w:name w:val="odsek"/>
    <w:basedOn w:val="Normlny"/>
    <w:rsid w:val="00483B10"/>
    <w:pPr>
      <w:spacing w:before="100" w:beforeAutospacing="1" w:after="100" w:afterAutospacing="1" w:line="240" w:lineRule="auto"/>
    </w:pPr>
    <w:rPr>
      <w:rFonts w:ascii="Times New Roman" w:eastAsia="Times New Roman" w:hAnsi="Times New Roman" w:cs="Times New Roman"/>
      <w:sz w:val="24"/>
      <w:szCs w:val="24"/>
    </w:rPr>
  </w:style>
  <w:style w:type="table" w:styleId="Mriekatabuky8">
    <w:name w:val="Table Grid 8"/>
    <w:basedOn w:val="Normlnatabuka"/>
    <w:rsid w:val="00483B10"/>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PouitHypertextovPrepojenie">
    <w:name w:val="FollowedHyperlink"/>
    <w:basedOn w:val="Predvolenpsmoodseku"/>
    <w:rsid w:val="00483B10"/>
    <w:rPr>
      <w:color w:val="800080"/>
      <w:u w:val="single"/>
    </w:rPr>
  </w:style>
  <w:style w:type="character" w:customStyle="1" w:styleId="st">
    <w:name w:val="st"/>
    <w:basedOn w:val="Predvolenpsmoodseku"/>
    <w:rsid w:val="00483B10"/>
  </w:style>
  <w:style w:type="character" w:styleId="Zvraznenie">
    <w:name w:val="Emphasis"/>
    <w:basedOn w:val="Predvolenpsmoodseku"/>
    <w:uiPriority w:val="20"/>
    <w:qFormat/>
    <w:rsid w:val="00483B10"/>
    <w:rPr>
      <w:i/>
      <w:iCs/>
    </w:rPr>
  </w:style>
  <w:style w:type="paragraph" w:styleId="PredformtovanHTML">
    <w:name w:val="HTML Preformatted"/>
    <w:basedOn w:val="Normlny"/>
    <w:link w:val="PredformtovanHTMLChar"/>
    <w:rsid w:val="0048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dformtovanHTMLChar">
    <w:name w:val="Predformátované HTML Char"/>
    <w:basedOn w:val="Predvolenpsmoodseku"/>
    <w:link w:val="PredformtovanHTML"/>
    <w:rsid w:val="00483B10"/>
    <w:rPr>
      <w:rFonts w:ascii="Courier New" w:eastAsia="Times New Roman" w:hAnsi="Courier New" w:cs="Courier New"/>
      <w:sz w:val="20"/>
      <w:szCs w:val="20"/>
    </w:rPr>
  </w:style>
  <w:style w:type="paragraph" w:customStyle="1" w:styleId="tl">
    <w:name w:val="Štýl"/>
    <w:rsid w:val="00483B1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483B10"/>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Zoznam21">
    <w:name w:val="Zoznam 21"/>
    <w:basedOn w:val="Default"/>
    <w:next w:val="Default"/>
    <w:rsid w:val="00483B10"/>
    <w:rPr>
      <w:rFonts w:cs="Times New Roman"/>
      <w:color w:val="auto"/>
    </w:rPr>
  </w:style>
  <w:style w:type="paragraph" w:styleId="Zkladntext3">
    <w:name w:val="Body Text 3"/>
    <w:basedOn w:val="Normlny"/>
    <w:link w:val="Zkladntext3Char"/>
    <w:rsid w:val="00483B10"/>
    <w:pPr>
      <w:spacing w:after="120" w:line="240" w:lineRule="auto"/>
    </w:pPr>
    <w:rPr>
      <w:rFonts w:ascii="Times New Roman" w:eastAsia="Times New Roman" w:hAnsi="Times New Roman" w:cs="Times New Roman"/>
      <w:sz w:val="16"/>
      <w:szCs w:val="16"/>
      <w:lang w:val="de-DE"/>
    </w:rPr>
  </w:style>
  <w:style w:type="character" w:customStyle="1" w:styleId="Zkladntext3Char">
    <w:name w:val="Základný text 3 Char"/>
    <w:basedOn w:val="Predvolenpsmoodseku"/>
    <w:link w:val="Zkladntext3"/>
    <w:rsid w:val="00483B10"/>
    <w:rPr>
      <w:rFonts w:ascii="Times New Roman" w:eastAsia="Times New Roman" w:hAnsi="Times New Roman" w:cs="Times New Roman"/>
      <w:sz w:val="16"/>
      <w:szCs w:val="16"/>
      <w:lang w:val="de-DE"/>
    </w:rPr>
  </w:style>
  <w:style w:type="paragraph" w:styleId="Bezriadkovania">
    <w:name w:val="No Spacing"/>
    <w:qFormat/>
    <w:rsid w:val="00483B10"/>
    <w:pPr>
      <w:spacing w:after="0" w:line="240" w:lineRule="auto"/>
    </w:pPr>
    <w:rPr>
      <w:rFonts w:ascii="Calibri" w:eastAsia="Calibri" w:hAnsi="Calibri" w:cs="Calibri"/>
      <w:lang w:eastAsia="en-US"/>
    </w:rPr>
  </w:style>
  <w:style w:type="character" w:styleId="Siln">
    <w:name w:val="Strong"/>
    <w:basedOn w:val="Predvolenpsmoodseku"/>
    <w:qFormat/>
    <w:rsid w:val="00483B10"/>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xik.zoznam.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ik.cz" TargetMode="External"/><Relationship Id="rId12" Type="http://schemas.openxmlformats.org/officeDocument/2006/relationships/hyperlink" Target="http://www.infovekacik.infovek.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smatica.sk/index.php?text=12-kriteria-hodnotenia" TargetMode="External"/><Relationship Id="rId11" Type="http://schemas.openxmlformats.org/officeDocument/2006/relationships/hyperlink" Target="http://www.rexik.zoznam.sk" TargetMode="External"/><Relationship Id="rId5" Type="http://schemas.openxmlformats.org/officeDocument/2006/relationships/image" Target="media/image1.jpeg"/><Relationship Id="rId10" Type="http://schemas.openxmlformats.org/officeDocument/2006/relationships/hyperlink" Target="http://www.alik.cz" TargetMode="External"/><Relationship Id="rId4" Type="http://schemas.openxmlformats.org/officeDocument/2006/relationships/webSettings" Target="webSettings.xml"/><Relationship Id="rId9" Type="http://schemas.openxmlformats.org/officeDocument/2006/relationships/hyperlink" Target="http://www.infovekacik.infovek.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73972</Words>
  <Characters>421641</Characters>
  <Application>Microsoft Office Word</Application>
  <DocSecurity>0</DocSecurity>
  <Lines>3513</Lines>
  <Paragraphs>989</Paragraphs>
  <ScaleCrop>false</ScaleCrop>
  <Company/>
  <LinksUpToDate>false</LinksUpToDate>
  <CharactersWithSpaces>494624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zborovna</dc:creator>
  <cp:keywords/>
  <dc:description/>
  <cp:lastModifiedBy>zborovna</cp:lastModifiedBy>
  <cp:revision>4</cp:revision>
  <dcterms:created xsi:type="dcterms:W3CDTF">2025-08-30T09:43:00Z</dcterms:created>
  <dcterms:modified xsi:type="dcterms:W3CDTF">2026-08-31T09:45:00Z</dcterms:modified>
</cp:coreProperties>
</file>